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4D" w:rsidRPr="00047A18" w:rsidRDefault="00C01C4E">
      <w:pPr>
        <w:pStyle w:val="10"/>
        <w:keepNext/>
        <w:keepLines/>
        <w:shd w:val="clear" w:color="auto" w:fill="auto"/>
      </w:pPr>
      <w:r>
        <w:t>Дополнительное соглашение №1</w:t>
      </w:r>
    </w:p>
    <w:p w:rsidR="00B3484B" w:rsidRPr="00047A18" w:rsidRDefault="00B3484B">
      <w:pPr>
        <w:pStyle w:val="10"/>
        <w:keepNext/>
        <w:keepLines/>
        <w:shd w:val="clear" w:color="auto" w:fill="auto"/>
      </w:pPr>
    </w:p>
    <w:p w:rsidR="0039224D" w:rsidRDefault="00C01C4E" w:rsidP="00452083">
      <w:pPr>
        <w:pStyle w:val="30"/>
        <w:shd w:val="clear" w:color="auto" w:fill="auto"/>
        <w:spacing w:after="364"/>
      </w:pPr>
      <w:r>
        <w:t>к соглашению о</w:t>
      </w:r>
      <w:r w:rsidR="00A20B0A" w:rsidRPr="00047A18">
        <w:t xml:space="preserve"> передаче органам местного самоуправления Воскресенского муниципального района</w:t>
      </w:r>
      <w:r>
        <w:t xml:space="preserve"> </w:t>
      </w:r>
      <w:r w:rsidR="00A20B0A" w:rsidRPr="00047A18">
        <w:t>осуществления полномочий органов местного самоуправления</w:t>
      </w:r>
      <w:r w:rsidR="00F14561" w:rsidRPr="00047A18">
        <w:t xml:space="preserve"> и иные вопросы, связанные с исполнением полномочий городского поселения </w:t>
      </w:r>
      <w:r w:rsidR="00A20B0A" w:rsidRPr="00047A18">
        <w:t>Воскресенск Воскр</w:t>
      </w:r>
      <w:r w:rsidR="00452083" w:rsidRPr="00047A18">
        <w:t xml:space="preserve">есенского муниципального района </w:t>
      </w:r>
      <w:r w:rsidR="00A20B0A" w:rsidRPr="00047A18">
        <w:t>по решению вопроса местного значения по соз</w:t>
      </w:r>
      <w:r w:rsidR="00452083" w:rsidRPr="00047A18">
        <w:t xml:space="preserve">данию, содержанию и организации </w:t>
      </w:r>
      <w:r w:rsidR="00A20B0A" w:rsidRPr="00047A18">
        <w:t>деятельности аварийно-спасательных служб и (или)</w:t>
      </w:r>
      <w:r w:rsidR="00A20B0A" w:rsidRPr="00047A18">
        <w:br/>
        <w:t>аварийно-спасательных формирований</w:t>
      </w:r>
      <w:r w:rsidR="00F14561" w:rsidRPr="00047A18">
        <w:t xml:space="preserve"> на территории поселения на 2018</w:t>
      </w:r>
      <w:r w:rsidR="00A20B0A" w:rsidRPr="00047A18">
        <w:t xml:space="preserve"> год</w:t>
      </w:r>
    </w:p>
    <w:p w:rsidR="009707CB" w:rsidRPr="00047A18" w:rsidRDefault="009707CB" w:rsidP="00452083">
      <w:pPr>
        <w:pStyle w:val="30"/>
        <w:shd w:val="clear" w:color="auto" w:fill="auto"/>
        <w:spacing w:after="364"/>
      </w:pPr>
      <w:r w:rsidRPr="00901B31">
        <w:rPr>
          <w:b w:val="0"/>
        </w:rPr>
        <w:t xml:space="preserve">г. Воскресенск                                                                           </w:t>
      </w:r>
      <w:r w:rsidR="00C01C4E">
        <w:rPr>
          <w:b w:val="0"/>
        </w:rPr>
        <w:t xml:space="preserve">  </w:t>
      </w:r>
      <w:r w:rsidR="00FF55F1">
        <w:rPr>
          <w:b w:val="0"/>
        </w:rPr>
        <w:tab/>
      </w:r>
      <w:r w:rsidR="00FF55F1">
        <w:rPr>
          <w:b w:val="0"/>
        </w:rPr>
        <w:tab/>
      </w:r>
      <w:bookmarkStart w:id="0" w:name="_GoBack"/>
      <w:bookmarkEnd w:id="0"/>
      <w:r w:rsidR="00C01C4E">
        <w:rPr>
          <w:b w:val="0"/>
        </w:rPr>
        <w:t xml:space="preserve">     «</w:t>
      </w:r>
      <w:r w:rsidR="00FF55F1">
        <w:rPr>
          <w:b w:val="0"/>
        </w:rPr>
        <w:t>30</w:t>
      </w:r>
      <w:r w:rsidR="00C01C4E">
        <w:rPr>
          <w:b w:val="0"/>
        </w:rPr>
        <w:t>»</w:t>
      </w:r>
      <w:r w:rsidR="00FF55F1">
        <w:rPr>
          <w:b w:val="0"/>
        </w:rPr>
        <w:t xml:space="preserve"> марта </w:t>
      </w:r>
      <w:r w:rsidR="00C01C4E">
        <w:rPr>
          <w:b w:val="0"/>
        </w:rPr>
        <w:t>2018</w:t>
      </w:r>
      <w:r w:rsidRPr="00901B31">
        <w:rPr>
          <w:b w:val="0"/>
        </w:rPr>
        <w:t xml:space="preserve"> г.</w:t>
      </w:r>
    </w:p>
    <w:p w:rsidR="0039224D" w:rsidRDefault="00DC2041" w:rsidP="002F3964">
      <w:pPr>
        <w:pStyle w:val="20"/>
        <w:shd w:val="clear" w:color="auto" w:fill="auto"/>
        <w:spacing w:before="0" w:after="0" w:line="240" w:lineRule="auto"/>
        <w:ind w:firstLine="851"/>
        <w:contextualSpacing/>
      </w:pPr>
      <w:r w:rsidRPr="00047A18">
        <w:t xml:space="preserve">Администрация городского поселения Воскресенск Воскресенского муниципального района Московской области, именуемая в дальнейшем </w:t>
      </w:r>
      <w:r w:rsidRPr="00047A18">
        <w:rPr>
          <w:rStyle w:val="21"/>
        </w:rPr>
        <w:t xml:space="preserve">«Администрация поселения», </w:t>
      </w:r>
      <w:r w:rsidRPr="00047A18">
        <w:rPr>
          <w:rStyle w:val="21"/>
          <w:b w:val="0"/>
        </w:rPr>
        <w:t>в лице</w:t>
      </w:r>
      <w:r w:rsidRPr="00047A18">
        <w:rPr>
          <w:rStyle w:val="21"/>
        </w:rPr>
        <w:t xml:space="preserve"> </w:t>
      </w:r>
      <w:r w:rsidRPr="00047A18">
        <w:t xml:space="preserve">руководителя администрации городского поселения Воскресенск Воскресенского муниципального района Московской области Копченова Вячеслава Викторовича, действующего на основании Устава муниципального образования «Городское поселение Воскресенск» Воскресенского муниципального района Московской области и Решения Совета депутатов городского поселения Воскресенск Воскресенского муниципального района Московской области от 21.02.2017 № 315/46 «О назначении на должность руководителя администрации городского поселения Воскресенск», </w:t>
      </w:r>
      <w:r w:rsidRPr="00047A18">
        <w:rPr>
          <w:rStyle w:val="2Consolas9pt"/>
          <w:rFonts w:ascii="Times New Roman" w:hAnsi="Times New Roman" w:cs="Times New Roman"/>
        </w:rPr>
        <w:t xml:space="preserve">С </w:t>
      </w:r>
      <w:r w:rsidRPr="00047A18">
        <w:t xml:space="preserve">другой стороны, </w:t>
      </w:r>
      <w:r w:rsidR="000414A4">
        <w:t>муниципальное учреждение «</w:t>
      </w:r>
      <w:r w:rsidR="00A20B0A" w:rsidRPr="00047A18">
        <w:t xml:space="preserve">Администрация Воскресенского муниципального района Московской области», именуемое в дальнейшем </w:t>
      </w:r>
      <w:r w:rsidR="00A20B0A" w:rsidRPr="00047A18">
        <w:rPr>
          <w:rStyle w:val="21"/>
        </w:rPr>
        <w:t xml:space="preserve">«Администрация района», </w:t>
      </w:r>
      <w:r w:rsidR="00A20B0A" w:rsidRPr="00047A18">
        <w:t xml:space="preserve">в лице руководителя администрации Воскресенского муниципального района Московской области Чехова Виталия Викторовича, действующего на основании Устава Воскресенского муниципального района Московской области и решения Совета депутатов Воскресенского муниципального района Московской области от 10.11.2015 № 263/18 «О назначении на должность руководителя администрации Воскресенского муниципального района Московской области», с одной стороны, </w:t>
      </w:r>
      <w:r w:rsidR="00A20B0A" w:rsidRPr="00047A18">
        <w:rPr>
          <w:rStyle w:val="2Consolas9pt"/>
          <w:rFonts w:ascii="Times New Roman" w:hAnsi="Times New Roman" w:cs="Times New Roman"/>
        </w:rPr>
        <w:t xml:space="preserve">С </w:t>
      </w:r>
      <w:r w:rsidR="00A20B0A" w:rsidRPr="00047A18">
        <w:t xml:space="preserve">другой стороны, вместе именуемые </w:t>
      </w:r>
      <w:r w:rsidR="00A20B0A" w:rsidRPr="00047A18">
        <w:rPr>
          <w:rStyle w:val="21"/>
        </w:rPr>
        <w:t xml:space="preserve">«Стороны», </w:t>
      </w:r>
      <w:r w:rsidR="00A20B0A" w:rsidRPr="00047A18">
        <w:t xml:space="preserve">руководствуясь пунктом 24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47253C" w:rsidRPr="00047A18">
        <w:t xml:space="preserve">решением Совета депутатов городского поселения Воскресенск Воскресенского муниципального района Московской области от </w:t>
      </w:r>
      <w:r w:rsidR="0047253C" w:rsidRPr="00773A17">
        <w:rPr>
          <w:u w:val="single"/>
        </w:rPr>
        <w:t>27.10.2017 № 390/58</w:t>
      </w:r>
      <w:r w:rsidR="00773A17">
        <w:t xml:space="preserve"> «</w:t>
      </w:r>
      <w:r w:rsidR="0047253C" w:rsidRPr="00047A18">
        <w:t>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</w:t>
      </w:r>
      <w:r w:rsidR="0047253C">
        <w:t xml:space="preserve"> и </w:t>
      </w:r>
      <w:r w:rsidR="00A20B0A" w:rsidRPr="00047A18">
        <w:t xml:space="preserve">Уставом Воскресенского муниципального района Московской области, Уставом муниципального образования «Городское поселение Воскресенск» Воскресенского муниципального района, решением Совета депутатов Воскресенского муниципального района от </w:t>
      </w:r>
      <w:r w:rsidR="00773A17" w:rsidRPr="00773A17">
        <w:rPr>
          <w:u w:val="single"/>
        </w:rPr>
        <w:t>10.11.2017 № 555/52</w:t>
      </w:r>
      <w:r w:rsidR="00A20B0A" w:rsidRPr="00047A18">
        <w:t xml:space="preserve"> «О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созданию, содержанию и организации деятельности аварийно-спасательных служб и (или) аварийно- спасательных формирований</w:t>
      </w:r>
      <w:r w:rsidR="00005FAE" w:rsidRPr="00047A18">
        <w:t xml:space="preserve"> на территории поселения на 2018</w:t>
      </w:r>
      <w:r w:rsidR="00A20B0A" w:rsidRPr="00047A18">
        <w:t xml:space="preserve"> год» и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</w:t>
      </w:r>
      <w:r w:rsidR="00005FAE" w:rsidRPr="00047A18">
        <w:t xml:space="preserve"> на территории поселения на 2018</w:t>
      </w:r>
      <w:r w:rsidR="00A20B0A" w:rsidRPr="00047A18">
        <w:t xml:space="preserve"> год», в целях сотрудничества на договорной основе заключили настоящее </w:t>
      </w:r>
      <w:r w:rsidR="002F3964">
        <w:t>дополнительное с</w:t>
      </w:r>
      <w:r w:rsidR="00A20B0A" w:rsidRPr="00047A18">
        <w:t>оглашение о нижеследующем:</w:t>
      </w:r>
    </w:p>
    <w:p w:rsidR="002F3964" w:rsidRPr="002F3964" w:rsidRDefault="002F3964" w:rsidP="002F3964">
      <w:pPr>
        <w:pStyle w:val="20"/>
        <w:numPr>
          <w:ilvl w:val="0"/>
          <w:numId w:val="17"/>
        </w:numPr>
        <w:spacing w:after="0" w:line="240" w:lineRule="auto"/>
        <w:ind w:left="0" w:firstLine="705"/>
        <w:contextualSpacing/>
        <w:rPr>
          <w:bCs/>
        </w:rPr>
      </w:pPr>
      <w:r w:rsidRPr="002F3964">
        <w:rPr>
          <w:bCs/>
        </w:rPr>
        <w:t>Приложение к Соглашению 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созданию, содержанию и организации деятельности аварийно-спасательных служб и (или)</w:t>
      </w:r>
      <w:r>
        <w:rPr>
          <w:bCs/>
        </w:rPr>
        <w:t xml:space="preserve"> </w:t>
      </w:r>
      <w:r w:rsidRPr="002F3964">
        <w:rPr>
          <w:bCs/>
        </w:rPr>
        <w:t>аварийно-спасательных формирований на территории поселения на 2018 год (далее- Соглашение) изложить в новой редакции согласно приложению к настоящему дополнительному соглашению.</w:t>
      </w:r>
    </w:p>
    <w:p w:rsidR="002F3964" w:rsidRPr="002F3964" w:rsidRDefault="002F3964" w:rsidP="002F3964">
      <w:pPr>
        <w:pStyle w:val="20"/>
        <w:spacing w:after="567" w:line="240" w:lineRule="auto"/>
        <w:ind w:firstLine="705"/>
        <w:contextualSpacing/>
      </w:pPr>
      <w:r w:rsidRPr="002F3964">
        <w:rPr>
          <w:bCs/>
        </w:rPr>
        <w:t>2</w:t>
      </w:r>
      <w:r w:rsidRPr="002F3964">
        <w:t>. Подписывая дополнительное соглашение, Стороны соглашаются и принимают измененные условия Соглашения в редакции настоящего Дополнительного соглашения.</w:t>
      </w:r>
    </w:p>
    <w:p w:rsidR="002F3964" w:rsidRDefault="002F3964" w:rsidP="002F3964">
      <w:pPr>
        <w:pStyle w:val="20"/>
        <w:spacing w:after="0" w:line="240" w:lineRule="auto"/>
        <w:ind w:firstLine="705"/>
        <w:contextualSpacing/>
      </w:pPr>
      <w:r w:rsidRPr="002F3964">
        <w:t>3. Все остальные пункты Соглашения, не изменённые настоящим Дополнительным соглашением, являются действительными и Стороны принимают их как основные.</w:t>
      </w:r>
    </w:p>
    <w:p w:rsidR="002F3964" w:rsidRPr="002F3964" w:rsidRDefault="002F3964" w:rsidP="002F3964">
      <w:pPr>
        <w:pStyle w:val="20"/>
        <w:spacing w:after="0" w:line="240" w:lineRule="auto"/>
        <w:ind w:firstLine="705"/>
        <w:contextualSpacing/>
        <w:rPr>
          <w:b/>
          <w:bCs/>
        </w:rPr>
      </w:pPr>
      <w:r w:rsidRPr="002F3964">
        <w:t xml:space="preserve">4. Настоящее Дополнительное соглашение составлено в четырех, имеющих одинаковую </w:t>
      </w:r>
      <w:r w:rsidRPr="002F3964">
        <w:lastRenderedPageBreak/>
        <w:t xml:space="preserve">юридическую силу. </w:t>
      </w:r>
    </w:p>
    <w:p w:rsidR="002F3964" w:rsidRPr="002F3964" w:rsidRDefault="002F3964" w:rsidP="002F3964">
      <w:pPr>
        <w:pStyle w:val="20"/>
        <w:shd w:val="clear" w:color="auto" w:fill="auto"/>
        <w:spacing w:after="0" w:line="240" w:lineRule="auto"/>
        <w:ind w:firstLine="705"/>
        <w:contextualSpacing/>
      </w:pPr>
      <w:r w:rsidRPr="002F3964">
        <w:t>5. Настоящее дополнительное соглашение вступает в силу с момента подписания и действует по 31 декабря 2018 года, а в части исполнения финансовых обязательств до их полного исполнения.</w:t>
      </w:r>
    </w:p>
    <w:p w:rsidR="002F3964" w:rsidRPr="002F3964" w:rsidRDefault="002F3964" w:rsidP="002F3964">
      <w:pPr>
        <w:pStyle w:val="20"/>
        <w:spacing w:after="567"/>
        <w:ind w:firstLine="851"/>
        <w:jc w:val="center"/>
        <w:rPr>
          <w:bCs/>
        </w:rPr>
      </w:pPr>
      <w:r w:rsidRPr="002F3964">
        <w:rPr>
          <w:bCs/>
        </w:rPr>
        <w:t>РЕКВИЗИТЫ СТОРОН</w:t>
      </w:r>
    </w:p>
    <w:tbl>
      <w:tblPr>
        <w:tblStyle w:val="a7"/>
        <w:tblpPr w:leftFromText="180" w:rightFromText="180" w:vertAnchor="text" w:horzAnchor="margin" w:tblpXSpec="center" w:tblpY="670"/>
        <w:tblW w:w="10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120"/>
      </w:tblGrid>
      <w:tr w:rsidR="002F3964" w:rsidRPr="002F3964" w:rsidTr="005D724E">
        <w:trPr>
          <w:trHeight w:val="2832"/>
        </w:trPr>
        <w:tc>
          <w:tcPr>
            <w:tcW w:w="5401" w:type="dxa"/>
          </w:tcPr>
          <w:p w:rsidR="002F3964" w:rsidRPr="002F3964" w:rsidRDefault="002F3964" w:rsidP="002F3964">
            <w:pPr>
              <w:pStyle w:val="20"/>
              <w:spacing w:after="567" w:line="240" w:lineRule="auto"/>
              <w:ind w:right="757" w:firstLine="0"/>
              <w:contextualSpacing/>
              <w:rPr>
                <w:bCs/>
              </w:rPr>
            </w:pPr>
            <w:r w:rsidRPr="002F3964">
              <w:rPr>
                <w:bCs/>
              </w:rPr>
              <w:t>Администрация городского поселения Воскресенск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34"/>
              <w:contextualSpacing/>
              <w:rPr>
                <w:bCs/>
              </w:rPr>
            </w:pPr>
            <w:r w:rsidRPr="002F3964">
              <w:rPr>
                <w:bCs/>
              </w:rPr>
              <w:t>140200, Московской области,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34"/>
              <w:contextualSpacing/>
              <w:rPr>
                <w:bCs/>
              </w:rPr>
            </w:pPr>
            <w:r w:rsidRPr="002F3964">
              <w:rPr>
                <w:bCs/>
              </w:rPr>
              <w:t>г. Воскресенск, пл. Ленина, д.3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34"/>
              <w:contextualSpacing/>
            </w:pPr>
            <w:r w:rsidRPr="002F3964">
              <w:t>ИНН 5005048830 КПП 500501001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34"/>
              <w:contextualSpacing/>
            </w:pPr>
            <w:r w:rsidRPr="002F3964">
              <w:t>ОГРН 1085005001840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34"/>
              <w:contextualSpacing/>
            </w:pPr>
            <w:r w:rsidRPr="002F3964">
              <w:t>ОКТМО 46606101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34"/>
              <w:contextualSpacing/>
            </w:pPr>
            <w:r w:rsidRPr="002F3964">
              <w:t>Банковские реквизиты: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right="757" w:firstLine="34"/>
              <w:contextualSpacing/>
            </w:pPr>
            <w:r w:rsidRPr="002F3964">
              <w:t>УФК по МО (МУ «Администрация Воскресенского муниципального района Московской области»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right="757" w:firstLine="34"/>
              <w:contextualSpacing/>
            </w:pPr>
            <w:r w:rsidRPr="002F3964">
              <w:t>(Администрация городского поселения Воскресенск л/с 03960052688))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34"/>
              <w:contextualSpacing/>
            </w:pPr>
            <w:r w:rsidRPr="002F3964">
              <w:t>Банк: ГУ Банка России по ЦФО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34"/>
              <w:contextualSpacing/>
            </w:pPr>
            <w:r w:rsidRPr="002F3964">
              <w:t>Р/с 40204810945250002302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34"/>
              <w:contextualSpacing/>
            </w:pPr>
            <w:r w:rsidRPr="002F3964">
              <w:t>БИК 044525000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851"/>
              <w:contextualSpacing/>
            </w:pP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851"/>
              <w:contextualSpacing/>
              <w:rPr>
                <w:bCs/>
              </w:rPr>
            </w:pP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851"/>
              <w:contextualSpacing/>
              <w:rPr>
                <w:bCs/>
              </w:rPr>
            </w:pP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34"/>
              <w:contextualSpacing/>
              <w:rPr>
                <w:bCs/>
              </w:rPr>
            </w:pPr>
            <w:r w:rsidRPr="002F3964">
              <w:rPr>
                <w:bCs/>
              </w:rPr>
              <w:t xml:space="preserve">Руководитель администрации 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34"/>
              <w:contextualSpacing/>
              <w:rPr>
                <w:bCs/>
              </w:rPr>
            </w:pPr>
            <w:r w:rsidRPr="002F3964">
              <w:rPr>
                <w:bCs/>
              </w:rPr>
              <w:t>городского поселения Воскресенск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34"/>
              <w:contextualSpacing/>
              <w:rPr>
                <w:bCs/>
              </w:rPr>
            </w:pP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34"/>
              <w:contextualSpacing/>
              <w:rPr>
                <w:bCs/>
              </w:rPr>
            </w:pP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34"/>
              <w:contextualSpacing/>
            </w:pPr>
            <w:r w:rsidRPr="002F3964">
              <w:t xml:space="preserve"> </w:t>
            </w:r>
            <w:r w:rsidRPr="002F3964">
              <w:rPr>
                <w:u w:val="single"/>
              </w:rPr>
              <w:t xml:space="preserve">                                 </w:t>
            </w:r>
            <w:r w:rsidRPr="002F3964">
              <w:t>В.В. Копченов</w:t>
            </w:r>
          </w:p>
        </w:tc>
        <w:tc>
          <w:tcPr>
            <w:tcW w:w="5120" w:type="dxa"/>
          </w:tcPr>
          <w:p w:rsidR="002F3964" w:rsidRPr="002F3964" w:rsidRDefault="002F3964" w:rsidP="002F3964">
            <w:pPr>
              <w:pStyle w:val="20"/>
              <w:spacing w:after="567" w:line="240" w:lineRule="auto"/>
              <w:ind w:left="161" w:right="632" w:firstLine="20"/>
              <w:contextualSpacing/>
            </w:pPr>
            <w:r w:rsidRPr="002F3964">
              <w:t>Муниципальное учреждение «Администрация Воскресенского муниципального района Московской области»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left="161" w:right="632" w:firstLine="0"/>
              <w:contextualSpacing/>
            </w:pPr>
            <w:r w:rsidRPr="002F3964">
              <w:t xml:space="preserve">140200, Московская область,           </w:t>
            </w:r>
            <w:r>
              <w:t xml:space="preserve">                    </w:t>
            </w:r>
            <w:r w:rsidRPr="002F3964">
              <w:t xml:space="preserve">   г. Воскресенск, пл. Ленина, д.3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left="161" w:right="632" w:firstLine="0"/>
              <w:contextualSpacing/>
            </w:pPr>
            <w:r w:rsidRPr="002F3964">
              <w:t>ИНН 5005002378 КПП 500501001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left="161" w:right="632" w:firstLine="0"/>
              <w:contextualSpacing/>
            </w:pPr>
            <w:r w:rsidRPr="002F3964">
              <w:t>ОГРН 1025000928611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left="161" w:right="632" w:firstLine="0"/>
              <w:contextualSpacing/>
            </w:pPr>
            <w:r w:rsidRPr="002F3964">
              <w:t>ОКПО 78135362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left="161" w:right="632" w:firstLine="0"/>
              <w:contextualSpacing/>
            </w:pPr>
            <w:r w:rsidRPr="002F3964">
              <w:t>ОКТМО 46606000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left="161" w:right="632" w:firstLine="0"/>
              <w:contextualSpacing/>
            </w:pPr>
            <w:r w:rsidRPr="002F3964">
              <w:t>Банковские реквизиты: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left="161" w:right="632" w:firstLine="0"/>
              <w:contextualSpacing/>
            </w:pPr>
            <w:r w:rsidRPr="002F3964">
              <w:t xml:space="preserve">УФК по МО (МУ «Администрация Воскресенского муниципального района Московской области» </w:t>
            </w:r>
            <w:r>
              <w:t xml:space="preserve">                                           </w:t>
            </w:r>
            <w:r w:rsidRPr="002F3964">
              <w:t>л/сч 04483001410)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left="161" w:right="632" w:firstLine="0"/>
              <w:contextualSpacing/>
            </w:pPr>
            <w:r w:rsidRPr="002F3964">
              <w:t>Банк: ГУ Банка России по ЦФО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left="161" w:right="632" w:firstLine="0"/>
              <w:contextualSpacing/>
            </w:pPr>
            <w:r w:rsidRPr="002F3964">
              <w:t>БИК 044525000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left="161" w:right="632" w:firstLine="0"/>
              <w:contextualSpacing/>
            </w:pPr>
            <w:r w:rsidRPr="002F3964">
              <w:t>Р/с 40101810845250010102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left="161" w:right="632" w:firstLine="0"/>
              <w:contextualSpacing/>
            </w:pPr>
            <w:r w:rsidRPr="002F3964">
              <w:t>КБК 90520240014050060151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left="161" w:right="632" w:firstLine="0"/>
              <w:contextualSpacing/>
            </w:pPr>
          </w:p>
          <w:p w:rsidR="002F3964" w:rsidRPr="002F3964" w:rsidRDefault="002F3964" w:rsidP="002F3964">
            <w:pPr>
              <w:pStyle w:val="20"/>
              <w:spacing w:after="567" w:line="240" w:lineRule="auto"/>
              <w:ind w:left="161" w:right="632" w:firstLine="851"/>
              <w:contextualSpacing/>
            </w:pPr>
          </w:p>
          <w:p w:rsidR="002F3964" w:rsidRDefault="002F3964" w:rsidP="002F3964">
            <w:pPr>
              <w:pStyle w:val="20"/>
              <w:spacing w:after="567" w:line="240" w:lineRule="auto"/>
              <w:ind w:left="161" w:right="632" w:firstLine="0"/>
              <w:contextualSpacing/>
            </w:pPr>
            <w:r w:rsidRPr="002F3964">
              <w:t xml:space="preserve">Руководитель администрации 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left="161" w:right="490" w:firstLine="0"/>
              <w:contextualSpacing/>
            </w:pPr>
            <w:r w:rsidRPr="002F3964">
              <w:t>Воскресенского</w:t>
            </w:r>
            <w:r>
              <w:t xml:space="preserve"> </w:t>
            </w:r>
            <w:r w:rsidRPr="002F3964">
              <w:t>муниципального района</w:t>
            </w: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851"/>
              <w:contextualSpacing/>
            </w:pPr>
          </w:p>
          <w:p w:rsidR="002F3964" w:rsidRPr="002F3964" w:rsidRDefault="002F3964" w:rsidP="002F3964">
            <w:pPr>
              <w:pStyle w:val="20"/>
              <w:spacing w:after="567" w:line="240" w:lineRule="auto"/>
              <w:ind w:firstLine="851"/>
              <w:contextualSpacing/>
            </w:pPr>
            <w:r w:rsidRPr="002F3964">
              <w:rPr>
                <w:u w:val="single"/>
              </w:rPr>
              <w:t xml:space="preserve">                               </w:t>
            </w:r>
            <w:r w:rsidRPr="002F3964">
              <w:t>В.В. Чехов</w:t>
            </w:r>
          </w:p>
        </w:tc>
      </w:tr>
    </w:tbl>
    <w:p w:rsidR="002F3964" w:rsidRPr="002F3964" w:rsidRDefault="002F3964" w:rsidP="002F3964">
      <w:pPr>
        <w:pStyle w:val="20"/>
        <w:spacing w:after="567"/>
        <w:ind w:firstLine="851"/>
      </w:pPr>
    </w:p>
    <w:p w:rsidR="002F3964" w:rsidRPr="002F3964" w:rsidRDefault="002F3964" w:rsidP="002F3964">
      <w:pPr>
        <w:pStyle w:val="20"/>
        <w:spacing w:after="567"/>
        <w:ind w:firstLine="851"/>
      </w:pPr>
    </w:p>
    <w:p w:rsidR="002F3964" w:rsidRPr="002F3964" w:rsidRDefault="002F3964" w:rsidP="002F3964">
      <w:pPr>
        <w:pStyle w:val="20"/>
        <w:spacing w:after="567"/>
        <w:ind w:firstLine="851"/>
      </w:pPr>
    </w:p>
    <w:p w:rsidR="002F3964" w:rsidRPr="002F3964" w:rsidRDefault="002F3964" w:rsidP="002F3964">
      <w:pPr>
        <w:pStyle w:val="20"/>
        <w:spacing w:after="567"/>
        <w:ind w:firstLine="851"/>
      </w:pPr>
    </w:p>
    <w:p w:rsidR="002F3964" w:rsidRPr="00047A18" w:rsidRDefault="002F3964" w:rsidP="00047A18">
      <w:pPr>
        <w:pStyle w:val="20"/>
        <w:shd w:val="clear" w:color="auto" w:fill="auto"/>
        <w:spacing w:before="0" w:after="567"/>
        <w:ind w:firstLine="851"/>
      </w:pPr>
    </w:p>
    <w:p w:rsidR="00BF5ED7" w:rsidRPr="00047A18" w:rsidRDefault="00BF5ED7" w:rsidP="00BF5ED7">
      <w:pPr>
        <w:pStyle w:val="20"/>
        <w:shd w:val="clear" w:color="auto" w:fill="auto"/>
        <w:tabs>
          <w:tab w:val="left" w:pos="1065"/>
        </w:tabs>
        <w:spacing w:before="0" w:after="0" w:line="254" w:lineRule="exact"/>
        <w:ind w:left="600" w:firstLine="0"/>
      </w:pPr>
    </w:p>
    <w:p w:rsidR="00B76172" w:rsidRPr="00047A18" w:rsidRDefault="00B76172" w:rsidP="00B76172">
      <w:pPr>
        <w:pStyle w:val="20"/>
        <w:shd w:val="clear" w:color="auto" w:fill="auto"/>
        <w:tabs>
          <w:tab w:val="left" w:pos="1065"/>
        </w:tabs>
        <w:spacing w:before="0" w:after="0" w:line="254" w:lineRule="exact"/>
        <w:ind w:left="600" w:firstLine="0"/>
      </w:pPr>
    </w:p>
    <w:p w:rsidR="00586350" w:rsidRPr="00047A18" w:rsidRDefault="00586350">
      <w:pPr>
        <w:pStyle w:val="20"/>
        <w:shd w:val="clear" w:color="auto" w:fill="auto"/>
        <w:spacing w:before="0" w:after="300" w:line="278" w:lineRule="exact"/>
        <w:ind w:left="5960" w:firstLine="0"/>
        <w:jc w:val="left"/>
      </w:pPr>
    </w:p>
    <w:p w:rsidR="00586350" w:rsidRPr="00047A18" w:rsidRDefault="00586350">
      <w:pPr>
        <w:pStyle w:val="20"/>
        <w:shd w:val="clear" w:color="auto" w:fill="auto"/>
        <w:spacing w:before="0" w:after="300" w:line="278" w:lineRule="exact"/>
        <w:ind w:left="5960" w:firstLine="0"/>
        <w:jc w:val="left"/>
      </w:pPr>
    </w:p>
    <w:p w:rsidR="00586350" w:rsidRPr="00047A18" w:rsidRDefault="00586350">
      <w:pPr>
        <w:pStyle w:val="20"/>
        <w:shd w:val="clear" w:color="auto" w:fill="auto"/>
        <w:spacing w:before="0" w:after="300" w:line="278" w:lineRule="exact"/>
        <w:ind w:left="5960" w:firstLine="0"/>
        <w:jc w:val="left"/>
      </w:pPr>
    </w:p>
    <w:p w:rsidR="00B7715E" w:rsidRPr="00047A18" w:rsidRDefault="00B7715E">
      <w:pPr>
        <w:pStyle w:val="20"/>
        <w:shd w:val="clear" w:color="auto" w:fill="auto"/>
        <w:spacing w:before="0" w:after="300" w:line="278" w:lineRule="exact"/>
        <w:ind w:left="5960" w:firstLine="0"/>
        <w:jc w:val="left"/>
      </w:pPr>
    </w:p>
    <w:p w:rsidR="0039224D" w:rsidRPr="00047A18" w:rsidRDefault="00A20B0A" w:rsidP="002F3964">
      <w:pPr>
        <w:pStyle w:val="20"/>
        <w:shd w:val="clear" w:color="auto" w:fill="auto"/>
        <w:spacing w:before="0" w:after="300" w:line="278" w:lineRule="exact"/>
        <w:ind w:left="5960" w:firstLine="0"/>
      </w:pPr>
      <w:r w:rsidRPr="00047A18">
        <w:lastRenderedPageBreak/>
        <w:t xml:space="preserve">ПРИЛОЖЕНИЕ к </w:t>
      </w:r>
      <w:r w:rsidR="002F3964">
        <w:t>дополнительному с</w:t>
      </w:r>
      <w:r w:rsidRPr="00047A18">
        <w:rPr>
          <w:rStyle w:val="21"/>
        </w:rPr>
        <w:t xml:space="preserve">оглашению </w:t>
      </w:r>
      <w:r w:rsidR="002F3964">
        <w:rPr>
          <w:rStyle w:val="21"/>
        </w:rPr>
        <w:t xml:space="preserve">№1 от 30.03.2018 г      </w:t>
      </w:r>
      <w:r w:rsidRPr="00047A18">
        <w:t xml:space="preserve">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</w:t>
      </w:r>
      <w:r w:rsidRPr="00047A18">
        <w:rPr>
          <w:rStyle w:val="21"/>
        </w:rPr>
        <w:t>по созданию, содержанию и организации деятельности аварийно- спасательных служб и (или) аварийно-спасательных формирований</w:t>
      </w:r>
      <w:r w:rsidR="00183E64" w:rsidRPr="00047A18">
        <w:rPr>
          <w:rStyle w:val="21"/>
        </w:rPr>
        <w:t xml:space="preserve"> на территории поселения на 2018</w:t>
      </w:r>
      <w:r w:rsidRPr="00047A18">
        <w:rPr>
          <w:rStyle w:val="21"/>
        </w:rPr>
        <w:t xml:space="preserve"> год</w:t>
      </w:r>
    </w:p>
    <w:p w:rsidR="0039224D" w:rsidRPr="00047A18" w:rsidRDefault="00A20B0A">
      <w:pPr>
        <w:pStyle w:val="20"/>
        <w:numPr>
          <w:ilvl w:val="0"/>
          <w:numId w:val="3"/>
        </w:numPr>
        <w:shd w:val="clear" w:color="auto" w:fill="auto"/>
        <w:tabs>
          <w:tab w:val="left" w:pos="785"/>
        </w:tabs>
        <w:spacing w:before="0" w:after="248" w:line="278" w:lineRule="exact"/>
        <w:ind w:firstLine="400"/>
      </w:pPr>
      <w:r w:rsidRPr="00047A18">
        <w:t>Объем иных межбюджетных тра</w:t>
      </w:r>
      <w:r w:rsidR="00183E64" w:rsidRPr="00047A18">
        <w:t>нсфертов, предоставляемых в 2018</w:t>
      </w:r>
      <w:r w:rsidRPr="00047A18">
        <w:t xml:space="preserve"> году Воскресенскому муниципальному району Московской области на осуществление передаваемых полномочий муниципальным образованием «Городское поселение Воскресенск» Воскресенского муниципального района Московской области:</w:t>
      </w:r>
    </w:p>
    <w:p w:rsidR="002A244F" w:rsidRPr="00047A18" w:rsidRDefault="00047A18" w:rsidP="00690144">
      <w:pPr>
        <w:pStyle w:val="20"/>
        <w:numPr>
          <w:ilvl w:val="1"/>
          <w:numId w:val="3"/>
        </w:numPr>
        <w:shd w:val="clear" w:color="auto" w:fill="auto"/>
        <w:tabs>
          <w:tab w:val="left" w:pos="831"/>
        </w:tabs>
        <w:spacing w:before="0" w:after="263" w:line="269" w:lineRule="exact"/>
        <w:ind w:left="400" w:firstLine="0"/>
      </w:pPr>
      <w:r w:rsidRPr="00047A18">
        <w:t>н</w:t>
      </w:r>
      <w:r w:rsidR="00A20B0A" w:rsidRPr="00047A18">
        <w:t xml:space="preserve">а создание, содержание и организацию деятельности аварийно-спасательных служб и (или) аварийно-спасательных формирований на территории поселения составляет </w:t>
      </w:r>
      <w:r w:rsidR="0087770E" w:rsidRPr="00047A18">
        <w:t>2</w:t>
      </w:r>
      <w:r w:rsidR="002F3964">
        <w:t xml:space="preserve"> 2</w:t>
      </w:r>
      <w:r w:rsidR="0087770E" w:rsidRPr="00047A18">
        <w:t>00,0</w:t>
      </w:r>
      <w:r w:rsidR="00A20B0A" w:rsidRPr="00047A18">
        <w:t xml:space="preserve"> тыс. рублей.</w:t>
      </w:r>
    </w:p>
    <w:p w:rsidR="00B7715E" w:rsidRPr="00047A18" w:rsidRDefault="00B7715E" w:rsidP="00B7715E">
      <w:pPr>
        <w:pStyle w:val="20"/>
        <w:shd w:val="clear" w:color="auto" w:fill="auto"/>
        <w:tabs>
          <w:tab w:val="left" w:pos="826"/>
        </w:tabs>
        <w:spacing w:before="0" w:after="0" w:line="269" w:lineRule="exact"/>
        <w:ind w:left="400" w:firstLine="0"/>
      </w:pPr>
    </w:p>
    <w:tbl>
      <w:tblPr>
        <w:tblStyle w:val="a7"/>
        <w:tblW w:w="0" w:type="auto"/>
        <w:tblInd w:w="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539"/>
      </w:tblGrid>
      <w:tr w:rsidR="00183E64" w:rsidRPr="00047A18" w:rsidTr="00690144">
        <w:trPr>
          <w:trHeight w:val="2258"/>
        </w:trPr>
        <w:tc>
          <w:tcPr>
            <w:tcW w:w="4923" w:type="dxa"/>
          </w:tcPr>
          <w:p w:rsidR="00183E64" w:rsidRPr="00047A18" w:rsidRDefault="00183E64" w:rsidP="00690144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ind w:firstLine="0"/>
            </w:pPr>
          </w:p>
          <w:p w:rsidR="00183E64" w:rsidRPr="00047A18" w:rsidRDefault="00183E64" w:rsidP="00690144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ind w:firstLine="0"/>
            </w:pPr>
            <w:r w:rsidRPr="00047A18">
              <w:t>Руководитель администрации</w:t>
            </w:r>
          </w:p>
          <w:p w:rsidR="00183E64" w:rsidRDefault="000414A4" w:rsidP="00690144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ind w:firstLine="0"/>
            </w:pPr>
            <w:r w:rsidRPr="000414A4">
              <w:t>городского поселения Воскресенск</w:t>
            </w:r>
          </w:p>
          <w:p w:rsidR="000414A4" w:rsidRPr="00047A18" w:rsidRDefault="000414A4" w:rsidP="00690144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ind w:firstLine="0"/>
            </w:pPr>
          </w:p>
          <w:p w:rsidR="00183E64" w:rsidRPr="00047A18" w:rsidRDefault="00183E64" w:rsidP="00690144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ind w:firstLine="0"/>
            </w:pPr>
            <w:r w:rsidRPr="00047A18">
              <w:t xml:space="preserve">____________________ В.В. </w:t>
            </w:r>
            <w:r w:rsidR="000414A4">
              <w:t>Копченов</w:t>
            </w:r>
          </w:p>
          <w:p w:rsidR="00183E64" w:rsidRPr="00047A18" w:rsidRDefault="00183E64" w:rsidP="00690144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ind w:firstLine="0"/>
            </w:pPr>
          </w:p>
          <w:p w:rsidR="00183E64" w:rsidRPr="00047A18" w:rsidRDefault="00183E64" w:rsidP="00690144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ind w:firstLine="0"/>
            </w:pPr>
            <w:r w:rsidRPr="00047A18">
              <w:t>М.П.</w:t>
            </w:r>
          </w:p>
        </w:tc>
        <w:tc>
          <w:tcPr>
            <w:tcW w:w="4805" w:type="dxa"/>
          </w:tcPr>
          <w:p w:rsidR="000414A4" w:rsidRDefault="000414A4" w:rsidP="00690144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ind w:firstLine="0"/>
            </w:pPr>
          </w:p>
          <w:p w:rsidR="00183E64" w:rsidRPr="00047A18" w:rsidRDefault="00183E64" w:rsidP="00690144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ind w:firstLine="0"/>
            </w:pPr>
            <w:r w:rsidRPr="00047A18">
              <w:t>Руководитель администрации</w:t>
            </w:r>
          </w:p>
          <w:p w:rsidR="00183E64" w:rsidRDefault="000414A4" w:rsidP="00690144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ind w:firstLine="0"/>
            </w:pPr>
            <w:r>
              <w:t>Воскресенского муниципального района</w:t>
            </w:r>
          </w:p>
          <w:p w:rsidR="000414A4" w:rsidRPr="00047A18" w:rsidRDefault="000414A4" w:rsidP="00690144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ind w:firstLine="0"/>
            </w:pPr>
          </w:p>
          <w:p w:rsidR="00183E64" w:rsidRPr="00047A18" w:rsidRDefault="00183E64" w:rsidP="00690144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ind w:firstLine="0"/>
            </w:pPr>
            <w:r w:rsidRPr="00047A18">
              <w:t xml:space="preserve">____________________ В.В. </w:t>
            </w:r>
            <w:r w:rsidR="000414A4">
              <w:t>Чехов</w:t>
            </w:r>
          </w:p>
          <w:p w:rsidR="00183E64" w:rsidRPr="00047A18" w:rsidRDefault="00183E64" w:rsidP="00690144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ind w:firstLine="0"/>
            </w:pPr>
          </w:p>
          <w:p w:rsidR="00183E64" w:rsidRPr="00047A18" w:rsidRDefault="00183E64" w:rsidP="00690144">
            <w:pPr>
              <w:pStyle w:val="20"/>
              <w:shd w:val="clear" w:color="auto" w:fill="auto"/>
              <w:tabs>
                <w:tab w:val="left" w:pos="1065"/>
              </w:tabs>
              <w:spacing w:before="0" w:after="0" w:line="254" w:lineRule="exact"/>
              <w:ind w:firstLine="0"/>
            </w:pPr>
            <w:r w:rsidRPr="00047A18">
              <w:t>М.П.</w:t>
            </w:r>
          </w:p>
        </w:tc>
      </w:tr>
    </w:tbl>
    <w:p w:rsidR="00183E64" w:rsidRPr="00047A18" w:rsidRDefault="00183E64" w:rsidP="00183E64">
      <w:pPr>
        <w:pStyle w:val="20"/>
        <w:shd w:val="clear" w:color="auto" w:fill="auto"/>
        <w:tabs>
          <w:tab w:val="left" w:pos="826"/>
        </w:tabs>
        <w:spacing w:before="0" w:after="0" w:line="269" w:lineRule="exact"/>
        <w:ind w:firstLine="0"/>
        <w:sectPr w:rsidR="00183E64" w:rsidRPr="00047A18" w:rsidSect="00047A18">
          <w:pgSz w:w="11900" w:h="16840"/>
          <w:pgMar w:top="271" w:right="701" w:bottom="426" w:left="1418" w:header="0" w:footer="3" w:gutter="0"/>
          <w:cols w:space="720"/>
          <w:noEndnote/>
          <w:docGrid w:linePitch="360"/>
        </w:sectPr>
      </w:pPr>
    </w:p>
    <w:p w:rsidR="0039224D" w:rsidRPr="00047A18" w:rsidRDefault="0039224D" w:rsidP="00183E64">
      <w:pPr>
        <w:pStyle w:val="20"/>
        <w:shd w:val="clear" w:color="auto" w:fill="auto"/>
        <w:spacing w:before="0" w:after="0"/>
        <w:ind w:firstLine="0"/>
        <w:jc w:val="left"/>
        <w:rPr>
          <w:sz w:val="2"/>
          <w:szCs w:val="2"/>
        </w:rPr>
      </w:pPr>
    </w:p>
    <w:sectPr w:rsidR="0039224D" w:rsidRPr="00047A18" w:rsidSect="00047A18">
      <w:type w:val="continuous"/>
      <w:pgSz w:w="11900" w:h="16840"/>
      <w:pgMar w:top="271" w:right="2337" w:bottom="5907" w:left="1276" w:header="0" w:footer="3" w:gutter="0"/>
      <w:cols w:num="2" w:space="143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44" w:rsidRDefault="00690144">
      <w:r>
        <w:separator/>
      </w:r>
    </w:p>
  </w:endnote>
  <w:endnote w:type="continuationSeparator" w:id="0">
    <w:p w:rsidR="00690144" w:rsidRDefault="006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44" w:rsidRDefault="00690144"/>
  </w:footnote>
  <w:footnote w:type="continuationSeparator" w:id="0">
    <w:p w:rsidR="00690144" w:rsidRDefault="006901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940"/>
    <w:multiLevelType w:val="multilevel"/>
    <w:tmpl w:val="A1442C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16E02"/>
    <w:multiLevelType w:val="multilevel"/>
    <w:tmpl w:val="DB34DBF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8765A8"/>
    <w:multiLevelType w:val="multilevel"/>
    <w:tmpl w:val="5EF42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62510"/>
    <w:multiLevelType w:val="multilevel"/>
    <w:tmpl w:val="A1442C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784B52"/>
    <w:multiLevelType w:val="multilevel"/>
    <w:tmpl w:val="A35C6D2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A52E79"/>
    <w:multiLevelType w:val="hybridMultilevel"/>
    <w:tmpl w:val="786EA280"/>
    <w:lvl w:ilvl="0" w:tplc="46A46B2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983DDD"/>
    <w:multiLevelType w:val="multilevel"/>
    <w:tmpl w:val="F69C55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FB068A"/>
    <w:multiLevelType w:val="multilevel"/>
    <w:tmpl w:val="2708BC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4B62FC"/>
    <w:multiLevelType w:val="multilevel"/>
    <w:tmpl w:val="675CC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582C06"/>
    <w:multiLevelType w:val="multilevel"/>
    <w:tmpl w:val="5F5CA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BA7829"/>
    <w:multiLevelType w:val="multilevel"/>
    <w:tmpl w:val="35F2E46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6A7081"/>
    <w:multiLevelType w:val="hybridMultilevel"/>
    <w:tmpl w:val="31C602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96A3A"/>
    <w:multiLevelType w:val="multilevel"/>
    <w:tmpl w:val="E9E22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DD5CD0"/>
    <w:multiLevelType w:val="multilevel"/>
    <w:tmpl w:val="A0BCD2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674F56"/>
    <w:multiLevelType w:val="multilevel"/>
    <w:tmpl w:val="2AF670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24B7D37"/>
    <w:multiLevelType w:val="multilevel"/>
    <w:tmpl w:val="D3B8ED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2818F6"/>
    <w:multiLevelType w:val="multilevel"/>
    <w:tmpl w:val="A9A49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16"/>
  </w:num>
  <w:num w:numId="13">
    <w:abstractNumId w:val="14"/>
  </w:num>
  <w:num w:numId="14">
    <w:abstractNumId w:val="6"/>
  </w:num>
  <w:num w:numId="15">
    <w:abstractNumId w:val="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4D"/>
    <w:rsid w:val="00002E0C"/>
    <w:rsid w:val="00005FAE"/>
    <w:rsid w:val="000144D9"/>
    <w:rsid w:val="000414A4"/>
    <w:rsid w:val="00047A18"/>
    <w:rsid w:val="000A1CA2"/>
    <w:rsid w:val="000A2FD7"/>
    <w:rsid w:val="000B4041"/>
    <w:rsid w:val="000E40FA"/>
    <w:rsid w:val="0012460F"/>
    <w:rsid w:val="00146FE8"/>
    <w:rsid w:val="00183E64"/>
    <w:rsid w:val="001B4C87"/>
    <w:rsid w:val="001D439E"/>
    <w:rsid w:val="001F4FFF"/>
    <w:rsid w:val="0022450C"/>
    <w:rsid w:val="00257BA8"/>
    <w:rsid w:val="002A244F"/>
    <w:rsid w:val="002F3964"/>
    <w:rsid w:val="0039224D"/>
    <w:rsid w:val="003E452D"/>
    <w:rsid w:val="00452083"/>
    <w:rsid w:val="0047253C"/>
    <w:rsid w:val="00550014"/>
    <w:rsid w:val="00586350"/>
    <w:rsid w:val="005A0D51"/>
    <w:rsid w:val="0064364E"/>
    <w:rsid w:val="0067234F"/>
    <w:rsid w:val="00690144"/>
    <w:rsid w:val="006E79E5"/>
    <w:rsid w:val="00742083"/>
    <w:rsid w:val="00773A17"/>
    <w:rsid w:val="00797096"/>
    <w:rsid w:val="007A0DE5"/>
    <w:rsid w:val="00802A29"/>
    <w:rsid w:val="008308EC"/>
    <w:rsid w:val="00835629"/>
    <w:rsid w:val="00845177"/>
    <w:rsid w:val="008500FD"/>
    <w:rsid w:val="0087770E"/>
    <w:rsid w:val="008C4D1C"/>
    <w:rsid w:val="008D7739"/>
    <w:rsid w:val="009246CE"/>
    <w:rsid w:val="009707CB"/>
    <w:rsid w:val="00A00C71"/>
    <w:rsid w:val="00A105EB"/>
    <w:rsid w:val="00A20B0A"/>
    <w:rsid w:val="00A26CE1"/>
    <w:rsid w:val="00AB0A97"/>
    <w:rsid w:val="00AD5EF3"/>
    <w:rsid w:val="00AF149E"/>
    <w:rsid w:val="00B2531C"/>
    <w:rsid w:val="00B3484B"/>
    <w:rsid w:val="00B44C19"/>
    <w:rsid w:val="00B76172"/>
    <w:rsid w:val="00B7715E"/>
    <w:rsid w:val="00BD4E74"/>
    <w:rsid w:val="00BF5ED7"/>
    <w:rsid w:val="00C01C4E"/>
    <w:rsid w:val="00CF156F"/>
    <w:rsid w:val="00CF7A1A"/>
    <w:rsid w:val="00D563B9"/>
    <w:rsid w:val="00D64EA2"/>
    <w:rsid w:val="00D907CA"/>
    <w:rsid w:val="00DC2041"/>
    <w:rsid w:val="00DD7FCD"/>
    <w:rsid w:val="00ED00F2"/>
    <w:rsid w:val="00F142E0"/>
    <w:rsid w:val="00F14561"/>
    <w:rsid w:val="00F25418"/>
    <w:rsid w:val="00F41C79"/>
    <w:rsid w:val="00F600A7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3CB6-6179-4407-9A93-41614B12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9pt">
    <w:name w:val="Основной текст (2) + Consolas;9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54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after="540" w:line="264" w:lineRule="exact"/>
      <w:ind w:hanging="148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97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96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39"/>
    <w:rsid w:val="00BF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2621-F1F9-4A94-989F-B4E00F29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Аварийно-спасательные службы</vt:lpstr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Аварийно-спасательные службы</dc:title>
  <dc:subject/>
  <dc:creator>Алексей М Турлаев</dc:creator>
  <cp:keywords/>
  <cp:lastModifiedBy>Зубцова Евгения Александровна</cp:lastModifiedBy>
  <cp:revision>2</cp:revision>
  <cp:lastPrinted>2018-04-06T05:56:00Z</cp:lastPrinted>
  <dcterms:created xsi:type="dcterms:W3CDTF">2018-04-06T11:34:00Z</dcterms:created>
  <dcterms:modified xsi:type="dcterms:W3CDTF">2018-04-06T11:34:00Z</dcterms:modified>
</cp:coreProperties>
</file>