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0" w:rsidRDefault="00B126C0" w:rsidP="00B126C0">
      <w:pPr>
        <w:pStyle w:val="a3"/>
        <w:jc w:val="both"/>
        <w:rPr>
          <w:b/>
          <w:sz w:val="28"/>
          <w:szCs w:val="28"/>
        </w:rPr>
      </w:pPr>
    </w:p>
    <w:p w:rsidR="00B126C0" w:rsidRDefault="00B126C0" w:rsidP="00B126C0">
      <w:pPr>
        <w:pStyle w:val="a3"/>
        <w:jc w:val="both"/>
        <w:rPr>
          <w:b/>
          <w:sz w:val="28"/>
          <w:szCs w:val="28"/>
        </w:rPr>
      </w:pPr>
    </w:p>
    <w:p w:rsidR="00B126C0" w:rsidRDefault="00B126C0" w:rsidP="00B126C0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B126C0" w:rsidRDefault="00B126C0" w:rsidP="00B1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630D7B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проведенных проверок </w:t>
      </w:r>
    </w:p>
    <w:p w:rsidR="00B126C0" w:rsidRDefault="00B126C0" w:rsidP="00B1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земельного законодательства</w:t>
      </w:r>
    </w:p>
    <w:p w:rsidR="00B126C0" w:rsidRDefault="00B126C0" w:rsidP="00B126C0">
      <w:pPr>
        <w:ind w:firstLine="708"/>
        <w:jc w:val="both"/>
        <w:rPr>
          <w:sz w:val="28"/>
          <w:szCs w:val="28"/>
        </w:rPr>
      </w:pPr>
    </w:p>
    <w:p w:rsidR="00B126C0" w:rsidRDefault="00B126C0" w:rsidP="00B126C0">
      <w:pPr>
        <w:ind w:firstLine="708"/>
        <w:jc w:val="both"/>
        <w:rPr>
          <w:sz w:val="28"/>
          <w:szCs w:val="28"/>
        </w:rPr>
      </w:pPr>
    </w:p>
    <w:p w:rsidR="00B126C0" w:rsidRDefault="00B126C0" w:rsidP="00B12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в соответствии </w:t>
      </w:r>
      <w:r w:rsidRPr="00204A7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204A7B">
        <w:rPr>
          <w:sz w:val="28"/>
          <w:szCs w:val="28"/>
        </w:rPr>
        <w:t xml:space="preserve"> о проведении внепланов</w:t>
      </w:r>
      <w:r>
        <w:rPr>
          <w:sz w:val="28"/>
          <w:szCs w:val="28"/>
        </w:rPr>
        <w:t>ой</w:t>
      </w:r>
      <w:r w:rsidRPr="00204A7B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ой</w:t>
      </w:r>
      <w:r w:rsidRPr="00204A7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физического</w:t>
      </w:r>
      <w:r w:rsidRPr="00204A7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04A7B">
        <w:rPr>
          <w:sz w:val="28"/>
          <w:szCs w:val="28"/>
        </w:rPr>
        <w:t xml:space="preserve"> </w:t>
      </w:r>
      <w:r>
        <w:rPr>
          <w:sz w:val="28"/>
          <w:szCs w:val="28"/>
        </w:rPr>
        <w:t>за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ф/ВВ, н</w:t>
      </w:r>
      <w:r w:rsidRPr="00204A7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обращения граждан о нарушении </w:t>
      </w:r>
      <w:r w:rsidRPr="003A6741">
        <w:rPr>
          <w:sz w:val="28"/>
          <w:szCs w:val="28"/>
        </w:rPr>
        <w:t>норм действующего законодательства,</w:t>
      </w:r>
      <w:r>
        <w:rPr>
          <w:sz w:val="28"/>
          <w:szCs w:val="28"/>
        </w:rPr>
        <w:t xml:space="preserve"> проведено контрольное мероприятие на земельном участке с категорией земель – Земли </w:t>
      </w:r>
      <w:r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ходе которой</w:t>
      </w:r>
      <w:r>
        <w:rPr>
          <w:sz w:val="28"/>
          <w:szCs w:val="28"/>
        </w:rPr>
        <w:t xml:space="preserve"> не выявлены нарушения земельного законодательства РФ, по результатам контрольных мероприятий составлен акт проверки.</w:t>
      </w:r>
    </w:p>
    <w:sectPr w:rsidR="00B126C0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0"/>
    <w:rsid w:val="00B126C0"/>
    <w:rsid w:val="00D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7B3E-F603-4291-8130-14647F1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Юля new</cp:lastModifiedBy>
  <cp:revision>1</cp:revision>
  <dcterms:created xsi:type="dcterms:W3CDTF">2018-03-01T08:53:00Z</dcterms:created>
  <dcterms:modified xsi:type="dcterms:W3CDTF">2018-03-01T09:04:00Z</dcterms:modified>
</cp:coreProperties>
</file>