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B4A" w:rsidRDefault="00C06B4A" w:rsidP="00C06B4A">
      <w:pPr>
        <w:spacing w:after="0" w:line="240" w:lineRule="auto"/>
        <w:ind w:left="-567" w:right="-284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noProof/>
          <w:sz w:val="28"/>
          <w:szCs w:val="28"/>
          <w:lang w:eastAsia="ru-RU"/>
        </w:rPr>
        <w:drawing>
          <wp:inline distT="0" distB="0" distL="0" distR="0" wp14:anchorId="01EAB5CD" wp14:editId="1752048D">
            <wp:extent cx="904875" cy="1114425"/>
            <wp:effectExtent l="0" t="0" r="9525" b="9525"/>
            <wp:docPr id="1" name="Рисунок 1" descr="герб для письма цвет проба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для письма цвет проба 1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6B4A" w:rsidRDefault="00C06B4A" w:rsidP="00C06B4A">
      <w:pPr>
        <w:spacing w:after="0" w:line="240" w:lineRule="auto"/>
        <w:ind w:left="-567" w:right="-284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СОВЕТ ДЕПУТАТОВ</w:t>
      </w:r>
    </w:p>
    <w:p w:rsidR="00C06B4A" w:rsidRDefault="00C06B4A" w:rsidP="00C06B4A">
      <w:pPr>
        <w:spacing w:after="0" w:line="240" w:lineRule="auto"/>
        <w:ind w:left="-567" w:right="-284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муниципального образования </w:t>
      </w:r>
    </w:p>
    <w:p w:rsidR="00C06B4A" w:rsidRDefault="00C06B4A" w:rsidP="00C06B4A">
      <w:pPr>
        <w:spacing w:after="0" w:line="240" w:lineRule="auto"/>
        <w:ind w:left="-567" w:right="-284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«Городское поселение Воскресенск» </w:t>
      </w:r>
    </w:p>
    <w:p w:rsidR="00C06B4A" w:rsidRDefault="00C06B4A" w:rsidP="00C06B4A">
      <w:pPr>
        <w:spacing w:after="0" w:line="240" w:lineRule="auto"/>
        <w:ind w:left="-567" w:right="-284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Воскресенского муниципального района </w:t>
      </w:r>
    </w:p>
    <w:p w:rsidR="00C06B4A" w:rsidRDefault="00C06B4A" w:rsidP="00C06B4A">
      <w:pPr>
        <w:spacing w:after="0" w:line="240" w:lineRule="auto"/>
        <w:ind w:left="-567" w:right="-284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Московской области</w:t>
      </w:r>
    </w:p>
    <w:p w:rsidR="00C06B4A" w:rsidRDefault="00C06B4A" w:rsidP="00C06B4A">
      <w:pPr>
        <w:spacing w:after="0" w:line="240" w:lineRule="auto"/>
        <w:ind w:left="-567" w:right="-284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___________________________________________________</w:t>
      </w:r>
    </w:p>
    <w:p w:rsidR="00C06B4A" w:rsidRDefault="00C06B4A" w:rsidP="00C06B4A">
      <w:pPr>
        <w:spacing w:after="0" w:line="240" w:lineRule="auto"/>
        <w:ind w:left="-567" w:right="-284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</w:p>
    <w:p w:rsidR="00C06B4A" w:rsidRDefault="00C06B4A" w:rsidP="00C06B4A">
      <w:pPr>
        <w:spacing w:after="0" w:line="240" w:lineRule="auto"/>
        <w:ind w:left="-567" w:right="-284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Р Е Ш Е Н И Е</w:t>
      </w:r>
    </w:p>
    <w:p w:rsidR="00C06B4A" w:rsidRDefault="00C06B4A" w:rsidP="00C06B4A">
      <w:pPr>
        <w:spacing w:after="0" w:line="240" w:lineRule="auto"/>
        <w:ind w:left="-567" w:right="-284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C06B4A" w:rsidRDefault="00C06B4A" w:rsidP="00C06B4A">
      <w:pPr>
        <w:spacing w:after="0" w:line="240" w:lineRule="auto"/>
        <w:ind w:left="-567" w:right="-284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от </w:t>
      </w:r>
      <w:r>
        <w:rPr>
          <w:rFonts w:ascii="Arial" w:eastAsia="Times New Roman" w:hAnsi="Arial" w:cs="Arial"/>
          <w:b/>
          <w:bCs/>
          <w:sz w:val="28"/>
          <w:szCs w:val="28"/>
          <w:u w:val="single"/>
          <w:lang w:eastAsia="ru-RU"/>
        </w:rPr>
        <w:t>_</w:t>
      </w:r>
      <w:r w:rsidR="001307F8">
        <w:rPr>
          <w:rFonts w:ascii="Arial" w:eastAsia="Times New Roman" w:hAnsi="Arial" w:cs="Arial"/>
          <w:b/>
          <w:bCs/>
          <w:sz w:val="28"/>
          <w:szCs w:val="28"/>
          <w:u w:val="single"/>
          <w:lang w:eastAsia="ru-RU"/>
        </w:rPr>
        <w:t>27.10.2017 г.</w:t>
      </w:r>
      <w:r>
        <w:rPr>
          <w:rFonts w:ascii="Arial" w:eastAsia="Times New Roman" w:hAnsi="Arial" w:cs="Arial"/>
          <w:b/>
          <w:bCs/>
          <w:sz w:val="28"/>
          <w:szCs w:val="28"/>
          <w:u w:val="single"/>
          <w:lang w:eastAsia="ru-RU"/>
        </w:rPr>
        <w:t>__</w:t>
      </w: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№ </w:t>
      </w:r>
      <w:r>
        <w:rPr>
          <w:rFonts w:ascii="Arial" w:eastAsia="Times New Roman" w:hAnsi="Arial" w:cs="Arial"/>
          <w:b/>
          <w:bCs/>
          <w:sz w:val="28"/>
          <w:szCs w:val="28"/>
          <w:u w:val="single"/>
          <w:lang w:eastAsia="ru-RU"/>
        </w:rPr>
        <w:t>__</w:t>
      </w:r>
      <w:r w:rsidR="00C601EB">
        <w:rPr>
          <w:rFonts w:ascii="Arial" w:eastAsia="Times New Roman" w:hAnsi="Arial" w:cs="Arial"/>
          <w:b/>
          <w:bCs/>
          <w:sz w:val="28"/>
          <w:szCs w:val="28"/>
          <w:u w:val="single"/>
          <w:lang w:eastAsia="ru-RU"/>
        </w:rPr>
        <w:t>381/58</w:t>
      </w:r>
      <w:r>
        <w:rPr>
          <w:rFonts w:ascii="Arial" w:eastAsia="Times New Roman" w:hAnsi="Arial" w:cs="Arial"/>
          <w:b/>
          <w:bCs/>
          <w:sz w:val="28"/>
          <w:szCs w:val="28"/>
          <w:u w:val="single"/>
          <w:lang w:eastAsia="ru-RU"/>
        </w:rPr>
        <w:t>__</w:t>
      </w:r>
    </w:p>
    <w:p w:rsidR="00096F1D" w:rsidRDefault="00096F1D"/>
    <w:p w:rsidR="001307F8" w:rsidRPr="001307F8" w:rsidRDefault="001307F8" w:rsidP="001307F8">
      <w:pPr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E723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 утверждении методики определения годовой платы за право размещения нестационарных торговых объектов на земельных участках, находящихся в муниципальной собственности, а также на земельных участках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,</w:t>
      </w:r>
      <w:r w:rsidRPr="00BE723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государственная собственность на которые не разграничена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,</w:t>
      </w:r>
      <w:r w:rsidRPr="00BE723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находящихся на территории городского поселения Воскресенск Воскресенского муниципального района Московской области</w:t>
      </w:r>
    </w:p>
    <w:p w:rsidR="001307F8" w:rsidRPr="00BE7237" w:rsidRDefault="001307F8" w:rsidP="001307F8">
      <w:pPr>
        <w:rPr>
          <w:rFonts w:ascii="Times New Roman" w:hAnsi="Times New Roman"/>
          <w:sz w:val="24"/>
          <w:szCs w:val="24"/>
        </w:rPr>
      </w:pPr>
    </w:p>
    <w:p w:rsidR="001307F8" w:rsidRPr="00BE7237" w:rsidRDefault="001307F8" w:rsidP="001307F8">
      <w:pPr>
        <w:widowControl w:val="0"/>
        <w:tabs>
          <w:tab w:val="right" w:pos="0"/>
          <w:tab w:val="right" w:pos="284"/>
          <w:tab w:val="left" w:pos="1456"/>
        </w:tabs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7237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</w:t>
      </w:r>
      <w:r w:rsidRPr="00BE7237">
        <w:rPr>
          <w:rFonts w:ascii="Arial" w:hAnsi="Arial" w:cs="Arial"/>
          <w:sz w:val="24"/>
          <w:szCs w:val="24"/>
        </w:rPr>
        <w:t xml:space="preserve">с Гражданским кодексом Российской Федерации, Федеральным </w:t>
      </w:r>
      <w:hyperlink r:id="rId8" w:history="1">
        <w:r w:rsidRPr="00BE7237">
          <w:rPr>
            <w:rFonts w:ascii="Arial" w:hAnsi="Arial" w:cs="Arial"/>
            <w:sz w:val="24"/>
            <w:szCs w:val="24"/>
          </w:rPr>
          <w:t>законом</w:t>
        </w:r>
      </w:hyperlink>
      <w:r w:rsidRPr="00BE7237">
        <w:rPr>
          <w:rFonts w:ascii="Arial" w:hAnsi="Arial" w:cs="Arial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Федеральным </w:t>
      </w:r>
      <w:hyperlink r:id="rId9" w:history="1">
        <w:r w:rsidRPr="00BE7237">
          <w:rPr>
            <w:rFonts w:ascii="Arial" w:hAnsi="Arial" w:cs="Arial"/>
            <w:sz w:val="24"/>
            <w:szCs w:val="24"/>
          </w:rPr>
          <w:t>законом</w:t>
        </w:r>
      </w:hyperlink>
      <w:r w:rsidRPr="00BE7237">
        <w:rPr>
          <w:rFonts w:ascii="Arial" w:hAnsi="Arial" w:cs="Arial"/>
          <w:sz w:val="24"/>
          <w:szCs w:val="24"/>
        </w:rPr>
        <w:t xml:space="preserve"> от 28.12.2009 № 381-ФЗ «Об основах государственного регулирования торговой деятельности в Российской Федерации», Федеральным </w:t>
      </w:r>
      <w:hyperlink r:id="rId10" w:history="1">
        <w:r w:rsidRPr="00BE7237">
          <w:rPr>
            <w:rFonts w:ascii="Arial" w:hAnsi="Arial" w:cs="Arial"/>
            <w:sz w:val="24"/>
            <w:szCs w:val="24"/>
          </w:rPr>
          <w:t>законом</w:t>
        </w:r>
      </w:hyperlink>
      <w:r w:rsidRPr="00BE7237">
        <w:rPr>
          <w:rFonts w:ascii="Arial" w:hAnsi="Arial" w:cs="Arial"/>
          <w:sz w:val="24"/>
          <w:szCs w:val="24"/>
        </w:rPr>
        <w:t xml:space="preserve"> от 26.07.2006 </w:t>
      </w:r>
      <w:r w:rsidR="00C95F3F">
        <w:rPr>
          <w:rFonts w:ascii="Arial" w:hAnsi="Arial" w:cs="Arial"/>
          <w:sz w:val="24"/>
          <w:szCs w:val="24"/>
        </w:rPr>
        <w:t>№ 135-ФЗ «О защите конкуренции»</w:t>
      </w:r>
    </w:p>
    <w:p w:rsidR="001307F8" w:rsidRPr="00BE7237" w:rsidRDefault="001307F8" w:rsidP="001307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pacing w:val="-4"/>
          <w:sz w:val="24"/>
          <w:szCs w:val="24"/>
          <w:lang w:eastAsia="ru-RU"/>
        </w:rPr>
      </w:pPr>
      <w:r w:rsidRPr="00BE7237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Совет депутатов муниципального образования «Городское поселение Воскресенск» Воскресенского </w:t>
      </w:r>
      <w:r w:rsidRPr="00BE7237">
        <w:rPr>
          <w:rFonts w:ascii="Arial" w:eastAsia="Times New Roman" w:hAnsi="Arial" w:cs="Arial"/>
          <w:spacing w:val="-4"/>
          <w:sz w:val="24"/>
          <w:szCs w:val="24"/>
          <w:lang w:eastAsia="ru-RU"/>
        </w:rPr>
        <w:t>муниципального района Московской области РЕШИЛ:</w:t>
      </w:r>
    </w:p>
    <w:p w:rsidR="001307F8" w:rsidRPr="00BE7237" w:rsidRDefault="001307F8" w:rsidP="001307F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307F8" w:rsidRPr="00BE7237" w:rsidRDefault="001307F8" w:rsidP="001307F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7237">
        <w:rPr>
          <w:rFonts w:ascii="Arial" w:eastAsia="Times New Roman" w:hAnsi="Arial" w:cs="Arial"/>
          <w:sz w:val="24"/>
          <w:szCs w:val="24"/>
          <w:lang w:eastAsia="ru-RU"/>
        </w:rPr>
        <w:t>1. Утвердить методику определения годовой платы за право размещения нестационарных торговых объектов на земельных участках, находящихся в муниципальной собственности, а также на земельных участках</w:t>
      </w:r>
      <w:r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BE7237">
        <w:rPr>
          <w:rFonts w:ascii="Arial" w:eastAsia="Times New Roman" w:hAnsi="Arial" w:cs="Arial"/>
          <w:sz w:val="24"/>
          <w:szCs w:val="24"/>
          <w:lang w:eastAsia="ru-RU"/>
        </w:rPr>
        <w:t xml:space="preserve"> государственная собственность на которые не разграничена</w:t>
      </w:r>
      <w:r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BE7237">
        <w:rPr>
          <w:rFonts w:ascii="Arial" w:eastAsia="Times New Roman" w:hAnsi="Arial" w:cs="Arial"/>
          <w:sz w:val="24"/>
          <w:szCs w:val="24"/>
          <w:lang w:eastAsia="ru-RU"/>
        </w:rPr>
        <w:t xml:space="preserve"> находящихся на территории городского поселения Воскресенск Воскресенского муниципал</w:t>
      </w:r>
      <w:r>
        <w:rPr>
          <w:rFonts w:ascii="Arial" w:eastAsia="Times New Roman" w:hAnsi="Arial" w:cs="Arial"/>
          <w:sz w:val="24"/>
          <w:szCs w:val="24"/>
          <w:lang w:eastAsia="ru-RU"/>
        </w:rPr>
        <w:t>ьного района Московской области (Приложение)</w:t>
      </w:r>
    </w:p>
    <w:p w:rsidR="001307F8" w:rsidRPr="00BE7237" w:rsidRDefault="001307F8" w:rsidP="001307F8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307F8" w:rsidRPr="00BE7237" w:rsidRDefault="001307F8" w:rsidP="001307F8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7237">
        <w:rPr>
          <w:rFonts w:ascii="Arial" w:eastAsia="Times New Roman" w:hAnsi="Arial" w:cs="Arial"/>
          <w:sz w:val="24"/>
          <w:szCs w:val="24"/>
          <w:lang w:eastAsia="ru-RU"/>
        </w:rPr>
        <w:t>2. Разместить (опубликовать) настоящее решение на Официальном сайте Городского поселения Воскресенск в соответствии с Уставом муниципального образования «Городское поселение Воскресенск» Воскресенского муниципального района Московской области.</w:t>
      </w:r>
    </w:p>
    <w:p w:rsidR="001307F8" w:rsidRPr="00BE7237" w:rsidRDefault="001307F8" w:rsidP="001307F8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307F8" w:rsidRPr="00BE7237" w:rsidRDefault="001307F8" w:rsidP="001307F8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7237">
        <w:rPr>
          <w:rFonts w:ascii="Arial" w:eastAsia="Times New Roman" w:hAnsi="Arial" w:cs="Arial"/>
          <w:sz w:val="24"/>
          <w:szCs w:val="24"/>
          <w:lang w:eastAsia="ru-RU"/>
        </w:rPr>
        <w:t xml:space="preserve">3. Настоящее решение вступает в силу с </w:t>
      </w:r>
      <w:r w:rsidR="00C95F3F">
        <w:rPr>
          <w:rFonts w:ascii="Arial" w:eastAsia="Times New Roman" w:hAnsi="Arial" w:cs="Arial"/>
          <w:sz w:val="24"/>
          <w:szCs w:val="24"/>
          <w:lang w:eastAsia="ru-RU"/>
        </w:rPr>
        <w:t>момента опубликования.</w:t>
      </w:r>
    </w:p>
    <w:p w:rsidR="001307F8" w:rsidRPr="00831601" w:rsidRDefault="001307F8" w:rsidP="001307F8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</w:p>
    <w:p w:rsidR="001307F8" w:rsidRPr="00BE7237" w:rsidRDefault="001307F8" w:rsidP="001307F8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E7237">
        <w:rPr>
          <w:rFonts w:ascii="Arial" w:eastAsia="Times New Roman" w:hAnsi="Arial" w:cs="Arial"/>
          <w:sz w:val="24"/>
          <w:szCs w:val="24"/>
          <w:lang w:eastAsia="ru-RU"/>
        </w:rPr>
        <w:t xml:space="preserve">4. Контроль за исполнением настоящего решения возложить на председателя постоянной депутатской комиссии </w:t>
      </w:r>
      <w:r w:rsidRPr="00BE723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по бюджету, налогам, кредитной и инвестиционной политике Слепова С.С. </w:t>
      </w:r>
      <w:r w:rsidRPr="00BE7237">
        <w:rPr>
          <w:rFonts w:ascii="Arial" w:eastAsia="Times New Roman" w:hAnsi="Arial" w:cs="Arial"/>
          <w:sz w:val="24"/>
          <w:szCs w:val="24"/>
          <w:lang w:eastAsia="ru-RU"/>
        </w:rPr>
        <w:t>и первого заместителя руководителя администрации городского поселения Воскресенск Кривоногова М.Г.</w:t>
      </w:r>
    </w:p>
    <w:p w:rsidR="00FB1AA9" w:rsidRDefault="00FB1AA9"/>
    <w:p w:rsidR="00FB1AA9" w:rsidRDefault="00FB1AA9"/>
    <w:p w:rsidR="00096F1D" w:rsidRDefault="001307F8" w:rsidP="00096F1D">
      <w:pPr>
        <w:spacing w:after="0" w:line="240" w:lineRule="auto"/>
        <w:ind w:left="-567" w:right="-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</w:t>
      </w:r>
      <w:r w:rsidR="00096F1D" w:rsidRPr="00312FE7">
        <w:rPr>
          <w:rFonts w:ascii="Arial" w:eastAsia="Times New Roman" w:hAnsi="Arial" w:cs="Arial"/>
          <w:sz w:val="24"/>
          <w:szCs w:val="24"/>
          <w:lang w:eastAsia="ru-RU"/>
        </w:rPr>
        <w:t xml:space="preserve"> городс</w:t>
      </w:r>
      <w:r>
        <w:rPr>
          <w:rFonts w:ascii="Arial" w:eastAsia="Times New Roman" w:hAnsi="Arial" w:cs="Arial"/>
          <w:sz w:val="24"/>
          <w:szCs w:val="24"/>
          <w:lang w:eastAsia="ru-RU"/>
        </w:rPr>
        <w:t>кого поселения Воскресенск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096F1D" w:rsidRPr="00312FE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B1AA9">
        <w:rPr>
          <w:rFonts w:ascii="Arial" w:eastAsia="Times New Roman" w:hAnsi="Arial" w:cs="Arial"/>
          <w:sz w:val="24"/>
          <w:szCs w:val="24"/>
          <w:lang w:eastAsia="ru-RU"/>
        </w:rPr>
        <w:t>А.С. Владович</w:t>
      </w:r>
    </w:p>
    <w:p w:rsidR="00D51F4D" w:rsidRDefault="00D51F4D" w:rsidP="00096F1D">
      <w:pPr>
        <w:spacing w:after="0" w:line="240" w:lineRule="auto"/>
        <w:ind w:left="-567" w:right="-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307F8" w:rsidRDefault="001307F8" w:rsidP="00096F1D">
      <w:pPr>
        <w:spacing w:after="0" w:line="240" w:lineRule="auto"/>
        <w:ind w:left="-567" w:right="-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307F8" w:rsidRDefault="001307F8" w:rsidP="00096F1D">
      <w:pPr>
        <w:spacing w:after="0" w:line="240" w:lineRule="auto"/>
        <w:ind w:left="-567" w:right="-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307F8" w:rsidRPr="001307F8" w:rsidRDefault="001307F8" w:rsidP="00096F1D">
      <w:pPr>
        <w:spacing w:after="0" w:line="240" w:lineRule="auto"/>
        <w:ind w:left="-567"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1F4D" w:rsidRDefault="00D51F4D" w:rsidP="00096F1D">
      <w:pPr>
        <w:spacing w:after="0" w:line="240" w:lineRule="auto"/>
        <w:ind w:left="-567" w:right="-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1F4D" w:rsidRDefault="00D51F4D" w:rsidP="00096F1D">
      <w:pPr>
        <w:spacing w:after="0" w:line="240" w:lineRule="auto"/>
        <w:ind w:left="-567" w:right="-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1F4D" w:rsidRDefault="00D51F4D" w:rsidP="00096F1D">
      <w:pPr>
        <w:spacing w:after="0" w:line="240" w:lineRule="auto"/>
        <w:ind w:left="-567" w:right="-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307F8" w:rsidRDefault="001307F8" w:rsidP="00096F1D">
      <w:pPr>
        <w:spacing w:after="0" w:line="240" w:lineRule="auto"/>
        <w:ind w:left="-567" w:right="-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307F8" w:rsidRDefault="001307F8" w:rsidP="00096F1D">
      <w:pPr>
        <w:spacing w:after="0" w:line="240" w:lineRule="auto"/>
        <w:ind w:left="-567" w:right="-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307F8" w:rsidRDefault="001307F8" w:rsidP="00096F1D">
      <w:pPr>
        <w:spacing w:after="0" w:line="240" w:lineRule="auto"/>
        <w:ind w:left="-567" w:right="-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307F8" w:rsidRDefault="001307F8" w:rsidP="00096F1D">
      <w:pPr>
        <w:spacing w:after="0" w:line="240" w:lineRule="auto"/>
        <w:ind w:left="-567" w:right="-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307F8" w:rsidRDefault="001307F8" w:rsidP="00096F1D">
      <w:pPr>
        <w:spacing w:after="0" w:line="240" w:lineRule="auto"/>
        <w:ind w:left="-567" w:right="-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307F8" w:rsidRDefault="001307F8" w:rsidP="00096F1D">
      <w:pPr>
        <w:spacing w:after="0" w:line="240" w:lineRule="auto"/>
        <w:ind w:left="-567" w:right="-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307F8" w:rsidRDefault="001307F8" w:rsidP="00096F1D">
      <w:pPr>
        <w:spacing w:after="0" w:line="240" w:lineRule="auto"/>
        <w:ind w:left="-567" w:right="-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307F8" w:rsidRDefault="001307F8" w:rsidP="00096F1D">
      <w:pPr>
        <w:spacing w:after="0" w:line="240" w:lineRule="auto"/>
        <w:ind w:left="-567" w:right="-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307F8" w:rsidRDefault="001307F8" w:rsidP="00096F1D">
      <w:pPr>
        <w:spacing w:after="0" w:line="240" w:lineRule="auto"/>
        <w:ind w:left="-567" w:right="-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307F8" w:rsidRDefault="001307F8" w:rsidP="00096F1D">
      <w:pPr>
        <w:spacing w:after="0" w:line="240" w:lineRule="auto"/>
        <w:ind w:left="-567" w:right="-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307F8" w:rsidRDefault="001307F8" w:rsidP="00096F1D">
      <w:pPr>
        <w:spacing w:after="0" w:line="240" w:lineRule="auto"/>
        <w:ind w:left="-567" w:right="-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307F8" w:rsidRDefault="001307F8" w:rsidP="00096F1D">
      <w:pPr>
        <w:spacing w:after="0" w:line="240" w:lineRule="auto"/>
        <w:ind w:left="-567" w:right="-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307F8" w:rsidRDefault="001307F8" w:rsidP="00096F1D">
      <w:pPr>
        <w:spacing w:after="0" w:line="240" w:lineRule="auto"/>
        <w:ind w:left="-567" w:right="-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307F8" w:rsidRDefault="001307F8" w:rsidP="00096F1D">
      <w:pPr>
        <w:spacing w:after="0" w:line="240" w:lineRule="auto"/>
        <w:ind w:left="-567" w:right="-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307F8" w:rsidRDefault="001307F8" w:rsidP="00096F1D">
      <w:pPr>
        <w:spacing w:after="0" w:line="240" w:lineRule="auto"/>
        <w:ind w:left="-567" w:right="-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307F8" w:rsidRDefault="001307F8" w:rsidP="00096F1D">
      <w:pPr>
        <w:spacing w:after="0" w:line="240" w:lineRule="auto"/>
        <w:ind w:left="-567" w:right="-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307F8" w:rsidRDefault="001307F8" w:rsidP="00096F1D">
      <w:pPr>
        <w:spacing w:after="0" w:line="240" w:lineRule="auto"/>
        <w:ind w:left="-567" w:right="-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307F8" w:rsidRDefault="001307F8" w:rsidP="00096F1D">
      <w:pPr>
        <w:spacing w:after="0" w:line="240" w:lineRule="auto"/>
        <w:ind w:left="-567" w:right="-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307F8" w:rsidRDefault="001307F8" w:rsidP="00096F1D">
      <w:pPr>
        <w:spacing w:after="0" w:line="240" w:lineRule="auto"/>
        <w:ind w:left="-567" w:right="-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307F8" w:rsidRDefault="001307F8" w:rsidP="00096F1D">
      <w:pPr>
        <w:spacing w:after="0" w:line="240" w:lineRule="auto"/>
        <w:ind w:left="-567" w:right="-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307F8" w:rsidRDefault="001307F8" w:rsidP="00096F1D">
      <w:pPr>
        <w:spacing w:after="0" w:line="240" w:lineRule="auto"/>
        <w:ind w:left="-567" w:right="-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307F8" w:rsidRDefault="001307F8" w:rsidP="00096F1D">
      <w:pPr>
        <w:spacing w:after="0" w:line="240" w:lineRule="auto"/>
        <w:ind w:left="-567" w:right="-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307F8" w:rsidRDefault="001307F8" w:rsidP="00096F1D">
      <w:pPr>
        <w:spacing w:after="0" w:line="240" w:lineRule="auto"/>
        <w:ind w:left="-567" w:right="-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307F8" w:rsidRDefault="001307F8" w:rsidP="00096F1D">
      <w:pPr>
        <w:spacing w:after="0" w:line="240" w:lineRule="auto"/>
        <w:ind w:left="-567" w:right="-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307F8" w:rsidRDefault="001307F8" w:rsidP="00096F1D">
      <w:pPr>
        <w:spacing w:after="0" w:line="240" w:lineRule="auto"/>
        <w:ind w:left="-567" w:right="-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307F8" w:rsidRDefault="001307F8" w:rsidP="00096F1D">
      <w:pPr>
        <w:spacing w:after="0" w:line="240" w:lineRule="auto"/>
        <w:ind w:left="-567" w:right="-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307F8" w:rsidRDefault="001307F8" w:rsidP="00096F1D">
      <w:pPr>
        <w:spacing w:after="0" w:line="240" w:lineRule="auto"/>
        <w:ind w:left="-567" w:right="-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307F8" w:rsidRDefault="001307F8" w:rsidP="00096F1D">
      <w:pPr>
        <w:spacing w:after="0" w:line="240" w:lineRule="auto"/>
        <w:ind w:left="-567" w:right="-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307F8" w:rsidRDefault="001307F8" w:rsidP="00096F1D">
      <w:pPr>
        <w:spacing w:after="0" w:line="240" w:lineRule="auto"/>
        <w:ind w:left="-567" w:right="-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307F8" w:rsidRDefault="001307F8" w:rsidP="00096F1D">
      <w:pPr>
        <w:spacing w:after="0" w:line="240" w:lineRule="auto"/>
        <w:ind w:left="-567" w:right="-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307F8" w:rsidRDefault="001307F8" w:rsidP="00096F1D">
      <w:pPr>
        <w:spacing w:after="0" w:line="240" w:lineRule="auto"/>
        <w:ind w:left="-567" w:right="-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307F8" w:rsidRDefault="001307F8" w:rsidP="00096F1D">
      <w:pPr>
        <w:spacing w:after="0" w:line="240" w:lineRule="auto"/>
        <w:ind w:left="-567" w:right="-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307F8" w:rsidRDefault="001307F8" w:rsidP="00096F1D">
      <w:pPr>
        <w:spacing w:after="0" w:line="240" w:lineRule="auto"/>
        <w:ind w:left="-567" w:right="-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307F8" w:rsidRDefault="001307F8" w:rsidP="00096F1D">
      <w:pPr>
        <w:spacing w:after="0" w:line="240" w:lineRule="auto"/>
        <w:ind w:left="-567" w:right="-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307F8" w:rsidRDefault="001307F8" w:rsidP="00096F1D">
      <w:pPr>
        <w:spacing w:after="0" w:line="240" w:lineRule="auto"/>
        <w:ind w:left="-567" w:right="-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307F8" w:rsidRDefault="001307F8" w:rsidP="00096F1D">
      <w:pPr>
        <w:spacing w:after="0" w:line="240" w:lineRule="auto"/>
        <w:ind w:left="-567" w:right="-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1F4D" w:rsidRDefault="00D51F4D" w:rsidP="00096F1D">
      <w:pPr>
        <w:spacing w:after="0" w:line="240" w:lineRule="auto"/>
        <w:ind w:left="-567" w:right="-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F0FE8" w:rsidRDefault="006F0FE8" w:rsidP="006F0FE8">
      <w:pPr>
        <w:spacing w:after="0" w:line="240" w:lineRule="auto"/>
        <w:ind w:left="5529"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0FE8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к Решению </w:t>
      </w:r>
    </w:p>
    <w:p w:rsidR="006F0FE8" w:rsidRDefault="006F0FE8" w:rsidP="006F0FE8">
      <w:pPr>
        <w:spacing w:after="0" w:line="240" w:lineRule="auto"/>
        <w:ind w:left="5529"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0FE8">
        <w:rPr>
          <w:rFonts w:ascii="Times New Roman" w:eastAsia="Times New Roman" w:hAnsi="Times New Roman"/>
          <w:sz w:val="24"/>
          <w:szCs w:val="24"/>
          <w:lang w:eastAsia="ru-RU"/>
        </w:rPr>
        <w:t>Совета депутатов</w:t>
      </w:r>
    </w:p>
    <w:p w:rsidR="006F0FE8" w:rsidRDefault="006F0FE8" w:rsidP="006F0FE8">
      <w:pPr>
        <w:spacing w:after="0" w:line="240" w:lineRule="auto"/>
        <w:ind w:left="5529" w:right="-284"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6F0FE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F0FE8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муниципального образования </w:t>
      </w:r>
    </w:p>
    <w:p w:rsidR="006F0FE8" w:rsidRDefault="006F0FE8" w:rsidP="006F0FE8">
      <w:pPr>
        <w:spacing w:after="0" w:line="240" w:lineRule="auto"/>
        <w:ind w:left="5529" w:right="-284"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6F0FE8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«Городское поселение Воскресенск»</w:t>
      </w:r>
    </w:p>
    <w:p w:rsidR="006F0FE8" w:rsidRDefault="006F0FE8" w:rsidP="006F0FE8">
      <w:pPr>
        <w:spacing w:after="0" w:line="240" w:lineRule="auto"/>
        <w:ind w:left="5529" w:right="-284"/>
        <w:jc w:val="both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 w:rsidRPr="006F0FE8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Воскресенского </w:t>
      </w:r>
      <w:r w:rsidRPr="006F0FE8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муниципального района </w:t>
      </w:r>
    </w:p>
    <w:p w:rsidR="006F0FE8" w:rsidRDefault="006F0FE8" w:rsidP="006F0FE8">
      <w:pPr>
        <w:spacing w:after="0" w:line="240" w:lineRule="auto"/>
        <w:ind w:left="5529" w:right="-284"/>
        <w:jc w:val="both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 w:rsidRPr="006F0FE8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Московской области </w:t>
      </w:r>
    </w:p>
    <w:p w:rsidR="006F0FE8" w:rsidRDefault="006F0FE8" w:rsidP="006F0FE8">
      <w:pPr>
        <w:spacing w:after="0" w:line="240" w:lineRule="auto"/>
        <w:ind w:left="5529" w:right="-284"/>
        <w:jc w:val="both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 w:rsidRPr="006F0FE8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от 27.10.2017 г. №</w:t>
      </w:r>
      <w:r w:rsidR="00AB376E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381/58</w:t>
      </w:r>
      <w:bookmarkStart w:id="0" w:name="_GoBack"/>
      <w:bookmarkEnd w:id="0"/>
    </w:p>
    <w:p w:rsidR="006F0FE8" w:rsidRPr="006F0FE8" w:rsidRDefault="006F0FE8" w:rsidP="006F0FE8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1F4D" w:rsidRPr="006B641F" w:rsidRDefault="001307F8" w:rsidP="006B641F">
      <w:pPr>
        <w:autoSpaceDE w:val="0"/>
        <w:autoSpaceDN w:val="0"/>
        <w:adjustRightInd w:val="0"/>
        <w:ind w:left="-851" w:firstLine="851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C2EC8">
        <w:rPr>
          <w:rFonts w:ascii="Times New Roman" w:hAnsi="Times New Roman"/>
          <w:b/>
          <w:bCs/>
          <w:sz w:val="24"/>
          <w:szCs w:val="24"/>
        </w:rPr>
        <w:t>Методика определения годовой платы за право размещения нестационарных торговых объектов на земельных участках, находящихся в муниципальной собственности, а также на земельных участках государственная собственность на которые не разграничена находящихся на территории городского поселения Воскресенск Воскресенского муниципального района Московской области</w:t>
      </w:r>
    </w:p>
    <w:p w:rsidR="001307F8" w:rsidRPr="002C2EC8" w:rsidRDefault="001307F8" w:rsidP="006F0FE8">
      <w:pPr>
        <w:autoSpaceDE w:val="0"/>
        <w:autoSpaceDN w:val="0"/>
        <w:adjustRightInd w:val="0"/>
        <w:ind w:left="-851" w:firstLine="851"/>
        <w:jc w:val="both"/>
        <w:rPr>
          <w:rFonts w:ascii="Times New Roman" w:hAnsi="Times New Roman"/>
          <w:bCs/>
          <w:sz w:val="24"/>
          <w:szCs w:val="24"/>
        </w:rPr>
      </w:pPr>
      <w:r w:rsidRPr="002C2EC8">
        <w:rPr>
          <w:rFonts w:ascii="Times New Roman" w:hAnsi="Times New Roman"/>
          <w:bCs/>
          <w:sz w:val="24"/>
          <w:szCs w:val="24"/>
        </w:rPr>
        <w:t>Формула для расчета начальной (минимальной) цены договора (цены лота) на право размещения нестационарного торгового объекта на территории</w:t>
      </w:r>
      <w:r w:rsidRPr="002C2EC8">
        <w:rPr>
          <w:rFonts w:ascii="Times New Roman" w:eastAsia="Courier New" w:hAnsi="Times New Roman"/>
          <w:color w:val="000000"/>
          <w:sz w:val="24"/>
          <w:szCs w:val="24"/>
          <w:lang w:bidi="ru-RU"/>
        </w:rPr>
        <w:t xml:space="preserve"> </w:t>
      </w:r>
      <w:r w:rsidRPr="002C2EC8">
        <w:rPr>
          <w:rFonts w:ascii="Times New Roman" w:hAnsi="Times New Roman"/>
          <w:bCs/>
          <w:sz w:val="24"/>
          <w:szCs w:val="24"/>
        </w:rPr>
        <w:t>городского поселения Воскресенск Воскре</w:t>
      </w:r>
      <w:r w:rsidR="006F0FE8">
        <w:rPr>
          <w:rFonts w:ascii="Times New Roman" w:hAnsi="Times New Roman"/>
          <w:bCs/>
          <w:sz w:val="24"/>
          <w:szCs w:val="24"/>
        </w:rPr>
        <w:t>сенского муниципального района:</w:t>
      </w:r>
    </w:p>
    <w:p w:rsidR="001307F8" w:rsidRPr="006F0FE8" w:rsidRDefault="001307F8" w:rsidP="006F0FE8">
      <w:pPr>
        <w:autoSpaceDE w:val="0"/>
        <w:autoSpaceDN w:val="0"/>
        <w:adjustRightInd w:val="0"/>
        <w:ind w:left="-851" w:firstLine="851"/>
        <w:jc w:val="both"/>
        <w:rPr>
          <w:rFonts w:ascii="Times New Roman" w:hAnsi="Times New Roman"/>
          <w:b/>
          <w:bCs/>
          <w:sz w:val="24"/>
          <w:szCs w:val="24"/>
        </w:rPr>
      </w:pPr>
      <w:r w:rsidRPr="002C2EC8">
        <w:rPr>
          <w:rFonts w:ascii="Times New Roman" w:hAnsi="Times New Roman"/>
          <w:b/>
          <w:bCs/>
          <w:sz w:val="24"/>
          <w:szCs w:val="24"/>
        </w:rPr>
        <w:t xml:space="preserve">Ц= С x К спец  х </w:t>
      </w:r>
      <w:r w:rsidRPr="002C2EC8">
        <w:rPr>
          <w:rFonts w:ascii="Times New Roman" w:hAnsi="Times New Roman"/>
          <w:b/>
          <w:bCs/>
          <w:sz w:val="24"/>
          <w:szCs w:val="24"/>
          <w:lang w:val="en-US"/>
        </w:rPr>
        <w:t>S</w:t>
      </w:r>
      <w:r w:rsidRPr="002C2EC8">
        <w:rPr>
          <w:rFonts w:ascii="Times New Roman" w:hAnsi="Times New Roman"/>
          <w:b/>
          <w:bCs/>
          <w:sz w:val="24"/>
          <w:szCs w:val="24"/>
        </w:rPr>
        <w:t xml:space="preserve"> х </w:t>
      </w:r>
      <w:r w:rsidRPr="002C2EC8">
        <w:rPr>
          <w:rFonts w:ascii="Times New Roman" w:hAnsi="Times New Roman"/>
          <w:b/>
          <w:bCs/>
          <w:sz w:val="24"/>
          <w:szCs w:val="24"/>
          <w:lang w:val="en-US"/>
        </w:rPr>
        <w:t>N</w:t>
      </w:r>
      <w:r w:rsidR="006F0FE8">
        <w:rPr>
          <w:rFonts w:ascii="Times New Roman" w:hAnsi="Times New Roman"/>
          <w:b/>
          <w:bCs/>
          <w:sz w:val="24"/>
          <w:szCs w:val="24"/>
        </w:rPr>
        <w:t>, где:</w:t>
      </w:r>
    </w:p>
    <w:p w:rsidR="001307F8" w:rsidRPr="002C2EC8" w:rsidRDefault="001307F8" w:rsidP="006F0FE8">
      <w:pPr>
        <w:autoSpaceDE w:val="0"/>
        <w:autoSpaceDN w:val="0"/>
        <w:adjustRightInd w:val="0"/>
        <w:ind w:left="-851" w:firstLine="851"/>
        <w:jc w:val="both"/>
        <w:rPr>
          <w:rFonts w:ascii="Times New Roman" w:hAnsi="Times New Roman"/>
          <w:bCs/>
          <w:sz w:val="24"/>
          <w:szCs w:val="24"/>
        </w:rPr>
      </w:pPr>
      <w:r w:rsidRPr="002C2EC8">
        <w:rPr>
          <w:rFonts w:ascii="Times New Roman" w:hAnsi="Times New Roman"/>
          <w:bCs/>
          <w:sz w:val="24"/>
          <w:szCs w:val="24"/>
        </w:rPr>
        <w:t>Ц – цена п</w:t>
      </w:r>
      <w:r w:rsidR="006F0FE8">
        <w:rPr>
          <w:rFonts w:ascii="Times New Roman" w:hAnsi="Times New Roman"/>
          <w:bCs/>
          <w:sz w:val="24"/>
          <w:szCs w:val="24"/>
        </w:rPr>
        <w:t>редмета конкурса (руб. за год);</w:t>
      </w:r>
    </w:p>
    <w:p w:rsidR="001307F8" w:rsidRPr="006F0FE8" w:rsidRDefault="001307F8" w:rsidP="006F0FE8">
      <w:pPr>
        <w:autoSpaceDE w:val="0"/>
        <w:autoSpaceDN w:val="0"/>
        <w:adjustRightInd w:val="0"/>
        <w:ind w:left="-851" w:firstLine="851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2C2EC8">
        <w:rPr>
          <w:rFonts w:ascii="Times New Roman" w:hAnsi="Times New Roman"/>
          <w:b/>
          <w:bCs/>
          <w:sz w:val="24"/>
          <w:szCs w:val="24"/>
        </w:rPr>
        <w:t>С</w:t>
      </w:r>
      <w:r w:rsidRPr="002C2EC8">
        <w:rPr>
          <w:rFonts w:ascii="Times New Roman" w:hAnsi="Times New Roman"/>
          <w:bCs/>
          <w:sz w:val="24"/>
          <w:szCs w:val="24"/>
        </w:rPr>
        <w:t xml:space="preserve"> – среднее значение удельных показателей кадастровой стоимости земель на территории городского поселения Воскресенск Воскресенского муниципального района, утвержденные распоряжением Министерства экологии и природопользования Московской области от 27.11.2013 № 566-РМ «Об утверждении результатов государственной кадастровой оценки земельных участков в составе земель населенных пунктов Московской области» по виду разрешенного использования «Земельные участки, предназначенные для размещения объектов торговли, общественного питания и бытового обслуживания» (</w:t>
      </w:r>
      <w:r w:rsidRPr="002C2EC8">
        <w:rPr>
          <w:rFonts w:ascii="Times New Roman" w:hAnsi="Times New Roman"/>
          <w:bCs/>
          <w:sz w:val="24"/>
          <w:szCs w:val="24"/>
          <w:u w:val="single"/>
        </w:rPr>
        <w:t xml:space="preserve">устанавливается в зависимости от кадастрового квартала, в котором расположен </w:t>
      </w:r>
      <w:r w:rsidR="006F0FE8">
        <w:rPr>
          <w:rFonts w:ascii="Times New Roman" w:hAnsi="Times New Roman"/>
          <w:bCs/>
          <w:sz w:val="24"/>
          <w:szCs w:val="24"/>
          <w:u w:val="single"/>
        </w:rPr>
        <w:t>нестационарный торговый объект)</w:t>
      </w:r>
    </w:p>
    <w:p w:rsidR="001307F8" w:rsidRPr="002C2EC8" w:rsidRDefault="001307F8" w:rsidP="006F0FE8">
      <w:pPr>
        <w:autoSpaceDE w:val="0"/>
        <w:autoSpaceDN w:val="0"/>
        <w:adjustRightInd w:val="0"/>
        <w:ind w:left="-851" w:firstLine="851"/>
        <w:jc w:val="both"/>
        <w:rPr>
          <w:rFonts w:ascii="Times New Roman" w:hAnsi="Times New Roman"/>
          <w:bCs/>
          <w:sz w:val="24"/>
          <w:szCs w:val="24"/>
        </w:rPr>
      </w:pPr>
      <w:r w:rsidRPr="002C2EC8">
        <w:rPr>
          <w:rFonts w:ascii="Times New Roman" w:hAnsi="Times New Roman"/>
          <w:b/>
          <w:bCs/>
          <w:sz w:val="24"/>
          <w:szCs w:val="24"/>
        </w:rPr>
        <w:t>К спец</w:t>
      </w:r>
      <w:r w:rsidRPr="002C2EC8">
        <w:rPr>
          <w:rFonts w:ascii="Times New Roman" w:hAnsi="Times New Roman"/>
          <w:bCs/>
          <w:sz w:val="24"/>
          <w:szCs w:val="24"/>
        </w:rPr>
        <w:t xml:space="preserve"> – коэффициент специализации товаров и услуг, реализуемых в НТО (согласно мониторинга утвержденных сходных</w:t>
      </w:r>
      <w:r w:rsidR="006F0FE8">
        <w:rPr>
          <w:rFonts w:ascii="Times New Roman" w:hAnsi="Times New Roman"/>
          <w:bCs/>
          <w:sz w:val="24"/>
          <w:szCs w:val="24"/>
        </w:rPr>
        <w:t xml:space="preserve"> методик по Московской области)</w:t>
      </w:r>
    </w:p>
    <w:tbl>
      <w:tblPr>
        <w:tblW w:w="864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5"/>
        <w:gridCol w:w="67"/>
        <w:gridCol w:w="5036"/>
        <w:gridCol w:w="67"/>
        <w:gridCol w:w="2343"/>
      </w:tblGrid>
      <w:tr w:rsidR="001307F8" w:rsidRPr="002C2EC8" w:rsidTr="001307F8"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7F8" w:rsidRPr="002C2EC8" w:rsidRDefault="001307F8" w:rsidP="00436F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C8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7F8" w:rsidRPr="002C2EC8" w:rsidRDefault="001307F8" w:rsidP="00436FFE">
            <w:pPr>
              <w:pStyle w:val="ConsPlusNormal"/>
              <w:ind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C8">
              <w:rPr>
                <w:rFonts w:ascii="Times New Roman" w:hAnsi="Times New Roman" w:cs="Times New Roman"/>
                <w:sz w:val="24"/>
                <w:szCs w:val="24"/>
              </w:rPr>
              <w:t>Перечень специализаций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7F8" w:rsidRPr="002C2EC8" w:rsidRDefault="001307F8" w:rsidP="00436FFE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C8">
              <w:rPr>
                <w:rFonts w:ascii="Times New Roman" w:hAnsi="Times New Roman" w:cs="Times New Roman"/>
                <w:sz w:val="24"/>
                <w:szCs w:val="24"/>
              </w:rPr>
              <w:t>Коэффициент специализации НТО</w:t>
            </w:r>
          </w:p>
          <w:p w:rsidR="001307F8" w:rsidRPr="002C2EC8" w:rsidRDefault="001307F8" w:rsidP="00436FFE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C8">
              <w:rPr>
                <w:rFonts w:ascii="Times New Roman" w:hAnsi="Times New Roman" w:cs="Times New Roman"/>
                <w:sz w:val="24"/>
                <w:szCs w:val="24"/>
              </w:rPr>
              <w:t>К спец</w:t>
            </w:r>
          </w:p>
        </w:tc>
      </w:tr>
      <w:tr w:rsidR="001307F8" w:rsidRPr="002C2EC8" w:rsidTr="001307F8"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7F8" w:rsidRPr="002C2EC8" w:rsidRDefault="001307F8" w:rsidP="00436FFE">
            <w:pPr>
              <w:pStyle w:val="ConsPlusNormal"/>
              <w:ind w:right="-82" w:hanging="62"/>
              <w:rPr>
                <w:rFonts w:ascii="Times New Roman" w:hAnsi="Times New Roman" w:cs="Times New Roman"/>
                <w:sz w:val="24"/>
                <w:szCs w:val="24"/>
              </w:rPr>
            </w:pPr>
            <w:r w:rsidRPr="002C2EC8">
              <w:rPr>
                <w:rFonts w:ascii="Times New Roman" w:hAnsi="Times New Roman" w:cs="Times New Roman"/>
                <w:sz w:val="24"/>
                <w:szCs w:val="24"/>
              </w:rPr>
              <w:t xml:space="preserve">         1.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7F8" w:rsidRPr="002C2EC8" w:rsidRDefault="001307F8" w:rsidP="00436FF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EC8">
              <w:rPr>
                <w:rFonts w:ascii="Times New Roman" w:hAnsi="Times New Roman" w:cs="Times New Roman"/>
                <w:b/>
                <w:sz w:val="24"/>
                <w:szCs w:val="24"/>
              </w:rPr>
              <w:t>Продукция общественного питания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7F8" w:rsidRPr="002C2EC8" w:rsidRDefault="001307F8" w:rsidP="00436FFE">
            <w:pPr>
              <w:pStyle w:val="ConsPlusNormal"/>
              <w:ind w:firstLine="930"/>
              <w:rPr>
                <w:rFonts w:ascii="Times New Roman" w:hAnsi="Times New Roman" w:cs="Times New Roman"/>
                <w:sz w:val="24"/>
                <w:szCs w:val="24"/>
              </w:rPr>
            </w:pPr>
            <w:r w:rsidRPr="002C2EC8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1307F8" w:rsidRPr="002C2EC8" w:rsidTr="001307F8"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7F8" w:rsidRPr="002C2EC8" w:rsidRDefault="001307F8" w:rsidP="00436F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C8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</w:p>
        </w:tc>
        <w:tc>
          <w:tcPr>
            <w:tcW w:w="7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7F8" w:rsidRPr="002C2EC8" w:rsidRDefault="001307F8" w:rsidP="00436FFE">
            <w:pPr>
              <w:pStyle w:val="ConsPlusNormal"/>
              <w:ind w:firstLine="9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EC8">
              <w:rPr>
                <w:rFonts w:ascii="Times New Roman" w:hAnsi="Times New Roman" w:cs="Times New Roman"/>
                <w:b/>
                <w:sz w:val="24"/>
                <w:szCs w:val="24"/>
              </w:rPr>
              <w:t>Продовольственные товары:</w:t>
            </w:r>
          </w:p>
        </w:tc>
      </w:tr>
      <w:tr w:rsidR="001307F8" w:rsidRPr="002C2EC8" w:rsidTr="001307F8">
        <w:trPr>
          <w:trHeight w:val="1256"/>
        </w:trPr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7F8" w:rsidRPr="002C2EC8" w:rsidRDefault="001307F8" w:rsidP="00436F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C8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7F8" w:rsidRPr="002C2EC8" w:rsidRDefault="001307F8" w:rsidP="00436FFE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C2EC8">
              <w:rPr>
                <w:rFonts w:ascii="Times New Roman" w:hAnsi="Times New Roman" w:cs="Times New Roman"/>
                <w:sz w:val="24"/>
                <w:szCs w:val="24"/>
              </w:rPr>
              <w:t>Мясо и мясопродукты, колбасы, полуфабрикаты, рыба и рыбопродукты, полуфабрикаты, продукты питания без продажи табачной продукции, Фрукты, овощи, сухофрукты, бахчевые культуры, квас, сельхозкультуры, мороженое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F8" w:rsidRPr="002C2EC8" w:rsidRDefault="001307F8" w:rsidP="00436FFE">
            <w:pPr>
              <w:pStyle w:val="ConsPlusNormal"/>
              <w:ind w:firstLine="9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7F8" w:rsidRPr="002C2EC8" w:rsidRDefault="001307F8" w:rsidP="00436FFE">
            <w:pPr>
              <w:pStyle w:val="ConsPlusNormal"/>
              <w:ind w:firstLine="9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7F8" w:rsidRPr="002C2EC8" w:rsidRDefault="001307F8" w:rsidP="00436FFE">
            <w:pPr>
              <w:pStyle w:val="ConsPlusNormal"/>
              <w:ind w:firstLine="930"/>
              <w:rPr>
                <w:rFonts w:ascii="Times New Roman" w:hAnsi="Times New Roman" w:cs="Times New Roman"/>
                <w:sz w:val="24"/>
                <w:szCs w:val="24"/>
              </w:rPr>
            </w:pPr>
            <w:r w:rsidRPr="002C2EC8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1307F8" w:rsidRPr="002C2EC8" w:rsidTr="001307F8">
        <w:trPr>
          <w:trHeight w:val="828"/>
        </w:trPr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7F8" w:rsidRPr="002C2EC8" w:rsidRDefault="001307F8" w:rsidP="00436F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7F8" w:rsidRPr="002C2EC8" w:rsidRDefault="001307F8" w:rsidP="00436F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2EC8">
              <w:rPr>
                <w:rFonts w:ascii="Times New Roman" w:hAnsi="Times New Roman" w:cs="Times New Roman"/>
                <w:sz w:val="24"/>
                <w:szCs w:val="24"/>
              </w:rPr>
              <w:t>Хлеб и хлебобулочные изделия, «Подмосковный фермер»</w:t>
            </w:r>
          </w:p>
          <w:p w:rsidR="001307F8" w:rsidRPr="002C2EC8" w:rsidRDefault="001307F8" w:rsidP="00436F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2EC8">
              <w:rPr>
                <w:rFonts w:ascii="Times New Roman" w:hAnsi="Times New Roman" w:cs="Times New Roman"/>
                <w:sz w:val="24"/>
                <w:szCs w:val="24"/>
              </w:rPr>
              <w:t>Молоко и молокопродукты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F8" w:rsidRPr="002C2EC8" w:rsidRDefault="001307F8" w:rsidP="00436FFE">
            <w:pPr>
              <w:pStyle w:val="ConsPlusNormal"/>
              <w:ind w:firstLine="9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7F8" w:rsidRPr="002C2EC8" w:rsidRDefault="001307F8" w:rsidP="00436FFE">
            <w:pPr>
              <w:pStyle w:val="ConsPlusNormal"/>
              <w:ind w:firstLine="930"/>
              <w:rPr>
                <w:rFonts w:ascii="Times New Roman" w:hAnsi="Times New Roman" w:cs="Times New Roman"/>
                <w:sz w:val="24"/>
                <w:szCs w:val="24"/>
              </w:rPr>
            </w:pPr>
            <w:r w:rsidRPr="002C2EC8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1307F8" w:rsidRPr="002C2EC8" w:rsidTr="001307F8"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7F8" w:rsidRPr="002C2EC8" w:rsidRDefault="001307F8" w:rsidP="00436F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C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7F8" w:rsidRPr="002C2EC8" w:rsidRDefault="001307F8" w:rsidP="00436FF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EC8">
              <w:rPr>
                <w:rFonts w:ascii="Times New Roman" w:hAnsi="Times New Roman" w:cs="Times New Roman"/>
                <w:b/>
                <w:sz w:val="24"/>
                <w:szCs w:val="24"/>
              </w:rPr>
              <w:t>Непродовольственные товары:</w:t>
            </w:r>
          </w:p>
        </w:tc>
      </w:tr>
      <w:tr w:rsidR="001307F8" w:rsidRPr="002C2EC8" w:rsidTr="001307F8">
        <w:trPr>
          <w:trHeight w:val="165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7F8" w:rsidRPr="002C2EC8" w:rsidRDefault="001307F8" w:rsidP="00436F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C8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7F8" w:rsidRPr="002C2EC8" w:rsidRDefault="001307F8" w:rsidP="00436FFE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C2EC8">
              <w:rPr>
                <w:rFonts w:ascii="Times New Roman" w:hAnsi="Times New Roman" w:cs="Times New Roman"/>
                <w:sz w:val="24"/>
                <w:szCs w:val="24"/>
              </w:rPr>
              <w:t>Печатная продукция, сувениры, игрушки, детские игры, изделия народных промыслов, цветы, многолетние и однолетние растения, рассада, одежда, галантерея, хозяйственные товары, бытовая химия и т.п.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F8" w:rsidRPr="002C2EC8" w:rsidRDefault="001307F8" w:rsidP="00436FFE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7F8" w:rsidRPr="002C2EC8" w:rsidRDefault="001307F8" w:rsidP="00436FFE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7F8" w:rsidRPr="002C2EC8" w:rsidRDefault="001307F8" w:rsidP="00436FFE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C8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1307F8" w:rsidRPr="002C2EC8" w:rsidTr="001307F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7F8" w:rsidRPr="002C2EC8" w:rsidRDefault="001307F8" w:rsidP="00436F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C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7F8" w:rsidRPr="002C2EC8" w:rsidRDefault="001307F8" w:rsidP="00436FFE">
            <w:pPr>
              <w:pStyle w:val="ConsPlusNormal"/>
              <w:ind w:firstLine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EC8">
              <w:rPr>
                <w:rFonts w:ascii="Times New Roman" w:hAnsi="Times New Roman" w:cs="Times New Roman"/>
                <w:b/>
                <w:sz w:val="24"/>
                <w:szCs w:val="24"/>
              </w:rPr>
              <w:t>Бытовые услуги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7F8" w:rsidRPr="002C2EC8" w:rsidRDefault="001307F8" w:rsidP="00436F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C8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1307F8" w:rsidRPr="002C2EC8" w:rsidTr="001307F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7F8" w:rsidRPr="002C2EC8" w:rsidRDefault="001307F8" w:rsidP="00436F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C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7F8" w:rsidRPr="002C2EC8" w:rsidRDefault="001307F8" w:rsidP="00436FFE">
            <w:pPr>
              <w:pStyle w:val="ConsPlusNormal"/>
              <w:ind w:firstLine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EC8">
              <w:rPr>
                <w:rFonts w:ascii="Times New Roman" w:hAnsi="Times New Roman" w:cs="Times New Roman"/>
                <w:b/>
                <w:sz w:val="24"/>
                <w:szCs w:val="24"/>
              </w:rPr>
              <w:t>Ритуальные принадлежности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7F8" w:rsidRPr="002C2EC8" w:rsidRDefault="001307F8" w:rsidP="00436F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C8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1307F8" w:rsidRPr="002C2EC8" w:rsidTr="001307F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7F8" w:rsidRPr="002C2EC8" w:rsidRDefault="001307F8" w:rsidP="00436F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C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7F8" w:rsidRPr="002C2EC8" w:rsidRDefault="001307F8" w:rsidP="00436FFE">
            <w:pPr>
              <w:pStyle w:val="ConsPlusNormal"/>
              <w:ind w:left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EC8">
              <w:rPr>
                <w:rFonts w:ascii="Times New Roman" w:hAnsi="Times New Roman" w:cs="Times New Roman"/>
                <w:b/>
                <w:sz w:val="24"/>
                <w:szCs w:val="24"/>
              </w:rPr>
              <w:t>Прочие, в том числе мед. техника, страховые услуги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7F8" w:rsidRPr="002C2EC8" w:rsidRDefault="001307F8" w:rsidP="00436F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C8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</w:tbl>
    <w:p w:rsidR="006B641F" w:rsidRDefault="006B641F" w:rsidP="001307F8">
      <w:pPr>
        <w:rPr>
          <w:rFonts w:ascii="Times New Roman" w:hAnsi="Times New Roman"/>
          <w:sz w:val="24"/>
          <w:szCs w:val="24"/>
        </w:rPr>
      </w:pPr>
    </w:p>
    <w:p w:rsidR="006B641F" w:rsidRPr="002C2EC8" w:rsidRDefault="006B641F" w:rsidP="006B641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6B641F">
        <w:rPr>
          <w:rFonts w:ascii="Times New Roman" w:hAnsi="Times New Roman"/>
          <w:b/>
          <w:sz w:val="24"/>
          <w:szCs w:val="24"/>
          <w:lang w:val="en-US"/>
        </w:rPr>
        <w:t>S</w:t>
      </w:r>
      <w:r w:rsidRPr="006B64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6B64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площадь </w:t>
      </w:r>
      <w:r w:rsidRPr="002C2EC8">
        <w:rPr>
          <w:rFonts w:ascii="Times New Roman" w:hAnsi="Times New Roman"/>
          <w:sz w:val="24"/>
          <w:szCs w:val="24"/>
        </w:rPr>
        <w:t>нестационарного торгового объекта</w:t>
      </w:r>
      <w:r>
        <w:rPr>
          <w:rFonts w:ascii="Times New Roman" w:hAnsi="Times New Roman"/>
          <w:sz w:val="24"/>
          <w:szCs w:val="24"/>
        </w:rPr>
        <w:t xml:space="preserve"> (взяты средние размеры НТО, ут</w:t>
      </w:r>
      <w:r w:rsidRPr="002C2EC8">
        <w:rPr>
          <w:rFonts w:ascii="Times New Roman" w:hAnsi="Times New Roman"/>
          <w:bCs/>
          <w:sz w:val="24"/>
          <w:szCs w:val="24"/>
        </w:rPr>
        <w:t>вержде</w:t>
      </w:r>
      <w:r>
        <w:rPr>
          <w:rFonts w:ascii="Times New Roman" w:hAnsi="Times New Roman"/>
          <w:bCs/>
          <w:sz w:val="24"/>
          <w:szCs w:val="24"/>
        </w:rPr>
        <w:t>н</w:t>
      </w:r>
      <w:r w:rsidRPr="002C2EC8">
        <w:rPr>
          <w:rFonts w:ascii="Times New Roman" w:hAnsi="Times New Roman"/>
          <w:bCs/>
          <w:sz w:val="24"/>
          <w:szCs w:val="24"/>
        </w:rPr>
        <w:t>ны</w:t>
      </w:r>
      <w:r>
        <w:rPr>
          <w:rFonts w:ascii="Times New Roman" w:hAnsi="Times New Roman"/>
          <w:bCs/>
          <w:sz w:val="24"/>
          <w:szCs w:val="24"/>
        </w:rPr>
        <w:t>е</w:t>
      </w:r>
      <w:r w:rsidRPr="002C2EC8">
        <w:rPr>
          <w:rFonts w:ascii="Times New Roman" w:hAnsi="Times New Roman"/>
          <w:bCs/>
          <w:sz w:val="24"/>
          <w:szCs w:val="24"/>
        </w:rPr>
        <w:t xml:space="preserve"> Распоряжением Министерства потребительского рынка и услуг МО от 02.06.2014 № 16РВ-34 (с изменениями)</w:t>
      </w:r>
      <w:r>
        <w:rPr>
          <w:rFonts w:ascii="Times New Roman" w:hAnsi="Times New Roman"/>
          <w:bCs/>
          <w:sz w:val="24"/>
          <w:szCs w:val="24"/>
        </w:rPr>
        <w:t>)</w:t>
      </w:r>
    </w:p>
    <w:p w:rsidR="001307F8" w:rsidRPr="002C2EC8" w:rsidRDefault="006B641F" w:rsidP="001307F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6B641F">
        <w:rPr>
          <w:rFonts w:ascii="Times New Roman" w:hAnsi="Times New Roman"/>
          <w:sz w:val="24"/>
          <w:szCs w:val="24"/>
        </w:rPr>
        <w:t xml:space="preserve"> </w:t>
      </w:r>
      <w:r w:rsidR="001307F8" w:rsidRPr="002C2EC8">
        <w:rPr>
          <w:rFonts w:ascii="Times New Roman" w:hAnsi="Times New Roman"/>
          <w:sz w:val="24"/>
          <w:szCs w:val="24"/>
        </w:rPr>
        <w:t xml:space="preserve">Для  расчета годовой платы (начальной цены аукциона) за площадь </w:t>
      </w:r>
      <w:r w:rsidR="001307F8" w:rsidRPr="002C2EC8">
        <w:rPr>
          <w:rFonts w:ascii="Times New Roman" w:hAnsi="Times New Roman"/>
          <w:b/>
          <w:sz w:val="24"/>
          <w:szCs w:val="24"/>
        </w:rPr>
        <w:t>(</w:t>
      </w:r>
      <w:r w:rsidR="001307F8" w:rsidRPr="002C2EC8">
        <w:rPr>
          <w:rFonts w:ascii="Times New Roman" w:hAnsi="Times New Roman"/>
          <w:b/>
          <w:sz w:val="24"/>
          <w:szCs w:val="24"/>
          <w:lang w:val="en-US"/>
        </w:rPr>
        <w:t>S</w:t>
      </w:r>
      <w:r w:rsidR="001307F8" w:rsidRPr="002C2EC8">
        <w:rPr>
          <w:rFonts w:ascii="Times New Roman" w:hAnsi="Times New Roman"/>
          <w:b/>
          <w:sz w:val="24"/>
          <w:szCs w:val="24"/>
        </w:rPr>
        <w:t>)</w:t>
      </w:r>
      <w:r w:rsidR="001307F8" w:rsidRPr="002C2EC8">
        <w:rPr>
          <w:rFonts w:ascii="Times New Roman" w:hAnsi="Times New Roman"/>
          <w:sz w:val="24"/>
          <w:szCs w:val="24"/>
        </w:rPr>
        <w:t xml:space="preserve"> нестационарного торгового объекта принять:</w:t>
      </w:r>
    </w:p>
    <w:p w:rsidR="001307F8" w:rsidRPr="002C2EC8" w:rsidRDefault="001307F8" w:rsidP="006B641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C2EC8">
        <w:rPr>
          <w:rFonts w:ascii="Times New Roman" w:hAnsi="Times New Roman"/>
          <w:sz w:val="24"/>
          <w:szCs w:val="24"/>
        </w:rPr>
        <w:t>киоск – 10 кв.м</w:t>
      </w:r>
    </w:p>
    <w:p w:rsidR="001307F8" w:rsidRPr="002C2EC8" w:rsidRDefault="001307F8" w:rsidP="006B641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C2EC8">
        <w:rPr>
          <w:rFonts w:ascii="Times New Roman" w:hAnsi="Times New Roman"/>
          <w:sz w:val="24"/>
          <w:szCs w:val="24"/>
        </w:rPr>
        <w:t>павильон – 30 кв.м</w:t>
      </w:r>
    </w:p>
    <w:p w:rsidR="001307F8" w:rsidRDefault="001307F8" w:rsidP="006B641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C2EC8">
        <w:rPr>
          <w:rFonts w:ascii="Times New Roman" w:hAnsi="Times New Roman"/>
          <w:sz w:val="24"/>
          <w:szCs w:val="24"/>
        </w:rPr>
        <w:t>объек</w:t>
      </w:r>
      <w:r>
        <w:rPr>
          <w:rFonts w:ascii="Times New Roman" w:hAnsi="Times New Roman"/>
          <w:sz w:val="24"/>
          <w:szCs w:val="24"/>
        </w:rPr>
        <w:t>т мобильной торговли - 10 кв.м.</w:t>
      </w:r>
    </w:p>
    <w:p w:rsidR="006B641F" w:rsidRPr="003F7BDC" w:rsidRDefault="006B641F" w:rsidP="006B64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07F8" w:rsidRPr="002C2EC8" w:rsidRDefault="001307F8" w:rsidP="006B641F">
      <w:pPr>
        <w:autoSpaceDE w:val="0"/>
        <w:autoSpaceDN w:val="0"/>
        <w:adjustRightInd w:val="0"/>
        <w:ind w:left="-851" w:firstLine="1418"/>
        <w:jc w:val="both"/>
        <w:rPr>
          <w:rFonts w:ascii="Times New Roman" w:hAnsi="Times New Roman"/>
          <w:bCs/>
          <w:sz w:val="24"/>
          <w:szCs w:val="24"/>
        </w:rPr>
      </w:pPr>
      <w:r w:rsidRPr="002C2EC8">
        <w:rPr>
          <w:rFonts w:ascii="Times New Roman" w:hAnsi="Times New Roman"/>
          <w:b/>
          <w:bCs/>
          <w:sz w:val="24"/>
          <w:szCs w:val="24"/>
          <w:lang w:val="en-US"/>
        </w:rPr>
        <w:t>N</w:t>
      </w:r>
      <w:r w:rsidRPr="002C2EC8">
        <w:rPr>
          <w:rFonts w:ascii="Times New Roman" w:hAnsi="Times New Roman"/>
          <w:b/>
          <w:bCs/>
          <w:sz w:val="24"/>
          <w:szCs w:val="24"/>
        </w:rPr>
        <w:t>-</w:t>
      </w:r>
      <w:r w:rsidRPr="002C2EC8">
        <w:rPr>
          <w:rFonts w:ascii="Times New Roman" w:hAnsi="Times New Roman"/>
          <w:bCs/>
          <w:sz w:val="24"/>
          <w:szCs w:val="24"/>
        </w:rPr>
        <w:t xml:space="preserve">  количество месяцев, в течении которого функционирует НТО</w:t>
      </w:r>
    </w:p>
    <w:p w:rsidR="001307F8" w:rsidRPr="002C2EC8" w:rsidRDefault="001307F8" w:rsidP="001307F8">
      <w:pPr>
        <w:rPr>
          <w:rFonts w:ascii="Times New Roman" w:hAnsi="Times New Roman"/>
          <w:b/>
          <w:sz w:val="24"/>
          <w:szCs w:val="24"/>
        </w:rPr>
      </w:pPr>
      <w:r w:rsidRPr="002C2EC8">
        <w:rPr>
          <w:rFonts w:ascii="Times New Roman" w:hAnsi="Times New Roman"/>
          <w:b/>
          <w:sz w:val="24"/>
          <w:szCs w:val="24"/>
        </w:rPr>
        <w:t xml:space="preserve">Примерный расчет  Начальной цены (годовой платы) : </w:t>
      </w:r>
    </w:p>
    <w:p w:rsidR="001307F8" w:rsidRPr="002C2EC8" w:rsidRDefault="001307F8" w:rsidP="006B641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C2EC8">
        <w:rPr>
          <w:rFonts w:ascii="Times New Roman" w:hAnsi="Times New Roman"/>
          <w:b/>
          <w:sz w:val="24"/>
          <w:szCs w:val="24"/>
        </w:rPr>
        <w:t>г. Воскресенск</w:t>
      </w:r>
    </w:p>
    <w:p w:rsidR="001307F8" w:rsidRPr="002C2EC8" w:rsidRDefault="001307F8" w:rsidP="006B641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C2EC8">
        <w:rPr>
          <w:rFonts w:ascii="Times New Roman" w:hAnsi="Times New Roman"/>
          <w:sz w:val="24"/>
          <w:szCs w:val="24"/>
        </w:rPr>
        <w:t>2424,28 х 0,2 х 10 х12=  58 182,7  руб.  в год  (в месяц 4848,6 руб.)</w:t>
      </w:r>
    </w:p>
    <w:p w:rsidR="001307F8" w:rsidRPr="002C2EC8" w:rsidRDefault="001307F8" w:rsidP="006B641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C2EC8">
        <w:rPr>
          <w:rFonts w:ascii="Times New Roman" w:hAnsi="Times New Roman"/>
          <w:sz w:val="24"/>
          <w:szCs w:val="24"/>
        </w:rPr>
        <w:t>2424,28 х 0,1 х 10 х12=  29 091,4  руб.  в год  (в месяц 2424,3 руб.)</w:t>
      </w:r>
    </w:p>
    <w:p w:rsidR="001307F8" w:rsidRPr="002C2EC8" w:rsidRDefault="001307F8" w:rsidP="006B641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C2EC8">
        <w:rPr>
          <w:rFonts w:ascii="Times New Roman" w:hAnsi="Times New Roman"/>
          <w:b/>
          <w:sz w:val="24"/>
          <w:szCs w:val="24"/>
        </w:rPr>
        <w:t xml:space="preserve">д. Маришкино </w:t>
      </w:r>
    </w:p>
    <w:p w:rsidR="001307F8" w:rsidRPr="002C2EC8" w:rsidRDefault="001307F8" w:rsidP="006B641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C2EC8">
        <w:rPr>
          <w:rFonts w:ascii="Times New Roman" w:hAnsi="Times New Roman"/>
          <w:sz w:val="24"/>
          <w:szCs w:val="24"/>
        </w:rPr>
        <w:t xml:space="preserve">1127,97 х 0,2 х 10 х 12= 27 071,3 руб.  в год (в месяц 2255,9 руб.) </w:t>
      </w:r>
    </w:p>
    <w:p w:rsidR="001307F8" w:rsidRPr="002C2EC8" w:rsidRDefault="001307F8" w:rsidP="006B641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C2EC8">
        <w:rPr>
          <w:rFonts w:ascii="Times New Roman" w:hAnsi="Times New Roman"/>
          <w:sz w:val="24"/>
          <w:szCs w:val="24"/>
        </w:rPr>
        <w:t>1127,97  х 0,1 х 10 х12= 13 535,6 руб.  в год  (в месяц 1127,9 руб.)</w:t>
      </w:r>
    </w:p>
    <w:p w:rsidR="001307F8" w:rsidRPr="002C2EC8" w:rsidRDefault="001307F8" w:rsidP="006B641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C2EC8">
        <w:rPr>
          <w:rFonts w:ascii="Times New Roman" w:hAnsi="Times New Roman"/>
          <w:b/>
          <w:sz w:val="24"/>
          <w:szCs w:val="24"/>
        </w:rPr>
        <w:t>д.Трофимово</w:t>
      </w:r>
    </w:p>
    <w:p w:rsidR="001307F8" w:rsidRPr="002C2EC8" w:rsidRDefault="001307F8" w:rsidP="006B641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C2EC8">
        <w:rPr>
          <w:rFonts w:ascii="Times New Roman" w:hAnsi="Times New Roman"/>
          <w:sz w:val="24"/>
          <w:szCs w:val="24"/>
        </w:rPr>
        <w:t xml:space="preserve">1158,64 х 0,2 х 10 х 12= 27 807,4 руб.  в год (в месяц 2317,3 руб.) </w:t>
      </w:r>
    </w:p>
    <w:p w:rsidR="001307F8" w:rsidRPr="002C2EC8" w:rsidRDefault="001307F8" w:rsidP="006B641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C2EC8">
        <w:rPr>
          <w:rFonts w:ascii="Times New Roman" w:hAnsi="Times New Roman"/>
          <w:sz w:val="24"/>
          <w:szCs w:val="24"/>
        </w:rPr>
        <w:t>1158,64  х 0,1 х 10 х12= 13 903,7 руб.  в год  (в месяц 1158,6 руб.)</w:t>
      </w:r>
    </w:p>
    <w:p w:rsidR="001307F8" w:rsidRPr="002C2EC8" w:rsidRDefault="001307F8" w:rsidP="006B641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C2EC8">
        <w:rPr>
          <w:rFonts w:ascii="Times New Roman" w:hAnsi="Times New Roman"/>
          <w:b/>
          <w:sz w:val="24"/>
          <w:szCs w:val="24"/>
        </w:rPr>
        <w:t xml:space="preserve">д. Чемодурово </w:t>
      </w:r>
    </w:p>
    <w:p w:rsidR="001307F8" w:rsidRPr="002C2EC8" w:rsidRDefault="001307F8" w:rsidP="006B641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C2EC8">
        <w:rPr>
          <w:rFonts w:ascii="Times New Roman" w:hAnsi="Times New Roman"/>
          <w:sz w:val="24"/>
          <w:szCs w:val="24"/>
        </w:rPr>
        <w:t xml:space="preserve">1130,08 х 0,2 х 10 х 12= 27 121,9 руб. в год (в месяц 2260,2 руб.) </w:t>
      </w:r>
    </w:p>
    <w:p w:rsidR="001307F8" w:rsidRPr="002C2EC8" w:rsidRDefault="001307F8" w:rsidP="006B641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C2EC8">
        <w:rPr>
          <w:rFonts w:ascii="Times New Roman" w:hAnsi="Times New Roman"/>
          <w:sz w:val="24"/>
          <w:szCs w:val="24"/>
        </w:rPr>
        <w:t>1130,08  х 0,1 х 10 х12= 13 560,9 руб.  в год  (в месяц 1130,1 руб.)</w:t>
      </w:r>
    </w:p>
    <w:p w:rsidR="001307F8" w:rsidRPr="002C2EC8" w:rsidRDefault="001307F8" w:rsidP="006B641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C2EC8">
        <w:rPr>
          <w:rFonts w:ascii="Times New Roman" w:hAnsi="Times New Roman"/>
          <w:b/>
          <w:sz w:val="24"/>
          <w:szCs w:val="24"/>
        </w:rPr>
        <w:t>д. Хлопки</w:t>
      </w:r>
      <w:r w:rsidRPr="002C2EC8">
        <w:rPr>
          <w:rFonts w:ascii="Times New Roman" w:hAnsi="Times New Roman"/>
          <w:sz w:val="24"/>
          <w:szCs w:val="24"/>
        </w:rPr>
        <w:t xml:space="preserve"> </w:t>
      </w:r>
    </w:p>
    <w:p w:rsidR="001307F8" w:rsidRPr="002C2EC8" w:rsidRDefault="001307F8" w:rsidP="006B641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C2EC8">
        <w:rPr>
          <w:rFonts w:ascii="Times New Roman" w:hAnsi="Times New Roman"/>
          <w:sz w:val="24"/>
          <w:szCs w:val="24"/>
        </w:rPr>
        <w:t xml:space="preserve">1132,17 х 0,2 х 10 х 12= 27 172,1 руб. в год (в месяц 2264,3 руб.) </w:t>
      </w:r>
    </w:p>
    <w:p w:rsidR="00D51F4D" w:rsidRPr="006F0FE8" w:rsidRDefault="001307F8" w:rsidP="006B641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C2EC8">
        <w:rPr>
          <w:rFonts w:ascii="Times New Roman" w:hAnsi="Times New Roman"/>
          <w:sz w:val="24"/>
          <w:szCs w:val="24"/>
        </w:rPr>
        <w:t>1132,17  х 0,1 х 10 х12= 13 586,0 руб. в год  (в месяц 1132,2 руб.)</w:t>
      </w:r>
    </w:p>
    <w:sectPr w:rsidR="00D51F4D" w:rsidRPr="006F0FE8" w:rsidSect="006B641F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EB2" w:rsidRDefault="00C33EB2" w:rsidP="006F0FE8">
      <w:pPr>
        <w:spacing w:after="0" w:line="240" w:lineRule="auto"/>
      </w:pPr>
      <w:r>
        <w:separator/>
      </w:r>
    </w:p>
  </w:endnote>
  <w:endnote w:type="continuationSeparator" w:id="0">
    <w:p w:rsidR="00C33EB2" w:rsidRDefault="00C33EB2" w:rsidP="006F0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EB2" w:rsidRDefault="00C33EB2" w:rsidP="006F0FE8">
      <w:pPr>
        <w:spacing w:after="0" w:line="240" w:lineRule="auto"/>
      </w:pPr>
      <w:r>
        <w:separator/>
      </w:r>
    </w:p>
  </w:footnote>
  <w:footnote w:type="continuationSeparator" w:id="0">
    <w:p w:rsidR="00C33EB2" w:rsidRDefault="00C33EB2" w:rsidP="006F0F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5D4F33"/>
    <w:multiLevelType w:val="hybridMultilevel"/>
    <w:tmpl w:val="56DCC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3196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311"/>
    <w:rsid w:val="00096F1D"/>
    <w:rsid w:val="0011309A"/>
    <w:rsid w:val="001307F8"/>
    <w:rsid w:val="00200BF7"/>
    <w:rsid w:val="003E7311"/>
    <w:rsid w:val="006B641F"/>
    <w:rsid w:val="006F0FE8"/>
    <w:rsid w:val="008C17E7"/>
    <w:rsid w:val="0099472B"/>
    <w:rsid w:val="00A36F64"/>
    <w:rsid w:val="00AB376E"/>
    <w:rsid w:val="00C06B4A"/>
    <w:rsid w:val="00C33EB2"/>
    <w:rsid w:val="00C601EB"/>
    <w:rsid w:val="00C95F3F"/>
    <w:rsid w:val="00CD51C3"/>
    <w:rsid w:val="00D51F4D"/>
    <w:rsid w:val="00FB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A9CA2C-F612-44A5-B3DC-07592E6F0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B4A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1AA9"/>
    <w:pPr>
      <w:ind w:left="720"/>
      <w:contextualSpacing/>
    </w:pPr>
  </w:style>
  <w:style w:type="paragraph" w:styleId="a4">
    <w:name w:val="Title"/>
    <w:basedOn w:val="a"/>
    <w:link w:val="a5"/>
    <w:qFormat/>
    <w:rsid w:val="00D51F4D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D51F4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D51F4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1307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307F8"/>
    <w:rPr>
      <w:rFonts w:ascii="Segoe UI" w:eastAsia="Calibr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F0F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F0FE8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6F0F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F0FE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75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5CD3AED37D9C84C4FB55FA4C93239573AB10C13FDCEC9AA9AF36EC07Y833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825CD3AED37D9C84C4FB55FA4C93239573A414CA31DBEC9AA9AF36EC07Y833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25CD3AED37D9C84C4FB55FA4C93239573AB15C43CDCEC9AA9AF36EC0783806926539F75A5739130Y73E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933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Lisichkina NA</dc:creator>
  <cp:keywords/>
  <dc:description/>
  <cp:lastModifiedBy>Lisichkina NA</cp:lastModifiedBy>
  <cp:revision>15</cp:revision>
  <cp:lastPrinted>2017-10-30T07:20:00Z</cp:lastPrinted>
  <dcterms:created xsi:type="dcterms:W3CDTF">2017-02-15T06:53:00Z</dcterms:created>
  <dcterms:modified xsi:type="dcterms:W3CDTF">2017-10-30T07:27:00Z</dcterms:modified>
</cp:coreProperties>
</file>