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69028A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3D5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A046C" w:rsidRPr="003A046C" w:rsidRDefault="0069028A" w:rsidP="007801C6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01.11.2018 № 182</w:t>
      </w:r>
    </w:p>
    <w:p w:rsidR="008A757A" w:rsidRDefault="00BB5545" w:rsidP="008A757A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8A757A">
        <w:rPr>
          <w:sz w:val="24"/>
          <w:szCs w:val="24"/>
        </w:rPr>
        <w:t xml:space="preserve"> </w:t>
      </w:r>
      <w:r w:rsidR="00760BCE">
        <w:rPr>
          <w:sz w:val="24"/>
          <w:szCs w:val="24"/>
        </w:rPr>
        <w:t>внесении и</w:t>
      </w:r>
      <w:r w:rsidR="008A757A">
        <w:rPr>
          <w:sz w:val="24"/>
          <w:szCs w:val="24"/>
        </w:rPr>
        <w:t>зменений в постановление</w:t>
      </w:r>
    </w:p>
    <w:p w:rsidR="008A757A" w:rsidRDefault="008A757A" w:rsidP="008A757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 w:rsidR="008A757A" w:rsidRDefault="008A757A" w:rsidP="008A757A">
      <w:pPr>
        <w:rPr>
          <w:sz w:val="24"/>
          <w:szCs w:val="24"/>
        </w:rPr>
      </w:pPr>
      <w:r>
        <w:rPr>
          <w:sz w:val="24"/>
          <w:szCs w:val="24"/>
        </w:rPr>
        <w:t>Воскресенск Воскресенского муниципального</w:t>
      </w:r>
    </w:p>
    <w:p w:rsidR="008A757A" w:rsidRDefault="008A757A" w:rsidP="008A757A">
      <w:pPr>
        <w:rPr>
          <w:sz w:val="24"/>
          <w:szCs w:val="24"/>
        </w:rPr>
      </w:pPr>
      <w:r>
        <w:rPr>
          <w:sz w:val="24"/>
          <w:szCs w:val="24"/>
        </w:rPr>
        <w:t>района Московской области</w:t>
      </w:r>
    </w:p>
    <w:p w:rsidR="008A757A" w:rsidRPr="00BB5545" w:rsidRDefault="008A757A" w:rsidP="008A757A">
      <w:pPr>
        <w:rPr>
          <w:sz w:val="24"/>
          <w:szCs w:val="24"/>
        </w:rPr>
      </w:pPr>
      <w:r>
        <w:rPr>
          <w:sz w:val="24"/>
          <w:szCs w:val="24"/>
        </w:rPr>
        <w:t>от 29.12.2016 №277</w:t>
      </w:r>
    </w:p>
    <w:p w:rsidR="00BB5545" w:rsidRPr="00BB5545" w:rsidRDefault="00BB5545" w:rsidP="00CD6364">
      <w:pPr>
        <w:rPr>
          <w:sz w:val="24"/>
          <w:szCs w:val="24"/>
        </w:rPr>
      </w:pP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="008A757A" w:rsidRPr="008A757A">
        <w:rPr>
          <w:sz w:val="24"/>
          <w:szCs w:val="24"/>
        </w:rPr>
        <w:t>С целью устранения технической ошибки</w:t>
      </w:r>
      <w:r w:rsidR="008A757A">
        <w:rPr>
          <w:sz w:val="24"/>
          <w:szCs w:val="24"/>
        </w:rPr>
        <w:t>, р</w:t>
      </w:r>
      <w:r w:rsidRPr="00BB5545">
        <w:rPr>
          <w:sz w:val="24"/>
          <w:szCs w:val="24"/>
        </w:rPr>
        <w:t>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Приказом Минэкономразвития России от </w:t>
      </w:r>
      <w:r w:rsidR="00692DAB">
        <w:rPr>
          <w:sz w:val="24"/>
          <w:szCs w:val="24"/>
        </w:rPr>
        <w:t>10</w:t>
      </w:r>
      <w:r w:rsidR="00DF6C58">
        <w:rPr>
          <w:sz w:val="24"/>
          <w:szCs w:val="24"/>
        </w:rPr>
        <w:t>.1</w:t>
      </w:r>
      <w:r w:rsidR="00692DAB">
        <w:rPr>
          <w:sz w:val="24"/>
          <w:szCs w:val="24"/>
        </w:rPr>
        <w:t>2</w:t>
      </w:r>
      <w:r w:rsidR="00DF6C58">
        <w:rPr>
          <w:sz w:val="24"/>
          <w:szCs w:val="24"/>
        </w:rPr>
        <w:t>.201</w:t>
      </w:r>
      <w:r w:rsidR="00692DAB">
        <w:rPr>
          <w:sz w:val="24"/>
          <w:szCs w:val="24"/>
        </w:rPr>
        <w:t>5</w:t>
      </w:r>
      <w:r w:rsidR="00DF6C58">
        <w:rPr>
          <w:sz w:val="24"/>
          <w:szCs w:val="24"/>
        </w:rPr>
        <w:t xml:space="preserve"> № </w:t>
      </w:r>
      <w:r w:rsidR="00692DAB">
        <w:rPr>
          <w:sz w:val="24"/>
          <w:szCs w:val="24"/>
        </w:rPr>
        <w:t>931</w:t>
      </w:r>
      <w:r w:rsidR="00DF6C58">
        <w:rPr>
          <w:sz w:val="24"/>
          <w:szCs w:val="24"/>
        </w:rPr>
        <w:t xml:space="preserve">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>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8A757A" w:rsidRDefault="008A757A" w:rsidP="00CE678C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Дополнить пункт 1 постановления администрации городского поселения Воскресенск от 29.12.2016 года №277 «О внесении дополнения в реестр бесхозяйных объектов капитального строительства, выявленных на территории городского поселения Воскресенск» имуществом согласно приложению №1 к настоящему </w:t>
      </w:r>
      <w:r w:rsidR="00760BCE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8A757A" w:rsidRDefault="008A757A" w:rsidP="008A757A">
      <w:pPr>
        <w:numPr>
          <w:ilvl w:val="0"/>
          <w:numId w:val="15"/>
        </w:numPr>
        <w:ind w:left="0" w:firstLine="709"/>
        <w:jc w:val="both"/>
        <w:rPr>
          <w:sz w:val="24"/>
        </w:rPr>
      </w:pPr>
      <w:r>
        <w:rPr>
          <w:sz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постановление администрации городское поселение Воскресенск Воскресенского муниципального района Московской области в периодическом печатном издании, распространяемом на территории городского поселении Воскресенск и на Официальном сайте Городского поселения Воскресенск.</w:t>
      </w:r>
    </w:p>
    <w:p w:rsidR="00CE678C" w:rsidRDefault="00CE678C" w:rsidP="00CE678C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3866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руководителя администрации городского поселения Воскресенск М.Г. Кривоногова.</w:t>
      </w:r>
    </w:p>
    <w:p w:rsidR="00CE678C" w:rsidRPr="007801C6" w:rsidRDefault="00CE678C" w:rsidP="007801C6">
      <w:pPr>
        <w:tabs>
          <w:tab w:val="left" w:pos="1134"/>
        </w:tabs>
        <w:jc w:val="both"/>
        <w:rPr>
          <w:sz w:val="24"/>
          <w:szCs w:val="24"/>
        </w:rPr>
      </w:pPr>
    </w:p>
    <w:p w:rsidR="00CE678C" w:rsidRDefault="00DC593D" w:rsidP="00CE678C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CE678C">
        <w:rPr>
          <w:sz w:val="24"/>
          <w:szCs w:val="24"/>
        </w:rPr>
        <w:t xml:space="preserve"> администрации</w:t>
      </w:r>
    </w:p>
    <w:p w:rsidR="00CE678C" w:rsidRDefault="00CE678C" w:rsidP="00CE6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</w:t>
      </w:r>
      <w:r w:rsidR="00DC593D">
        <w:rPr>
          <w:sz w:val="24"/>
          <w:szCs w:val="24"/>
        </w:rPr>
        <w:t xml:space="preserve">                   Р.Г. Дрозденко</w:t>
      </w:r>
    </w:p>
    <w:p w:rsidR="00B842FB" w:rsidRDefault="00B842FB" w:rsidP="00F979CD">
      <w:pPr>
        <w:jc w:val="center"/>
        <w:rPr>
          <w:sz w:val="24"/>
        </w:rPr>
      </w:pPr>
    </w:p>
    <w:p w:rsidR="00E24AD8" w:rsidRDefault="00E24AD8" w:rsidP="00F979CD">
      <w:pPr>
        <w:jc w:val="center"/>
        <w:rPr>
          <w:sz w:val="24"/>
        </w:rPr>
      </w:pPr>
    </w:p>
    <w:p w:rsidR="003A046C" w:rsidRDefault="003A046C" w:rsidP="00F979CD">
      <w:pPr>
        <w:jc w:val="center"/>
        <w:rPr>
          <w:sz w:val="24"/>
        </w:rPr>
      </w:pPr>
    </w:p>
    <w:p w:rsidR="008A757A" w:rsidRDefault="008A757A" w:rsidP="00F979CD">
      <w:pPr>
        <w:jc w:val="center"/>
        <w:rPr>
          <w:sz w:val="24"/>
        </w:rPr>
      </w:pPr>
    </w:p>
    <w:p w:rsidR="008A757A" w:rsidRDefault="008A757A" w:rsidP="00F979CD">
      <w:pPr>
        <w:jc w:val="center"/>
        <w:rPr>
          <w:sz w:val="24"/>
        </w:rPr>
      </w:pPr>
    </w:p>
    <w:p w:rsidR="008A757A" w:rsidRDefault="008A757A" w:rsidP="00F979CD">
      <w:pPr>
        <w:jc w:val="center"/>
        <w:rPr>
          <w:sz w:val="24"/>
        </w:rPr>
      </w:pPr>
    </w:p>
    <w:p w:rsidR="008A757A" w:rsidRDefault="008A757A" w:rsidP="00F979CD">
      <w:pPr>
        <w:jc w:val="center"/>
        <w:rPr>
          <w:sz w:val="24"/>
        </w:rPr>
      </w:pPr>
    </w:p>
    <w:p w:rsidR="0069028A" w:rsidRDefault="0069028A" w:rsidP="008A757A">
      <w:pPr>
        <w:jc w:val="right"/>
      </w:pPr>
    </w:p>
    <w:p w:rsidR="008A757A" w:rsidRDefault="00DC593D" w:rsidP="008A757A">
      <w:pPr>
        <w:jc w:val="right"/>
      </w:pPr>
      <w:r>
        <w:t>Приложение №1 к постановлению</w:t>
      </w:r>
    </w:p>
    <w:p w:rsidR="008A757A" w:rsidRDefault="008A757A" w:rsidP="008A757A">
      <w:pPr>
        <w:jc w:val="right"/>
      </w:pPr>
      <w:r>
        <w:t>администрации городского поселения Воскресенск</w:t>
      </w:r>
    </w:p>
    <w:p w:rsidR="008A757A" w:rsidRDefault="008A757A" w:rsidP="008A757A">
      <w:pPr>
        <w:jc w:val="right"/>
      </w:pPr>
      <w:r>
        <w:t xml:space="preserve">Воскресенского муниципального района </w:t>
      </w:r>
    </w:p>
    <w:p w:rsidR="008A757A" w:rsidRDefault="008A757A" w:rsidP="008A757A">
      <w:pPr>
        <w:jc w:val="right"/>
      </w:pPr>
      <w:r>
        <w:t>Московской области</w:t>
      </w:r>
    </w:p>
    <w:p w:rsidR="008A757A" w:rsidRDefault="0069028A" w:rsidP="008A757A">
      <w:pPr>
        <w:jc w:val="right"/>
      </w:pPr>
      <w:r>
        <w:t>от 01.11.2018 № 182</w:t>
      </w:r>
    </w:p>
    <w:p w:rsidR="00A37BE5" w:rsidRDefault="00A37BE5" w:rsidP="00153BC6">
      <w:pPr>
        <w:jc w:val="both"/>
        <w:rPr>
          <w:sz w:val="24"/>
          <w:szCs w:val="24"/>
        </w:rPr>
      </w:pPr>
    </w:p>
    <w:p w:rsidR="00973973" w:rsidRDefault="00973973" w:rsidP="00153BC6">
      <w:pPr>
        <w:jc w:val="both"/>
        <w:rPr>
          <w:sz w:val="24"/>
          <w:szCs w:val="24"/>
        </w:rPr>
      </w:pPr>
      <w:bookmarkStart w:id="0" w:name="_GoBack"/>
      <w:bookmarkEnd w:id="0"/>
    </w:p>
    <w:p w:rsidR="00973973" w:rsidRDefault="00973973" w:rsidP="009739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73973" w:rsidRPr="00973973" w:rsidRDefault="00973973" w:rsidP="00973973">
      <w:pPr>
        <w:jc w:val="center"/>
        <w:rPr>
          <w:sz w:val="24"/>
          <w:szCs w:val="24"/>
        </w:rPr>
      </w:pPr>
      <w:r w:rsidRPr="00973973">
        <w:rPr>
          <w:sz w:val="24"/>
          <w:szCs w:val="24"/>
        </w:rPr>
        <w:t xml:space="preserve">бесхозяйных объектов </w:t>
      </w:r>
      <w:r>
        <w:rPr>
          <w:sz w:val="24"/>
          <w:szCs w:val="24"/>
        </w:rPr>
        <w:t>электроэнергетики</w:t>
      </w:r>
      <w:r w:rsidRPr="00973973">
        <w:rPr>
          <w:sz w:val="24"/>
          <w:szCs w:val="24"/>
        </w:rPr>
        <w:t xml:space="preserve">, </w:t>
      </w:r>
    </w:p>
    <w:p w:rsidR="00973973" w:rsidRPr="00973973" w:rsidRDefault="00973973" w:rsidP="00973973">
      <w:pPr>
        <w:jc w:val="center"/>
        <w:rPr>
          <w:sz w:val="24"/>
          <w:szCs w:val="24"/>
        </w:rPr>
      </w:pPr>
      <w:r w:rsidRPr="00973973">
        <w:rPr>
          <w:sz w:val="24"/>
          <w:szCs w:val="24"/>
        </w:rPr>
        <w:t>выявленных на территории городского поселения Воскресенск</w:t>
      </w:r>
    </w:p>
    <w:p w:rsidR="00973973" w:rsidRDefault="00973973" w:rsidP="00973973">
      <w:pPr>
        <w:jc w:val="both"/>
        <w:rPr>
          <w:sz w:val="24"/>
          <w:szCs w:val="24"/>
        </w:rPr>
      </w:pPr>
    </w:p>
    <w:p w:rsidR="00973973" w:rsidRPr="00DC593D" w:rsidRDefault="00DC593D" w:rsidP="00973973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1</w:t>
      </w:r>
      <w:r w:rsidR="00973973" w:rsidRPr="00DC593D">
        <w:rPr>
          <w:rFonts w:eastAsia="Calibri"/>
          <w:sz w:val="24"/>
          <w:szCs w:val="24"/>
          <w:lang w:eastAsia="en-US"/>
        </w:rPr>
        <w:t>. сооружения электроэнергетики (линия электропередач) по адресу: Московская область, Воскресенский район, д. Чемодурово, ул. Советская, протяженность 1310 м, К№ 50:29:0000000:51226;</w:t>
      </w:r>
    </w:p>
    <w:p w:rsidR="00973973" w:rsidRPr="00DC593D" w:rsidRDefault="00DC593D" w:rsidP="00973973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2</w:t>
      </w:r>
      <w:r w:rsidR="00973973" w:rsidRPr="00DC593D">
        <w:rPr>
          <w:rFonts w:eastAsia="Calibri"/>
          <w:sz w:val="24"/>
          <w:szCs w:val="24"/>
          <w:lang w:eastAsia="en-US"/>
        </w:rPr>
        <w:t>. сооружения электроэнергетики (линия электропередач) по адресу: Московская область, г. Воскресенск, территория Спасское, протяженность 379 м, К№ 50:29:0030616:353;</w:t>
      </w:r>
    </w:p>
    <w:p w:rsidR="00973973" w:rsidRPr="00DC593D" w:rsidRDefault="00DC593D" w:rsidP="00973973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3</w:t>
      </w:r>
      <w:r w:rsidR="00973973" w:rsidRPr="00DC593D">
        <w:rPr>
          <w:rFonts w:eastAsia="Calibri"/>
          <w:sz w:val="24"/>
          <w:szCs w:val="24"/>
          <w:lang w:eastAsia="en-US"/>
        </w:rPr>
        <w:t>. сооружения электроэнергетики (линия электропередач) по адресу: Московская область, г. Воскресенск, ул. Зелинского, д. 10 а, протяженность 453 м, К№ 50:29:0060219:1312;</w:t>
      </w:r>
    </w:p>
    <w:p w:rsidR="00973973" w:rsidRPr="00DC593D" w:rsidRDefault="00DC593D" w:rsidP="00DC593D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4</w:t>
      </w:r>
      <w:r w:rsidR="00973973" w:rsidRPr="00DC593D">
        <w:rPr>
          <w:rFonts w:eastAsia="Calibri"/>
          <w:sz w:val="24"/>
          <w:szCs w:val="24"/>
          <w:lang w:eastAsia="en-US"/>
        </w:rPr>
        <w:t>. сооружения электроэнергетики (линия электропередач) по адресу: Московская область, г. Воскресенск, ул. Октябрьская, между д. 14 и д. 16, протяженность 120 м, К№ 50:29:0070802:588;</w:t>
      </w:r>
    </w:p>
    <w:p w:rsidR="00973973" w:rsidRPr="00DC593D" w:rsidRDefault="00DC593D" w:rsidP="00973973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5</w:t>
      </w:r>
      <w:r w:rsidR="00973973" w:rsidRPr="00DC593D">
        <w:rPr>
          <w:rFonts w:eastAsia="Calibri"/>
          <w:sz w:val="24"/>
          <w:szCs w:val="24"/>
          <w:lang w:eastAsia="en-US"/>
        </w:rPr>
        <w:t>. сооружения электроэнергетики (линии электропередач) по адресу: Московская область, Воскресенский район, д. Чемодурово, ул. Центральная, протяженность 771 м, К№ 50:29:0000000:51236;</w:t>
      </w:r>
    </w:p>
    <w:p w:rsidR="00973973" w:rsidRPr="00DC593D" w:rsidRDefault="00DC593D" w:rsidP="00973973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593D">
        <w:rPr>
          <w:rFonts w:eastAsia="Calibri"/>
          <w:sz w:val="24"/>
          <w:szCs w:val="24"/>
          <w:lang w:eastAsia="en-US"/>
        </w:rPr>
        <w:t>6</w:t>
      </w:r>
      <w:r w:rsidR="00973973" w:rsidRPr="00DC593D">
        <w:rPr>
          <w:rFonts w:eastAsia="Calibri"/>
          <w:sz w:val="24"/>
          <w:szCs w:val="24"/>
          <w:lang w:eastAsia="en-US"/>
        </w:rPr>
        <w:t xml:space="preserve">. сооружения электроэнергетики (линия электропередач) по адресу: Московская область, г. Воскресенск, ул. Гиганта, протяженность 998 м, К№ 50:29:0000000:51244.  </w:t>
      </w:r>
    </w:p>
    <w:p w:rsidR="00973973" w:rsidRDefault="00973973" w:rsidP="00153BC6">
      <w:pPr>
        <w:jc w:val="both"/>
        <w:rPr>
          <w:sz w:val="24"/>
          <w:szCs w:val="24"/>
        </w:rPr>
      </w:pPr>
    </w:p>
    <w:sectPr w:rsidR="00973973" w:rsidSect="007801C6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53AEE"/>
    <w:multiLevelType w:val="hybridMultilevel"/>
    <w:tmpl w:val="7FD0BA60"/>
    <w:lvl w:ilvl="0" w:tplc="971A2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E5340"/>
    <w:multiLevelType w:val="multilevel"/>
    <w:tmpl w:val="18469E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52D9"/>
    <w:multiLevelType w:val="hybridMultilevel"/>
    <w:tmpl w:val="D1F09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1905"/>
    <w:rsid w:val="0001589D"/>
    <w:rsid w:val="00033BD8"/>
    <w:rsid w:val="000925F4"/>
    <w:rsid w:val="000A17BA"/>
    <w:rsid w:val="000E3D7C"/>
    <w:rsid w:val="00133866"/>
    <w:rsid w:val="001472B3"/>
    <w:rsid w:val="00153BC6"/>
    <w:rsid w:val="00180E7D"/>
    <w:rsid w:val="001A1140"/>
    <w:rsid w:val="001F1FF2"/>
    <w:rsid w:val="002007E5"/>
    <w:rsid w:val="00212A54"/>
    <w:rsid w:val="002730B6"/>
    <w:rsid w:val="002747E2"/>
    <w:rsid w:val="00365997"/>
    <w:rsid w:val="003707F4"/>
    <w:rsid w:val="00370C0D"/>
    <w:rsid w:val="00377ADD"/>
    <w:rsid w:val="003A046C"/>
    <w:rsid w:val="003E7FF6"/>
    <w:rsid w:val="004000DF"/>
    <w:rsid w:val="004530C4"/>
    <w:rsid w:val="004D071D"/>
    <w:rsid w:val="004D1A89"/>
    <w:rsid w:val="00532E78"/>
    <w:rsid w:val="005701E1"/>
    <w:rsid w:val="00581C4B"/>
    <w:rsid w:val="005A788B"/>
    <w:rsid w:val="00641618"/>
    <w:rsid w:val="00661777"/>
    <w:rsid w:val="0069028A"/>
    <w:rsid w:val="00692DAB"/>
    <w:rsid w:val="00750E6F"/>
    <w:rsid w:val="00760BCE"/>
    <w:rsid w:val="007801C6"/>
    <w:rsid w:val="007A60F8"/>
    <w:rsid w:val="007F635B"/>
    <w:rsid w:val="008062D0"/>
    <w:rsid w:val="0081369D"/>
    <w:rsid w:val="00872E95"/>
    <w:rsid w:val="008A6311"/>
    <w:rsid w:val="008A757A"/>
    <w:rsid w:val="00934477"/>
    <w:rsid w:val="00973973"/>
    <w:rsid w:val="00975D9C"/>
    <w:rsid w:val="009A6F87"/>
    <w:rsid w:val="009B2695"/>
    <w:rsid w:val="009B77C7"/>
    <w:rsid w:val="009F6EF8"/>
    <w:rsid w:val="009F75F4"/>
    <w:rsid w:val="00A320EE"/>
    <w:rsid w:val="00A3682B"/>
    <w:rsid w:val="00A37BE5"/>
    <w:rsid w:val="00A54073"/>
    <w:rsid w:val="00A55E63"/>
    <w:rsid w:val="00A6630C"/>
    <w:rsid w:val="00A71153"/>
    <w:rsid w:val="00A85DB6"/>
    <w:rsid w:val="00B842FB"/>
    <w:rsid w:val="00B91B39"/>
    <w:rsid w:val="00BA402F"/>
    <w:rsid w:val="00BB5545"/>
    <w:rsid w:val="00BC2D04"/>
    <w:rsid w:val="00BE2109"/>
    <w:rsid w:val="00C31347"/>
    <w:rsid w:val="00C56D8B"/>
    <w:rsid w:val="00C81E9F"/>
    <w:rsid w:val="00CD6364"/>
    <w:rsid w:val="00CE6328"/>
    <w:rsid w:val="00CE678C"/>
    <w:rsid w:val="00D20E36"/>
    <w:rsid w:val="00D40A1E"/>
    <w:rsid w:val="00D87995"/>
    <w:rsid w:val="00D92945"/>
    <w:rsid w:val="00D92F78"/>
    <w:rsid w:val="00D957DD"/>
    <w:rsid w:val="00DB50D6"/>
    <w:rsid w:val="00DC593D"/>
    <w:rsid w:val="00DE05EF"/>
    <w:rsid w:val="00DE63D5"/>
    <w:rsid w:val="00DF6C58"/>
    <w:rsid w:val="00E15117"/>
    <w:rsid w:val="00E21708"/>
    <w:rsid w:val="00E24AD8"/>
    <w:rsid w:val="00F02B85"/>
    <w:rsid w:val="00F33610"/>
    <w:rsid w:val="00F447AC"/>
    <w:rsid w:val="00F52E11"/>
    <w:rsid w:val="00F90659"/>
    <w:rsid w:val="00F979CD"/>
    <w:rsid w:val="00FC69AA"/>
    <w:rsid w:val="00FD0FA1"/>
    <w:rsid w:val="00FE7134"/>
    <w:rsid w:val="00FF0321"/>
    <w:rsid w:val="00FF1445"/>
    <w:rsid w:val="00FF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895EA6B-1D83-4540-87B0-CBE72A6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E40A-7A0C-4447-B2DB-A6F4AEE0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Сальникова Елена Анатольевна</cp:lastModifiedBy>
  <cp:revision>2</cp:revision>
  <cp:lastPrinted>2018-07-23T10:03:00Z</cp:lastPrinted>
  <dcterms:created xsi:type="dcterms:W3CDTF">2018-11-01T08:12:00Z</dcterms:created>
  <dcterms:modified xsi:type="dcterms:W3CDTF">2018-11-01T08:12:00Z</dcterms:modified>
</cp:coreProperties>
</file>