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41" w:rsidRPr="00BD1441" w:rsidRDefault="00F92C0F" w:rsidP="00F92C0F">
      <w:pPr>
        <w:tabs>
          <w:tab w:val="left" w:pos="12509"/>
        </w:tabs>
        <w:spacing w:after="0"/>
        <w:rPr>
          <w:rFonts w:ascii="Arial" w:hAnsi="Arial" w:cs="Arial"/>
          <w:b/>
          <w:sz w:val="24"/>
          <w:szCs w:val="24"/>
        </w:rPr>
      </w:pPr>
      <w:r w:rsidRPr="00B87AF5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</w:t>
      </w:r>
      <w:r w:rsidR="00B87AF5">
        <w:rPr>
          <w:rFonts w:ascii="Arial" w:hAnsi="Arial" w:cs="Arial"/>
          <w:szCs w:val="24"/>
        </w:rPr>
        <w:t xml:space="preserve">                       </w:t>
      </w:r>
      <w:r w:rsidR="00BD1441">
        <w:rPr>
          <w:rFonts w:ascii="Arial" w:hAnsi="Arial" w:cs="Arial"/>
          <w:szCs w:val="24"/>
        </w:rPr>
        <w:t xml:space="preserve">  </w:t>
      </w:r>
      <w:r w:rsidR="00B87AF5">
        <w:rPr>
          <w:rFonts w:ascii="Arial" w:hAnsi="Arial" w:cs="Arial"/>
          <w:szCs w:val="24"/>
        </w:rPr>
        <w:t xml:space="preserve">   </w:t>
      </w:r>
    </w:p>
    <w:p w:rsidR="00F92C0F" w:rsidRPr="00A25784" w:rsidRDefault="00BD1441" w:rsidP="00BD144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A25784"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szCs w:val="24"/>
        </w:rPr>
        <w:tab/>
        <w:t xml:space="preserve">      </w:t>
      </w:r>
      <w:r w:rsidR="00F92C0F" w:rsidRPr="00A25784">
        <w:rPr>
          <w:rFonts w:ascii="Arial" w:hAnsi="Arial" w:cs="Arial"/>
          <w:sz w:val="20"/>
          <w:szCs w:val="20"/>
        </w:rPr>
        <w:t>Утвер</w:t>
      </w:r>
      <w:r w:rsidR="00B87AF5" w:rsidRPr="00A25784">
        <w:rPr>
          <w:rFonts w:ascii="Arial" w:hAnsi="Arial" w:cs="Arial"/>
          <w:sz w:val="20"/>
          <w:szCs w:val="20"/>
        </w:rPr>
        <w:t>ждена решением Совета депутатов</w:t>
      </w:r>
    </w:p>
    <w:p w:rsidR="00F92C0F" w:rsidRPr="00A25784" w:rsidRDefault="00F92C0F" w:rsidP="00F92C0F">
      <w:pPr>
        <w:tabs>
          <w:tab w:val="left" w:pos="12509"/>
        </w:tabs>
        <w:spacing w:after="0"/>
        <w:rPr>
          <w:rFonts w:ascii="Arial" w:hAnsi="Arial" w:cs="Arial"/>
          <w:sz w:val="20"/>
          <w:szCs w:val="20"/>
        </w:rPr>
      </w:pPr>
      <w:r w:rsidRPr="00A2578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B87AF5" w:rsidRPr="00A25784">
        <w:rPr>
          <w:rFonts w:ascii="Arial" w:hAnsi="Arial" w:cs="Arial"/>
          <w:sz w:val="20"/>
          <w:szCs w:val="20"/>
        </w:rPr>
        <w:t xml:space="preserve">                          </w:t>
      </w:r>
      <w:r w:rsidR="00A25784">
        <w:rPr>
          <w:rFonts w:ascii="Arial" w:hAnsi="Arial" w:cs="Arial"/>
          <w:sz w:val="20"/>
          <w:szCs w:val="20"/>
        </w:rPr>
        <w:t xml:space="preserve">                  </w:t>
      </w:r>
      <w:r w:rsidR="00B87AF5" w:rsidRPr="00A25784">
        <w:rPr>
          <w:rFonts w:ascii="Arial" w:hAnsi="Arial" w:cs="Arial"/>
          <w:sz w:val="20"/>
          <w:szCs w:val="20"/>
        </w:rPr>
        <w:t xml:space="preserve">  </w:t>
      </w:r>
      <w:r w:rsidRPr="00A25784">
        <w:rPr>
          <w:rFonts w:ascii="Arial" w:hAnsi="Arial" w:cs="Arial"/>
          <w:sz w:val="20"/>
          <w:szCs w:val="20"/>
        </w:rPr>
        <w:t>городского поселения Воскресенск</w:t>
      </w:r>
    </w:p>
    <w:p w:rsidR="0000611B" w:rsidRDefault="00F92C0F" w:rsidP="00F92C0F">
      <w:pPr>
        <w:tabs>
          <w:tab w:val="left" w:pos="12509"/>
        </w:tabs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A2578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B87AF5" w:rsidRPr="00A25784">
        <w:rPr>
          <w:rFonts w:ascii="Arial" w:hAnsi="Arial" w:cs="Arial"/>
          <w:sz w:val="20"/>
          <w:szCs w:val="20"/>
        </w:rPr>
        <w:t xml:space="preserve">                     </w:t>
      </w:r>
      <w:r w:rsidRPr="00A25784">
        <w:rPr>
          <w:rFonts w:ascii="Arial" w:hAnsi="Arial" w:cs="Arial"/>
          <w:sz w:val="20"/>
          <w:szCs w:val="20"/>
        </w:rPr>
        <w:t xml:space="preserve">от </w:t>
      </w:r>
      <w:r w:rsidR="0000611B">
        <w:rPr>
          <w:rFonts w:ascii="Arial" w:hAnsi="Arial" w:cs="Arial"/>
          <w:sz w:val="20"/>
          <w:szCs w:val="20"/>
          <w:u w:val="single"/>
        </w:rPr>
        <w:t xml:space="preserve">    16.06.2017 г.   </w:t>
      </w:r>
      <w:r w:rsidR="0000611B">
        <w:rPr>
          <w:rFonts w:ascii="Arial" w:hAnsi="Arial" w:cs="Arial"/>
          <w:sz w:val="20"/>
          <w:szCs w:val="20"/>
        </w:rPr>
        <w:t xml:space="preserve"> №   </w:t>
      </w:r>
      <w:r w:rsidR="0000611B">
        <w:rPr>
          <w:rFonts w:ascii="Arial" w:hAnsi="Arial" w:cs="Arial"/>
          <w:sz w:val="20"/>
          <w:szCs w:val="20"/>
          <w:u w:val="single"/>
        </w:rPr>
        <w:t>342/51</w:t>
      </w:r>
      <w:r w:rsidR="0000611B">
        <w:rPr>
          <w:rFonts w:ascii="Arial" w:hAnsi="Arial" w:cs="Arial"/>
          <w:sz w:val="20"/>
          <w:szCs w:val="20"/>
        </w:rPr>
        <w:t xml:space="preserve"> </w:t>
      </w:r>
      <w:r w:rsidR="0000611B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F92C0F" w:rsidRPr="0000611B" w:rsidRDefault="0000611B" w:rsidP="00F92C0F">
      <w:pPr>
        <w:tabs>
          <w:tab w:val="left" w:pos="12509"/>
        </w:tabs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BD1441" w:rsidRPr="00B87AF5" w:rsidRDefault="007935B2" w:rsidP="00BD1441">
      <w:pPr>
        <w:tabs>
          <w:tab w:val="left" w:pos="12509"/>
        </w:tabs>
        <w:jc w:val="center"/>
        <w:rPr>
          <w:rFonts w:ascii="Arial" w:hAnsi="Arial" w:cs="Arial"/>
          <w:b/>
          <w:sz w:val="24"/>
          <w:szCs w:val="28"/>
        </w:rPr>
      </w:pPr>
      <w:r w:rsidRPr="005B5B79">
        <w:rPr>
          <w:rFonts w:ascii="Arial" w:hAnsi="Arial" w:cs="Arial"/>
          <w:b/>
          <w:sz w:val="24"/>
          <w:szCs w:val="28"/>
        </w:rPr>
        <w:t>С</w:t>
      </w:r>
      <w:r w:rsidR="001B4ACD" w:rsidRPr="005B5B79">
        <w:rPr>
          <w:rFonts w:ascii="Arial" w:hAnsi="Arial" w:cs="Arial"/>
          <w:b/>
          <w:sz w:val="24"/>
          <w:szCs w:val="28"/>
        </w:rPr>
        <w:t xml:space="preserve">труктура </w:t>
      </w:r>
      <w:r w:rsidR="00C478B2" w:rsidRPr="005B5B79">
        <w:rPr>
          <w:rFonts w:ascii="Arial" w:hAnsi="Arial" w:cs="Arial"/>
          <w:b/>
          <w:sz w:val="24"/>
          <w:szCs w:val="28"/>
        </w:rPr>
        <w:t>администрации</w:t>
      </w:r>
      <w:r w:rsidR="00365918" w:rsidRPr="005B5B79">
        <w:rPr>
          <w:rFonts w:ascii="Arial" w:hAnsi="Arial" w:cs="Arial"/>
          <w:b/>
          <w:sz w:val="24"/>
          <w:szCs w:val="28"/>
        </w:rPr>
        <w:t xml:space="preserve"> </w:t>
      </w:r>
      <w:r w:rsidR="001B4ACD" w:rsidRPr="005B5B79">
        <w:rPr>
          <w:rFonts w:ascii="Arial" w:hAnsi="Arial" w:cs="Arial"/>
          <w:b/>
          <w:sz w:val="24"/>
          <w:szCs w:val="28"/>
        </w:rPr>
        <w:t>городского поселения Воскресенск</w:t>
      </w:r>
      <w:r w:rsidR="00DF55D5">
        <w:rPr>
          <w:rFonts w:ascii="Arial" w:hAnsi="Arial" w:cs="Arial"/>
          <w:b/>
          <w:sz w:val="24"/>
          <w:szCs w:val="28"/>
        </w:rPr>
        <w:t xml:space="preserve"> в новой редакции</w:t>
      </w:r>
      <w:r w:rsidR="00AE1C8B" w:rsidRPr="005B5B79">
        <w:rPr>
          <w:rFonts w:ascii="Arial" w:hAnsi="Arial" w:cs="Arial"/>
          <w:b/>
          <w:sz w:val="24"/>
          <w:szCs w:val="28"/>
        </w:rPr>
        <w:t xml:space="preserve"> по состоянию на </w:t>
      </w:r>
      <w:r w:rsidR="00071836">
        <w:rPr>
          <w:rFonts w:ascii="Arial" w:hAnsi="Arial" w:cs="Arial"/>
          <w:b/>
          <w:sz w:val="24"/>
          <w:szCs w:val="28"/>
        </w:rPr>
        <w:t>1</w:t>
      </w:r>
      <w:r w:rsidR="009A56D0">
        <w:rPr>
          <w:rFonts w:ascii="Arial" w:hAnsi="Arial" w:cs="Arial"/>
          <w:b/>
          <w:sz w:val="24"/>
          <w:szCs w:val="28"/>
        </w:rPr>
        <w:t>6</w:t>
      </w:r>
      <w:r w:rsidR="00071836">
        <w:rPr>
          <w:rFonts w:ascii="Arial" w:hAnsi="Arial" w:cs="Arial"/>
          <w:b/>
          <w:sz w:val="24"/>
          <w:szCs w:val="28"/>
        </w:rPr>
        <w:t>.06</w:t>
      </w:r>
      <w:r w:rsidR="00DF55D5">
        <w:rPr>
          <w:rFonts w:ascii="Arial" w:hAnsi="Arial" w:cs="Arial"/>
          <w:b/>
          <w:sz w:val="24"/>
          <w:szCs w:val="28"/>
        </w:rPr>
        <w:t>.</w:t>
      </w:r>
      <w:r w:rsidR="003432B9" w:rsidRPr="005B5B79">
        <w:rPr>
          <w:rFonts w:ascii="Arial" w:hAnsi="Arial" w:cs="Arial"/>
          <w:b/>
          <w:sz w:val="24"/>
          <w:szCs w:val="28"/>
        </w:rPr>
        <w:t>201</w:t>
      </w:r>
      <w:r w:rsidR="003D640E" w:rsidRPr="005B5B79">
        <w:rPr>
          <w:rFonts w:ascii="Arial" w:hAnsi="Arial" w:cs="Arial"/>
          <w:b/>
          <w:sz w:val="24"/>
          <w:szCs w:val="28"/>
        </w:rPr>
        <w:t>7</w:t>
      </w:r>
      <w:r w:rsidR="00EC3294" w:rsidRPr="00B87AF5">
        <w:rPr>
          <w:rFonts w:ascii="Arial" w:hAnsi="Arial" w:cs="Arial"/>
          <w:b/>
          <w:sz w:val="24"/>
          <w:szCs w:val="28"/>
        </w:rPr>
        <w:t xml:space="preserve"> </w:t>
      </w:r>
      <w:r w:rsidR="00AE1C8B" w:rsidRPr="00B87AF5">
        <w:rPr>
          <w:rFonts w:ascii="Arial" w:hAnsi="Arial" w:cs="Arial"/>
          <w:b/>
          <w:sz w:val="24"/>
          <w:szCs w:val="28"/>
        </w:rPr>
        <w:t xml:space="preserve"> </w:t>
      </w:r>
    </w:p>
    <w:p w:rsidR="00214856" w:rsidRPr="00540622" w:rsidRDefault="0000611B" w:rsidP="00BD1441">
      <w:pPr>
        <w:tabs>
          <w:tab w:val="left" w:pos="12509"/>
        </w:tabs>
        <w:jc w:val="center"/>
        <w:rPr>
          <w:rFonts w:ascii="Times New Roman" w:hAnsi="Times New Roman" w:cs="Times New Roman"/>
          <w:szCs w:val="24"/>
        </w:rPr>
      </w:pPr>
      <w:r>
        <w:rPr>
          <w:noProof/>
          <w:sz w:val="20"/>
          <w:lang w:eastAsia="ru-RU"/>
        </w:rPr>
        <w:pict>
          <v:rect id="_x0000_s1030" style="position:absolute;left:0;text-align:left;margin-left:306.85pt;margin-top:5.2pt;width:140.15pt;height:53.45pt;z-index:251625472">
            <v:textbox style="mso-next-textbox:#_x0000_s1030">
              <w:txbxContent>
                <w:p w:rsidR="003F30BD" w:rsidRPr="00BD1441" w:rsidRDefault="003F30BD" w:rsidP="004A16F3">
                  <w:pPr>
                    <w:pStyle w:val="a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F30BD" w:rsidRPr="00A25784" w:rsidRDefault="003F30BD" w:rsidP="004A16F3">
                  <w:pPr>
                    <w:pStyle w:val="a5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5784">
                    <w:rPr>
                      <w:rFonts w:ascii="Arial" w:hAnsi="Arial" w:cs="Arial"/>
                      <w:sz w:val="24"/>
                      <w:szCs w:val="24"/>
                    </w:rPr>
                    <w:t xml:space="preserve">Руководитель администрации </w:t>
                  </w:r>
                </w:p>
                <w:p w:rsidR="003F30BD" w:rsidRPr="00784011" w:rsidRDefault="003F30BD" w:rsidP="005131ED"/>
              </w:txbxContent>
            </v:textbox>
          </v:rect>
        </w:pict>
      </w:r>
    </w:p>
    <w:p w:rsidR="00214856" w:rsidRPr="00540622" w:rsidRDefault="0000611B" w:rsidP="005131ED">
      <w:pPr>
        <w:tabs>
          <w:tab w:val="left" w:pos="1250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52" type="#_x0000_t32" style="position:absolute;margin-left:528.3pt;margin-top:5.65pt;width:0;height:0;z-index:251912192" o:connectortype="straight"/>
        </w:pict>
      </w:r>
    </w:p>
    <w:p w:rsidR="00214856" w:rsidRPr="00540622" w:rsidRDefault="0000611B" w:rsidP="005131ED">
      <w:pPr>
        <w:tabs>
          <w:tab w:val="left" w:pos="1250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pict>
          <v:shape id="_x0000_s1358" type="#_x0000_t32" style="position:absolute;margin-left:130.85pt;margin-top:21.6pt;width:548.95pt;height:.05pt;z-index:251917312" o:connectortype="straight"/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shape id="_x0000_s1349" type="#_x0000_t32" style="position:absolute;margin-left:130.8pt;margin-top:21.6pt;width:.05pt;height:13.5pt;z-index:251909120" o:connectortype="straight"/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shape id="_x0000_s1351" type="#_x0000_t32" style="position:absolute;margin-left:515.55pt;margin-top:21.6pt;width:.05pt;height:54pt;z-index:251911168" o:connectortype="straight"/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shape id="_x0000_s1354" type="#_x0000_t32" style="position:absolute;margin-left:679.8pt;margin-top:21.6pt;width:.05pt;height:52.7pt;z-index:251914240" o:connectortype="straight"/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shape id="_x0000_s1342" type="#_x0000_t32" style="position:absolute;margin-left:353.55pt;margin-top:9.6pt;width:.05pt;height:43.35pt;z-index:251902976" o:connectortype="straight"/>
        </w:pict>
      </w:r>
    </w:p>
    <w:p w:rsidR="00214856" w:rsidRPr="00540622" w:rsidRDefault="0000611B" w:rsidP="005131ED">
      <w:pPr>
        <w:tabs>
          <w:tab w:val="left" w:pos="12509"/>
        </w:tabs>
        <w:rPr>
          <w:rFonts w:ascii="Times New Roman" w:hAnsi="Times New Roman" w:cs="Times New Roman"/>
          <w:szCs w:val="24"/>
        </w:rPr>
      </w:pPr>
      <w:r>
        <w:rPr>
          <w:noProof/>
          <w:sz w:val="20"/>
          <w:lang w:eastAsia="ru-RU"/>
        </w:rPr>
        <w:pict>
          <v:rect id="_x0000_s1039" style="position:absolute;margin-left:64.05pt;margin-top:10.55pt;width:132.5pt;height:66.6pt;z-index:251633664">
            <v:textbox style="mso-next-textbox:#_x0000_s1039">
              <w:txbxContent>
                <w:p w:rsidR="003F30BD" w:rsidRPr="00B87AF5" w:rsidRDefault="003F30BD" w:rsidP="00C40B61">
                  <w:pPr>
                    <w:pStyle w:val="a5"/>
                    <w:jc w:val="center"/>
                    <w:rPr>
                      <w:rFonts w:ascii="Arial" w:hAnsi="Arial" w:cs="Arial"/>
                    </w:rPr>
                  </w:pPr>
                  <w:r w:rsidRPr="00B87AF5">
                    <w:rPr>
                      <w:rFonts w:ascii="Arial" w:hAnsi="Arial" w:cs="Arial"/>
                    </w:rPr>
                    <w:t xml:space="preserve">Первый заместитель </w:t>
                  </w:r>
                  <w:r w:rsidRPr="00B729C0">
                    <w:rPr>
                      <w:rFonts w:ascii="Arial" w:hAnsi="Arial" w:cs="Arial"/>
                    </w:rPr>
                    <w:t xml:space="preserve">руководителя </w:t>
                  </w:r>
                  <w:r w:rsidRPr="00B87AF5">
                    <w:rPr>
                      <w:rFonts w:ascii="Arial" w:hAnsi="Arial" w:cs="Arial"/>
                    </w:rPr>
                    <w:t>администрации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3F30BD" w:rsidRPr="002E7384" w:rsidRDefault="003F30BD" w:rsidP="009950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14856" w:rsidRPr="00540622" w:rsidRDefault="0000611B" w:rsidP="005131ED">
      <w:pPr>
        <w:tabs>
          <w:tab w:val="left" w:pos="1250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pict>
          <v:shape id="_x0000_s1336" type="#_x0000_t32" style="position:absolute;margin-left:39.3pt;margin-top:17.6pt;width:0;height:172.65pt;z-index:251897856" o:connectortype="straight"/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shape id="_x0000_s1335" type="#_x0000_t32" style="position:absolute;margin-left:39.3pt;margin-top:17.55pt;width:24.75pt;height:.05pt;flip:x;z-index:251896832" o:connectortype="straight"/>
        </w:pict>
      </w:r>
      <w:r>
        <w:rPr>
          <w:noProof/>
          <w:sz w:val="20"/>
          <w:lang w:eastAsia="ru-RU"/>
        </w:rPr>
        <w:pict>
          <v:rect id="_x0000_s1032" style="position:absolute;margin-left:245.6pt;margin-top:3.85pt;width:144.7pt;height:53.9pt;z-index:251629568">
            <v:textbox style="mso-next-textbox:#_x0000_s1032">
              <w:txbxContent>
                <w:p w:rsidR="003F30BD" w:rsidRPr="00B729C0" w:rsidRDefault="003F30BD" w:rsidP="00C40B61">
                  <w:pPr>
                    <w:pStyle w:val="a5"/>
                    <w:jc w:val="center"/>
                    <w:rPr>
                      <w:rFonts w:ascii="Arial" w:hAnsi="Arial" w:cs="Arial"/>
                    </w:rPr>
                  </w:pPr>
                  <w:r w:rsidRPr="00B729C0">
                    <w:rPr>
                      <w:rFonts w:ascii="Arial" w:hAnsi="Arial" w:cs="Arial"/>
                    </w:rPr>
                    <w:t>Заместитель   руководителя администрации</w:t>
                  </w:r>
                </w:p>
                <w:p w:rsidR="003F30BD" w:rsidRPr="00B87AF5" w:rsidRDefault="003F30BD" w:rsidP="002E7384">
                  <w:pPr>
                    <w:pStyle w:val="a5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0"/>
          <w:lang w:eastAsia="ru-RU"/>
        </w:rPr>
        <w:pict>
          <v:shape id="_x0000_s1310" type="#_x0000_t32" style="position:absolute;margin-left:298.35pt;margin-top:22.6pt;width:.05pt;height:.05pt;z-index:251874304" o:connectortype="straight"/>
        </w:pict>
      </w:r>
    </w:p>
    <w:p w:rsidR="00214856" w:rsidRPr="00540622" w:rsidRDefault="0000611B" w:rsidP="005131ED">
      <w:pPr>
        <w:tabs>
          <w:tab w:val="left" w:pos="12509"/>
        </w:tabs>
        <w:rPr>
          <w:rFonts w:ascii="Times New Roman" w:hAnsi="Times New Roman" w:cs="Times New Roman"/>
          <w:szCs w:val="24"/>
        </w:rPr>
      </w:pPr>
      <w:r>
        <w:rPr>
          <w:noProof/>
          <w:sz w:val="20"/>
          <w:lang w:eastAsia="ru-RU"/>
        </w:rPr>
        <w:pict>
          <v:rect id="_x0000_s1040" style="position:absolute;margin-left:621.9pt;margin-top:.7pt;width:128.1pt;height:49.05pt;z-index:251626496">
            <v:textbox style="mso-next-textbox:#_x0000_s1040">
              <w:txbxContent>
                <w:p w:rsidR="003F30BD" w:rsidRDefault="003F30BD" w:rsidP="005359DB">
                  <w:pPr>
                    <w:pStyle w:val="a5"/>
                    <w:jc w:val="center"/>
                    <w:rPr>
                      <w:rFonts w:ascii="Arial" w:hAnsi="Arial" w:cs="Arial"/>
                    </w:rPr>
                  </w:pPr>
                  <w:r w:rsidRPr="00B87AF5">
                    <w:rPr>
                      <w:rFonts w:ascii="Arial" w:hAnsi="Arial" w:cs="Arial"/>
                    </w:rPr>
                    <w:t xml:space="preserve">Начальник управления по </w:t>
                  </w:r>
                  <w:r w:rsidR="00E92794">
                    <w:rPr>
                      <w:rFonts w:ascii="Arial" w:hAnsi="Arial" w:cs="Arial"/>
                    </w:rPr>
                    <w:t>социальной политике</w:t>
                  </w:r>
                  <w:r w:rsidR="00AF5C5B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0"/>
          <w:lang w:eastAsia="ru-RU"/>
        </w:rPr>
        <w:pict>
          <v:shape id="_x0000_s1333" type="#_x0000_t32" style="position:absolute;margin-left:220pt;margin-top:.75pt;width:.1pt;height:235.35pt;z-index:251894784" o:connectortype="straight"/>
        </w:pict>
      </w:r>
      <w:r>
        <w:rPr>
          <w:noProof/>
          <w:sz w:val="20"/>
          <w:lang w:eastAsia="ru-RU"/>
        </w:rPr>
        <w:pict>
          <v:rect id="_x0000_s1045" style="position:absolute;margin-left:453.1pt;margin-top:.7pt;width:134.45pt;height:57.45pt;z-index:251628544">
            <v:textbox style="mso-next-textbox:#_x0000_s1045">
              <w:txbxContent>
                <w:p w:rsidR="003F30BD" w:rsidRPr="008507C2" w:rsidRDefault="003F30BD" w:rsidP="00C40B61">
                  <w:pPr>
                    <w:pStyle w:val="a5"/>
                    <w:jc w:val="center"/>
                    <w:rPr>
                      <w:rFonts w:ascii="Arial" w:hAnsi="Arial" w:cs="Arial"/>
                    </w:rPr>
                  </w:pPr>
                  <w:r w:rsidRPr="008507C2">
                    <w:rPr>
                      <w:rFonts w:ascii="Arial" w:hAnsi="Arial" w:cs="Arial"/>
                    </w:rPr>
                    <w:t>Начальник финансово-экономического управления</w:t>
                  </w:r>
                  <w:r w:rsidR="00071836">
                    <w:rPr>
                      <w:rFonts w:ascii="Arial" w:hAnsi="Arial" w:cs="Arial"/>
                    </w:rPr>
                    <w:t xml:space="preserve"> – главный бухгалтер</w:t>
                  </w:r>
                </w:p>
                <w:p w:rsidR="003F30BD" w:rsidRPr="00B87AF5" w:rsidRDefault="003F30BD" w:rsidP="005131E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lang w:eastAsia="ru-RU"/>
        </w:rPr>
        <w:pict>
          <v:shape id="_x0000_s1332" type="#_x0000_t32" style="position:absolute;margin-left:220.1pt;margin-top:.65pt;width:25.5pt;height:.05pt;flip:x y;z-index:251893760" o:connectortype="straight"/>
        </w:pict>
      </w:r>
    </w:p>
    <w:p w:rsidR="00214856" w:rsidRPr="00540622" w:rsidRDefault="0000611B" w:rsidP="005131ED">
      <w:pPr>
        <w:tabs>
          <w:tab w:val="left" w:pos="1250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pict>
          <v:shape id="_x0000_s1316" type="#_x0000_t32" style="position:absolute;margin-left:428.55pt;margin-top:8.65pt;width:0;height:270.5pt;z-index:251880448" o:connectortype="straight"/>
        </w:pict>
      </w:r>
      <w:r>
        <w:rPr>
          <w:noProof/>
          <w:sz w:val="20"/>
          <w:lang w:eastAsia="ru-RU"/>
        </w:rPr>
        <w:pict>
          <v:shape id="_x0000_s1327" type="#_x0000_t32" style="position:absolute;margin-left:605.25pt;margin-top:3.5pt;width:0;height:283.85pt;z-index:251889664" o:connectortype="straight"/>
        </w:pict>
      </w:r>
      <w:r>
        <w:rPr>
          <w:noProof/>
          <w:sz w:val="20"/>
          <w:lang w:eastAsia="ru-RU"/>
        </w:rPr>
        <w:pict>
          <v:shape id="_x0000_s1326" type="#_x0000_t32" style="position:absolute;margin-left:604.05pt;margin-top:5pt;width:17.85pt;height:0;flip:x;z-index:251888640" o:connectortype="straight"/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shape id="_x0000_s1315" type="#_x0000_t32" style="position:absolute;margin-left:428.55pt;margin-top:8.65pt;width:24.55pt;height:.05pt;flip:x;z-index:251879424" o:connectortype="straight"/>
        </w:pict>
      </w:r>
      <w:r>
        <w:rPr>
          <w:noProof/>
          <w:sz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7" type="#_x0000_t202" style="position:absolute;margin-left:65.65pt;margin-top:18.7pt;width:122.5pt;height:57.7pt;z-index:251797504;mso-width-relative:margin;mso-height-relative:margin">
            <v:textbox style="mso-next-textbox:#_x0000_s1217">
              <w:txbxContent>
                <w:p w:rsidR="003F30BD" w:rsidRPr="00B87AF5" w:rsidRDefault="003F30BD" w:rsidP="00562D73">
                  <w:pPr>
                    <w:pStyle w:val="a5"/>
                    <w:jc w:val="center"/>
                    <w:rPr>
                      <w:rFonts w:ascii="Arial" w:hAnsi="Arial" w:cs="Arial"/>
                    </w:rPr>
                  </w:pPr>
                  <w:r w:rsidRPr="00B87AF5">
                    <w:rPr>
                      <w:rFonts w:ascii="Arial" w:hAnsi="Arial" w:cs="Arial"/>
                    </w:rPr>
                    <w:t>Отдел</w:t>
                  </w:r>
                  <w:r>
                    <w:rPr>
                      <w:rFonts w:ascii="Arial" w:hAnsi="Arial" w:cs="Arial"/>
                    </w:rPr>
                    <w:t xml:space="preserve"> правового и</w:t>
                  </w:r>
                  <w:r w:rsidRPr="00B87AF5">
                    <w:rPr>
                      <w:rFonts w:ascii="Arial" w:hAnsi="Arial" w:cs="Arial"/>
                    </w:rPr>
                    <w:t xml:space="preserve"> кадров</w:t>
                  </w:r>
                  <w:r>
                    <w:rPr>
                      <w:rFonts w:ascii="Arial" w:hAnsi="Arial" w:cs="Arial"/>
                    </w:rPr>
                    <w:t xml:space="preserve">ого  обеспечения </w:t>
                  </w:r>
                </w:p>
              </w:txbxContent>
            </v:textbox>
          </v:shape>
        </w:pict>
      </w:r>
    </w:p>
    <w:p w:rsidR="00214856" w:rsidRPr="00540622" w:rsidRDefault="0000611B" w:rsidP="005131ED">
      <w:pPr>
        <w:tabs>
          <w:tab w:val="left" w:pos="12509"/>
        </w:tabs>
        <w:rPr>
          <w:rFonts w:ascii="Times New Roman" w:hAnsi="Times New Roman" w:cs="Times New Roman"/>
          <w:szCs w:val="24"/>
        </w:rPr>
      </w:pPr>
      <w:r>
        <w:rPr>
          <w:noProof/>
          <w:sz w:val="20"/>
          <w:lang w:eastAsia="ru-RU"/>
        </w:rPr>
        <w:pict>
          <v:shape id="_x0000_s1338" type="#_x0000_t32" style="position:absolute;margin-left:39.3pt;margin-top:19.6pt;width:24.75pt;height:.05pt;z-index:251899904" o:connectortype="straight"/>
        </w:pict>
      </w:r>
      <w:r>
        <w:rPr>
          <w:noProof/>
          <w:sz w:val="20"/>
          <w:lang w:eastAsia="ru-RU"/>
        </w:rPr>
        <w:pict>
          <v:shape id="_x0000_s1085" type="#_x0000_t202" style="position:absolute;margin-left:245.6pt;margin-top:4.6pt;width:132.7pt;height:47.25pt;z-index:251684864">
            <v:textbox style="mso-next-textbox:#_x0000_s1085">
              <w:txbxContent>
                <w:p w:rsidR="003F30BD" w:rsidRPr="00B87AF5" w:rsidRDefault="003F30BD" w:rsidP="00C40B61">
                  <w:pPr>
                    <w:pStyle w:val="a5"/>
                    <w:jc w:val="center"/>
                    <w:rPr>
                      <w:rFonts w:ascii="Arial" w:hAnsi="Arial" w:cs="Arial"/>
                    </w:rPr>
                  </w:pPr>
                  <w:r w:rsidRPr="00B87AF5">
                    <w:rPr>
                      <w:rFonts w:ascii="Arial" w:hAnsi="Arial" w:cs="Arial"/>
                    </w:rPr>
                    <w:t>Отдел  муниципального контроля</w:t>
                  </w:r>
                </w:p>
              </w:txbxContent>
            </v:textbox>
          </v:shape>
        </w:pict>
      </w:r>
    </w:p>
    <w:p w:rsidR="00214856" w:rsidRPr="00540622" w:rsidRDefault="0000611B" w:rsidP="005131ED">
      <w:pPr>
        <w:tabs>
          <w:tab w:val="left" w:pos="12509"/>
        </w:tabs>
        <w:rPr>
          <w:rFonts w:ascii="Times New Roman" w:hAnsi="Times New Roman" w:cs="Times New Roman"/>
          <w:szCs w:val="24"/>
        </w:rPr>
      </w:pPr>
      <w:r>
        <w:rPr>
          <w:noProof/>
          <w:sz w:val="20"/>
          <w:lang w:eastAsia="ru-RU"/>
        </w:rPr>
        <w:pict>
          <v:rect id="_x0000_s1075" style="position:absolute;margin-left:621.9pt;margin-top:13.05pt;width:109.65pt;height:58.7pt;z-index:251645952">
            <v:textbox style="mso-next-textbox:#_x0000_s1075">
              <w:txbxContent>
                <w:p w:rsidR="003F30BD" w:rsidRDefault="003F30BD" w:rsidP="00C40B61">
                  <w:pPr>
                    <w:pStyle w:val="a5"/>
                    <w:jc w:val="center"/>
                    <w:rPr>
                      <w:rFonts w:ascii="Arial" w:hAnsi="Arial" w:cs="Arial"/>
                    </w:rPr>
                  </w:pPr>
                  <w:r w:rsidRPr="00B87AF5">
                    <w:rPr>
                      <w:rFonts w:ascii="Arial" w:hAnsi="Arial" w:cs="Arial"/>
                    </w:rPr>
                    <w:t xml:space="preserve">Отдел </w:t>
                  </w:r>
                </w:p>
                <w:p w:rsidR="003F30BD" w:rsidRDefault="003F30BD" w:rsidP="00C40B61">
                  <w:pPr>
                    <w:pStyle w:val="a5"/>
                    <w:jc w:val="center"/>
                    <w:rPr>
                      <w:rFonts w:ascii="Arial" w:hAnsi="Arial" w:cs="Arial"/>
                    </w:rPr>
                  </w:pPr>
                  <w:r w:rsidRPr="00B87AF5">
                    <w:rPr>
                      <w:rFonts w:ascii="Arial" w:hAnsi="Arial" w:cs="Arial"/>
                    </w:rPr>
                    <w:t>по работе</w:t>
                  </w:r>
                </w:p>
                <w:p w:rsidR="003F30BD" w:rsidRPr="00B87AF5" w:rsidRDefault="003F30BD" w:rsidP="00C40B61">
                  <w:pPr>
                    <w:pStyle w:val="a5"/>
                    <w:jc w:val="center"/>
                    <w:rPr>
                      <w:rFonts w:ascii="Arial" w:hAnsi="Arial" w:cs="Arial"/>
                    </w:rPr>
                  </w:pPr>
                  <w:r w:rsidRPr="00B87AF5">
                    <w:rPr>
                      <w:rFonts w:ascii="Arial" w:hAnsi="Arial" w:cs="Arial"/>
                    </w:rPr>
                    <w:t xml:space="preserve"> с молодежью, культуре и спорту</w:t>
                  </w:r>
                </w:p>
                <w:p w:rsidR="003F30BD" w:rsidRPr="00B87AF5" w:rsidRDefault="003F30BD" w:rsidP="00C40B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F30BD" w:rsidRPr="00B87AF5" w:rsidRDefault="003F30BD" w:rsidP="005131E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lang w:eastAsia="ru-RU"/>
        </w:rPr>
        <w:pict>
          <v:shape id="_x0000_s1334" type="#_x0000_t32" style="position:absolute;margin-left:220.05pt;margin-top:13.05pt;width:25.55pt;height:0;z-index:251895808" o:connectortype="straight"/>
        </w:pict>
      </w:r>
    </w:p>
    <w:p w:rsidR="00214856" w:rsidRPr="00540622" w:rsidRDefault="0000611B" w:rsidP="00512E8A">
      <w:pPr>
        <w:tabs>
          <w:tab w:val="left" w:pos="4249"/>
        </w:tabs>
        <w:rPr>
          <w:rFonts w:ascii="Times New Roman" w:hAnsi="Times New Roman" w:cs="Times New Roman"/>
          <w:szCs w:val="24"/>
        </w:rPr>
      </w:pPr>
      <w:r>
        <w:rPr>
          <w:noProof/>
          <w:sz w:val="20"/>
          <w:lang w:eastAsia="ru-RU"/>
        </w:rPr>
        <w:pict>
          <v:rect id="_x0000_s1076" style="position:absolute;margin-left:453.15pt;margin-top:9.8pt;width:120.9pt;height:57.6pt;z-index:251640832">
            <v:textbox style="mso-next-textbox:#_x0000_s1076">
              <w:txbxContent>
                <w:p w:rsidR="003F30BD" w:rsidRDefault="003F30BD" w:rsidP="002E7384">
                  <w:pPr>
                    <w:pStyle w:val="a5"/>
                    <w:jc w:val="center"/>
                    <w:rPr>
                      <w:rFonts w:ascii="Arial" w:hAnsi="Arial" w:cs="Arial"/>
                    </w:rPr>
                  </w:pPr>
                </w:p>
                <w:p w:rsidR="003F30BD" w:rsidRPr="008507C2" w:rsidRDefault="003F30BD" w:rsidP="00562D73">
                  <w:pPr>
                    <w:pStyle w:val="a5"/>
                    <w:jc w:val="center"/>
                    <w:rPr>
                      <w:rFonts w:ascii="Arial" w:hAnsi="Arial" w:cs="Arial"/>
                    </w:rPr>
                  </w:pPr>
                  <w:r w:rsidRPr="008507C2">
                    <w:rPr>
                      <w:rFonts w:ascii="Arial" w:hAnsi="Arial" w:cs="Arial"/>
                    </w:rPr>
                    <w:t>Отдел бухучета и отчетности</w:t>
                  </w:r>
                </w:p>
                <w:p w:rsidR="003F30BD" w:rsidRPr="00B87AF5" w:rsidRDefault="003F30BD" w:rsidP="002E7384">
                  <w:pPr>
                    <w:pStyle w:val="a5"/>
                    <w:jc w:val="center"/>
                    <w:rPr>
                      <w:rFonts w:ascii="Arial" w:hAnsi="Arial" w:cs="Arial"/>
                    </w:rPr>
                  </w:pPr>
                </w:p>
                <w:p w:rsidR="003F30BD" w:rsidRDefault="003F30BD" w:rsidP="005131ED"/>
              </w:txbxContent>
            </v:textbox>
          </v:rect>
        </w:pict>
      </w:r>
      <w:r>
        <w:rPr>
          <w:noProof/>
          <w:sz w:val="20"/>
          <w:lang w:eastAsia="ru-RU"/>
        </w:rPr>
        <w:pict>
          <v:shape id="_x0000_s1325" type="#_x0000_t32" style="position:absolute;margin-left:605.25pt;margin-top:14.75pt;width:14.55pt;height:0;flip:x;z-index:251887616" o:connectortype="straight"/>
        </w:pict>
      </w:r>
      <w:r w:rsidR="00512E8A">
        <w:rPr>
          <w:rFonts w:ascii="Times New Roman" w:hAnsi="Times New Roman" w:cs="Times New Roman"/>
          <w:szCs w:val="24"/>
        </w:rPr>
        <w:tab/>
      </w:r>
    </w:p>
    <w:p w:rsidR="00214856" w:rsidRPr="00540622" w:rsidRDefault="0000611B" w:rsidP="005131ED">
      <w:pPr>
        <w:tabs>
          <w:tab w:val="left" w:pos="12509"/>
        </w:tabs>
        <w:rPr>
          <w:rFonts w:ascii="Times New Roman" w:hAnsi="Times New Roman" w:cs="Times New Roman"/>
          <w:szCs w:val="24"/>
        </w:rPr>
      </w:pPr>
      <w:r>
        <w:rPr>
          <w:noProof/>
          <w:sz w:val="20"/>
          <w:lang w:eastAsia="ru-RU"/>
        </w:rPr>
        <w:pict>
          <v:shape id="_x0000_s1317" type="#_x0000_t32" style="position:absolute;margin-left:428.6pt;margin-top:14pt;width:24.55pt;height:.05pt;z-index:251881472" o:connectortype="straight"/>
        </w:pict>
      </w:r>
      <w:r>
        <w:rPr>
          <w:noProof/>
          <w:sz w:val="20"/>
          <w:lang w:eastAsia="ru-RU"/>
        </w:rPr>
        <w:pict>
          <v:rect id="_x0000_s1065" style="position:absolute;margin-left:245.6pt;margin-top:2.45pt;width:132.7pt;height:53.8pt;z-index:251643904">
            <v:textbox style="mso-next-textbox:#_x0000_s1065">
              <w:txbxContent>
                <w:p w:rsidR="003F30BD" w:rsidRDefault="003F30BD" w:rsidP="004A16F3">
                  <w:pPr>
                    <w:pStyle w:val="a5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Отдел</w:t>
                  </w:r>
                </w:p>
                <w:p w:rsidR="003F30BD" w:rsidRPr="00B87AF5" w:rsidRDefault="003F30BD" w:rsidP="004A16F3">
                  <w:pPr>
                    <w:pStyle w:val="a5"/>
                    <w:jc w:val="center"/>
                    <w:rPr>
                      <w:rFonts w:ascii="Arial" w:hAnsi="Arial" w:cs="Arial"/>
                    </w:rPr>
                  </w:pPr>
                  <w:r w:rsidRPr="003372AA">
                    <w:rPr>
                      <w:rFonts w:ascii="Arial" w:hAnsi="Arial" w:cs="Arial"/>
                    </w:rPr>
                    <w:t>развития городской инфраструктуры</w:t>
                  </w:r>
                  <w:r w:rsidRPr="00B87AF5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0"/>
          <w:lang w:eastAsia="ru-RU"/>
        </w:rPr>
        <w:pict>
          <v:rect id="_x0000_s1067" style="position:absolute;margin-left:65.65pt;margin-top:2.45pt;width:120.9pt;height:73.5pt;z-index:251631616">
            <v:textbox style="mso-next-textbox:#_x0000_s1067">
              <w:txbxContent>
                <w:p w:rsidR="003F30BD" w:rsidRPr="00B87AF5" w:rsidRDefault="003F30BD" w:rsidP="00562D73">
                  <w:pPr>
                    <w:pStyle w:val="a5"/>
                    <w:jc w:val="center"/>
                    <w:rPr>
                      <w:rFonts w:ascii="Arial" w:hAnsi="Arial" w:cs="Arial"/>
                    </w:rPr>
                  </w:pPr>
                  <w:r w:rsidRPr="00B87AF5">
                    <w:rPr>
                      <w:rFonts w:ascii="Arial" w:hAnsi="Arial" w:cs="Arial"/>
                    </w:rPr>
                    <w:t xml:space="preserve">Отдел муниципальной собственности </w:t>
                  </w:r>
                  <w:r>
                    <w:rPr>
                      <w:rFonts w:ascii="Arial" w:hAnsi="Arial" w:cs="Arial"/>
                    </w:rPr>
                    <w:t xml:space="preserve">и </w:t>
                  </w:r>
                  <w:r w:rsidRPr="00B87AF5">
                    <w:rPr>
                      <w:rFonts w:ascii="Arial" w:hAnsi="Arial" w:cs="Arial"/>
                    </w:rPr>
                    <w:t xml:space="preserve">жилищных отношений </w:t>
                  </w:r>
                </w:p>
                <w:p w:rsidR="003F30BD" w:rsidRPr="008507C2" w:rsidRDefault="003F30BD" w:rsidP="00546312">
                  <w:pPr>
                    <w:pStyle w:val="a5"/>
                    <w:jc w:val="center"/>
                    <w:rPr>
                      <w:rFonts w:ascii="Arial" w:hAnsi="Arial" w:cs="Arial"/>
                    </w:rPr>
                  </w:pPr>
                </w:p>
                <w:p w:rsidR="003F30BD" w:rsidRPr="00B87AF5" w:rsidRDefault="003F30BD" w:rsidP="005131E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214856" w:rsidRPr="00540622" w:rsidRDefault="0000611B" w:rsidP="005131ED">
      <w:pPr>
        <w:tabs>
          <w:tab w:val="left" w:pos="1250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57" type="#_x0000_t32" style="position:absolute;margin-left:220.1pt;margin-top:10.15pt;width:25.5pt;height:0;z-index:251916288" o:connectortype="straight"/>
        </w:pict>
      </w:r>
      <w:r>
        <w:rPr>
          <w:noProof/>
          <w:sz w:val="20"/>
          <w:lang w:eastAsia="ru-RU"/>
        </w:rPr>
        <w:pict>
          <v:rect id="_x0000_s1347" style="position:absolute;margin-left:623.1pt;margin-top:10.15pt;width:108.45pt;height:49.5pt;z-index:251907072">
            <v:textbox>
              <w:txbxContent>
                <w:p w:rsidR="003F30BD" w:rsidRDefault="003F30BD" w:rsidP="00562D73">
                  <w:pPr>
                    <w:pStyle w:val="a5"/>
                    <w:jc w:val="center"/>
                    <w:rPr>
                      <w:rFonts w:ascii="Arial" w:hAnsi="Arial" w:cs="Arial"/>
                    </w:rPr>
                  </w:pPr>
                </w:p>
                <w:p w:rsidR="003F30BD" w:rsidRPr="00B87AF5" w:rsidRDefault="003F30BD" w:rsidP="00562D73">
                  <w:pPr>
                    <w:pStyle w:val="a5"/>
                    <w:jc w:val="center"/>
                    <w:rPr>
                      <w:rFonts w:ascii="Arial" w:hAnsi="Arial" w:cs="Arial"/>
                    </w:rPr>
                  </w:pPr>
                  <w:r w:rsidRPr="00B87AF5">
                    <w:rPr>
                      <w:rFonts w:ascii="Arial" w:hAnsi="Arial" w:cs="Arial"/>
                    </w:rPr>
                    <w:t>Организационный отдел</w:t>
                  </w:r>
                </w:p>
                <w:p w:rsidR="003F30BD" w:rsidRPr="003372AA" w:rsidRDefault="003F30BD" w:rsidP="00C8643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3F30BD" w:rsidRDefault="003F30BD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40" type="#_x0000_t32" style="position:absolute;margin-left:39.3pt;margin-top:18.35pt;width:24.75pt;height:.05pt;z-index:251901952" o:connectortype="straight"/>
        </w:pict>
      </w:r>
    </w:p>
    <w:p w:rsidR="00214856" w:rsidRPr="00540622" w:rsidRDefault="0000611B" w:rsidP="005131E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pict>
          <v:shape id="_x0000_s1356" type="#_x0000_t32" style="position:absolute;margin-left:604.05pt;margin-top:7.15pt;width:19.05pt;height:0;z-index:251915264" o:connectortype="straight"/>
        </w:pict>
      </w:r>
    </w:p>
    <w:p w:rsidR="00214856" w:rsidRPr="00540622" w:rsidRDefault="0000611B" w:rsidP="005131ED">
      <w:pPr>
        <w:rPr>
          <w:rFonts w:ascii="Times New Roman" w:hAnsi="Times New Roman" w:cs="Times New Roman"/>
          <w:szCs w:val="24"/>
        </w:rPr>
      </w:pPr>
      <w:r>
        <w:rPr>
          <w:noProof/>
          <w:sz w:val="20"/>
          <w:lang w:eastAsia="ru-RU"/>
        </w:rPr>
        <w:pict>
          <v:rect id="_x0000_s1089" style="position:absolute;margin-left:453.1pt;margin-top:2.3pt;width:120.95pt;height:56.6pt;z-index:251639808">
            <v:textbox style="mso-next-textbox:#_x0000_s1089">
              <w:txbxContent>
                <w:p w:rsidR="00071836" w:rsidRDefault="00071836" w:rsidP="00071836">
                  <w:pPr>
                    <w:pStyle w:val="a5"/>
                  </w:pPr>
                </w:p>
                <w:p w:rsidR="003F30BD" w:rsidRPr="0002682F" w:rsidRDefault="003F30BD" w:rsidP="0002682F">
                  <w:r w:rsidRPr="008507C2">
                    <w:rPr>
                      <w:rFonts w:ascii="Arial" w:hAnsi="Arial" w:cs="Arial"/>
                    </w:rPr>
                    <w:t>Финансовый 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rect id="_x0000_s1362" style="position:absolute;margin-left:245.6pt;margin-top:6.05pt;width:132.7pt;height:60.55pt;z-index:251920384">
            <v:textbox>
              <w:txbxContent>
                <w:p w:rsidR="003F30BD" w:rsidRPr="00781D42" w:rsidRDefault="007D1CF6" w:rsidP="007D1CF6">
                  <w:pPr>
                    <w:jc w:val="center"/>
                    <w:rPr>
                      <w:rStyle w:val="a6"/>
                      <w:rFonts w:ascii="Arial" w:hAnsi="Arial" w:cs="Arial"/>
                      <w:i w:val="0"/>
                    </w:rPr>
                  </w:pPr>
                  <w:r w:rsidRPr="00781D42">
                    <w:rPr>
                      <w:rStyle w:val="a6"/>
                      <w:rFonts w:ascii="Arial" w:hAnsi="Arial" w:cs="Arial"/>
                      <w:i w:val="0"/>
                    </w:rPr>
                    <w:t xml:space="preserve">Отдел  </w:t>
                  </w:r>
                  <w:r w:rsidR="003F30BD" w:rsidRPr="00781D42">
                    <w:rPr>
                      <w:rStyle w:val="a6"/>
                      <w:rFonts w:ascii="Arial" w:hAnsi="Arial" w:cs="Arial"/>
                      <w:i w:val="0"/>
                    </w:rPr>
                    <w:t xml:space="preserve"> градостроительной деятельности</w:t>
                  </w:r>
                </w:p>
              </w:txbxContent>
            </v:textbox>
          </v:rect>
        </w:pict>
      </w:r>
      <w:r>
        <w:rPr>
          <w:noProof/>
          <w:sz w:val="20"/>
          <w:lang w:eastAsia="ru-RU"/>
        </w:rPr>
        <w:pict>
          <v:rect id="_x0000_s1359" style="position:absolute;margin-left:623.1pt;margin-top:19.7pt;width:108.45pt;height:35.1pt;z-index:251918336">
            <v:textbox style="mso-next-textbox:#_x0000_s1359">
              <w:txbxContent>
                <w:p w:rsidR="003F30BD" w:rsidRPr="003F30BD" w:rsidRDefault="003F30BD" w:rsidP="003F30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3F30BD">
                    <w:rPr>
                      <w:rFonts w:ascii="Arial" w:hAnsi="Arial" w:cs="Arial"/>
                    </w:rPr>
                    <w:t>Общий отдел</w:t>
                  </w:r>
                </w:p>
              </w:txbxContent>
            </v:textbox>
          </v:rect>
        </w:pict>
      </w:r>
    </w:p>
    <w:p w:rsidR="00214856" w:rsidRPr="00540622" w:rsidRDefault="0000611B" w:rsidP="005131ED">
      <w:pPr>
        <w:rPr>
          <w:rFonts w:ascii="Times New Roman" w:hAnsi="Times New Roman" w:cs="Times New Roman"/>
          <w:szCs w:val="24"/>
        </w:rPr>
      </w:pPr>
      <w:r>
        <w:rPr>
          <w:noProof/>
          <w:sz w:val="20"/>
          <w:lang w:eastAsia="ru-RU"/>
        </w:rPr>
        <w:pict>
          <v:shape id="_x0000_s1319" type="#_x0000_t32" style="position:absolute;margin-left:428.55pt;margin-top:5.85pt;width:24.55pt;height:0;z-index:251883520" o:connectortype="straight"/>
        </w:pict>
      </w:r>
      <w:r>
        <w:rPr>
          <w:noProof/>
          <w:sz w:val="20"/>
          <w:lang w:eastAsia="ru-RU"/>
        </w:rPr>
        <w:pict>
          <v:shape id="_x0000_s1360" type="#_x0000_t32" style="position:absolute;margin-left:605.25pt;margin-top:15.2pt;width:17.85pt;height:0;z-index:251919360" o:connectortype="straight"/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shape id="_x0000_s1363" type="#_x0000_t32" style="position:absolute;margin-left:220.05pt;margin-top:15.2pt;width:25.55pt;height:0;z-index:251921408" o:connectortype="straight"/>
        </w:pict>
      </w:r>
    </w:p>
    <w:p w:rsidR="00512E8A" w:rsidRDefault="0000611B" w:rsidP="00A9024C">
      <w:pPr>
        <w:tabs>
          <w:tab w:val="left" w:pos="12509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_x0000_s1365" style="position:absolute;margin-left:623.1pt;margin-top:22pt;width:114.15pt;height:70.3pt;z-index:251922432">
            <v:textbox>
              <w:txbxContent>
                <w:p w:rsidR="007D1CF6" w:rsidRPr="007D1CF6" w:rsidRDefault="007D1CF6" w:rsidP="00E92794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</w:rPr>
                  </w:pPr>
                  <w:r w:rsidRPr="007D1CF6">
                    <w:rPr>
                      <w:rFonts w:ascii="Arial" w:hAnsi="Arial" w:cs="Arial"/>
                    </w:rPr>
                    <w:t>Сектор  по безопасности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E92794">
                    <w:rPr>
                      <w:rFonts w:ascii="Arial" w:hAnsi="Arial" w:cs="Arial"/>
                    </w:rPr>
                    <w:t>и информационным технологиям</w:t>
                  </w:r>
                </w:p>
              </w:txbxContent>
            </v:textbox>
          </v:rect>
        </w:pict>
      </w:r>
    </w:p>
    <w:p w:rsidR="00214856" w:rsidRPr="00A9024C" w:rsidRDefault="0000611B" w:rsidP="00A9024C">
      <w:pPr>
        <w:tabs>
          <w:tab w:val="left" w:pos="12509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337" type="#_x0000_t32" style="position:absolute;margin-left:428.6pt;margin-top:32.4pt;width:24.55pt;height:.05pt;z-index:251898880" o:connectortype="straight"/>
        </w:pict>
      </w:r>
      <w:r>
        <w:rPr>
          <w:noProof/>
          <w:lang w:eastAsia="ru-RU"/>
        </w:rPr>
        <w:pict>
          <v:shape id="_x0000_s1083" type="#_x0000_t202" style="position:absolute;margin-left:453.15pt;margin-top:6pt;width:120.9pt;height:52.35pt;z-index:251683840">
            <v:textbox style="mso-next-textbox:#_x0000_s1083">
              <w:txbxContent>
                <w:p w:rsidR="00071836" w:rsidRPr="00071836" w:rsidRDefault="00071836" w:rsidP="00546312">
                  <w:pPr>
                    <w:pStyle w:val="a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F30BD" w:rsidRPr="00B87AF5" w:rsidRDefault="003F30BD" w:rsidP="00546312">
                  <w:pPr>
                    <w:pStyle w:val="a5"/>
                    <w:jc w:val="center"/>
                    <w:rPr>
                      <w:rFonts w:ascii="Arial" w:hAnsi="Arial" w:cs="Arial"/>
                    </w:rPr>
                  </w:pPr>
                  <w:r w:rsidRPr="00B87AF5">
                    <w:rPr>
                      <w:rFonts w:ascii="Arial" w:hAnsi="Arial" w:cs="Arial"/>
                    </w:rPr>
                    <w:t>Отдел контрактной службы и экономики</w:t>
                  </w:r>
                </w:p>
                <w:p w:rsidR="003F30BD" w:rsidRPr="00FB3A8D" w:rsidRDefault="003F30BD" w:rsidP="00546312">
                  <w:pPr>
                    <w:pStyle w:val="a5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66" type="#_x0000_t32" style="position:absolute;margin-left:605.25pt;margin-top:40.6pt;width:17.85pt;height:0;z-index:251923456" o:connectortype="straight"/>
        </w:pict>
      </w:r>
    </w:p>
    <w:sectPr w:rsidR="00214856" w:rsidRPr="00A9024C" w:rsidSect="00781D42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131ED"/>
    <w:rsid w:val="00002B58"/>
    <w:rsid w:val="00004A7F"/>
    <w:rsid w:val="0000611B"/>
    <w:rsid w:val="000143DE"/>
    <w:rsid w:val="000224FB"/>
    <w:rsid w:val="000242C2"/>
    <w:rsid w:val="00025989"/>
    <w:rsid w:val="0002682F"/>
    <w:rsid w:val="00026C99"/>
    <w:rsid w:val="00027E7E"/>
    <w:rsid w:val="00031C30"/>
    <w:rsid w:val="00033C3A"/>
    <w:rsid w:val="0003439A"/>
    <w:rsid w:val="00037D4B"/>
    <w:rsid w:val="0004030A"/>
    <w:rsid w:val="00042843"/>
    <w:rsid w:val="000527E1"/>
    <w:rsid w:val="00057A30"/>
    <w:rsid w:val="00057C3A"/>
    <w:rsid w:val="00061C67"/>
    <w:rsid w:val="0006775B"/>
    <w:rsid w:val="00071836"/>
    <w:rsid w:val="0007320F"/>
    <w:rsid w:val="0007466B"/>
    <w:rsid w:val="0007474B"/>
    <w:rsid w:val="00074781"/>
    <w:rsid w:val="00080C47"/>
    <w:rsid w:val="00093820"/>
    <w:rsid w:val="00094DAB"/>
    <w:rsid w:val="000A0928"/>
    <w:rsid w:val="000B446D"/>
    <w:rsid w:val="000B5041"/>
    <w:rsid w:val="000B5A7F"/>
    <w:rsid w:val="000B7785"/>
    <w:rsid w:val="000B7E3F"/>
    <w:rsid w:val="000B7F06"/>
    <w:rsid w:val="000C1111"/>
    <w:rsid w:val="000C54FA"/>
    <w:rsid w:val="000C5BCC"/>
    <w:rsid w:val="000D2F03"/>
    <w:rsid w:val="000D3C7E"/>
    <w:rsid w:val="000D4944"/>
    <w:rsid w:val="000D76AE"/>
    <w:rsid w:val="000E03DA"/>
    <w:rsid w:val="000E6BE3"/>
    <w:rsid w:val="00102258"/>
    <w:rsid w:val="00105AE9"/>
    <w:rsid w:val="00106557"/>
    <w:rsid w:val="00106ABC"/>
    <w:rsid w:val="001101FD"/>
    <w:rsid w:val="00113348"/>
    <w:rsid w:val="0011370F"/>
    <w:rsid w:val="001155C5"/>
    <w:rsid w:val="00117DF3"/>
    <w:rsid w:val="00120582"/>
    <w:rsid w:val="00126B8C"/>
    <w:rsid w:val="00126D3C"/>
    <w:rsid w:val="00131C66"/>
    <w:rsid w:val="00136021"/>
    <w:rsid w:val="00140769"/>
    <w:rsid w:val="00141671"/>
    <w:rsid w:val="00145CE3"/>
    <w:rsid w:val="00152110"/>
    <w:rsid w:val="00163130"/>
    <w:rsid w:val="001645A3"/>
    <w:rsid w:val="00176022"/>
    <w:rsid w:val="00183946"/>
    <w:rsid w:val="00187475"/>
    <w:rsid w:val="0018775E"/>
    <w:rsid w:val="0018788E"/>
    <w:rsid w:val="001939AD"/>
    <w:rsid w:val="0019773A"/>
    <w:rsid w:val="001A0F36"/>
    <w:rsid w:val="001A1BFD"/>
    <w:rsid w:val="001A1D1D"/>
    <w:rsid w:val="001A6DF5"/>
    <w:rsid w:val="001B0563"/>
    <w:rsid w:val="001B119D"/>
    <w:rsid w:val="001B3F14"/>
    <w:rsid w:val="001B49EC"/>
    <w:rsid w:val="001B4ACD"/>
    <w:rsid w:val="001B6169"/>
    <w:rsid w:val="001C5293"/>
    <w:rsid w:val="001C5CA4"/>
    <w:rsid w:val="001C647C"/>
    <w:rsid w:val="001D47E7"/>
    <w:rsid w:val="001D73A5"/>
    <w:rsid w:val="001E2A4F"/>
    <w:rsid w:val="001E4D99"/>
    <w:rsid w:val="001E60B3"/>
    <w:rsid w:val="001E625E"/>
    <w:rsid w:val="001E7B09"/>
    <w:rsid w:val="00200A26"/>
    <w:rsid w:val="00205130"/>
    <w:rsid w:val="002111B2"/>
    <w:rsid w:val="00212F48"/>
    <w:rsid w:val="00214856"/>
    <w:rsid w:val="00222C14"/>
    <w:rsid w:val="00225C53"/>
    <w:rsid w:val="0024454B"/>
    <w:rsid w:val="00263B2C"/>
    <w:rsid w:val="00271902"/>
    <w:rsid w:val="00271E9F"/>
    <w:rsid w:val="00277915"/>
    <w:rsid w:val="002800BF"/>
    <w:rsid w:val="00281463"/>
    <w:rsid w:val="002817DE"/>
    <w:rsid w:val="00284E02"/>
    <w:rsid w:val="00293DFB"/>
    <w:rsid w:val="00293FA2"/>
    <w:rsid w:val="00295F6A"/>
    <w:rsid w:val="002A336A"/>
    <w:rsid w:val="002B16E4"/>
    <w:rsid w:val="002B2587"/>
    <w:rsid w:val="002B2D4D"/>
    <w:rsid w:val="002B388E"/>
    <w:rsid w:val="002B70FC"/>
    <w:rsid w:val="002D0808"/>
    <w:rsid w:val="002D2859"/>
    <w:rsid w:val="002D6B28"/>
    <w:rsid w:val="002E7384"/>
    <w:rsid w:val="002E7BAE"/>
    <w:rsid w:val="002F0200"/>
    <w:rsid w:val="002F0E31"/>
    <w:rsid w:val="002F48DA"/>
    <w:rsid w:val="00300372"/>
    <w:rsid w:val="00301AD6"/>
    <w:rsid w:val="00302A59"/>
    <w:rsid w:val="003032A2"/>
    <w:rsid w:val="0030442E"/>
    <w:rsid w:val="00307C51"/>
    <w:rsid w:val="00311EC2"/>
    <w:rsid w:val="00313289"/>
    <w:rsid w:val="003172F2"/>
    <w:rsid w:val="0031789F"/>
    <w:rsid w:val="00317C05"/>
    <w:rsid w:val="00320778"/>
    <w:rsid w:val="00322691"/>
    <w:rsid w:val="00324956"/>
    <w:rsid w:val="003269C2"/>
    <w:rsid w:val="00330ACF"/>
    <w:rsid w:val="003372AA"/>
    <w:rsid w:val="003432B9"/>
    <w:rsid w:val="00346E2E"/>
    <w:rsid w:val="00351706"/>
    <w:rsid w:val="0035205B"/>
    <w:rsid w:val="00353958"/>
    <w:rsid w:val="00355D5D"/>
    <w:rsid w:val="00360704"/>
    <w:rsid w:val="00362D98"/>
    <w:rsid w:val="00363E29"/>
    <w:rsid w:val="003654A0"/>
    <w:rsid w:val="00365918"/>
    <w:rsid w:val="00367D33"/>
    <w:rsid w:val="0037156D"/>
    <w:rsid w:val="00377B15"/>
    <w:rsid w:val="003978B2"/>
    <w:rsid w:val="003A2840"/>
    <w:rsid w:val="003A4072"/>
    <w:rsid w:val="003B296B"/>
    <w:rsid w:val="003B4EC6"/>
    <w:rsid w:val="003C1ECA"/>
    <w:rsid w:val="003C51F8"/>
    <w:rsid w:val="003D1D0A"/>
    <w:rsid w:val="003D2235"/>
    <w:rsid w:val="003D4DB2"/>
    <w:rsid w:val="003D640E"/>
    <w:rsid w:val="003E6D54"/>
    <w:rsid w:val="003F30BD"/>
    <w:rsid w:val="003F396B"/>
    <w:rsid w:val="003F70F5"/>
    <w:rsid w:val="004013C0"/>
    <w:rsid w:val="0041052C"/>
    <w:rsid w:val="00422349"/>
    <w:rsid w:val="004300FE"/>
    <w:rsid w:val="00434204"/>
    <w:rsid w:val="0044423D"/>
    <w:rsid w:val="00444F54"/>
    <w:rsid w:val="00446BAC"/>
    <w:rsid w:val="00450230"/>
    <w:rsid w:val="0045281E"/>
    <w:rsid w:val="004547F4"/>
    <w:rsid w:val="004571DA"/>
    <w:rsid w:val="004711C3"/>
    <w:rsid w:val="00471E3C"/>
    <w:rsid w:val="00485B52"/>
    <w:rsid w:val="00487F4E"/>
    <w:rsid w:val="004A16F3"/>
    <w:rsid w:val="004A3499"/>
    <w:rsid w:val="004A5ABC"/>
    <w:rsid w:val="004B3356"/>
    <w:rsid w:val="004B4BC5"/>
    <w:rsid w:val="004B520A"/>
    <w:rsid w:val="004B73A3"/>
    <w:rsid w:val="004D385C"/>
    <w:rsid w:val="004D4B76"/>
    <w:rsid w:val="004E1A8B"/>
    <w:rsid w:val="004E2979"/>
    <w:rsid w:val="004E356E"/>
    <w:rsid w:val="004F3DE9"/>
    <w:rsid w:val="004F53FA"/>
    <w:rsid w:val="004F6505"/>
    <w:rsid w:val="004F683B"/>
    <w:rsid w:val="00500907"/>
    <w:rsid w:val="00500C2B"/>
    <w:rsid w:val="0051065F"/>
    <w:rsid w:val="00512E8A"/>
    <w:rsid w:val="005131ED"/>
    <w:rsid w:val="00513F99"/>
    <w:rsid w:val="00517E92"/>
    <w:rsid w:val="0052665D"/>
    <w:rsid w:val="00527960"/>
    <w:rsid w:val="00531E50"/>
    <w:rsid w:val="005359DB"/>
    <w:rsid w:val="00540622"/>
    <w:rsid w:val="00540EB3"/>
    <w:rsid w:val="00541FEA"/>
    <w:rsid w:val="00542EEA"/>
    <w:rsid w:val="0054314A"/>
    <w:rsid w:val="00543F11"/>
    <w:rsid w:val="00546312"/>
    <w:rsid w:val="00547D13"/>
    <w:rsid w:val="00551A83"/>
    <w:rsid w:val="00553330"/>
    <w:rsid w:val="0055475C"/>
    <w:rsid w:val="00562D73"/>
    <w:rsid w:val="005661CF"/>
    <w:rsid w:val="00566E16"/>
    <w:rsid w:val="00570A67"/>
    <w:rsid w:val="00571697"/>
    <w:rsid w:val="00571B38"/>
    <w:rsid w:val="005726EF"/>
    <w:rsid w:val="005779AB"/>
    <w:rsid w:val="0058192F"/>
    <w:rsid w:val="005823A7"/>
    <w:rsid w:val="005957A8"/>
    <w:rsid w:val="005965B4"/>
    <w:rsid w:val="005A1342"/>
    <w:rsid w:val="005A55E1"/>
    <w:rsid w:val="005A6D4E"/>
    <w:rsid w:val="005B0842"/>
    <w:rsid w:val="005B328F"/>
    <w:rsid w:val="005B5B79"/>
    <w:rsid w:val="005C5855"/>
    <w:rsid w:val="005D24CF"/>
    <w:rsid w:val="005E21F0"/>
    <w:rsid w:val="005F53E1"/>
    <w:rsid w:val="005F6168"/>
    <w:rsid w:val="005F7A68"/>
    <w:rsid w:val="00600700"/>
    <w:rsid w:val="00604657"/>
    <w:rsid w:val="00605794"/>
    <w:rsid w:val="00606484"/>
    <w:rsid w:val="006072E6"/>
    <w:rsid w:val="00607D10"/>
    <w:rsid w:val="00610B3A"/>
    <w:rsid w:val="00613366"/>
    <w:rsid w:val="006243A0"/>
    <w:rsid w:val="00624A24"/>
    <w:rsid w:val="00647D7E"/>
    <w:rsid w:val="00653BFC"/>
    <w:rsid w:val="00655CF9"/>
    <w:rsid w:val="00661755"/>
    <w:rsid w:val="006621F5"/>
    <w:rsid w:val="0066300D"/>
    <w:rsid w:val="00664B3D"/>
    <w:rsid w:val="006654F0"/>
    <w:rsid w:val="00665F47"/>
    <w:rsid w:val="0067359F"/>
    <w:rsid w:val="006739F4"/>
    <w:rsid w:val="00676574"/>
    <w:rsid w:val="00682138"/>
    <w:rsid w:val="0068707D"/>
    <w:rsid w:val="00691713"/>
    <w:rsid w:val="006A1EDD"/>
    <w:rsid w:val="006A5246"/>
    <w:rsid w:val="006A6925"/>
    <w:rsid w:val="006B311E"/>
    <w:rsid w:val="006C20A6"/>
    <w:rsid w:val="006C6749"/>
    <w:rsid w:val="006D527A"/>
    <w:rsid w:val="006E038F"/>
    <w:rsid w:val="006E2F30"/>
    <w:rsid w:val="006F0243"/>
    <w:rsid w:val="006F46A7"/>
    <w:rsid w:val="006F4C46"/>
    <w:rsid w:val="006F75F1"/>
    <w:rsid w:val="00702C5C"/>
    <w:rsid w:val="0070490A"/>
    <w:rsid w:val="007100C9"/>
    <w:rsid w:val="007152F5"/>
    <w:rsid w:val="00716B70"/>
    <w:rsid w:val="00716D34"/>
    <w:rsid w:val="00720CA8"/>
    <w:rsid w:val="00727C84"/>
    <w:rsid w:val="00727EDC"/>
    <w:rsid w:val="00731CB5"/>
    <w:rsid w:val="007325F8"/>
    <w:rsid w:val="007349E1"/>
    <w:rsid w:val="00735A97"/>
    <w:rsid w:val="00737016"/>
    <w:rsid w:val="00740776"/>
    <w:rsid w:val="00742188"/>
    <w:rsid w:val="007455D5"/>
    <w:rsid w:val="00746916"/>
    <w:rsid w:val="00747079"/>
    <w:rsid w:val="00752E33"/>
    <w:rsid w:val="00753213"/>
    <w:rsid w:val="007535CF"/>
    <w:rsid w:val="00754AB3"/>
    <w:rsid w:val="0075766A"/>
    <w:rsid w:val="007623C0"/>
    <w:rsid w:val="00763C0D"/>
    <w:rsid w:val="00763EEF"/>
    <w:rsid w:val="00764697"/>
    <w:rsid w:val="00771EAA"/>
    <w:rsid w:val="00773AB0"/>
    <w:rsid w:val="00773BD2"/>
    <w:rsid w:val="00773BD3"/>
    <w:rsid w:val="007778E0"/>
    <w:rsid w:val="007819F4"/>
    <w:rsid w:val="00781D42"/>
    <w:rsid w:val="00784011"/>
    <w:rsid w:val="00784483"/>
    <w:rsid w:val="00787599"/>
    <w:rsid w:val="007929FD"/>
    <w:rsid w:val="007935B2"/>
    <w:rsid w:val="007A4372"/>
    <w:rsid w:val="007D0ABD"/>
    <w:rsid w:val="007D1CF6"/>
    <w:rsid w:val="007D6B1F"/>
    <w:rsid w:val="007E11DD"/>
    <w:rsid w:val="007E447A"/>
    <w:rsid w:val="007E55B4"/>
    <w:rsid w:val="007F078D"/>
    <w:rsid w:val="007F4F54"/>
    <w:rsid w:val="007F61BE"/>
    <w:rsid w:val="007F7353"/>
    <w:rsid w:val="007F78AA"/>
    <w:rsid w:val="00811F1A"/>
    <w:rsid w:val="00817335"/>
    <w:rsid w:val="0082252A"/>
    <w:rsid w:val="0082689E"/>
    <w:rsid w:val="00833820"/>
    <w:rsid w:val="00837F3F"/>
    <w:rsid w:val="008408D2"/>
    <w:rsid w:val="008471A0"/>
    <w:rsid w:val="00847B9F"/>
    <w:rsid w:val="008507C2"/>
    <w:rsid w:val="0085187C"/>
    <w:rsid w:val="00851A3D"/>
    <w:rsid w:val="00852D8E"/>
    <w:rsid w:val="0085409D"/>
    <w:rsid w:val="00860C91"/>
    <w:rsid w:val="0086441F"/>
    <w:rsid w:val="00881FC1"/>
    <w:rsid w:val="00884F09"/>
    <w:rsid w:val="00886186"/>
    <w:rsid w:val="00892C8A"/>
    <w:rsid w:val="008A3401"/>
    <w:rsid w:val="008A4118"/>
    <w:rsid w:val="008B4C8A"/>
    <w:rsid w:val="008B6313"/>
    <w:rsid w:val="008B759C"/>
    <w:rsid w:val="008B7B73"/>
    <w:rsid w:val="008C30A7"/>
    <w:rsid w:val="008D2C76"/>
    <w:rsid w:val="008D4A2E"/>
    <w:rsid w:val="008D5C87"/>
    <w:rsid w:val="008E4B58"/>
    <w:rsid w:val="008E551D"/>
    <w:rsid w:val="008E573A"/>
    <w:rsid w:val="009005DE"/>
    <w:rsid w:val="0090406A"/>
    <w:rsid w:val="00907CA4"/>
    <w:rsid w:val="00914812"/>
    <w:rsid w:val="0091588E"/>
    <w:rsid w:val="009246CC"/>
    <w:rsid w:val="00940F4B"/>
    <w:rsid w:val="00941669"/>
    <w:rsid w:val="00945E06"/>
    <w:rsid w:val="009515F0"/>
    <w:rsid w:val="00952FEA"/>
    <w:rsid w:val="0095304B"/>
    <w:rsid w:val="0096553B"/>
    <w:rsid w:val="00966FF8"/>
    <w:rsid w:val="009679AB"/>
    <w:rsid w:val="00973DE5"/>
    <w:rsid w:val="0098233D"/>
    <w:rsid w:val="00992B19"/>
    <w:rsid w:val="0099361F"/>
    <w:rsid w:val="00995020"/>
    <w:rsid w:val="00997C36"/>
    <w:rsid w:val="009A2456"/>
    <w:rsid w:val="009A36D7"/>
    <w:rsid w:val="009A56D0"/>
    <w:rsid w:val="009B1DC9"/>
    <w:rsid w:val="009B2655"/>
    <w:rsid w:val="009B3CF3"/>
    <w:rsid w:val="009B4EA0"/>
    <w:rsid w:val="009B547C"/>
    <w:rsid w:val="009B64C1"/>
    <w:rsid w:val="009D2D45"/>
    <w:rsid w:val="009D3E8A"/>
    <w:rsid w:val="009D486D"/>
    <w:rsid w:val="009E1B3B"/>
    <w:rsid w:val="009E1CCE"/>
    <w:rsid w:val="009E3CF2"/>
    <w:rsid w:val="009E3D48"/>
    <w:rsid w:val="009E7A0F"/>
    <w:rsid w:val="009F5595"/>
    <w:rsid w:val="009F65E4"/>
    <w:rsid w:val="00A040C1"/>
    <w:rsid w:val="00A06FE4"/>
    <w:rsid w:val="00A14A17"/>
    <w:rsid w:val="00A20813"/>
    <w:rsid w:val="00A21D81"/>
    <w:rsid w:val="00A25784"/>
    <w:rsid w:val="00A26166"/>
    <w:rsid w:val="00A26E17"/>
    <w:rsid w:val="00A30903"/>
    <w:rsid w:val="00A30C15"/>
    <w:rsid w:val="00A330EC"/>
    <w:rsid w:val="00A3327B"/>
    <w:rsid w:val="00A34252"/>
    <w:rsid w:val="00A35B71"/>
    <w:rsid w:val="00A36481"/>
    <w:rsid w:val="00A37A84"/>
    <w:rsid w:val="00A41D86"/>
    <w:rsid w:val="00A42B3C"/>
    <w:rsid w:val="00A43782"/>
    <w:rsid w:val="00A473A7"/>
    <w:rsid w:val="00A47EF9"/>
    <w:rsid w:val="00A50E04"/>
    <w:rsid w:val="00A53E8B"/>
    <w:rsid w:val="00A54DDB"/>
    <w:rsid w:val="00A5533D"/>
    <w:rsid w:val="00A66444"/>
    <w:rsid w:val="00A66A20"/>
    <w:rsid w:val="00A66F1F"/>
    <w:rsid w:val="00A9024C"/>
    <w:rsid w:val="00A91151"/>
    <w:rsid w:val="00A915B8"/>
    <w:rsid w:val="00A921A7"/>
    <w:rsid w:val="00A9644D"/>
    <w:rsid w:val="00AA066C"/>
    <w:rsid w:val="00AA1B6A"/>
    <w:rsid w:val="00AA2A33"/>
    <w:rsid w:val="00AB2B60"/>
    <w:rsid w:val="00AB3F95"/>
    <w:rsid w:val="00AB66D3"/>
    <w:rsid w:val="00AB69F0"/>
    <w:rsid w:val="00AB75D7"/>
    <w:rsid w:val="00AC21D2"/>
    <w:rsid w:val="00AC7878"/>
    <w:rsid w:val="00AD711D"/>
    <w:rsid w:val="00AD7E95"/>
    <w:rsid w:val="00AE07E8"/>
    <w:rsid w:val="00AE168C"/>
    <w:rsid w:val="00AE1C8B"/>
    <w:rsid w:val="00AE5BB9"/>
    <w:rsid w:val="00AE7F28"/>
    <w:rsid w:val="00AF2D46"/>
    <w:rsid w:val="00AF421A"/>
    <w:rsid w:val="00AF59E5"/>
    <w:rsid w:val="00AF5C5B"/>
    <w:rsid w:val="00B00911"/>
    <w:rsid w:val="00B112F1"/>
    <w:rsid w:val="00B11CB0"/>
    <w:rsid w:val="00B14811"/>
    <w:rsid w:val="00B175B5"/>
    <w:rsid w:val="00B2121D"/>
    <w:rsid w:val="00B52B0B"/>
    <w:rsid w:val="00B53627"/>
    <w:rsid w:val="00B60DCF"/>
    <w:rsid w:val="00B6263B"/>
    <w:rsid w:val="00B63BAF"/>
    <w:rsid w:val="00B65A70"/>
    <w:rsid w:val="00B70356"/>
    <w:rsid w:val="00B729C0"/>
    <w:rsid w:val="00B862C9"/>
    <w:rsid w:val="00B87AF5"/>
    <w:rsid w:val="00B90161"/>
    <w:rsid w:val="00BA342F"/>
    <w:rsid w:val="00BA4982"/>
    <w:rsid w:val="00BA5EFE"/>
    <w:rsid w:val="00BB179C"/>
    <w:rsid w:val="00BB2CA4"/>
    <w:rsid w:val="00BB5EF4"/>
    <w:rsid w:val="00BC40FC"/>
    <w:rsid w:val="00BD0814"/>
    <w:rsid w:val="00BD1441"/>
    <w:rsid w:val="00BD27AE"/>
    <w:rsid w:val="00BD554B"/>
    <w:rsid w:val="00BE09BF"/>
    <w:rsid w:val="00BE45AD"/>
    <w:rsid w:val="00BE5478"/>
    <w:rsid w:val="00BE700D"/>
    <w:rsid w:val="00BF180E"/>
    <w:rsid w:val="00C02338"/>
    <w:rsid w:val="00C03D2D"/>
    <w:rsid w:val="00C04803"/>
    <w:rsid w:val="00C14FBC"/>
    <w:rsid w:val="00C169F6"/>
    <w:rsid w:val="00C170C0"/>
    <w:rsid w:val="00C25390"/>
    <w:rsid w:val="00C25FEF"/>
    <w:rsid w:val="00C26FFF"/>
    <w:rsid w:val="00C3284C"/>
    <w:rsid w:val="00C32AF3"/>
    <w:rsid w:val="00C33077"/>
    <w:rsid w:val="00C33754"/>
    <w:rsid w:val="00C33C0D"/>
    <w:rsid w:val="00C374E7"/>
    <w:rsid w:val="00C40B61"/>
    <w:rsid w:val="00C40EAF"/>
    <w:rsid w:val="00C478B2"/>
    <w:rsid w:val="00C52147"/>
    <w:rsid w:val="00C54051"/>
    <w:rsid w:val="00C54674"/>
    <w:rsid w:val="00C560AC"/>
    <w:rsid w:val="00C62B13"/>
    <w:rsid w:val="00C64D9E"/>
    <w:rsid w:val="00C665B9"/>
    <w:rsid w:val="00C66C0F"/>
    <w:rsid w:val="00C6712F"/>
    <w:rsid w:val="00C71520"/>
    <w:rsid w:val="00C7210D"/>
    <w:rsid w:val="00C727F4"/>
    <w:rsid w:val="00C82950"/>
    <w:rsid w:val="00C82FD2"/>
    <w:rsid w:val="00C86433"/>
    <w:rsid w:val="00C86C23"/>
    <w:rsid w:val="00C934E1"/>
    <w:rsid w:val="00C954CB"/>
    <w:rsid w:val="00CA0079"/>
    <w:rsid w:val="00CA518B"/>
    <w:rsid w:val="00CB2EAD"/>
    <w:rsid w:val="00CB4402"/>
    <w:rsid w:val="00CC285F"/>
    <w:rsid w:val="00CC4ED2"/>
    <w:rsid w:val="00CD7060"/>
    <w:rsid w:val="00CE1904"/>
    <w:rsid w:val="00CE39C5"/>
    <w:rsid w:val="00CE6085"/>
    <w:rsid w:val="00CE6226"/>
    <w:rsid w:val="00CF098A"/>
    <w:rsid w:val="00CF0AF0"/>
    <w:rsid w:val="00CF0FF7"/>
    <w:rsid w:val="00CF4315"/>
    <w:rsid w:val="00D012D5"/>
    <w:rsid w:val="00D01CF4"/>
    <w:rsid w:val="00D03E4C"/>
    <w:rsid w:val="00D15D6C"/>
    <w:rsid w:val="00D15D8F"/>
    <w:rsid w:val="00D32682"/>
    <w:rsid w:val="00D35217"/>
    <w:rsid w:val="00D437D3"/>
    <w:rsid w:val="00D4483F"/>
    <w:rsid w:val="00D47AD8"/>
    <w:rsid w:val="00D51D43"/>
    <w:rsid w:val="00D54A67"/>
    <w:rsid w:val="00D55A25"/>
    <w:rsid w:val="00D6066D"/>
    <w:rsid w:val="00D64C29"/>
    <w:rsid w:val="00D71A76"/>
    <w:rsid w:val="00D74E17"/>
    <w:rsid w:val="00D7657F"/>
    <w:rsid w:val="00D76AB5"/>
    <w:rsid w:val="00D814CA"/>
    <w:rsid w:val="00D8181C"/>
    <w:rsid w:val="00D85B08"/>
    <w:rsid w:val="00D86401"/>
    <w:rsid w:val="00D87B4B"/>
    <w:rsid w:val="00DA5B57"/>
    <w:rsid w:val="00DA68F2"/>
    <w:rsid w:val="00DB3BB5"/>
    <w:rsid w:val="00DB54A1"/>
    <w:rsid w:val="00DB7B6A"/>
    <w:rsid w:val="00DD1D72"/>
    <w:rsid w:val="00DD2116"/>
    <w:rsid w:val="00DD27F3"/>
    <w:rsid w:val="00DD2896"/>
    <w:rsid w:val="00DE148F"/>
    <w:rsid w:val="00DE1982"/>
    <w:rsid w:val="00DE5F93"/>
    <w:rsid w:val="00DE6FA7"/>
    <w:rsid w:val="00DF0343"/>
    <w:rsid w:val="00DF4350"/>
    <w:rsid w:val="00DF55D5"/>
    <w:rsid w:val="00DF71DD"/>
    <w:rsid w:val="00E03D6C"/>
    <w:rsid w:val="00E13E41"/>
    <w:rsid w:val="00E15F9F"/>
    <w:rsid w:val="00E22C73"/>
    <w:rsid w:val="00E22F26"/>
    <w:rsid w:val="00E230C1"/>
    <w:rsid w:val="00E23D02"/>
    <w:rsid w:val="00E243A5"/>
    <w:rsid w:val="00E249D8"/>
    <w:rsid w:val="00E34A80"/>
    <w:rsid w:val="00E37FBC"/>
    <w:rsid w:val="00E54C27"/>
    <w:rsid w:val="00E5791D"/>
    <w:rsid w:val="00E60EB8"/>
    <w:rsid w:val="00E62DF1"/>
    <w:rsid w:val="00E6716E"/>
    <w:rsid w:val="00E71CD6"/>
    <w:rsid w:val="00E73A30"/>
    <w:rsid w:val="00E73FCD"/>
    <w:rsid w:val="00E75E1E"/>
    <w:rsid w:val="00E854BB"/>
    <w:rsid w:val="00E86223"/>
    <w:rsid w:val="00E87BF8"/>
    <w:rsid w:val="00E92794"/>
    <w:rsid w:val="00E92AFE"/>
    <w:rsid w:val="00E92DBE"/>
    <w:rsid w:val="00E93CD8"/>
    <w:rsid w:val="00EA08AF"/>
    <w:rsid w:val="00EA4B26"/>
    <w:rsid w:val="00EA7666"/>
    <w:rsid w:val="00EB23C7"/>
    <w:rsid w:val="00EB305A"/>
    <w:rsid w:val="00EB6D6E"/>
    <w:rsid w:val="00EC2ADA"/>
    <w:rsid w:val="00EC3294"/>
    <w:rsid w:val="00ED0065"/>
    <w:rsid w:val="00ED28DA"/>
    <w:rsid w:val="00ED4235"/>
    <w:rsid w:val="00EE695B"/>
    <w:rsid w:val="00EE777F"/>
    <w:rsid w:val="00EF1129"/>
    <w:rsid w:val="00EF175F"/>
    <w:rsid w:val="00EF3BB3"/>
    <w:rsid w:val="00EF517C"/>
    <w:rsid w:val="00F02A21"/>
    <w:rsid w:val="00F165B6"/>
    <w:rsid w:val="00F21357"/>
    <w:rsid w:val="00F3237C"/>
    <w:rsid w:val="00F35011"/>
    <w:rsid w:val="00F40867"/>
    <w:rsid w:val="00F4487F"/>
    <w:rsid w:val="00F5009B"/>
    <w:rsid w:val="00F55EF4"/>
    <w:rsid w:val="00F56E23"/>
    <w:rsid w:val="00F62A16"/>
    <w:rsid w:val="00F66EAA"/>
    <w:rsid w:val="00F70190"/>
    <w:rsid w:val="00F72222"/>
    <w:rsid w:val="00F725D6"/>
    <w:rsid w:val="00F734EC"/>
    <w:rsid w:val="00F812ED"/>
    <w:rsid w:val="00F82259"/>
    <w:rsid w:val="00F85AD4"/>
    <w:rsid w:val="00F92C0F"/>
    <w:rsid w:val="00F92D5D"/>
    <w:rsid w:val="00F93836"/>
    <w:rsid w:val="00F96516"/>
    <w:rsid w:val="00FA3CB9"/>
    <w:rsid w:val="00FA43A3"/>
    <w:rsid w:val="00FA7B61"/>
    <w:rsid w:val="00FB3A8D"/>
    <w:rsid w:val="00FB4E66"/>
    <w:rsid w:val="00FB7BF4"/>
    <w:rsid w:val="00FD6429"/>
    <w:rsid w:val="00FE1244"/>
    <w:rsid w:val="00FE1E71"/>
    <w:rsid w:val="00FE7612"/>
    <w:rsid w:val="00FF44D6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7"/>
    <o:shapelayout v:ext="edit">
      <o:idmap v:ext="edit" data="1"/>
      <o:rules v:ext="edit">
        <o:r id="V:Rule1" type="connector" idref="#_x0000_s1317"/>
        <o:r id="V:Rule2" type="connector" idref="#_x0000_s1325"/>
        <o:r id="V:Rule3" type="connector" idref="#_x0000_s1316"/>
        <o:r id="V:Rule4" type="connector" idref="#_x0000_s1352"/>
        <o:r id="V:Rule5" type="connector" idref="#_x0000_s1332"/>
        <o:r id="V:Rule6" type="connector" idref="#_x0000_s1349"/>
        <o:r id="V:Rule7" type="connector" idref="#_x0000_s1340"/>
        <o:r id="V:Rule8" type="connector" idref="#_x0000_s1326"/>
        <o:r id="V:Rule9" type="connector" idref="#_x0000_s1360"/>
        <o:r id="V:Rule10" type="connector" idref="#_x0000_s1356"/>
        <o:r id="V:Rule11" type="connector" idref="#_x0000_s1333"/>
        <o:r id="V:Rule12" type="connector" idref="#_x0000_s1327"/>
        <o:r id="V:Rule13" type="connector" idref="#_x0000_s1319"/>
        <o:r id="V:Rule14" type="connector" idref="#_x0000_s1336"/>
        <o:r id="V:Rule15" type="connector" idref="#_x0000_s1334"/>
        <o:r id="V:Rule16" type="connector" idref="#_x0000_s1310"/>
        <o:r id="V:Rule17" type="connector" idref="#_x0000_s1338"/>
        <o:r id="V:Rule18" type="connector" idref="#_x0000_s1342"/>
        <o:r id="V:Rule19" type="connector" idref="#_x0000_s1337"/>
        <o:r id="V:Rule20" type="connector" idref="#_x0000_s1366"/>
        <o:r id="V:Rule21" type="connector" idref="#_x0000_s1363"/>
        <o:r id="V:Rule22" type="connector" idref="#_x0000_s1357"/>
        <o:r id="V:Rule23" type="connector" idref="#_x0000_s1315"/>
        <o:r id="V:Rule24" type="connector" idref="#_x0000_s1354"/>
        <o:r id="V:Rule25" type="connector" idref="#_x0000_s1335"/>
        <o:r id="V:Rule26" type="connector" idref="#_x0000_s1358"/>
        <o:r id="V:Rule27" type="connector" idref="#_x0000_s1351"/>
      </o:rules>
    </o:shapelayout>
  </w:shapeDefaults>
  <w:decimalSymbol w:val=","/>
  <w:listSeparator w:val=";"/>
  <w15:docId w15:val="{87E15C07-AAD7-4E80-9EDB-E49A69B9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1E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3F3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3DA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4A16F3"/>
    <w:rPr>
      <w:rFonts w:cs="Calibri"/>
      <w:lang w:eastAsia="en-US"/>
    </w:rPr>
  </w:style>
  <w:style w:type="character" w:customStyle="1" w:styleId="10">
    <w:name w:val="Заголовок 1 Знак"/>
    <w:basedOn w:val="a0"/>
    <w:link w:val="1"/>
    <w:rsid w:val="003F3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Emphasis"/>
    <w:basedOn w:val="a0"/>
    <w:qFormat/>
    <w:locked/>
    <w:rsid w:val="00781D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BC1D5-260B-42E4-BF49-A4499EB8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 АМ</dc:creator>
  <cp:lastModifiedBy>Lisichkina NA</cp:lastModifiedBy>
  <cp:revision>22</cp:revision>
  <cp:lastPrinted>2017-06-15T07:05:00Z</cp:lastPrinted>
  <dcterms:created xsi:type="dcterms:W3CDTF">2015-08-19T14:17:00Z</dcterms:created>
  <dcterms:modified xsi:type="dcterms:W3CDTF">2017-06-15T07:05:00Z</dcterms:modified>
</cp:coreProperties>
</file>