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69B" w:rsidRDefault="0005269B" w:rsidP="0005269B">
      <w:pPr>
        <w:jc w:val="center"/>
      </w:pPr>
      <w:r>
        <w:t xml:space="preserve">Информация </w:t>
      </w:r>
    </w:p>
    <w:p w:rsidR="004145AB" w:rsidRDefault="00E734B2" w:rsidP="00C77257">
      <w:pPr>
        <w:jc w:val="center"/>
      </w:pPr>
      <w:r>
        <w:t>о</w:t>
      </w:r>
      <w:r w:rsidR="0005269B">
        <w:t xml:space="preserve"> результатах</w:t>
      </w:r>
      <w:r w:rsidR="004145AB">
        <w:t xml:space="preserve"> проведенных Контрольно-счетной палатой городского поселения Воскресенск контрольных мероприятий</w:t>
      </w:r>
    </w:p>
    <w:p w:rsidR="00C77257" w:rsidRDefault="0005269B" w:rsidP="00C77257">
      <w:pPr>
        <w:jc w:val="center"/>
      </w:pPr>
      <w:r>
        <w:t xml:space="preserve"> </w:t>
      </w:r>
      <w:r w:rsidR="004145AB">
        <w:t xml:space="preserve">за </w:t>
      </w:r>
      <w:r w:rsidR="004145AB">
        <w:rPr>
          <w:lang w:val="en-US"/>
        </w:rPr>
        <w:t>III</w:t>
      </w:r>
      <w:r w:rsidR="004145AB" w:rsidRPr="00250D1B">
        <w:t xml:space="preserve"> </w:t>
      </w:r>
      <w:r w:rsidR="004145AB">
        <w:t>квартал 2014 года.</w:t>
      </w:r>
    </w:p>
    <w:p w:rsidR="004145AB" w:rsidRPr="004145AB" w:rsidRDefault="004145AB" w:rsidP="00C77257">
      <w:pPr>
        <w:jc w:val="center"/>
      </w:pPr>
    </w:p>
    <w:p w:rsidR="00F65B68" w:rsidRDefault="00C77257" w:rsidP="00E734B2">
      <w:pPr>
        <w:ind w:firstLine="708"/>
        <w:jc w:val="both"/>
      </w:pPr>
      <w:r>
        <w:t xml:space="preserve">В соответствии </w:t>
      </w:r>
      <w:r w:rsidR="00C603AB">
        <w:t xml:space="preserve">с </w:t>
      </w:r>
      <w:r>
        <w:t>пунктом 2.1 плана работы Контрольно-счетной палаты городского поселения Воскресенск Воскресенского муниципального района на 2014 год</w:t>
      </w:r>
      <w:r w:rsidR="009C3D8B">
        <w:t xml:space="preserve">, </w:t>
      </w:r>
      <w:r>
        <w:t xml:space="preserve"> </w:t>
      </w:r>
      <w:r w:rsidR="00250D1B">
        <w:t xml:space="preserve"> в </w:t>
      </w:r>
      <w:r w:rsidR="00250D1B">
        <w:rPr>
          <w:lang w:val="en-US"/>
        </w:rPr>
        <w:t>III</w:t>
      </w:r>
      <w:r w:rsidR="00250D1B" w:rsidRPr="00250D1B">
        <w:t xml:space="preserve"> </w:t>
      </w:r>
      <w:r w:rsidR="00250D1B">
        <w:t xml:space="preserve">квартале </w:t>
      </w:r>
      <w:r w:rsidR="00F65B68">
        <w:t>текущего года проведены контрольные мероприятия:</w:t>
      </w:r>
    </w:p>
    <w:p w:rsidR="00C77D5D" w:rsidRDefault="00F65B68" w:rsidP="00E734B2">
      <w:pPr>
        <w:ind w:firstLine="708"/>
        <w:jc w:val="both"/>
      </w:pPr>
      <w:r>
        <w:t>1.Проверка использования средств бюджета Московской области и местных бюджетов муниципальных образований Московской области, направленных на жилищно-коммунальное хозяйство (параллельно с Контрольно-счетной палатой Московской области). В рамках данного контрольного мероприятия проведена встречная проверка использования средств бюджета Московской области и местных бюджетов муниципальных образований Московской области, направленных на жилищно-коммунальное хозяйство в ЗАО «Управляющая компания «</w:t>
      </w:r>
      <w:proofErr w:type="spellStart"/>
      <w:r>
        <w:t>ДомСервис</w:t>
      </w:r>
      <w:proofErr w:type="spellEnd"/>
      <w:r>
        <w:t>».</w:t>
      </w:r>
      <w:r w:rsidR="00C77D5D">
        <w:t xml:space="preserve"> </w:t>
      </w:r>
      <w:proofErr w:type="gramStart"/>
      <w:r>
        <w:t>Проверка проводилась за 2012-2013 годы</w:t>
      </w:r>
      <w:r w:rsidR="00C77D5D">
        <w:t>, в соответствии с адресными программами Московской области «Проведение капитального ремонта многоквартирных домов на территории Московской области с привлечением средств государственной корпорации – Фонд содействия реформированию жилищно-коммунального хозяйства в</w:t>
      </w:r>
      <w:r w:rsidR="009C3D8B">
        <w:t xml:space="preserve"> </w:t>
      </w:r>
      <w:r w:rsidR="00C77D5D">
        <w:t>2011-2012 годах» и «Проведение капитального ремонта многоквартирных домов на территории Московской области с привлечением средств Государственной корпорации – Фонд содействия и</w:t>
      </w:r>
      <w:r w:rsidR="00FD5708">
        <w:t xml:space="preserve"> </w:t>
      </w:r>
      <w:r w:rsidR="009C3D8B">
        <w:t>реформированию</w:t>
      </w:r>
      <w:r w:rsidR="00C77D5D">
        <w:t xml:space="preserve"> жилищно-коммунального хозяйства в 2012 году».</w:t>
      </w:r>
      <w:proofErr w:type="gramEnd"/>
    </w:p>
    <w:p w:rsidR="00F65B68" w:rsidRDefault="00C77D5D" w:rsidP="00553833">
      <w:pPr>
        <w:jc w:val="both"/>
      </w:pPr>
      <w:r>
        <w:t>Объем проверенных средств составил 30 826,3 тыс. руб.</w:t>
      </w:r>
      <w:r w:rsidR="00584C03">
        <w:t xml:space="preserve"> </w:t>
      </w:r>
    </w:p>
    <w:p w:rsidR="000631EF" w:rsidRDefault="000631EF" w:rsidP="00553833">
      <w:pPr>
        <w:jc w:val="both"/>
      </w:pPr>
      <w:r>
        <w:t xml:space="preserve">В результате проведенного контрольного мероприятия </w:t>
      </w:r>
      <w:r>
        <w:rPr>
          <w:bCs/>
        </w:rPr>
        <w:t xml:space="preserve">установлено некачественное выполнение работ по ремонту фасада </w:t>
      </w:r>
      <w:r w:rsidR="00553833">
        <w:rPr>
          <w:bCs/>
        </w:rPr>
        <w:t xml:space="preserve">жилого дома. </w:t>
      </w:r>
      <w:r>
        <w:rPr>
          <w:bCs/>
        </w:rPr>
        <w:t>Су</w:t>
      </w:r>
      <w:r w:rsidR="00553833">
        <w:rPr>
          <w:bCs/>
        </w:rPr>
        <w:t>мма недоделок составила 5,9 тыс</w:t>
      </w:r>
      <w:proofErr w:type="gramStart"/>
      <w:r w:rsidR="00553833">
        <w:rPr>
          <w:bCs/>
        </w:rPr>
        <w:t>.</w:t>
      </w:r>
      <w:r>
        <w:rPr>
          <w:bCs/>
        </w:rPr>
        <w:t>р</w:t>
      </w:r>
      <w:proofErr w:type="gramEnd"/>
      <w:r>
        <w:rPr>
          <w:bCs/>
        </w:rPr>
        <w:t>уб.</w:t>
      </w:r>
      <w:r w:rsidR="00553833">
        <w:t xml:space="preserve"> </w:t>
      </w:r>
    </w:p>
    <w:p w:rsidR="00584C03" w:rsidRDefault="00E734B2" w:rsidP="00584C03">
      <w:pPr>
        <w:shd w:val="clear" w:color="auto" w:fill="FFFFFF"/>
        <w:spacing w:line="255" w:lineRule="atLeast"/>
      </w:pPr>
      <w:r w:rsidRPr="00E734B2">
        <w:t xml:space="preserve"> Фактов  хищения, нецелевого  расходования и  незаконного  использования  бюджетных средств  не установлено.</w:t>
      </w:r>
    </w:p>
    <w:p w:rsidR="00FD5708" w:rsidRDefault="00584C03" w:rsidP="00584C03">
      <w:pPr>
        <w:shd w:val="clear" w:color="auto" w:fill="FFFFFF"/>
        <w:spacing w:line="255" w:lineRule="atLeast"/>
      </w:pPr>
      <w:r>
        <w:tab/>
        <w:t xml:space="preserve">2. Проверка отдельных вопросов финансово-хозяйственной деятельности за 2012-2013 годы в МУ «Воскресенский молодежный центр». </w:t>
      </w:r>
    </w:p>
    <w:p w:rsidR="00FD5708" w:rsidRDefault="00FD5708" w:rsidP="00584C03">
      <w:pPr>
        <w:shd w:val="clear" w:color="auto" w:fill="FFFFFF"/>
        <w:spacing w:line="255" w:lineRule="atLeast"/>
      </w:pPr>
      <w:r>
        <w:t>Объем проверенных средств составил 10 564,5 тыс. рублей.</w:t>
      </w:r>
    </w:p>
    <w:p w:rsidR="00584C03" w:rsidRDefault="00584C03" w:rsidP="00553833">
      <w:pPr>
        <w:shd w:val="clear" w:color="auto" w:fill="FFFFFF"/>
        <w:spacing w:line="255" w:lineRule="atLeast"/>
        <w:jc w:val="both"/>
      </w:pPr>
      <w:r>
        <w:t xml:space="preserve">В результате проверки выявлены нарушения </w:t>
      </w:r>
      <w:r w:rsidR="00FD5708">
        <w:t>Трудового законодательства, Федерального закона от 21.07.1997 № 122-ФЗ «О государственной регистрации прав на недвижимое имущество и сделок с ним», Федерального закона  от 21.11.1996 № 129-ФЗ «О бухгалтерском учете» и от 06.12.2011 № 402-ФЗ «О бухгалтерском учете».</w:t>
      </w:r>
      <w:r w:rsidR="009C3D8B">
        <w:t xml:space="preserve"> </w:t>
      </w:r>
    </w:p>
    <w:p w:rsidR="00584C03" w:rsidRDefault="00C77257" w:rsidP="00553833">
      <w:pPr>
        <w:shd w:val="clear" w:color="auto" w:fill="FFFFFF"/>
        <w:spacing w:line="255" w:lineRule="atLeast"/>
        <w:jc w:val="both"/>
      </w:pPr>
      <w:r>
        <w:t>По результатам проверки составлен акт.</w:t>
      </w:r>
      <w:r w:rsidR="009C3D8B">
        <w:t xml:space="preserve"> </w:t>
      </w:r>
    </w:p>
    <w:p w:rsidR="009C3D8B" w:rsidRDefault="00E734B2" w:rsidP="00553833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Директору учреждения  вручено П</w:t>
      </w:r>
      <w:r w:rsidR="009C3D8B">
        <w:rPr>
          <w:sz w:val="24"/>
          <w:szCs w:val="24"/>
        </w:rPr>
        <w:t>редставление</w:t>
      </w:r>
      <w:r w:rsidR="00C77257">
        <w:rPr>
          <w:sz w:val="24"/>
          <w:szCs w:val="24"/>
        </w:rPr>
        <w:t xml:space="preserve"> об у</w:t>
      </w:r>
      <w:r>
        <w:rPr>
          <w:sz w:val="24"/>
          <w:szCs w:val="24"/>
        </w:rPr>
        <w:t>странении выявленных нарушений</w:t>
      </w:r>
      <w:r w:rsidR="009C3D8B">
        <w:rPr>
          <w:sz w:val="24"/>
          <w:szCs w:val="24"/>
        </w:rPr>
        <w:t>.</w:t>
      </w:r>
    </w:p>
    <w:p w:rsidR="00C77257" w:rsidRDefault="009C3D8B" w:rsidP="00553833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77257" w:rsidRDefault="00C77257" w:rsidP="00C77257">
      <w:pPr>
        <w:pStyle w:val="a3"/>
        <w:ind w:left="0" w:firstLine="708"/>
        <w:jc w:val="both"/>
        <w:rPr>
          <w:sz w:val="24"/>
          <w:szCs w:val="24"/>
        </w:rPr>
      </w:pPr>
    </w:p>
    <w:sectPr w:rsidR="00C77257" w:rsidSect="006A7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269B"/>
    <w:rsid w:val="0005269B"/>
    <w:rsid w:val="000631EF"/>
    <w:rsid w:val="00250D1B"/>
    <w:rsid w:val="004145AB"/>
    <w:rsid w:val="00553833"/>
    <w:rsid w:val="00584C03"/>
    <w:rsid w:val="006A7873"/>
    <w:rsid w:val="007742E3"/>
    <w:rsid w:val="008B5C9E"/>
    <w:rsid w:val="009C3D8B"/>
    <w:rsid w:val="00C603AB"/>
    <w:rsid w:val="00C77257"/>
    <w:rsid w:val="00C77D5D"/>
    <w:rsid w:val="00E43E82"/>
    <w:rsid w:val="00E734B2"/>
    <w:rsid w:val="00F65B68"/>
    <w:rsid w:val="00FD5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8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важаемый"/>
    <w:basedOn w:val="a"/>
    <w:rsid w:val="00C77257"/>
    <w:pPr>
      <w:overflowPunct w:val="0"/>
      <w:autoSpaceDE w:val="0"/>
      <w:autoSpaceDN w:val="0"/>
      <w:adjustRightInd w:val="0"/>
      <w:ind w:left="284" w:right="-284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</vt:lpstr>
    </vt:vector>
  </TitlesOfParts>
  <Company>6636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</dc:title>
  <dc:subject/>
  <dc:creator>Антон</dc:creator>
  <cp:keywords/>
  <cp:lastModifiedBy>Admin</cp:lastModifiedBy>
  <cp:revision>5</cp:revision>
  <cp:lastPrinted>2015-01-14T06:51:00Z</cp:lastPrinted>
  <dcterms:created xsi:type="dcterms:W3CDTF">2015-01-13T13:39:00Z</dcterms:created>
  <dcterms:modified xsi:type="dcterms:W3CDTF">2015-01-14T06:51:00Z</dcterms:modified>
</cp:coreProperties>
</file>