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E9" w:rsidRDefault="007617E9" w:rsidP="007617E9">
      <w:pPr>
        <w:pStyle w:val="20"/>
        <w:shd w:val="clear" w:color="auto" w:fill="auto"/>
        <w:spacing w:after="136" w:line="240" w:lineRule="exact"/>
        <w:ind w:left="40" w:firstLine="0"/>
        <w:rPr>
          <w:b/>
        </w:rPr>
      </w:pPr>
      <w:bookmarkStart w:id="0" w:name="_GoBack"/>
      <w:bookmarkEnd w:id="0"/>
      <w:r>
        <w:rPr>
          <w:b/>
        </w:rPr>
        <w:t>Дополнительное соглашение №</w:t>
      </w:r>
      <w:r w:rsidR="00B04DF9">
        <w:rPr>
          <w:b/>
        </w:rPr>
        <w:t>2</w:t>
      </w:r>
    </w:p>
    <w:p w:rsidR="00CA3C9D" w:rsidRPr="00CA3C9D" w:rsidRDefault="007617E9" w:rsidP="00CA3C9D">
      <w:pPr>
        <w:pStyle w:val="20"/>
        <w:spacing w:after="136" w:line="240" w:lineRule="exact"/>
        <w:ind w:left="40"/>
        <w:rPr>
          <w:b/>
        </w:rPr>
      </w:pPr>
      <w:r>
        <w:rPr>
          <w:b/>
        </w:rPr>
        <w:t xml:space="preserve">к соглашению </w:t>
      </w:r>
      <w:r w:rsidR="00CA3C9D">
        <w:rPr>
          <w:b/>
        </w:rPr>
        <w:t>о</w:t>
      </w:r>
      <w:r w:rsidR="00CA3C9D" w:rsidRPr="00CA3C9D">
        <w:rPr>
          <w:b/>
        </w:rPr>
        <w:t xml:space="preserve"> передаче</w:t>
      </w:r>
      <w:r w:rsidR="00CA3C9D">
        <w:rPr>
          <w:b/>
        </w:rPr>
        <w:t xml:space="preserve"> </w:t>
      </w:r>
      <w:r w:rsidR="00CA3C9D" w:rsidRPr="00CA3C9D">
        <w:rPr>
          <w:b/>
        </w:rPr>
        <w:t>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CA3C9D">
        <w:rPr>
          <w:b/>
        </w:rPr>
        <w:t xml:space="preserve"> </w:t>
      </w:r>
      <w:r w:rsidR="00CA3C9D" w:rsidRPr="00CA3C9D">
        <w:rPr>
          <w:b/>
        </w:rPr>
        <w:t>на 2018 год</w:t>
      </w:r>
    </w:p>
    <w:p w:rsidR="00EE225F" w:rsidRDefault="003033D0" w:rsidP="003033D0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г. Воскресенск                                                                                                          </w:t>
      </w:r>
      <w:r w:rsidR="00B04DF9">
        <w:t>30</w:t>
      </w:r>
      <w:r w:rsidR="00F1011E">
        <w:t xml:space="preserve"> </w:t>
      </w:r>
      <w:r w:rsidR="00B04DF9">
        <w:t>марта</w:t>
      </w:r>
      <w:r w:rsidR="00F1011E">
        <w:t xml:space="preserve"> </w:t>
      </w:r>
      <w:r>
        <w:t>20</w:t>
      </w:r>
      <w:r w:rsidR="00F1011E">
        <w:t>18</w:t>
      </w:r>
      <w:r>
        <w:t xml:space="preserve"> г.</w:t>
      </w:r>
    </w:p>
    <w:p w:rsidR="003033D0" w:rsidRDefault="003033D0" w:rsidP="003033D0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7617E9" w:rsidRDefault="00D66879" w:rsidP="006E7E6C">
      <w:pPr>
        <w:pStyle w:val="20"/>
        <w:spacing w:line="274" w:lineRule="exact"/>
        <w:ind w:firstLine="760"/>
        <w:jc w:val="both"/>
      </w:pPr>
      <w:r w:rsidRPr="00D66879">
        <w:t xml:space="preserve">Администрация городского поселение Воскресенск Воскресенского муниципального района Московской области, именуемая в дальнейшем </w:t>
      </w:r>
      <w:r w:rsidRPr="00F87C84">
        <w:rPr>
          <w:b/>
        </w:rPr>
        <w:t>«Администрация поселения»,</w:t>
      </w:r>
      <w:r w:rsidRPr="00D66879">
        <w:t xml:space="preserve"> в лице руководителя администрации городского поселения Воскресенск Воскресенского муниципального района Московской области Копченова В.В.  действующего на основании решения Совета депутатов городского поселения Воскресенск Воскресенского муниципального района Московской области от 21.02.2017г. № 315</w:t>
      </w:r>
      <w:r w:rsidR="00F87C84">
        <w:t>/</w:t>
      </w:r>
      <w:r w:rsidRPr="00D66879">
        <w:t>46 «О назначении на должность руководителя администрации городского поселения Воскресенск», Устава муниципального образования «Городское поселения Воскресенск» Воскресенского муниципального района Московской области</w:t>
      </w:r>
      <w:r>
        <w:t xml:space="preserve">, с одной стороны, и </w:t>
      </w:r>
      <w:r w:rsidR="007071B4">
        <w:t>муниципальное учреждение «</w:t>
      </w:r>
      <w:r w:rsidR="00A85A3A">
        <w:t>Администрация Воскресенского муниципального района Московской области</w:t>
      </w:r>
      <w:r w:rsidR="007071B4">
        <w:t>»</w:t>
      </w:r>
      <w:r w:rsidR="00A85A3A">
        <w:t xml:space="preserve">, именуемая в дальнейшем </w:t>
      </w:r>
      <w:r w:rsidR="00A85A3A" w:rsidRPr="00F87C84">
        <w:rPr>
          <w:b/>
        </w:rPr>
        <w:t>«Администрация района»,</w:t>
      </w:r>
      <w:r w:rsidR="00A85A3A">
        <w:t xml:space="preserve"> в лице руководителя администрации Воскресенского муниципального района Московской области Чехова В.В., действующего на основании Устава Воскресенского муниципального района Московской области и. решения Совета депутатов Воскресенского муниципального района Московской области от 10.11.</w:t>
      </w:r>
      <w:r>
        <w:t xml:space="preserve">2015 № 263/18 </w:t>
      </w:r>
      <w:r w:rsidR="00A85A3A">
        <w:t xml:space="preserve">с другой стороны, вместе именуемые </w:t>
      </w:r>
      <w:r w:rsidR="00A85A3A" w:rsidRPr="00F87C84">
        <w:rPr>
          <w:b/>
        </w:rPr>
        <w:t>«Стороны»,</w:t>
      </w:r>
      <w:r w:rsidR="00A85A3A">
        <w:t xml:space="preserve"> руководствуясь частью 4 статьи 15 и пунктом 5 части 1 статьи 14 Федерального закона от 06.10.2003 № 131-ФЗ «Об общих принципах организации местного самоуправления в Российской Федерации», Уставом Воскресенского муниципального района, Уставом муниципального образования «Городского поселение Воскресенск» Воскресенского муниципального района Московской области, решением Совета депутатов муниципального образования «Городское поселение Воскресенск» Воскресенского муниципального района от</w:t>
      </w:r>
      <w:r>
        <w:t xml:space="preserve"> </w:t>
      </w:r>
      <w:r w:rsidR="005754AC">
        <w:t>27.10.2017г. № 399/58</w:t>
      </w:r>
      <w:r w:rsidR="00A85A3A">
        <w:t xml:space="preserve"> «</w:t>
      </w:r>
      <w:r w:rsidR="006E7E6C">
        <w:t>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</w:t>
      </w:r>
      <w:r w:rsidR="00A85A3A">
        <w:t>»</w:t>
      </w:r>
      <w:r w:rsidR="006E7E6C">
        <w:t xml:space="preserve"> и решением </w:t>
      </w:r>
      <w:r w:rsidR="006E7E6C" w:rsidRPr="006E7E6C">
        <w:t>Совет</w:t>
      </w:r>
      <w:r w:rsidR="006E7E6C">
        <w:t>а</w:t>
      </w:r>
      <w:r w:rsidR="006E7E6C" w:rsidRPr="006E7E6C">
        <w:t xml:space="preserve"> депутатов Воскресенского муниципального района</w:t>
      </w:r>
      <w:r w:rsidR="006E7E6C">
        <w:t xml:space="preserve"> от 10.11.2017 №564/52 «О передаче органам местного самоуправления Воскресенского муниципального района осуществления части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 на 2018 год»,  </w:t>
      </w:r>
      <w:r w:rsidR="00A85A3A">
        <w:t xml:space="preserve"> </w:t>
      </w:r>
      <w:r w:rsidR="007617E9" w:rsidRPr="007617E9">
        <w:t>в целях сотрудничества на договорной основе заключили настоящее дополнительное соглашение о нижеследующем:</w:t>
      </w:r>
    </w:p>
    <w:p w:rsidR="006A03D4" w:rsidRPr="006A03D4" w:rsidRDefault="006A03D4" w:rsidP="00B50ADB">
      <w:pPr>
        <w:pStyle w:val="ac"/>
        <w:numPr>
          <w:ilvl w:val="0"/>
          <w:numId w:val="37"/>
        </w:numPr>
        <w:ind w:left="0" w:firstLine="705"/>
        <w:jc w:val="both"/>
        <w:rPr>
          <w:rFonts w:ascii="Times New Roman" w:hAnsi="Times New Roman" w:cs="Times New Roman"/>
          <w:bCs/>
        </w:rPr>
      </w:pPr>
      <w:r w:rsidRPr="006A03D4">
        <w:rPr>
          <w:rFonts w:ascii="Times New Roman" w:hAnsi="Times New Roman" w:cs="Times New Roman"/>
          <w:bCs/>
        </w:rPr>
        <w:lastRenderedPageBreak/>
        <w:t>Приложение к Соглашению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(далее- Соглашение) изложить в новой редакции согласно приложению к настоящему дополнительному соглашению.</w:t>
      </w:r>
    </w:p>
    <w:p w:rsidR="001C0C6C" w:rsidRDefault="006A03D4" w:rsidP="00281AD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B04DF9">
        <w:rPr>
          <w:rFonts w:ascii="Times New Roman" w:hAnsi="Times New Roman" w:cs="Times New Roman"/>
          <w:bCs/>
        </w:rPr>
        <w:t>2</w:t>
      </w:r>
      <w:r w:rsidR="007617E9" w:rsidRPr="00281AD7">
        <w:rPr>
          <w:rFonts w:ascii="Times New Roman" w:hAnsi="Times New Roman" w:cs="Times New Roman"/>
        </w:rPr>
        <w:t>.</w:t>
      </w:r>
      <w:r w:rsidR="007617E9" w:rsidRPr="001C0C6C">
        <w:rPr>
          <w:rFonts w:ascii="Times New Roman" w:hAnsi="Times New Roman" w:cs="Times New Roman"/>
        </w:rPr>
        <w:t xml:space="preserve"> </w:t>
      </w:r>
      <w:r w:rsidR="00C45014" w:rsidRPr="001C0C6C">
        <w:rPr>
          <w:rFonts w:ascii="Times New Roman" w:hAnsi="Times New Roman" w:cs="Times New Roman"/>
        </w:rPr>
        <w:t>Подписывая дополнительное соглашение, Стороны соглашаются и принимают измененные условия Соглашения в редакции настоящего Дополнительного соглашения.</w:t>
      </w:r>
    </w:p>
    <w:p w:rsidR="00B04DF9" w:rsidRDefault="00B04DF9" w:rsidP="00281AD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Pr="00B04DF9">
        <w:rPr>
          <w:rFonts w:ascii="Times New Roman" w:hAnsi="Times New Roman" w:cs="Times New Roman"/>
        </w:rPr>
        <w:t>Все остальные пункты Соглашения, не изменённые настоящим Дополнительным соглашением, являются действительными и Стороны принимают их как основные.</w:t>
      </w:r>
    </w:p>
    <w:p w:rsidR="00C45014" w:rsidRPr="001C0C6C" w:rsidRDefault="001C0C6C" w:rsidP="00281AD7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  <w:r w:rsidRPr="00281AD7">
        <w:rPr>
          <w:rFonts w:ascii="Times New Roman" w:hAnsi="Times New Roman" w:cs="Times New Roman"/>
        </w:rPr>
        <w:tab/>
      </w:r>
      <w:r w:rsidR="00B04DF9">
        <w:rPr>
          <w:rFonts w:ascii="Times New Roman" w:hAnsi="Times New Roman" w:cs="Times New Roman"/>
        </w:rPr>
        <w:t>4</w:t>
      </w:r>
      <w:r w:rsidR="007617E9" w:rsidRPr="00281AD7">
        <w:rPr>
          <w:rFonts w:ascii="Times New Roman" w:hAnsi="Times New Roman" w:cs="Times New Roman"/>
        </w:rPr>
        <w:t>. Настоящее</w:t>
      </w:r>
      <w:r w:rsidR="007617E9" w:rsidRPr="001C0C6C">
        <w:rPr>
          <w:rFonts w:ascii="Times New Roman" w:hAnsi="Times New Roman" w:cs="Times New Roman"/>
        </w:rPr>
        <w:t xml:space="preserve"> Дополнительное соглашение составлено в четырех</w:t>
      </w:r>
      <w:r w:rsidR="00C45014" w:rsidRPr="001C0C6C">
        <w:rPr>
          <w:rFonts w:ascii="Times New Roman" w:hAnsi="Times New Roman" w:cs="Times New Roman"/>
        </w:rPr>
        <w:t>, имеющих одинаковую юридическую силу</w:t>
      </w:r>
      <w:r w:rsidR="007617E9" w:rsidRPr="001C0C6C">
        <w:rPr>
          <w:rFonts w:ascii="Times New Roman" w:hAnsi="Times New Roman" w:cs="Times New Roman"/>
        </w:rPr>
        <w:t xml:space="preserve">. </w:t>
      </w:r>
    </w:p>
    <w:p w:rsidR="007617E9" w:rsidRPr="007617E9" w:rsidRDefault="00B04DF9" w:rsidP="007617E9">
      <w:pPr>
        <w:pStyle w:val="26"/>
        <w:keepNext/>
        <w:keepLines/>
        <w:spacing w:before="0" w:after="0" w:line="240" w:lineRule="exact"/>
        <w:ind w:firstLine="708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5</w:t>
      </w:r>
      <w:r w:rsidR="00C45014">
        <w:rPr>
          <w:b w:val="0"/>
          <w:bCs w:val="0"/>
          <w:color w:val="000000"/>
        </w:rPr>
        <w:t xml:space="preserve">. </w:t>
      </w:r>
      <w:r w:rsidR="007617E9" w:rsidRPr="007617E9">
        <w:rPr>
          <w:b w:val="0"/>
          <w:bCs w:val="0"/>
          <w:color w:val="000000"/>
        </w:rPr>
        <w:t>Настоящее дополнительное соглашение вступает в силу с момента подписания и действует по 31 декабря 2018 года, а в части исполнения финансовых обязательств до их полного исполнения.</w:t>
      </w:r>
    </w:p>
    <w:p w:rsidR="007617E9" w:rsidRDefault="007617E9" w:rsidP="007617E9">
      <w:pPr>
        <w:pStyle w:val="26"/>
        <w:keepNext/>
        <w:keepLines/>
        <w:shd w:val="clear" w:color="auto" w:fill="auto"/>
        <w:spacing w:before="0" w:after="0" w:line="240" w:lineRule="exact"/>
        <w:jc w:val="center"/>
        <w:rPr>
          <w:b w:val="0"/>
        </w:rPr>
      </w:pPr>
    </w:p>
    <w:p w:rsidR="00D61B83" w:rsidRPr="007617E9" w:rsidRDefault="007617E9" w:rsidP="007617E9">
      <w:pPr>
        <w:pStyle w:val="26"/>
        <w:keepNext/>
        <w:keepLines/>
        <w:shd w:val="clear" w:color="auto" w:fill="auto"/>
        <w:spacing w:before="0" w:after="0" w:line="240" w:lineRule="exact"/>
        <w:jc w:val="center"/>
        <w:rPr>
          <w:b w:val="0"/>
        </w:rPr>
      </w:pPr>
      <w:r w:rsidRPr="007617E9">
        <w:rPr>
          <w:b w:val="0"/>
        </w:rPr>
        <w:t xml:space="preserve"> </w:t>
      </w:r>
      <w:r w:rsidR="00D61B83" w:rsidRPr="007617E9">
        <w:rPr>
          <w:b w:val="0"/>
        </w:rPr>
        <w:t>РЕКВИЗИТЫ СТОРОН</w:t>
      </w:r>
    </w:p>
    <w:tbl>
      <w:tblPr>
        <w:tblStyle w:val="ab"/>
        <w:tblpPr w:leftFromText="180" w:rightFromText="180" w:vertAnchor="text" w:horzAnchor="margin" w:tblpXSpec="center" w:tblpY="670"/>
        <w:tblW w:w="10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120"/>
      </w:tblGrid>
      <w:tr w:rsidR="00B11D38" w:rsidTr="00B11D38">
        <w:trPr>
          <w:trHeight w:val="2832"/>
        </w:trPr>
        <w:tc>
          <w:tcPr>
            <w:tcW w:w="5401" w:type="dxa"/>
          </w:tcPr>
          <w:p w:rsidR="00B11D38" w:rsidRDefault="00B11D38" w:rsidP="00B11D38">
            <w:pPr>
              <w:pStyle w:val="26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Администрация городско</w:t>
            </w:r>
            <w:r w:rsidR="006E7E6C">
              <w:rPr>
                <w:b w:val="0"/>
              </w:rPr>
              <w:t>го</w:t>
            </w:r>
            <w:r>
              <w:rPr>
                <w:b w:val="0"/>
              </w:rPr>
              <w:t xml:space="preserve"> поселения Воскресенск</w:t>
            </w:r>
          </w:p>
          <w:p w:rsidR="00B11D38" w:rsidRDefault="00B11D38" w:rsidP="00B11D38">
            <w:pPr>
              <w:pStyle w:val="26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140200, Московской области,</w:t>
            </w:r>
          </w:p>
          <w:p w:rsidR="00B11D38" w:rsidRDefault="00B11D38" w:rsidP="00B11D38">
            <w:pPr>
              <w:pStyle w:val="26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г. Воскресенск, пл. Ленина, д.3</w:t>
            </w:r>
          </w:p>
          <w:p w:rsidR="00B11D38" w:rsidRDefault="00B11D38" w:rsidP="00B11D38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ИНН 5005048830 КПП 500501001</w:t>
            </w:r>
          </w:p>
          <w:p w:rsidR="00B11D38" w:rsidRDefault="00B11D38" w:rsidP="00B11D38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ОГРН 1085005001840</w:t>
            </w:r>
          </w:p>
          <w:p w:rsidR="00AF41C1" w:rsidRDefault="00AF41C1" w:rsidP="00B11D38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ОКТМО 46606101</w:t>
            </w:r>
          </w:p>
          <w:p w:rsidR="00B11D38" w:rsidRDefault="00B11D38" w:rsidP="00B11D38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Банковские реквизиты:</w:t>
            </w:r>
          </w:p>
          <w:p w:rsidR="00B11D38" w:rsidRDefault="00B11D38" w:rsidP="00B11D38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УФК по МО (МУ «Администрация Воскресенского муниципального района Московской области»</w:t>
            </w:r>
          </w:p>
          <w:p w:rsidR="00B11D38" w:rsidRDefault="00B11D38" w:rsidP="00B11D38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(Администрация городского поселения Воскресенск л/с 03960052688))</w:t>
            </w:r>
          </w:p>
          <w:p w:rsidR="00B11D38" w:rsidRDefault="00B11D38" w:rsidP="00B11D38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Банк: ГУ Банка России по ЦФО</w:t>
            </w:r>
          </w:p>
          <w:p w:rsidR="00B11D38" w:rsidRDefault="00B11D38" w:rsidP="00B11D38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Р/с 40204810945250002302</w:t>
            </w:r>
          </w:p>
          <w:p w:rsidR="00B11D38" w:rsidRDefault="00B11D38" w:rsidP="00B11D38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БИК 044525000</w:t>
            </w:r>
          </w:p>
          <w:p w:rsidR="00B11D38" w:rsidRDefault="00B11D38" w:rsidP="00B11D3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27F3A" w:rsidRDefault="00327F3A" w:rsidP="00B11D38">
            <w:pPr>
              <w:pStyle w:val="26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327F3A" w:rsidRDefault="00327F3A" w:rsidP="00B11D38">
            <w:pPr>
              <w:pStyle w:val="26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6E7E6C" w:rsidRDefault="006E7E6C" w:rsidP="00B11D38">
            <w:pPr>
              <w:pStyle w:val="26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6E7E6C" w:rsidRDefault="006E7E6C" w:rsidP="00B11D38">
            <w:pPr>
              <w:pStyle w:val="26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967097" w:rsidRDefault="00B11D38" w:rsidP="00B11D38">
            <w:pPr>
              <w:pStyle w:val="26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 xml:space="preserve">Руководитель администрации </w:t>
            </w:r>
          </w:p>
          <w:p w:rsidR="00B11D38" w:rsidRDefault="00967097" w:rsidP="00B11D38">
            <w:pPr>
              <w:pStyle w:val="26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  <w:r>
              <w:rPr>
                <w:b w:val="0"/>
              </w:rPr>
              <w:t>г</w:t>
            </w:r>
            <w:r w:rsidR="00B11D38">
              <w:rPr>
                <w:b w:val="0"/>
              </w:rPr>
              <w:t>ородского</w:t>
            </w:r>
            <w:r>
              <w:rPr>
                <w:b w:val="0"/>
              </w:rPr>
              <w:t xml:space="preserve"> </w:t>
            </w:r>
            <w:r w:rsidR="00B11D38">
              <w:rPr>
                <w:b w:val="0"/>
              </w:rPr>
              <w:t>поселения Воскресенск</w:t>
            </w:r>
          </w:p>
          <w:p w:rsidR="00B11D38" w:rsidRDefault="00B11D38" w:rsidP="00B11D38">
            <w:pPr>
              <w:pStyle w:val="26"/>
              <w:keepNext/>
              <w:keepLines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</w:p>
          <w:p w:rsidR="00327F3A" w:rsidRDefault="00327F3A" w:rsidP="00327F3A">
            <w:pPr>
              <w:pStyle w:val="26"/>
              <w:keepNext/>
              <w:keepLines/>
              <w:shd w:val="clear" w:color="auto" w:fill="auto"/>
              <w:spacing w:before="0" w:after="0" w:line="240" w:lineRule="exact"/>
              <w:rPr>
                <w:b w:val="0"/>
              </w:rPr>
            </w:pPr>
          </w:p>
          <w:p w:rsidR="00B11D38" w:rsidRPr="00831F5E" w:rsidRDefault="00B11D38" w:rsidP="00967097">
            <w:pPr>
              <w:pStyle w:val="20"/>
              <w:shd w:val="clear" w:color="auto" w:fill="auto"/>
              <w:spacing w:line="240" w:lineRule="exact"/>
              <w:jc w:val="left"/>
            </w:pPr>
            <w:r>
              <w:t xml:space="preserve"> </w:t>
            </w:r>
            <w:r>
              <w:rPr>
                <w:u w:val="single"/>
              </w:rPr>
              <w:t xml:space="preserve">                                 </w:t>
            </w:r>
            <w:r>
              <w:t>В.В. Копченов</w:t>
            </w:r>
          </w:p>
        </w:tc>
        <w:tc>
          <w:tcPr>
            <w:tcW w:w="5120" w:type="dxa"/>
          </w:tcPr>
          <w:p w:rsidR="00B11D38" w:rsidRPr="007071B4" w:rsidRDefault="006E7E6C" w:rsidP="00673613">
            <w:pPr>
              <w:pStyle w:val="20"/>
              <w:shd w:val="clear" w:color="auto" w:fill="auto"/>
              <w:spacing w:after="0"/>
              <w:ind w:left="161" w:right="860" w:firstLine="20"/>
              <w:jc w:val="left"/>
            </w:pPr>
            <w:r w:rsidRPr="007071B4">
              <w:rPr>
                <w:rStyle w:val="210"/>
                <w:sz w:val="24"/>
                <w:szCs w:val="24"/>
              </w:rPr>
              <w:t>Муниципальное учреждение «</w:t>
            </w:r>
            <w:r w:rsidR="00B11D38" w:rsidRPr="007071B4">
              <w:rPr>
                <w:rStyle w:val="210"/>
                <w:sz w:val="24"/>
                <w:szCs w:val="24"/>
              </w:rPr>
              <w:t xml:space="preserve">Администрация Воскресенского </w:t>
            </w:r>
            <w:r w:rsidR="00B11D38" w:rsidRPr="007071B4">
              <w:t xml:space="preserve">муниципального района </w:t>
            </w:r>
            <w:r w:rsidRPr="007071B4">
              <w:t>Московской области»</w:t>
            </w:r>
          </w:p>
          <w:p w:rsidR="00B11D38" w:rsidRDefault="00B11D38" w:rsidP="00673613">
            <w:pPr>
              <w:pStyle w:val="20"/>
              <w:shd w:val="clear" w:color="auto" w:fill="auto"/>
              <w:spacing w:after="0"/>
              <w:ind w:left="161" w:right="860" w:firstLine="0"/>
              <w:jc w:val="left"/>
            </w:pPr>
            <w:r>
              <w:t xml:space="preserve">140200, Московская </w:t>
            </w:r>
            <w:proofErr w:type="gramStart"/>
            <w:r>
              <w:t xml:space="preserve">область, </w:t>
            </w:r>
            <w:r w:rsidR="006C50F7">
              <w:t xml:space="preserve">  </w:t>
            </w:r>
            <w:proofErr w:type="gramEnd"/>
            <w:r w:rsidR="006C50F7">
              <w:t xml:space="preserve">           </w:t>
            </w:r>
            <w:r>
              <w:t>г. Воскресенск, пл. Ленина, д.3</w:t>
            </w:r>
          </w:p>
          <w:p w:rsidR="00B11D38" w:rsidRDefault="0061775B" w:rsidP="00370D0E">
            <w:pPr>
              <w:pStyle w:val="20"/>
              <w:shd w:val="clear" w:color="auto" w:fill="auto"/>
              <w:spacing w:after="0" w:line="240" w:lineRule="exact"/>
              <w:ind w:left="161" w:firstLine="20"/>
              <w:jc w:val="left"/>
            </w:pPr>
            <w:r>
              <w:t xml:space="preserve">ИНН </w:t>
            </w:r>
            <w:r w:rsidR="00370D0E">
              <w:t>5005002378 КПП 500501001</w:t>
            </w:r>
          </w:p>
          <w:p w:rsidR="006E7E6C" w:rsidRDefault="006E7E6C" w:rsidP="00370D0E">
            <w:pPr>
              <w:pStyle w:val="20"/>
              <w:shd w:val="clear" w:color="auto" w:fill="auto"/>
              <w:spacing w:after="0" w:line="240" w:lineRule="exact"/>
              <w:ind w:left="161" w:firstLine="20"/>
              <w:jc w:val="left"/>
            </w:pPr>
            <w:r>
              <w:t>ОГРН 1025000928611</w:t>
            </w:r>
          </w:p>
          <w:p w:rsidR="006E7E6C" w:rsidRDefault="006E7E6C" w:rsidP="00370D0E">
            <w:pPr>
              <w:pStyle w:val="20"/>
              <w:shd w:val="clear" w:color="auto" w:fill="auto"/>
              <w:spacing w:after="0" w:line="240" w:lineRule="exact"/>
              <w:ind w:left="161" w:firstLine="20"/>
              <w:jc w:val="left"/>
            </w:pPr>
            <w:r>
              <w:t>ОКПО 78135362</w:t>
            </w:r>
          </w:p>
          <w:p w:rsidR="00370D0E" w:rsidRDefault="006C50F7" w:rsidP="00370D0E">
            <w:pPr>
              <w:pStyle w:val="20"/>
              <w:shd w:val="clear" w:color="auto" w:fill="auto"/>
              <w:spacing w:after="0" w:line="240" w:lineRule="exact"/>
              <w:ind w:left="161" w:firstLine="20"/>
              <w:jc w:val="left"/>
            </w:pPr>
            <w:r>
              <w:t>ОКТМО 46606000</w:t>
            </w:r>
          </w:p>
          <w:p w:rsidR="006C50F7" w:rsidRPr="00974A18" w:rsidRDefault="006C50F7" w:rsidP="00370D0E">
            <w:pPr>
              <w:pStyle w:val="20"/>
              <w:shd w:val="clear" w:color="auto" w:fill="auto"/>
              <w:spacing w:after="0" w:line="240" w:lineRule="exact"/>
              <w:ind w:left="161" w:firstLine="20"/>
              <w:jc w:val="left"/>
            </w:pPr>
            <w:r>
              <w:t>Банковские реквизиты</w:t>
            </w:r>
            <w:r w:rsidRPr="00974A18">
              <w:t>:</w:t>
            </w:r>
          </w:p>
          <w:p w:rsidR="006C50F7" w:rsidRDefault="006C50F7" w:rsidP="00370D0E">
            <w:pPr>
              <w:pStyle w:val="20"/>
              <w:shd w:val="clear" w:color="auto" w:fill="auto"/>
              <w:spacing w:after="0" w:line="240" w:lineRule="exact"/>
              <w:ind w:left="161" w:firstLine="20"/>
              <w:jc w:val="left"/>
            </w:pPr>
            <w:r>
              <w:t xml:space="preserve">УФК по МО (МУ «Администрация </w:t>
            </w:r>
            <w:r w:rsidRPr="006C50F7">
              <w:t>Воскресенского муниципального района Московской области»</w:t>
            </w:r>
            <w:r>
              <w:t xml:space="preserve"> л/сч 04483001410)</w:t>
            </w:r>
          </w:p>
          <w:p w:rsidR="006C50F7" w:rsidRDefault="006C50F7" w:rsidP="00370D0E">
            <w:pPr>
              <w:pStyle w:val="20"/>
              <w:shd w:val="clear" w:color="auto" w:fill="auto"/>
              <w:spacing w:after="0" w:line="240" w:lineRule="exact"/>
              <w:ind w:left="161" w:firstLine="20"/>
              <w:jc w:val="left"/>
            </w:pPr>
            <w:r>
              <w:t>Банк</w:t>
            </w:r>
            <w:r w:rsidRPr="006C50F7">
              <w:t>:</w:t>
            </w:r>
            <w:r>
              <w:t xml:space="preserve"> ГУ Банка России по ЦФО</w:t>
            </w:r>
          </w:p>
          <w:p w:rsidR="006C50F7" w:rsidRDefault="006C50F7" w:rsidP="00370D0E">
            <w:pPr>
              <w:pStyle w:val="20"/>
              <w:shd w:val="clear" w:color="auto" w:fill="auto"/>
              <w:spacing w:after="0" w:line="240" w:lineRule="exact"/>
              <w:ind w:left="161" w:firstLine="20"/>
              <w:jc w:val="left"/>
            </w:pPr>
            <w:r>
              <w:t>БИК 044525000</w:t>
            </w:r>
          </w:p>
          <w:p w:rsidR="006C50F7" w:rsidRDefault="006C50F7" w:rsidP="00370D0E">
            <w:pPr>
              <w:pStyle w:val="20"/>
              <w:shd w:val="clear" w:color="auto" w:fill="auto"/>
              <w:spacing w:after="0" w:line="240" w:lineRule="exact"/>
              <w:ind w:left="161" w:firstLine="20"/>
              <w:jc w:val="left"/>
            </w:pPr>
            <w:r>
              <w:t>Р/с 40101810845250010102</w:t>
            </w:r>
          </w:p>
          <w:p w:rsidR="006C50F7" w:rsidRPr="006C50F7" w:rsidRDefault="006C50F7" w:rsidP="00370D0E">
            <w:pPr>
              <w:pStyle w:val="20"/>
              <w:shd w:val="clear" w:color="auto" w:fill="auto"/>
              <w:spacing w:after="0" w:line="240" w:lineRule="exact"/>
              <w:ind w:left="161" w:firstLine="20"/>
              <w:jc w:val="left"/>
            </w:pPr>
            <w:r>
              <w:t>КБК 90520240014050060151</w:t>
            </w:r>
          </w:p>
          <w:p w:rsidR="00327F3A" w:rsidRDefault="00327F3A" w:rsidP="00327F3A">
            <w:pPr>
              <w:pStyle w:val="20"/>
              <w:shd w:val="clear" w:color="auto" w:fill="auto"/>
              <w:spacing w:after="0" w:line="240" w:lineRule="exact"/>
            </w:pPr>
          </w:p>
          <w:p w:rsidR="00327F3A" w:rsidRDefault="00327F3A" w:rsidP="00327F3A">
            <w:pPr>
              <w:pStyle w:val="20"/>
              <w:shd w:val="clear" w:color="auto" w:fill="auto"/>
              <w:spacing w:after="0" w:line="240" w:lineRule="exact"/>
            </w:pPr>
          </w:p>
          <w:p w:rsidR="00AF4E06" w:rsidRDefault="00B11D38" w:rsidP="00AF4E06">
            <w:pPr>
              <w:pStyle w:val="20"/>
              <w:shd w:val="clear" w:color="auto" w:fill="auto"/>
              <w:spacing w:after="0" w:line="240" w:lineRule="exact"/>
            </w:pPr>
            <w:r>
              <w:t>Руководитель администрации Воскресенского</w:t>
            </w:r>
          </w:p>
          <w:p w:rsidR="00B11D38" w:rsidRDefault="00AF4E06" w:rsidP="00831F5E">
            <w:pPr>
              <w:pStyle w:val="20"/>
              <w:shd w:val="clear" w:color="auto" w:fill="auto"/>
              <w:spacing w:after="0" w:line="240" w:lineRule="exact"/>
              <w:jc w:val="left"/>
            </w:pPr>
            <w:r>
              <w:t xml:space="preserve">  м</w:t>
            </w:r>
            <w:r w:rsidR="00B11D38">
              <w:t>униципального район</w:t>
            </w:r>
            <w:r>
              <w:t>а</w:t>
            </w:r>
          </w:p>
          <w:p w:rsidR="00831F5E" w:rsidRDefault="00831F5E" w:rsidP="00831F5E">
            <w:pPr>
              <w:pStyle w:val="20"/>
              <w:shd w:val="clear" w:color="auto" w:fill="auto"/>
              <w:spacing w:after="0" w:line="240" w:lineRule="exact"/>
              <w:jc w:val="left"/>
            </w:pPr>
          </w:p>
          <w:p w:rsidR="00831F5E" w:rsidRPr="00831F5E" w:rsidRDefault="00831F5E" w:rsidP="00831F5E">
            <w:pPr>
              <w:pStyle w:val="20"/>
              <w:shd w:val="clear" w:color="auto" w:fill="auto"/>
              <w:spacing w:after="0" w:line="240" w:lineRule="exact"/>
              <w:jc w:val="left"/>
            </w:pPr>
          </w:p>
          <w:p w:rsidR="00B11D38" w:rsidRDefault="00B11D38" w:rsidP="00D61B83">
            <w:pPr>
              <w:pStyle w:val="20"/>
              <w:shd w:val="clear" w:color="auto" w:fill="auto"/>
              <w:spacing w:line="240" w:lineRule="exact"/>
            </w:pPr>
            <w:r>
              <w:rPr>
                <w:u w:val="single"/>
              </w:rPr>
              <w:t xml:space="preserve">                               </w:t>
            </w:r>
            <w:r>
              <w:t>В.В. Чехов</w:t>
            </w:r>
          </w:p>
        </w:tc>
      </w:tr>
    </w:tbl>
    <w:p w:rsidR="00AF4E06" w:rsidRDefault="00AF4E06" w:rsidP="00B11D38">
      <w:pPr>
        <w:pStyle w:val="20"/>
        <w:shd w:val="clear" w:color="auto" w:fill="auto"/>
        <w:tabs>
          <w:tab w:val="left" w:pos="489"/>
        </w:tabs>
        <w:spacing w:after="267" w:line="274" w:lineRule="exact"/>
        <w:ind w:right="240" w:firstLine="0"/>
        <w:jc w:val="both"/>
      </w:pPr>
    </w:p>
    <w:p w:rsidR="00C45014" w:rsidRDefault="00C45014" w:rsidP="00B11D38">
      <w:pPr>
        <w:pStyle w:val="20"/>
        <w:shd w:val="clear" w:color="auto" w:fill="auto"/>
        <w:tabs>
          <w:tab w:val="left" w:pos="489"/>
        </w:tabs>
        <w:spacing w:after="267" w:line="274" w:lineRule="exact"/>
        <w:ind w:right="240" w:firstLine="0"/>
        <w:jc w:val="both"/>
      </w:pPr>
    </w:p>
    <w:p w:rsidR="00C45014" w:rsidRDefault="00C45014" w:rsidP="00B11D38">
      <w:pPr>
        <w:pStyle w:val="20"/>
        <w:shd w:val="clear" w:color="auto" w:fill="auto"/>
        <w:tabs>
          <w:tab w:val="left" w:pos="489"/>
        </w:tabs>
        <w:spacing w:after="267" w:line="274" w:lineRule="exact"/>
        <w:ind w:right="240" w:firstLine="0"/>
        <w:jc w:val="both"/>
      </w:pPr>
    </w:p>
    <w:p w:rsidR="00C45014" w:rsidRDefault="00C45014" w:rsidP="00B11D38">
      <w:pPr>
        <w:pStyle w:val="20"/>
        <w:shd w:val="clear" w:color="auto" w:fill="auto"/>
        <w:tabs>
          <w:tab w:val="left" w:pos="489"/>
        </w:tabs>
        <w:spacing w:after="267" w:line="274" w:lineRule="exact"/>
        <w:ind w:right="240" w:firstLine="0"/>
        <w:jc w:val="both"/>
      </w:pPr>
    </w:p>
    <w:p w:rsidR="00C45014" w:rsidRDefault="00C45014" w:rsidP="00B11D38">
      <w:pPr>
        <w:pStyle w:val="20"/>
        <w:shd w:val="clear" w:color="auto" w:fill="auto"/>
        <w:tabs>
          <w:tab w:val="left" w:pos="489"/>
        </w:tabs>
        <w:spacing w:after="267" w:line="274" w:lineRule="exact"/>
        <w:ind w:right="240" w:firstLine="0"/>
        <w:jc w:val="both"/>
      </w:pPr>
    </w:p>
    <w:tbl>
      <w:tblPr>
        <w:tblW w:w="9246" w:type="dxa"/>
        <w:tblInd w:w="360" w:type="dxa"/>
        <w:tblLook w:val="04A0" w:firstRow="1" w:lastRow="0" w:firstColumn="1" w:lastColumn="0" w:noHBand="0" w:noVBand="1"/>
      </w:tblPr>
      <w:tblGrid>
        <w:gridCol w:w="3292"/>
        <w:gridCol w:w="5954"/>
      </w:tblGrid>
      <w:tr w:rsidR="00864700" w:rsidTr="00864700">
        <w:tc>
          <w:tcPr>
            <w:tcW w:w="3292" w:type="dxa"/>
          </w:tcPr>
          <w:p w:rsidR="00494B6B" w:rsidRDefault="00494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</w:rPr>
            </w:pPr>
          </w:p>
          <w:p w:rsidR="00494B6B" w:rsidRDefault="00494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954" w:type="dxa"/>
          </w:tcPr>
          <w:p w:rsidR="00CA3C9D" w:rsidRPr="00CA3C9D" w:rsidRDefault="00864700" w:rsidP="00CA3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к </w:t>
            </w:r>
            <w:r w:rsidR="00F1011E">
              <w:rPr>
                <w:rFonts w:ascii="Times New Roman" w:hAnsi="Times New Roman"/>
              </w:rPr>
              <w:t xml:space="preserve">Дополнительному соглашение №1 от 28.02.2018 года к </w:t>
            </w:r>
            <w:r>
              <w:rPr>
                <w:rFonts w:ascii="Times New Roman" w:hAnsi="Times New Roman"/>
              </w:rPr>
              <w:t xml:space="preserve">Соглашению </w:t>
            </w:r>
            <w:r w:rsidR="00CA3C9D">
              <w:rPr>
                <w:rFonts w:ascii="Times New Roman" w:hAnsi="Times New Roman"/>
              </w:rPr>
              <w:t>о</w:t>
            </w:r>
            <w:r w:rsidR="00CA3C9D" w:rsidRPr="00CA3C9D">
              <w:rPr>
                <w:rFonts w:ascii="Times New Roman" w:hAnsi="Times New Roman"/>
              </w:rPr>
              <w:t xml:space="preserve"> передаче</w:t>
            </w:r>
            <w:r w:rsidR="00CA3C9D">
              <w:rPr>
                <w:rFonts w:ascii="Times New Roman" w:hAnsi="Times New Roman"/>
              </w:rPr>
              <w:t xml:space="preserve"> </w:t>
            </w:r>
            <w:r w:rsidR="00CA3C9D" w:rsidRPr="00CA3C9D">
              <w:rPr>
                <w:rFonts w:ascii="Times New Roman" w:hAnsi="Times New Roman"/>
              </w:rPr>
              <w:t>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="00CA3C9D">
              <w:rPr>
                <w:rFonts w:ascii="Times New Roman" w:hAnsi="Times New Roman"/>
              </w:rPr>
              <w:t xml:space="preserve"> </w:t>
            </w:r>
            <w:r w:rsidR="00CA3C9D" w:rsidRPr="00CA3C9D">
              <w:rPr>
                <w:rFonts w:ascii="Times New Roman" w:hAnsi="Times New Roman"/>
              </w:rPr>
              <w:t>на 2018 год</w:t>
            </w:r>
          </w:p>
          <w:p w:rsidR="00864700" w:rsidRDefault="00864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64700" w:rsidRDefault="00864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7617E9" w:rsidRPr="007617E9" w:rsidRDefault="00864700" w:rsidP="007617E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7617E9" w:rsidRPr="007617E9">
        <w:rPr>
          <w:rFonts w:ascii="Times New Roman" w:hAnsi="Times New Roman"/>
        </w:rPr>
        <w:t>Объем иных межбюджетных трансфертов, предоставляемых в 2018 году Воскресенскому муниципальному району Московской области на осуществление передаваемых полномочий муниципальным образованием «Городское поселение Воскресенск» Воскресенского муниципального района Московской области 17</w:t>
      </w:r>
      <w:r w:rsidR="005121BC">
        <w:rPr>
          <w:rFonts w:ascii="Times New Roman" w:hAnsi="Times New Roman"/>
        </w:rPr>
        <w:t>5</w:t>
      </w:r>
      <w:r w:rsidR="007617E9" w:rsidRPr="007617E9">
        <w:rPr>
          <w:rFonts w:ascii="Times New Roman" w:hAnsi="Times New Roman"/>
        </w:rPr>
        <w:t xml:space="preserve"> </w:t>
      </w:r>
      <w:r w:rsidR="005121BC">
        <w:rPr>
          <w:rFonts w:ascii="Times New Roman" w:hAnsi="Times New Roman"/>
        </w:rPr>
        <w:t>2</w:t>
      </w:r>
      <w:r w:rsidR="007617E9" w:rsidRPr="007617E9">
        <w:rPr>
          <w:rFonts w:ascii="Times New Roman" w:hAnsi="Times New Roman"/>
        </w:rPr>
        <w:t>85,</w:t>
      </w:r>
      <w:r w:rsidR="00B04DF9">
        <w:rPr>
          <w:rFonts w:ascii="Times New Roman" w:hAnsi="Times New Roman"/>
        </w:rPr>
        <w:t>534</w:t>
      </w:r>
      <w:r w:rsidR="007617E9" w:rsidRPr="007617E9">
        <w:rPr>
          <w:rFonts w:ascii="Times New Roman" w:hAnsi="Times New Roman"/>
        </w:rPr>
        <w:t xml:space="preserve"> тысяч рублей. </w:t>
      </w:r>
    </w:p>
    <w:p w:rsidR="007617E9" w:rsidRPr="007617E9" w:rsidRDefault="007617E9" w:rsidP="007617E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17E9">
        <w:rPr>
          <w:rFonts w:ascii="Times New Roman" w:hAnsi="Times New Roman"/>
        </w:rPr>
        <w:t xml:space="preserve">2.  Перечисление иных межбюджетных трансфертов осуществляется в соответствии с решением Совета депутатов городского поселения Воскресенск и решением Совета депутатов Воскресенского муниципального района Московской области, в том числе:   </w:t>
      </w:r>
    </w:p>
    <w:p w:rsidR="007617E9" w:rsidRPr="007617E9" w:rsidRDefault="007617E9" w:rsidP="007617E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17E9">
        <w:rPr>
          <w:rFonts w:ascii="Times New Roman" w:hAnsi="Times New Roman"/>
        </w:rPr>
        <w:t>2.1. Ежемесячно, не позднее 20-го числа текущего месяца в объеме 1/12 от суммы годовых назначений:</w:t>
      </w:r>
    </w:p>
    <w:p w:rsidR="007617E9" w:rsidRPr="007617E9" w:rsidRDefault="006A03D4" w:rsidP="007617E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</w:t>
      </w:r>
      <w:r w:rsidR="007617E9" w:rsidRPr="007617E9">
        <w:rPr>
          <w:rFonts w:ascii="Times New Roman" w:hAnsi="Times New Roman"/>
        </w:rPr>
        <w:t>Финансирование МКУ "БиО" на содержание автомобильных дорог – 121 120,00 тыс. рублей;</w:t>
      </w:r>
    </w:p>
    <w:p w:rsidR="007617E9" w:rsidRPr="007617E9" w:rsidRDefault="006A03D4" w:rsidP="007617E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2.1.2. </w:t>
      </w:r>
      <w:r w:rsidR="007617E9" w:rsidRPr="007617E9">
        <w:rPr>
          <w:rFonts w:ascii="Times New Roman" w:hAnsi="Times New Roman"/>
        </w:rPr>
        <w:t>На заработную плату, материальные затраты работников передаваемых на осуществление полномочий– 3</w:t>
      </w:r>
      <w:r w:rsidR="00B04DF9">
        <w:rPr>
          <w:rFonts w:ascii="Times New Roman" w:hAnsi="Times New Roman"/>
        </w:rPr>
        <w:t>40,534 тыс.</w:t>
      </w:r>
      <w:r w:rsidR="007617E9" w:rsidRPr="007617E9">
        <w:rPr>
          <w:rFonts w:ascii="Times New Roman" w:hAnsi="Times New Roman"/>
        </w:rPr>
        <w:t xml:space="preserve"> рублей (начальник отдела 1 единица, эксперт 1 единица).</w:t>
      </w:r>
    </w:p>
    <w:p w:rsidR="007617E9" w:rsidRPr="007617E9" w:rsidRDefault="006A03D4" w:rsidP="007617E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2.1.3. </w:t>
      </w:r>
      <w:r w:rsidR="007617E9" w:rsidRPr="007617E9">
        <w:rPr>
          <w:rFonts w:ascii="Times New Roman" w:hAnsi="Times New Roman"/>
        </w:rPr>
        <w:t>Финансирование МКУ «БиО» на обслуживание муниципального имущества 21 930,00 тыс. рублей</w:t>
      </w:r>
    </w:p>
    <w:p w:rsidR="007617E9" w:rsidRPr="007617E9" w:rsidRDefault="006A03D4" w:rsidP="007617E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="007617E9" w:rsidRPr="007617E9">
        <w:rPr>
          <w:rFonts w:ascii="Times New Roman" w:hAnsi="Times New Roman"/>
        </w:rPr>
        <w:t>По заявке:</w:t>
      </w:r>
    </w:p>
    <w:p w:rsidR="007617E9" w:rsidRPr="007617E9" w:rsidRDefault="006A03D4" w:rsidP="007617E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</w:t>
      </w:r>
      <w:r w:rsidR="007617E9" w:rsidRPr="007617E9">
        <w:rPr>
          <w:rFonts w:ascii="Times New Roman" w:hAnsi="Times New Roman"/>
        </w:rPr>
        <w:t>Финансирование МКУ "БиО" на ремонт отдельных участков асфальтобетонного покрытия, восстановление изношенных верхних слоев дорожных покрытий (ямочный ремонт) – 2 000,00 тыс. рублей;</w:t>
      </w:r>
    </w:p>
    <w:p w:rsidR="007617E9" w:rsidRPr="007617E9" w:rsidRDefault="006A03D4" w:rsidP="007617E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</w:t>
      </w:r>
      <w:r w:rsidR="007617E9" w:rsidRPr="007617E9">
        <w:rPr>
          <w:rFonts w:ascii="Times New Roman" w:hAnsi="Times New Roman"/>
        </w:rPr>
        <w:t>На расширение парковочного пространства – 2 300,00 тыс. рублей;</w:t>
      </w:r>
    </w:p>
    <w:p w:rsidR="007617E9" w:rsidRPr="007617E9" w:rsidRDefault="006A03D4" w:rsidP="007617E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2.2.3. </w:t>
      </w:r>
      <w:r w:rsidR="007617E9" w:rsidRPr="007617E9">
        <w:rPr>
          <w:rFonts w:ascii="Times New Roman" w:hAnsi="Times New Roman"/>
        </w:rPr>
        <w:t xml:space="preserve">Финансирование МКУ "БиО" на обследование и ремонт ливневой канализации – 2 500,00 тыс. рублей;                </w:t>
      </w:r>
    </w:p>
    <w:p w:rsidR="007617E9" w:rsidRDefault="006A03D4" w:rsidP="00704D9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2.2.4. </w:t>
      </w:r>
      <w:r w:rsidR="007617E9" w:rsidRPr="007617E9">
        <w:rPr>
          <w:rFonts w:ascii="Times New Roman" w:hAnsi="Times New Roman"/>
        </w:rPr>
        <w:t>Разработка проекта "Комплексное развитие транспортной инфраструктуры" -500,00 тыс. рублей;</w:t>
      </w:r>
    </w:p>
    <w:p w:rsidR="00704D96" w:rsidRPr="00704D96" w:rsidRDefault="00704D96" w:rsidP="00704D9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2.2.5.</w:t>
      </w:r>
      <w:r w:rsidRPr="00704D96">
        <w:t xml:space="preserve"> </w:t>
      </w:r>
      <w:r>
        <w:t>Ф</w:t>
      </w:r>
      <w:r w:rsidRPr="00704D96">
        <w:rPr>
          <w:rFonts w:ascii="Times New Roman" w:hAnsi="Times New Roman"/>
        </w:rPr>
        <w:t>инансирование МКУ "БиО" на прочие услуги по капитальному ремонту и ремонту автомобильных дорог общего пользования городского поселения)</w:t>
      </w:r>
      <w:r>
        <w:rPr>
          <w:rFonts w:ascii="Times New Roman" w:hAnsi="Times New Roman"/>
        </w:rPr>
        <w:t xml:space="preserve"> – 2 500,0 тыс. рублей</w:t>
      </w:r>
      <w:r w:rsidRPr="00704D96">
        <w:rPr>
          <w:rFonts w:ascii="Times New Roman" w:hAnsi="Times New Roman"/>
        </w:rPr>
        <w:t>;</w:t>
      </w:r>
    </w:p>
    <w:p w:rsidR="007617E9" w:rsidRPr="007617E9" w:rsidRDefault="006A03D4" w:rsidP="00704D96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704D9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F1011E">
        <w:rPr>
          <w:rFonts w:ascii="Times New Roman" w:hAnsi="Times New Roman"/>
        </w:rPr>
        <w:t>Ф</w:t>
      </w:r>
      <w:r w:rsidR="00F1011E" w:rsidRPr="00F1011E">
        <w:rPr>
          <w:rFonts w:ascii="Times New Roman" w:hAnsi="Times New Roman"/>
        </w:rPr>
        <w:t>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за счет средств бюджета городского поселения</w:t>
      </w:r>
      <w:r w:rsidR="007617E9" w:rsidRPr="007617E9">
        <w:rPr>
          <w:rFonts w:ascii="Times New Roman" w:hAnsi="Times New Roman"/>
        </w:rPr>
        <w:t>– 6 395,00 тыс. рублей;</w:t>
      </w:r>
    </w:p>
    <w:p w:rsidR="007617E9" w:rsidRPr="007617E9" w:rsidRDefault="006A03D4" w:rsidP="007617E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704D9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7617E9" w:rsidRPr="007617E9">
        <w:rPr>
          <w:rFonts w:ascii="Times New Roman" w:hAnsi="Times New Roman"/>
        </w:rPr>
        <w:t>Финансирование МКУ "БиО" на ремонт автомобильных дорог и элементов обустройства дорог (тротуары, остановки, барьерные ограждения и пр.) – 10 000,00 тыс. рублей;</w:t>
      </w:r>
    </w:p>
    <w:p w:rsidR="007617E9" w:rsidRPr="007617E9" w:rsidRDefault="006A03D4" w:rsidP="007617E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704D9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="007617E9" w:rsidRPr="007617E9">
        <w:rPr>
          <w:rFonts w:ascii="Times New Roman" w:hAnsi="Times New Roman"/>
        </w:rPr>
        <w:t>Финансирование МКУ "БиО" на нанесение горизонтальной дорожной разметки – 1 300,00 тыс. рублей;</w:t>
      </w:r>
    </w:p>
    <w:p w:rsidR="007617E9" w:rsidRPr="007617E9" w:rsidRDefault="00704D96" w:rsidP="007617E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2.2.9</w:t>
      </w:r>
      <w:r w:rsidR="006A03D4">
        <w:rPr>
          <w:rFonts w:ascii="Times New Roman" w:hAnsi="Times New Roman"/>
        </w:rPr>
        <w:t xml:space="preserve">. </w:t>
      </w:r>
      <w:r w:rsidR="007617E9" w:rsidRPr="007617E9">
        <w:rPr>
          <w:rFonts w:ascii="Times New Roman" w:hAnsi="Times New Roman"/>
        </w:rPr>
        <w:t>Финансирование МКУ "БиО" на обустройство дорог дорожными знаками, светофорами, искусственными неровностями, судоходная сигнализация и пр. – 4 200,00 тыс. рублей;</w:t>
      </w:r>
    </w:p>
    <w:p w:rsidR="007617E9" w:rsidRPr="007617E9" w:rsidRDefault="006A03D4" w:rsidP="007617E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2.2.</w:t>
      </w:r>
      <w:r w:rsidR="00704D96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 </w:t>
      </w:r>
      <w:r w:rsidR="007617E9" w:rsidRPr="007617E9">
        <w:rPr>
          <w:rFonts w:ascii="Times New Roman" w:hAnsi="Times New Roman"/>
        </w:rPr>
        <w:t>Финансирование МКУ "БиО" на обустройство дорожно-уличной сети для маломобильных групп населения – 200,00 тыс. рублей.</w:t>
      </w:r>
    </w:p>
    <w:p w:rsidR="007617E9" w:rsidRPr="007617E9" w:rsidRDefault="007617E9" w:rsidP="007617E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17E9">
        <w:rPr>
          <w:rFonts w:ascii="Times New Roman" w:hAnsi="Times New Roman"/>
        </w:rPr>
        <w:t>С приложением документов, предусмотренных муниципальным контрактом (договором) по его исполнению, в том числе заключение по качеству выполненных работ (в том числе дорожно-строительных материалов используемых при производстве работ), выданные независимой государственной лабораторией, отвечающей требованиям ГОСТ ИСО/МЭК 17025-2009 «Общие требования к компетентности испытательных и калибровочных лабораторий». Акт о приемке выполненных работ (КС-2), справка о стоимости выполненных работ и затрат (КС-3), акт приемки объекта в эксплуатацию предоставляются в администрацию городского поселения Воскресенск в подлинниках. Также администрация городского поселения Воскресенск вправе запрашивать у администрации Воскресенского муниципального района документы и материалы, необходимые для осуществления контроля за соблюдением условий предоставления межбюджетных трансфертов и других обязательств, предусмотренных Соглашением, в том числе данные бухгалтерского учета и первичную документацию и пр.</w:t>
      </w:r>
    </w:p>
    <w:p w:rsidR="00864700" w:rsidRDefault="00864700" w:rsidP="0086470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 w:bidi="ar-SA"/>
        </w:rPr>
      </w:pPr>
    </w:p>
    <w:p w:rsidR="00974A18" w:rsidRDefault="00974A18" w:rsidP="00864700">
      <w:pPr>
        <w:autoSpaceDE w:val="0"/>
        <w:autoSpaceDN w:val="0"/>
        <w:adjustRightInd w:val="0"/>
        <w:jc w:val="both"/>
        <w:rPr>
          <w:rFonts w:ascii="Times New Roman" w:hAnsi="Times New Roman"/>
        </w:rPr>
        <w:sectPr w:rsidR="00974A18" w:rsidSect="00C45014">
          <w:headerReference w:type="default" r:id="rId8"/>
          <w:headerReference w:type="first" r:id="rId9"/>
          <w:pgSz w:w="11900" w:h="16840"/>
          <w:pgMar w:top="426" w:right="680" w:bottom="568" w:left="1418" w:header="0" w:footer="6" w:gutter="0"/>
          <w:cols w:space="720"/>
          <w:noEndnote/>
          <w:titlePg/>
          <w:docGrid w:linePitch="360"/>
        </w:sectPr>
      </w:pPr>
    </w:p>
    <w:p w:rsidR="00864700" w:rsidRDefault="00864700" w:rsidP="00974A18">
      <w:pPr>
        <w:autoSpaceDE w:val="0"/>
        <w:autoSpaceDN w:val="0"/>
        <w:adjustRightInd w:val="0"/>
        <w:ind w:right="16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</w:t>
      </w:r>
    </w:p>
    <w:p w:rsidR="00974A18" w:rsidRDefault="00864700" w:rsidP="00974A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 w:rsidR="00974A18">
        <w:rPr>
          <w:rFonts w:ascii="Times New Roman" w:hAnsi="Times New Roman"/>
        </w:rPr>
        <w:t xml:space="preserve"> администрации</w:t>
      </w:r>
    </w:p>
    <w:p w:rsidR="007071B4" w:rsidRDefault="007071B4" w:rsidP="00974A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Воскресенск</w:t>
      </w:r>
    </w:p>
    <w:p w:rsidR="007071B4" w:rsidRDefault="007071B4" w:rsidP="00974A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4A18" w:rsidRDefault="00974A18" w:rsidP="00974A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 В.В.Копченов</w:t>
      </w:r>
    </w:p>
    <w:p w:rsidR="00974A18" w:rsidRDefault="00974A18" w:rsidP="00974A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6470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64700" w:rsidRDefault="00864700" w:rsidP="008647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071B4" w:rsidRDefault="007071B4" w:rsidP="00974A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4A18" w:rsidRDefault="00974A18" w:rsidP="00974A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администрации</w:t>
      </w:r>
    </w:p>
    <w:p w:rsidR="007071B4" w:rsidRDefault="007071B4" w:rsidP="00974A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Воскресенского муниципального района</w:t>
      </w:r>
    </w:p>
    <w:p w:rsidR="007071B4" w:rsidRDefault="007071B4" w:rsidP="00974A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4A18" w:rsidRDefault="00974A18" w:rsidP="00974A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_________________В.В.Чехов           </w:t>
      </w:r>
      <w:r w:rsidR="00864700">
        <w:rPr>
          <w:rFonts w:ascii="Times New Roman" w:hAnsi="Times New Roman"/>
        </w:rPr>
        <w:tab/>
      </w:r>
    </w:p>
    <w:p w:rsidR="00864700" w:rsidRDefault="00864700" w:rsidP="00974A18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:rsidR="00974A18" w:rsidRDefault="00974A18" w:rsidP="00864700">
      <w:pPr>
        <w:autoSpaceDE w:val="0"/>
        <w:autoSpaceDN w:val="0"/>
        <w:adjustRightInd w:val="0"/>
        <w:jc w:val="both"/>
        <w:rPr>
          <w:rFonts w:ascii="Times New Roman" w:hAnsi="Times New Roman"/>
        </w:rPr>
        <w:sectPr w:rsidR="00974A18" w:rsidSect="00974A18">
          <w:type w:val="continuous"/>
          <w:pgSz w:w="11900" w:h="16840"/>
          <w:pgMar w:top="680" w:right="1268" w:bottom="680" w:left="1418" w:header="0" w:footer="6" w:gutter="0"/>
          <w:cols w:num="2" w:space="720"/>
          <w:noEndnote/>
          <w:titlePg/>
          <w:docGrid w:linePitch="360"/>
        </w:sectPr>
      </w:pPr>
    </w:p>
    <w:p w:rsidR="00864700" w:rsidRDefault="00974A18" w:rsidP="00864700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64700" w:rsidRDefault="00864700" w:rsidP="00864700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864700" w:rsidRDefault="00864700" w:rsidP="00864700">
      <w:pPr>
        <w:rPr>
          <w:rFonts w:ascii="Calibri" w:hAnsi="Calibri"/>
          <w:sz w:val="22"/>
          <w:szCs w:val="22"/>
        </w:rPr>
      </w:pPr>
    </w:p>
    <w:p w:rsidR="00864700" w:rsidRPr="00241C39" w:rsidRDefault="00864700" w:rsidP="00241C39"/>
    <w:sectPr w:rsidR="00864700" w:rsidRPr="00241C39" w:rsidSect="00974A18">
      <w:type w:val="continuous"/>
      <w:pgSz w:w="11900" w:h="16840"/>
      <w:pgMar w:top="680" w:right="680" w:bottom="680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DCC" w:rsidRDefault="00640DCC">
      <w:r>
        <w:separator/>
      </w:r>
    </w:p>
  </w:endnote>
  <w:endnote w:type="continuationSeparator" w:id="0">
    <w:p w:rsidR="00640DCC" w:rsidRDefault="0064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DCC" w:rsidRDefault="00640DCC"/>
  </w:footnote>
  <w:footnote w:type="continuationSeparator" w:id="0">
    <w:p w:rsidR="00640DCC" w:rsidRDefault="00640D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5A" w:rsidRDefault="00DE27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5A" w:rsidRDefault="00DE27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3A9"/>
    <w:multiLevelType w:val="multilevel"/>
    <w:tmpl w:val="962CAB32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F0C97"/>
    <w:multiLevelType w:val="multilevel"/>
    <w:tmpl w:val="419090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E472B"/>
    <w:multiLevelType w:val="multilevel"/>
    <w:tmpl w:val="F06E325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521D90"/>
    <w:multiLevelType w:val="multilevel"/>
    <w:tmpl w:val="21B212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571A59"/>
    <w:multiLevelType w:val="multilevel"/>
    <w:tmpl w:val="111CCC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CC6CF2"/>
    <w:multiLevelType w:val="multilevel"/>
    <w:tmpl w:val="978C735A"/>
    <w:lvl w:ilvl="0">
      <w:numFmt w:val="decimal"/>
      <w:lvlText w:val="710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52E79"/>
    <w:multiLevelType w:val="hybridMultilevel"/>
    <w:tmpl w:val="786EA280"/>
    <w:lvl w:ilvl="0" w:tplc="46A46B2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1E5ACC"/>
    <w:multiLevelType w:val="multilevel"/>
    <w:tmpl w:val="0CFA1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324FE6"/>
    <w:multiLevelType w:val="multilevel"/>
    <w:tmpl w:val="C8FE5E34"/>
    <w:lvl w:ilvl="0">
      <w:numFmt w:val="decimal"/>
      <w:lvlText w:val="11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A205CC"/>
    <w:multiLevelType w:val="multilevel"/>
    <w:tmpl w:val="10F4C9A0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AA2286"/>
    <w:multiLevelType w:val="multilevel"/>
    <w:tmpl w:val="6504A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3D324E"/>
    <w:multiLevelType w:val="multilevel"/>
    <w:tmpl w:val="4A226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625197"/>
    <w:multiLevelType w:val="multilevel"/>
    <w:tmpl w:val="A77027C4"/>
    <w:lvl w:ilvl="0">
      <w:start w:val="2016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C40038"/>
    <w:multiLevelType w:val="multilevel"/>
    <w:tmpl w:val="1098DBF0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B94192"/>
    <w:multiLevelType w:val="multilevel"/>
    <w:tmpl w:val="9C60B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2262EC"/>
    <w:multiLevelType w:val="multilevel"/>
    <w:tmpl w:val="83E2ED1C"/>
    <w:lvl w:ilvl="0">
      <w:numFmt w:val="decimal"/>
      <w:lvlText w:val="728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B6089A"/>
    <w:multiLevelType w:val="multilevel"/>
    <w:tmpl w:val="6AC0A7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914F2D"/>
    <w:multiLevelType w:val="multilevel"/>
    <w:tmpl w:val="5C824D64"/>
    <w:lvl w:ilvl="0">
      <w:start w:val="4"/>
      <w:numFmt w:val="decimal"/>
      <w:lvlText w:val="7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D47F0B"/>
    <w:multiLevelType w:val="multilevel"/>
    <w:tmpl w:val="3B4AE2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68670D"/>
    <w:multiLevelType w:val="multilevel"/>
    <w:tmpl w:val="3FE235E6"/>
    <w:lvl w:ilvl="0">
      <w:numFmt w:val="decimal"/>
      <w:lvlText w:val="26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0127E3"/>
    <w:multiLevelType w:val="multilevel"/>
    <w:tmpl w:val="EA7421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36198B"/>
    <w:multiLevelType w:val="multilevel"/>
    <w:tmpl w:val="21A05BE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84958B6"/>
    <w:multiLevelType w:val="multilevel"/>
    <w:tmpl w:val="32262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1E4927"/>
    <w:multiLevelType w:val="multilevel"/>
    <w:tmpl w:val="285217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643E8B"/>
    <w:multiLevelType w:val="multilevel"/>
    <w:tmpl w:val="4FC80AD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A32574"/>
    <w:multiLevelType w:val="multilevel"/>
    <w:tmpl w:val="9E64D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FD3DA2"/>
    <w:multiLevelType w:val="multilevel"/>
    <w:tmpl w:val="CFA21582"/>
    <w:lvl w:ilvl="0">
      <w:start w:val="5"/>
      <w:numFmt w:val="decimal"/>
      <w:lvlText w:val="%1."/>
      <w:lvlJc w:val="left"/>
      <w:pPr>
        <w:ind w:left="283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2836" w:firstLine="0"/>
      </w:pPr>
      <w:rPr>
        <w:rFonts w:hint="default"/>
      </w:rPr>
    </w:lvl>
    <w:lvl w:ilvl="2">
      <w:numFmt w:val="decimal"/>
      <w:lvlText w:val=""/>
      <w:lvlJc w:val="left"/>
      <w:pPr>
        <w:ind w:left="2836" w:firstLine="0"/>
      </w:pPr>
      <w:rPr>
        <w:rFonts w:hint="default"/>
      </w:rPr>
    </w:lvl>
    <w:lvl w:ilvl="3">
      <w:numFmt w:val="decimal"/>
      <w:lvlText w:val=""/>
      <w:lvlJc w:val="left"/>
      <w:pPr>
        <w:ind w:left="2836" w:firstLine="0"/>
      </w:pPr>
      <w:rPr>
        <w:rFonts w:hint="default"/>
      </w:rPr>
    </w:lvl>
    <w:lvl w:ilvl="4">
      <w:numFmt w:val="decimal"/>
      <w:lvlText w:val=""/>
      <w:lvlJc w:val="left"/>
      <w:pPr>
        <w:ind w:left="2836" w:firstLine="0"/>
      </w:pPr>
      <w:rPr>
        <w:rFonts w:hint="default"/>
      </w:rPr>
    </w:lvl>
    <w:lvl w:ilvl="5">
      <w:numFmt w:val="decimal"/>
      <w:lvlText w:val=""/>
      <w:lvlJc w:val="left"/>
      <w:pPr>
        <w:ind w:left="2836" w:firstLine="0"/>
      </w:pPr>
      <w:rPr>
        <w:rFonts w:hint="default"/>
      </w:rPr>
    </w:lvl>
    <w:lvl w:ilvl="6">
      <w:numFmt w:val="decimal"/>
      <w:lvlText w:val=""/>
      <w:lvlJc w:val="left"/>
      <w:pPr>
        <w:ind w:left="2836" w:firstLine="0"/>
      </w:pPr>
      <w:rPr>
        <w:rFonts w:hint="default"/>
      </w:rPr>
    </w:lvl>
    <w:lvl w:ilvl="7">
      <w:numFmt w:val="decimal"/>
      <w:lvlText w:val=""/>
      <w:lvlJc w:val="left"/>
      <w:pPr>
        <w:ind w:left="2836" w:firstLine="0"/>
      </w:pPr>
      <w:rPr>
        <w:rFonts w:hint="default"/>
      </w:rPr>
    </w:lvl>
    <w:lvl w:ilvl="8">
      <w:numFmt w:val="decimal"/>
      <w:lvlText w:val=""/>
      <w:lvlJc w:val="left"/>
      <w:pPr>
        <w:ind w:left="2836" w:firstLine="0"/>
      </w:pPr>
      <w:rPr>
        <w:rFonts w:hint="default"/>
      </w:rPr>
    </w:lvl>
  </w:abstractNum>
  <w:abstractNum w:abstractNumId="27" w15:restartNumberingAfterBreak="0">
    <w:nsid w:val="650B32A5"/>
    <w:multiLevelType w:val="multilevel"/>
    <w:tmpl w:val="1CFC693A"/>
    <w:lvl w:ilvl="0">
      <w:start w:val="2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224090"/>
    <w:multiLevelType w:val="multilevel"/>
    <w:tmpl w:val="3DD2F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45415A"/>
    <w:multiLevelType w:val="multilevel"/>
    <w:tmpl w:val="A70E482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4B5EE4"/>
    <w:multiLevelType w:val="multilevel"/>
    <w:tmpl w:val="2E1C699C"/>
    <w:lvl w:ilvl="0">
      <w:start w:val="4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2533D5"/>
    <w:multiLevelType w:val="multilevel"/>
    <w:tmpl w:val="6A2CB636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E635A6"/>
    <w:multiLevelType w:val="multilevel"/>
    <w:tmpl w:val="C20868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0E0135"/>
    <w:multiLevelType w:val="multilevel"/>
    <w:tmpl w:val="951E3A3E"/>
    <w:lvl w:ilvl="0">
      <w:start w:val="7"/>
      <w:numFmt w:val="decimal"/>
      <w:lvlText w:val="2.2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8147B86"/>
    <w:multiLevelType w:val="multilevel"/>
    <w:tmpl w:val="30CED2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E014DA"/>
    <w:multiLevelType w:val="multilevel"/>
    <w:tmpl w:val="6504A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A47DB5"/>
    <w:multiLevelType w:val="multilevel"/>
    <w:tmpl w:val="CE20343E"/>
    <w:lvl w:ilvl="0">
      <w:start w:val="2017"/>
      <w:numFmt w:val="decimal"/>
      <w:lvlText w:val="06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11"/>
  </w:num>
  <w:num w:numId="5">
    <w:abstractNumId w:val="29"/>
  </w:num>
  <w:num w:numId="6">
    <w:abstractNumId w:val="8"/>
  </w:num>
  <w:num w:numId="7">
    <w:abstractNumId w:val="19"/>
  </w:num>
  <w:num w:numId="8">
    <w:abstractNumId w:val="2"/>
  </w:num>
  <w:num w:numId="9">
    <w:abstractNumId w:val="33"/>
  </w:num>
  <w:num w:numId="10">
    <w:abstractNumId w:val="10"/>
  </w:num>
  <w:num w:numId="11">
    <w:abstractNumId w:val="27"/>
  </w:num>
  <w:num w:numId="12">
    <w:abstractNumId w:val="9"/>
  </w:num>
  <w:num w:numId="13">
    <w:abstractNumId w:val="17"/>
  </w:num>
  <w:num w:numId="14">
    <w:abstractNumId w:val="13"/>
  </w:num>
  <w:num w:numId="15">
    <w:abstractNumId w:val="7"/>
  </w:num>
  <w:num w:numId="16">
    <w:abstractNumId w:val="5"/>
  </w:num>
  <w:num w:numId="17">
    <w:abstractNumId w:val="28"/>
  </w:num>
  <w:num w:numId="18">
    <w:abstractNumId w:val="30"/>
  </w:num>
  <w:num w:numId="19">
    <w:abstractNumId w:val="1"/>
  </w:num>
  <w:num w:numId="20">
    <w:abstractNumId w:val="22"/>
  </w:num>
  <w:num w:numId="21">
    <w:abstractNumId w:val="34"/>
  </w:num>
  <w:num w:numId="22">
    <w:abstractNumId w:val="4"/>
  </w:num>
  <w:num w:numId="23">
    <w:abstractNumId w:val="36"/>
  </w:num>
  <w:num w:numId="24">
    <w:abstractNumId w:val="23"/>
  </w:num>
  <w:num w:numId="25">
    <w:abstractNumId w:val="20"/>
  </w:num>
  <w:num w:numId="26">
    <w:abstractNumId w:val="14"/>
  </w:num>
  <w:num w:numId="27">
    <w:abstractNumId w:val="15"/>
  </w:num>
  <w:num w:numId="28">
    <w:abstractNumId w:val="32"/>
  </w:num>
  <w:num w:numId="29">
    <w:abstractNumId w:val="0"/>
  </w:num>
  <w:num w:numId="30">
    <w:abstractNumId w:val="35"/>
  </w:num>
  <w:num w:numId="31">
    <w:abstractNumId w:val="26"/>
  </w:num>
  <w:num w:numId="32">
    <w:abstractNumId w:val="18"/>
  </w:num>
  <w:num w:numId="33">
    <w:abstractNumId w:val="3"/>
  </w:num>
  <w:num w:numId="3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5A"/>
    <w:rsid w:val="0001245F"/>
    <w:rsid w:val="00097437"/>
    <w:rsid w:val="000A2009"/>
    <w:rsid w:val="000E163C"/>
    <w:rsid w:val="00111C89"/>
    <w:rsid w:val="00120FBD"/>
    <w:rsid w:val="00161181"/>
    <w:rsid w:val="001A70B6"/>
    <w:rsid w:val="001C0C6C"/>
    <w:rsid w:val="001C636B"/>
    <w:rsid w:val="001F701A"/>
    <w:rsid w:val="00216246"/>
    <w:rsid w:val="0022116C"/>
    <w:rsid w:val="002224B6"/>
    <w:rsid w:val="00241C39"/>
    <w:rsid w:val="002454B9"/>
    <w:rsid w:val="00255B5D"/>
    <w:rsid w:val="002647F3"/>
    <w:rsid w:val="00276825"/>
    <w:rsid w:val="00280013"/>
    <w:rsid w:val="00281AD7"/>
    <w:rsid w:val="002A5396"/>
    <w:rsid w:val="002B6F78"/>
    <w:rsid w:val="002C458E"/>
    <w:rsid w:val="002D2BA7"/>
    <w:rsid w:val="002D3001"/>
    <w:rsid w:val="003033D0"/>
    <w:rsid w:val="00327F3A"/>
    <w:rsid w:val="00354B37"/>
    <w:rsid w:val="00370D0E"/>
    <w:rsid w:val="003A0D86"/>
    <w:rsid w:val="003B724D"/>
    <w:rsid w:val="00456AD7"/>
    <w:rsid w:val="00475269"/>
    <w:rsid w:val="00494B6B"/>
    <w:rsid w:val="0050464B"/>
    <w:rsid w:val="005121BC"/>
    <w:rsid w:val="00536EEE"/>
    <w:rsid w:val="0057251E"/>
    <w:rsid w:val="005754AC"/>
    <w:rsid w:val="00581CB6"/>
    <w:rsid w:val="005D5399"/>
    <w:rsid w:val="005E3CF3"/>
    <w:rsid w:val="005F0CDE"/>
    <w:rsid w:val="00606C7E"/>
    <w:rsid w:val="0061775B"/>
    <w:rsid w:val="006257CA"/>
    <w:rsid w:val="00640DCC"/>
    <w:rsid w:val="00665FB2"/>
    <w:rsid w:val="00673613"/>
    <w:rsid w:val="006A03D4"/>
    <w:rsid w:val="006C50F7"/>
    <w:rsid w:val="006E13E0"/>
    <w:rsid w:val="006E7E6C"/>
    <w:rsid w:val="00704D96"/>
    <w:rsid w:val="007071B4"/>
    <w:rsid w:val="00727711"/>
    <w:rsid w:val="00742027"/>
    <w:rsid w:val="007617E9"/>
    <w:rsid w:val="00777195"/>
    <w:rsid w:val="007870C9"/>
    <w:rsid w:val="007C6E36"/>
    <w:rsid w:val="007D76B5"/>
    <w:rsid w:val="0080275C"/>
    <w:rsid w:val="008317F5"/>
    <w:rsid w:val="00831F5E"/>
    <w:rsid w:val="00833B59"/>
    <w:rsid w:val="00845378"/>
    <w:rsid w:val="00864700"/>
    <w:rsid w:val="00870D1B"/>
    <w:rsid w:val="0087594B"/>
    <w:rsid w:val="00896372"/>
    <w:rsid w:val="00897FD1"/>
    <w:rsid w:val="009507EC"/>
    <w:rsid w:val="00954079"/>
    <w:rsid w:val="00960974"/>
    <w:rsid w:val="00967097"/>
    <w:rsid w:val="009734D1"/>
    <w:rsid w:val="0097446B"/>
    <w:rsid w:val="00974A18"/>
    <w:rsid w:val="00980C1A"/>
    <w:rsid w:val="0099166B"/>
    <w:rsid w:val="009A7CE8"/>
    <w:rsid w:val="009C6A0F"/>
    <w:rsid w:val="00A85A3A"/>
    <w:rsid w:val="00AC5495"/>
    <w:rsid w:val="00AF41C1"/>
    <w:rsid w:val="00AF4E06"/>
    <w:rsid w:val="00B04DF9"/>
    <w:rsid w:val="00B11D38"/>
    <w:rsid w:val="00B50ADB"/>
    <w:rsid w:val="00B523A5"/>
    <w:rsid w:val="00BD4B36"/>
    <w:rsid w:val="00BE3E2E"/>
    <w:rsid w:val="00BF11EB"/>
    <w:rsid w:val="00C151B9"/>
    <w:rsid w:val="00C45014"/>
    <w:rsid w:val="00C76E36"/>
    <w:rsid w:val="00CA3C9D"/>
    <w:rsid w:val="00CB1F79"/>
    <w:rsid w:val="00CC3E01"/>
    <w:rsid w:val="00D07588"/>
    <w:rsid w:val="00D61B83"/>
    <w:rsid w:val="00D66879"/>
    <w:rsid w:val="00DE275A"/>
    <w:rsid w:val="00E010CE"/>
    <w:rsid w:val="00E36B03"/>
    <w:rsid w:val="00E62761"/>
    <w:rsid w:val="00E63D2F"/>
    <w:rsid w:val="00E64186"/>
    <w:rsid w:val="00E85C70"/>
    <w:rsid w:val="00EE225F"/>
    <w:rsid w:val="00F00367"/>
    <w:rsid w:val="00F1011E"/>
    <w:rsid w:val="00F16B5D"/>
    <w:rsid w:val="00F618CA"/>
    <w:rsid w:val="00F87C84"/>
    <w:rsid w:val="00FA6F3F"/>
    <w:rsid w:val="00F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928EBEAE-91FE-4B3E-B391-1B77767F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50pt">
    <w:name w:val="Основной текст (2) + Интервал 5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95pt">
    <w:name w:val="Основной текст (3) + 9;5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16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ind w:hanging="106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ind w:hanging="8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</w:pPr>
    <w:rPr>
      <w:rFonts w:ascii="Consolas" w:eastAsia="Consolas" w:hAnsi="Consolas" w:cs="Consolas"/>
      <w:sz w:val="10"/>
      <w:szCs w:val="10"/>
    </w:rPr>
  </w:style>
  <w:style w:type="paragraph" w:styleId="a9">
    <w:name w:val="Balloon Text"/>
    <w:basedOn w:val="a"/>
    <w:link w:val="aa"/>
    <w:uiPriority w:val="99"/>
    <w:semiHidden/>
    <w:unhideWhenUsed/>
    <w:rsid w:val="009C6A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A0F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16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Заголовок №2_"/>
    <w:basedOn w:val="a0"/>
    <w:link w:val="26"/>
    <w:locked/>
    <w:rsid w:val="00B11D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B11D38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10">
    <w:name w:val="Основной текст (2) + 10"/>
    <w:aliases w:val="5 pt"/>
    <w:basedOn w:val="2"/>
    <w:rsid w:val="00B1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09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4FE4-CA36-4ABC-80FE-C7A97656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 Илья Ильич</dc:creator>
  <cp:lastModifiedBy>Зубцова Евгения Александровна</cp:lastModifiedBy>
  <cp:revision>2</cp:revision>
  <cp:lastPrinted>2018-03-29T07:04:00Z</cp:lastPrinted>
  <dcterms:created xsi:type="dcterms:W3CDTF">2018-04-06T11:36:00Z</dcterms:created>
  <dcterms:modified xsi:type="dcterms:W3CDTF">2018-04-06T11:36:00Z</dcterms:modified>
</cp:coreProperties>
</file>