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EA02F9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2C1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wb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JrN8D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iGlMGx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B487D" w:rsidRPr="00EA02F9" w:rsidRDefault="00EA02F9" w:rsidP="00EA02F9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</w:t>
      </w:r>
      <w:r w:rsidRPr="00EA02F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30.08.2019 № 136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B06189">
        <w:rPr>
          <w:color w:val="000000"/>
        </w:rPr>
        <w:t>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</w:t>
      </w:r>
      <w:r w:rsidR="00596B6A">
        <w:rPr>
          <w:color w:val="000000"/>
        </w:rPr>
        <w:t>9</w:t>
      </w:r>
      <w:r w:rsidRPr="007B20BD">
        <w:rPr>
          <w:color w:val="000000"/>
        </w:rPr>
        <w:t xml:space="preserve"> год</w:t>
      </w:r>
    </w:p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 xml:space="preserve"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</w:t>
      </w:r>
      <w:r w:rsidR="002B7C65">
        <w:rPr>
          <w:color w:val="000000"/>
        </w:rPr>
        <w:t xml:space="preserve"> </w:t>
      </w:r>
      <w:r w:rsidRPr="00CB487D">
        <w:rPr>
          <w:color w:val="000000"/>
        </w:rPr>
        <w:t xml:space="preserve">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Внести в ежегодный </w:t>
      </w:r>
      <w:r w:rsidR="00B06189">
        <w:rPr>
          <w:color w:val="000000"/>
        </w:rPr>
        <w:t>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>
        <w:rPr>
          <w:color w:val="000000"/>
        </w:rPr>
        <w:t xml:space="preserve"> </w:t>
      </w:r>
      <w:r w:rsidRPr="00CB487D">
        <w:rPr>
          <w:color w:val="000000"/>
        </w:rPr>
        <w:t xml:space="preserve">год, утвержденный Постановлением администрации городского поселения Воскресенск Воскресенского муниципального района Московской области от </w:t>
      </w:r>
      <w:r w:rsidR="00B06189">
        <w:rPr>
          <w:color w:val="000000"/>
        </w:rPr>
        <w:t>07</w:t>
      </w:r>
      <w:r w:rsidRPr="00CB487D">
        <w:rPr>
          <w:color w:val="000000"/>
        </w:rPr>
        <w:t>.</w:t>
      </w:r>
      <w:r w:rsidR="00B06189">
        <w:rPr>
          <w:color w:val="000000"/>
        </w:rPr>
        <w:t>0</w:t>
      </w:r>
      <w:r w:rsidR="00596B6A">
        <w:rPr>
          <w:color w:val="000000"/>
        </w:rPr>
        <w:t>2</w:t>
      </w:r>
      <w:r w:rsidRPr="00CB487D">
        <w:rPr>
          <w:color w:val="000000"/>
        </w:rPr>
        <w:t>.201</w:t>
      </w:r>
      <w:r w:rsidR="00B06189">
        <w:rPr>
          <w:color w:val="000000"/>
        </w:rPr>
        <w:t>9</w:t>
      </w:r>
      <w:r w:rsidRPr="00CB487D">
        <w:rPr>
          <w:color w:val="000000"/>
        </w:rPr>
        <w:t xml:space="preserve"> №</w:t>
      </w:r>
      <w:r w:rsidR="00596B6A">
        <w:rPr>
          <w:color w:val="000000"/>
        </w:rPr>
        <w:t>20</w:t>
      </w:r>
      <w:r w:rsidRPr="00CB487D">
        <w:rPr>
          <w:color w:val="000000"/>
        </w:rPr>
        <w:t xml:space="preserve"> следующие изменения:</w:t>
      </w:r>
    </w:p>
    <w:p w:rsidR="00B06189" w:rsidRDefault="00CB487D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1.1 Приложени</w:t>
      </w:r>
      <w:r w:rsidRPr="00A9202C">
        <w:t>е</w:t>
      </w:r>
      <w:r w:rsidRPr="00CB487D">
        <w:rPr>
          <w:color w:val="000000"/>
        </w:rPr>
        <w:t xml:space="preserve"> </w:t>
      </w:r>
      <w:r w:rsidR="00B06189">
        <w:rPr>
          <w:color w:val="000000"/>
        </w:rPr>
        <w:t>ежегодный 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 w:rsidRPr="00CB487D">
        <w:rPr>
          <w:color w:val="000000"/>
        </w:rPr>
        <w:t xml:space="preserve"> год изложить в нов</w:t>
      </w:r>
      <w:r w:rsidR="008655E3">
        <w:rPr>
          <w:color w:val="000000"/>
        </w:rPr>
        <w:t>ой редакции, согласно Приложения</w:t>
      </w:r>
      <w:r w:rsidRPr="00CB487D">
        <w:rPr>
          <w:color w:val="000000"/>
        </w:rPr>
        <w:t xml:space="preserve"> №1 к настоящему постановлению. </w:t>
      </w:r>
    </w:p>
    <w:p w:rsid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06189">
        <w:rPr>
          <w:color w:val="000000"/>
        </w:rPr>
        <w:t xml:space="preserve">. Заместителю начальника управления по социальной политике – начальнику организационного отдела управления по социальной политике Москалевой Е.Е. опубликовать настоящее постановление в Воскресенской </w:t>
      </w:r>
      <w:r>
        <w:rPr>
          <w:color w:val="000000"/>
        </w:rPr>
        <w:t>районной газете «Наше слово»</w:t>
      </w:r>
      <w:r w:rsidR="00646D77">
        <w:rPr>
          <w:color w:val="000000"/>
        </w:rPr>
        <w:t>, за исключением приложения №1,</w:t>
      </w:r>
      <w:r>
        <w:rPr>
          <w:color w:val="000000"/>
        </w:rPr>
        <w:t xml:space="preserve"> и </w:t>
      </w:r>
      <w:r w:rsidR="00646D77">
        <w:rPr>
          <w:color w:val="000000"/>
        </w:rPr>
        <w:t xml:space="preserve">опубликовать (разместить) полный текст настоящего постановления </w:t>
      </w:r>
      <w:r w:rsidRPr="00B06189">
        <w:rPr>
          <w:color w:val="000000"/>
        </w:rPr>
        <w:t xml:space="preserve">на </w:t>
      </w:r>
      <w:r w:rsidR="00646D77">
        <w:rPr>
          <w:color w:val="000000"/>
        </w:rPr>
        <w:t>О</w:t>
      </w:r>
      <w:r w:rsidRPr="00B06189">
        <w:rPr>
          <w:color w:val="000000"/>
        </w:rPr>
        <w:t>фициальном сайте Городского поселения Воскресенск (</w:t>
      </w:r>
      <w:hyperlink r:id="rId6" w:history="1">
        <w:r w:rsidRPr="00CA2116">
          <w:rPr>
            <w:rStyle w:val="a4"/>
            <w:color w:val="auto"/>
            <w:u w:val="none"/>
          </w:rPr>
          <w:t>www.vosgoradmin.ru</w:t>
        </w:r>
      </w:hyperlink>
      <w:r w:rsidRPr="00B06189">
        <w:rPr>
          <w:color w:val="000000"/>
        </w:rPr>
        <w:t>).</w:t>
      </w:r>
    </w:p>
    <w:p w:rsidR="00B06189" w:rsidRP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B06189">
        <w:rPr>
          <w:color w:val="000000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EE1092" w:rsidRDefault="00B06189" w:rsidP="00B06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B06189">
        <w:rPr>
          <w:color w:val="000000"/>
        </w:rPr>
        <w:t>. Контроль за исполнением настоящего постановления оставляю за собой.</w:t>
      </w:r>
    </w:p>
    <w:p w:rsidR="00EE1092" w:rsidRDefault="00EE1092" w:rsidP="002B7C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B0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0"/>
    <w:rsid w:val="001D41F2"/>
    <w:rsid w:val="00203F05"/>
    <w:rsid w:val="002433A4"/>
    <w:rsid w:val="002B7C65"/>
    <w:rsid w:val="002E71F2"/>
    <w:rsid w:val="002E7A04"/>
    <w:rsid w:val="002F7EA9"/>
    <w:rsid w:val="00331AF9"/>
    <w:rsid w:val="003A4B39"/>
    <w:rsid w:val="0043579B"/>
    <w:rsid w:val="004F4680"/>
    <w:rsid w:val="00504361"/>
    <w:rsid w:val="0051430A"/>
    <w:rsid w:val="00536E23"/>
    <w:rsid w:val="00555938"/>
    <w:rsid w:val="0058756E"/>
    <w:rsid w:val="00596B6A"/>
    <w:rsid w:val="005B5EEC"/>
    <w:rsid w:val="00646D77"/>
    <w:rsid w:val="00662E78"/>
    <w:rsid w:val="00707439"/>
    <w:rsid w:val="00710965"/>
    <w:rsid w:val="00713985"/>
    <w:rsid w:val="007A5E3A"/>
    <w:rsid w:val="007A7A41"/>
    <w:rsid w:val="007B20BD"/>
    <w:rsid w:val="0080672E"/>
    <w:rsid w:val="00852415"/>
    <w:rsid w:val="008655E3"/>
    <w:rsid w:val="00945D2F"/>
    <w:rsid w:val="00A23870"/>
    <w:rsid w:val="00A55B51"/>
    <w:rsid w:val="00A61386"/>
    <w:rsid w:val="00A9202C"/>
    <w:rsid w:val="00B06189"/>
    <w:rsid w:val="00B0780C"/>
    <w:rsid w:val="00B62588"/>
    <w:rsid w:val="00B75306"/>
    <w:rsid w:val="00B87F87"/>
    <w:rsid w:val="00BB777E"/>
    <w:rsid w:val="00BC4E8D"/>
    <w:rsid w:val="00BC6C54"/>
    <w:rsid w:val="00BD0500"/>
    <w:rsid w:val="00CA2116"/>
    <w:rsid w:val="00CB487D"/>
    <w:rsid w:val="00CB5AE4"/>
    <w:rsid w:val="00CE7B55"/>
    <w:rsid w:val="00CF0859"/>
    <w:rsid w:val="00D4453B"/>
    <w:rsid w:val="00D445CE"/>
    <w:rsid w:val="00D66C2E"/>
    <w:rsid w:val="00DF0811"/>
    <w:rsid w:val="00E12138"/>
    <w:rsid w:val="00E17252"/>
    <w:rsid w:val="00EA02F9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gor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3C64-C063-482C-9261-8750ECA6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2</cp:revision>
  <cp:lastPrinted>2019-08-29T07:02:00Z</cp:lastPrinted>
  <dcterms:created xsi:type="dcterms:W3CDTF">2019-08-30T05:52:00Z</dcterms:created>
  <dcterms:modified xsi:type="dcterms:W3CDTF">2019-08-30T05:52:00Z</dcterms:modified>
</cp:coreProperties>
</file>