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16" w:rsidRPr="00F77ACA" w:rsidRDefault="00DF4EDA" w:rsidP="00744399">
      <w:pPr>
        <w:pStyle w:val="10"/>
        <w:keepNext/>
        <w:keepLines/>
        <w:shd w:val="clear" w:color="auto" w:fill="auto"/>
        <w:rPr>
          <w:sz w:val="24"/>
          <w:szCs w:val="24"/>
        </w:rPr>
      </w:pPr>
      <w:bookmarkStart w:id="0" w:name="bookmark0"/>
      <w:r w:rsidRPr="00F77ACA">
        <w:rPr>
          <w:sz w:val="24"/>
          <w:szCs w:val="24"/>
        </w:rPr>
        <w:t>СОГЛАШЕНИЕ</w:t>
      </w:r>
      <w:bookmarkEnd w:id="0"/>
    </w:p>
    <w:p w:rsidR="00662D39" w:rsidRPr="00F77ACA" w:rsidRDefault="00662D39">
      <w:pPr>
        <w:pStyle w:val="10"/>
        <w:keepNext/>
        <w:keepLines/>
        <w:shd w:val="clear" w:color="auto" w:fill="auto"/>
        <w:ind w:left="20"/>
        <w:rPr>
          <w:sz w:val="24"/>
          <w:szCs w:val="24"/>
        </w:rPr>
      </w:pPr>
    </w:p>
    <w:p w:rsidR="00F77ACA" w:rsidRPr="00F77ACA" w:rsidRDefault="00F863C2" w:rsidP="00F77ACA">
      <w:pPr>
        <w:pStyle w:val="30"/>
        <w:ind w:firstLine="709"/>
        <w:jc w:val="left"/>
      </w:pPr>
      <w:r w:rsidRPr="00F77ACA">
        <w:t xml:space="preserve">О передаче органам местного самоуправления Воскресенского муниципального района осуществления </w:t>
      </w:r>
      <w:bookmarkStart w:id="1" w:name="_GoBack"/>
      <w:bookmarkEnd w:id="1"/>
      <w:r w:rsidR="00DC6F92" w:rsidRPr="00F77ACA">
        <w:t>полномочий</w:t>
      </w:r>
      <w:r w:rsidR="00DC6F92">
        <w:t xml:space="preserve"> </w:t>
      </w:r>
      <w:r w:rsidR="00DC6F92" w:rsidRPr="00744399">
        <w:t>органов</w:t>
      </w:r>
      <w:r w:rsidR="00A269FE" w:rsidRPr="00744399">
        <w:t xml:space="preserve"> местного</w:t>
      </w:r>
      <w:r w:rsidRPr="00F77ACA">
        <w:t xml:space="preserve">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p>
    <w:p w:rsidR="00F77ACA" w:rsidRPr="00F77ACA" w:rsidRDefault="00F77ACA" w:rsidP="00F77ACA">
      <w:pPr>
        <w:pStyle w:val="30"/>
        <w:ind w:firstLine="709"/>
        <w:jc w:val="left"/>
      </w:pPr>
    </w:p>
    <w:p w:rsidR="00F77ACA" w:rsidRPr="00F77ACA" w:rsidRDefault="00F77ACA" w:rsidP="00F77ACA">
      <w:pPr>
        <w:pStyle w:val="30"/>
        <w:ind w:firstLine="709"/>
        <w:jc w:val="left"/>
      </w:pPr>
    </w:p>
    <w:p w:rsidR="00D800FB" w:rsidRDefault="00D800FB" w:rsidP="00F77ACA">
      <w:pPr>
        <w:pStyle w:val="30"/>
        <w:ind w:firstLine="426"/>
        <w:jc w:val="left"/>
        <w:rPr>
          <w:b w:val="0"/>
        </w:rPr>
      </w:pPr>
    </w:p>
    <w:p w:rsidR="00077A7C" w:rsidRPr="00F77ACA" w:rsidRDefault="00F77ACA" w:rsidP="00F77ACA">
      <w:pPr>
        <w:pStyle w:val="30"/>
        <w:ind w:firstLine="426"/>
        <w:jc w:val="left"/>
      </w:pPr>
      <w:r w:rsidRPr="00F77ACA">
        <w:rPr>
          <w:b w:val="0"/>
        </w:rPr>
        <w:t>г.Воскресенск</w:t>
      </w:r>
      <w:r w:rsidRPr="00F77ACA">
        <w:rPr>
          <w:b w:val="0"/>
        </w:rPr>
        <w:tab/>
      </w:r>
      <w:r w:rsidRPr="00F77ACA">
        <w:rPr>
          <w:b w:val="0"/>
        </w:rPr>
        <w:tab/>
      </w:r>
      <w:r w:rsidRPr="00F77ACA">
        <w:rPr>
          <w:b w:val="0"/>
        </w:rPr>
        <w:tab/>
      </w:r>
      <w:r w:rsidRPr="00F77ACA">
        <w:rPr>
          <w:b w:val="0"/>
        </w:rPr>
        <w:tab/>
      </w:r>
      <w:r w:rsidRPr="00F77ACA">
        <w:rPr>
          <w:b w:val="0"/>
        </w:rPr>
        <w:tab/>
      </w:r>
      <w:r w:rsidRPr="00F77ACA">
        <w:rPr>
          <w:b w:val="0"/>
        </w:rPr>
        <w:tab/>
      </w:r>
      <w:r w:rsidRPr="00F77ACA">
        <w:rPr>
          <w:b w:val="0"/>
        </w:rPr>
        <w:tab/>
      </w:r>
      <w:r w:rsidR="00450096" w:rsidRPr="00F77ACA">
        <w:rPr>
          <w:b w:val="0"/>
        </w:rPr>
        <w:t>«______»_____________2018</w:t>
      </w:r>
      <w:r w:rsidR="00077A7C" w:rsidRPr="00F77ACA">
        <w:rPr>
          <w:b w:val="0"/>
        </w:rPr>
        <w:t xml:space="preserve"> г.</w:t>
      </w:r>
    </w:p>
    <w:p w:rsidR="008A0DEC" w:rsidRPr="00F77ACA" w:rsidRDefault="008A0DEC" w:rsidP="008A0DEC">
      <w:pPr>
        <w:pStyle w:val="30"/>
        <w:shd w:val="clear" w:color="auto" w:fill="auto"/>
        <w:ind w:left="20"/>
        <w:rPr>
          <w:color w:val="auto"/>
        </w:rPr>
      </w:pPr>
    </w:p>
    <w:p w:rsidR="00BD7116" w:rsidRPr="00F77ACA" w:rsidRDefault="00A52586" w:rsidP="008A0DEC">
      <w:pPr>
        <w:pStyle w:val="20"/>
        <w:shd w:val="clear" w:color="auto" w:fill="auto"/>
        <w:spacing w:before="0" w:after="267"/>
        <w:ind w:firstLine="709"/>
      </w:pPr>
      <w:r w:rsidRPr="00F77ACA">
        <w:t xml:space="preserve">Администрация городского поселения Воскресенск Воскресенского муниципального района Московской области, именуемая в дальнейшем </w:t>
      </w:r>
      <w:r w:rsidRPr="00F77ACA">
        <w:rPr>
          <w:rStyle w:val="21"/>
        </w:rPr>
        <w:t xml:space="preserve">«Администрация поселения», </w:t>
      </w:r>
      <w:r w:rsidRPr="00F77ACA">
        <w:rPr>
          <w:rStyle w:val="21"/>
          <w:b w:val="0"/>
        </w:rPr>
        <w:t>в лице</w:t>
      </w:r>
      <w:r w:rsidRPr="00F77ACA">
        <w:rPr>
          <w:rStyle w:val="21"/>
        </w:rPr>
        <w:t xml:space="preserve"> </w:t>
      </w:r>
      <w:r w:rsidRPr="00F77ACA">
        <w:rPr>
          <w:rStyle w:val="21"/>
          <w:b w:val="0"/>
        </w:rPr>
        <w:t>исполняющего обязанности</w:t>
      </w:r>
      <w:r w:rsidRPr="00F77ACA">
        <w:rPr>
          <w:rStyle w:val="21"/>
        </w:rPr>
        <w:t xml:space="preserve"> </w:t>
      </w:r>
      <w:r w:rsidRPr="00F77ACA">
        <w:t>руководителя администрации городского поселения Воскресенск Воскресенского муниципального района Московской области Дрозденко Романа Геннадьевича</w:t>
      </w:r>
      <w:r w:rsidR="00BE0269" w:rsidRPr="00F77ACA">
        <w:t xml:space="preserve">, действующего на основании Устава муниципального образования «Городское поселение Воскресенск»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w:t>
      </w:r>
      <w:r w:rsidR="003D2026" w:rsidRPr="00F77ACA">
        <w:t xml:space="preserve">07.09.2018 № 475/72 </w:t>
      </w:r>
      <w:r w:rsidR="00F863C2" w:rsidRPr="00F77ACA">
        <w:t xml:space="preserve">«О возложении </w:t>
      </w:r>
      <w:r w:rsidR="00B57802">
        <w:t xml:space="preserve">исполнения </w:t>
      </w:r>
      <w:r w:rsidR="00F863C2" w:rsidRPr="00F77ACA">
        <w:t xml:space="preserve">обязанностей руководителя администрации городского поселения Воскресенск на заместителя руководителя администрации Дрозденко Р.Г.» </w:t>
      </w:r>
      <w:r w:rsidR="00BE0269" w:rsidRPr="00F77ACA">
        <w:t xml:space="preserve">с одной стороны, и </w:t>
      </w:r>
      <w:r w:rsidR="009448AF" w:rsidRPr="00F77ACA">
        <w:t>Администрация Воскресенского муниципал</w:t>
      </w:r>
      <w:r w:rsidR="00BE0269" w:rsidRPr="00F77ACA">
        <w:t>ьного района Московской области</w:t>
      </w:r>
      <w:r w:rsidR="009448AF" w:rsidRPr="00F77ACA">
        <w:t xml:space="preserve">, именуемое в дальнейшем </w:t>
      </w:r>
      <w:r w:rsidR="009448AF" w:rsidRPr="00F77ACA">
        <w:rPr>
          <w:rStyle w:val="21"/>
        </w:rPr>
        <w:t xml:space="preserve">«Администрация района», </w:t>
      </w:r>
      <w:r w:rsidR="009448AF" w:rsidRPr="00F77ACA">
        <w:t>в лице руководителя администрации Воскресенского муниципального района Московской области Чехова Виталия Викторовича,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«О назначении на должность руководителя администрации Воскресенского муниципального</w:t>
      </w:r>
      <w:r w:rsidR="002C5730" w:rsidRPr="00F77ACA">
        <w:t xml:space="preserve"> района Московской области»,</w:t>
      </w:r>
      <w:r w:rsidR="009448AF" w:rsidRPr="00F77ACA">
        <w:t xml:space="preserve"> </w:t>
      </w:r>
      <w:r w:rsidR="002C5730" w:rsidRPr="00F77ACA">
        <w:rPr>
          <w:rStyle w:val="2Consolas9pt"/>
          <w:rFonts w:ascii="Times New Roman" w:hAnsi="Times New Roman" w:cs="Times New Roman"/>
          <w:sz w:val="24"/>
          <w:szCs w:val="24"/>
        </w:rPr>
        <w:t>с</w:t>
      </w:r>
      <w:r w:rsidR="009448AF" w:rsidRPr="00F77ACA">
        <w:rPr>
          <w:rStyle w:val="2Consolas9pt"/>
          <w:rFonts w:ascii="Times New Roman" w:hAnsi="Times New Roman" w:cs="Times New Roman"/>
          <w:sz w:val="24"/>
          <w:szCs w:val="24"/>
        </w:rPr>
        <w:t xml:space="preserve"> </w:t>
      </w:r>
      <w:r w:rsidR="009448AF" w:rsidRPr="00F77ACA">
        <w:t xml:space="preserve">другой стороны, вместе именуемые </w:t>
      </w:r>
      <w:r w:rsidR="009448AF" w:rsidRPr="00F77ACA">
        <w:rPr>
          <w:rStyle w:val="21"/>
        </w:rPr>
        <w:t xml:space="preserve">«Стороны», </w:t>
      </w:r>
      <w:r w:rsidR="009448AF" w:rsidRPr="00F77ACA">
        <w:t>руководствуясь пун</w:t>
      </w:r>
      <w:r w:rsidR="00C76644" w:rsidRPr="00F77ACA">
        <w:t>ктом 8</w:t>
      </w:r>
      <w:r w:rsidR="009448AF" w:rsidRPr="00F77ACA">
        <w:t xml:space="preserve"> части 1 статьи 14 и частью 4 статьи 15 Федерального закона от</w:t>
      </w:r>
      <w:r w:rsidR="009448AF" w:rsidRPr="00F77ACA">
        <w:rPr>
          <w:rStyle w:val="29pt"/>
          <w:sz w:val="24"/>
          <w:szCs w:val="24"/>
        </w:rPr>
        <w:t xml:space="preserve"> </w:t>
      </w:r>
      <w:r w:rsidR="009448AF" w:rsidRPr="00F77ACA">
        <w:t>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«Городское поселение Воскресенск»</w:t>
      </w:r>
      <w:r w:rsidR="00DF4EDA" w:rsidRPr="00F77ACA">
        <w:t xml:space="preserve">, </w:t>
      </w:r>
      <w:r w:rsidR="002C5730" w:rsidRPr="00F77ACA">
        <w:t xml:space="preserve">решением Совета депутатов городского поселения Воскресенск Воскресенского муниципального района Московской области от </w:t>
      </w:r>
      <w:r w:rsidR="00146297" w:rsidRPr="00F77ACA">
        <w:rPr>
          <w:u w:val="single"/>
        </w:rPr>
        <w:t>09.11</w:t>
      </w:r>
      <w:r w:rsidR="002C5730" w:rsidRPr="00F77ACA">
        <w:rPr>
          <w:u w:val="single"/>
        </w:rPr>
        <w:t>.201</w:t>
      </w:r>
      <w:r w:rsidR="00146297" w:rsidRPr="00F77ACA">
        <w:rPr>
          <w:u w:val="single"/>
        </w:rPr>
        <w:t>8</w:t>
      </w:r>
      <w:r w:rsidR="002C5730" w:rsidRPr="00F77ACA">
        <w:t xml:space="preserve"> № </w:t>
      </w:r>
      <w:r w:rsidR="00146297" w:rsidRPr="00F77ACA">
        <w:rPr>
          <w:u w:val="single"/>
        </w:rPr>
        <w:t>505/76</w:t>
      </w:r>
      <w:r w:rsidR="002C5730" w:rsidRPr="00F77ACA">
        <w:t xml:space="preserve"> «</w:t>
      </w:r>
      <w:r w:rsidR="00F863C2" w:rsidRPr="00F77ACA">
        <w:t>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r w:rsidR="002C5730" w:rsidRPr="00F77ACA">
        <w:t xml:space="preserve">» и </w:t>
      </w:r>
      <w:r w:rsidR="00DF4EDA" w:rsidRPr="00F77ACA">
        <w:t>решением Совета депутатов Воскресенского муниципал</w:t>
      </w:r>
      <w:r w:rsidR="00F77ACA" w:rsidRPr="00F77ACA">
        <w:t xml:space="preserve">ьного района от </w:t>
      </w:r>
      <w:r w:rsidR="00F77ACA" w:rsidRPr="00F77ACA">
        <w:rPr>
          <w:u w:val="single"/>
        </w:rPr>
        <w:t>30.11.2018</w:t>
      </w:r>
      <w:r w:rsidR="009D0828" w:rsidRPr="00F77ACA">
        <w:rPr>
          <w:u w:val="single"/>
        </w:rPr>
        <w:t xml:space="preserve"> № 723/80</w:t>
      </w:r>
      <w:r w:rsidR="00DF4EDA" w:rsidRPr="00F77ACA">
        <w:t xml:space="preserve"> «</w:t>
      </w:r>
      <w:r w:rsidR="00F863C2" w:rsidRPr="00F77ACA">
        <w:t>О передаче органам местного самоуправления Воскресенского муниципального района осуществления части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w:t>
      </w:r>
      <w:r w:rsidR="0060339E" w:rsidRPr="00F77ACA">
        <w:t>» и</w:t>
      </w:r>
      <w:r w:rsidR="00DF4EDA" w:rsidRPr="00F77ACA">
        <w:t xml:space="preserve"> в целях сотрудничества на договорной основе заключили настоящее Соглашение о нижеследующем:</w:t>
      </w:r>
    </w:p>
    <w:p w:rsidR="00BD7116" w:rsidRPr="00F77ACA" w:rsidRDefault="00DF4EDA">
      <w:pPr>
        <w:pStyle w:val="23"/>
        <w:keepNext/>
        <w:keepLines/>
        <w:shd w:val="clear" w:color="auto" w:fill="auto"/>
        <w:spacing w:before="0" w:after="146" w:line="240" w:lineRule="exact"/>
        <w:ind w:left="20" w:firstLine="0"/>
      </w:pPr>
      <w:bookmarkStart w:id="2" w:name="bookmark1"/>
      <w:r w:rsidRPr="00F77ACA">
        <w:t>1. ПРЕДМЕТ СОГЛАШЕНИЯ</w:t>
      </w:r>
      <w:bookmarkEnd w:id="2"/>
    </w:p>
    <w:p w:rsidR="00BD7116" w:rsidRPr="00F77ACA" w:rsidRDefault="00DF4EDA" w:rsidP="00744399">
      <w:pPr>
        <w:pStyle w:val="20"/>
        <w:numPr>
          <w:ilvl w:val="0"/>
          <w:numId w:val="1"/>
        </w:numPr>
        <w:shd w:val="clear" w:color="auto" w:fill="auto"/>
        <w:tabs>
          <w:tab w:val="left" w:pos="1063"/>
        </w:tabs>
        <w:spacing w:before="0" w:after="0"/>
        <w:ind w:firstLine="660"/>
      </w:pPr>
      <w:r w:rsidRPr="00F77ACA">
        <w:t>Настоящее Соглашение закрепляет передачу органам местного самоуправления Администрации Воскресенского муниципального района осуществление полномочий органов местного самоуправления городского поселения Воскресенск Воскресенского муниципального района по решению вопросов местного значения по участию в предупреждении и ликвидации последствий чрезвычайных ситуаций в границах поселения, а также взаимодействие Сторон при осуществлении указанных полномочий.</w:t>
      </w:r>
    </w:p>
    <w:p w:rsidR="00BD7116" w:rsidRPr="00F77ACA" w:rsidRDefault="00DF4EDA" w:rsidP="00744399">
      <w:pPr>
        <w:pStyle w:val="20"/>
        <w:numPr>
          <w:ilvl w:val="0"/>
          <w:numId w:val="1"/>
        </w:numPr>
        <w:shd w:val="clear" w:color="auto" w:fill="auto"/>
        <w:tabs>
          <w:tab w:val="left" w:pos="1063"/>
        </w:tabs>
        <w:spacing w:before="0" w:after="0"/>
        <w:ind w:firstLine="660"/>
      </w:pPr>
      <w:r w:rsidRPr="00F77ACA">
        <w:lastRenderedPageBreak/>
        <w:t>Непосредственное исполнение условий Соглашения и взаимодействие по решению вопроса местного значения в рамках настоящего Соглашения осуществляют:</w:t>
      </w:r>
    </w:p>
    <w:p w:rsidR="00BD7116" w:rsidRPr="00F77ACA" w:rsidRDefault="00DF4EDA" w:rsidP="00744399">
      <w:pPr>
        <w:pStyle w:val="20"/>
        <w:shd w:val="clear" w:color="auto" w:fill="auto"/>
        <w:spacing w:before="0" w:after="0"/>
        <w:ind w:firstLine="660"/>
      </w:pPr>
      <w:r w:rsidRPr="00F77ACA">
        <w:t xml:space="preserve">- от Администрации Воскресенского муниципального района - </w:t>
      </w:r>
      <w:r w:rsidR="00744399" w:rsidRPr="00F77ACA">
        <w:t>Управление территориальной безопасности и гражданской защиты</w:t>
      </w:r>
      <w:r w:rsidRPr="00F77ACA">
        <w:t>,</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от городского поселения Воскресенск - Администрация городского поселения Воскресенск Воскресенского муниципал</w:t>
      </w:r>
      <w:r w:rsidR="001708C7" w:rsidRPr="00F77ACA">
        <w:t>ьного района Московской области – сектор по безопаснос</w:t>
      </w:r>
      <w:r w:rsidR="00744399" w:rsidRPr="00F77ACA">
        <w:t>ти и информационным технологиям</w:t>
      </w:r>
      <w:r w:rsidR="00F863C2" w:rsidRPr="00F77ACA">
        <w:t xml:space="preserve"> у</w:t>
      </w:r>
      <w:r w:rsidR="00744399" w:rsidRPr="00F77ACA">
        <w:t>правления по социальной политике.</w:t>
      </w:r>
    </w:p>
    <w:p w:rsidR="00BD7116" w:rsidRPr="00F77ACA" w:rsidRDefault="00DF4EDA" w:rsidP="00744399">
      <w:pPr>
        <w:pStyle w:val="20"/>
        <w:numPr>
          <w:ilvl w:val="0"/>
          <w:numId w:val="1"/>
        </w:numPr>
        <w:shd w:val="clear" w:color="auto" w:fill="auto"/>
        <w:tabs>
          <w:tab w:val="left" w:pos="1006"/>
        </w:tabs>
        <w:spacing w:before="0" w:after="0"/>
        <w:ind w:firstLine="620"/>
      </w:pPr>
      <w:r w:rsidRPr="00F77ACA">
        <w:t>Администрация поселения передает, Администрация района принимает осуществление следующих полномочий: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разработка, согласование со структурными подразделениями Администрации поселения нормативных правовых актов городского поселения Воскресенск по вопросам предупреждения и ликвидации чрезвычайных ситуаций в границах поселения;</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создание звена Московской областной системы предупреждения и ликвидации чрезвычайных ситуаций;</w:t>
      </w:r>
    </w:p>
    <w:p w:rsidR="00BD7116" w:rsidRPr="00F77ACA" w:rsidRDefault="00DF4EDA" w:rsidP="00744399">
      <w:pPr>
        <w:pStyle w:val="20"/>
        <w:numPr>
          <w:ilvl w:val="0"/>
          <w:numId w:val="2"/>
        </w:numPr>
        <w:shd w:val="clear" w:color="auto" w:fill="auto"/>
        <w:tabs>
          <w:tab w:val="left" w:pos="742"/>
        </w:tabs>
        <w:spacing w:before="0" w:after="0" w:line="293" w:lineRule="exact"/>
        <w:ind w:firstLine="620"/>
      </w:pPr>
      <w:r w:rsidRPr="00F77ACA">
        <w:t>финансирование мероприятий в области защиты населения и территорий от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содействие устойчивому функционированию организаций в чрезвычайных ситуациях;</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реализация мероприятий плана действий по предупреждению и ликвидации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формирование материальных резервов для ликвидации чрезвычайных ситуаций;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разработка Администрацией района административных регламентов по предоставлению муниципальных услуг (функций) в соответствии с ФЗ №</w:t>
      </w:r>
      <w:r w:rsidR="00477879" w:rsidRPr="00F77ACA">
        <w:t xml:space="preserve"> </w:t>
      </w:r>
      <w:r w:rsidRPr="00F77ACA">
        <w:t xml:space="preserve">210-ФЗ от 27.07.2010 «Об организации предоставления государственных и муниципальных услуг» в части переданных полномочий. Представляет копии регламентов </w:t>
      </w:r>
      <w:r w:rsidR="00015579" w:rsidRPr="00F77ACA">
        <w:t>в управление по социальной п</w:t>
      </w:r>
      <w:r w:rsidR="00A269FE">
        <w:t xml:space="preserve">олитике </w:t>
      </w:r>
      <w:r w:rsidR="00D800FB">
        <w:t xml:space="preserve">Администрации </w:t>
      </w:r>
      <w:r w:rsidR="00D800FB" w:rsidRPr="00F77ACA">
        <w:t>поселения</w:t>
      </w:r>
      <w:r w:rsidRPr="00F77ACA">
        <w:t>;</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рассмотрение обращений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w:t>
      </w:r>
    </w:p>
    <w:p w:rsidR="00BD7116" w:rsidRPr="00F77ACA" w:rsidRDefault="00DF4EDA" w:rsidP="00744399">
      <w:pPr>
        <w:pStyle w:val="20"/>
        <w:numPr>
          <w:ilvl w:val="0"/>
          <w:numId w:val="2"/>
        </w:numPr>
        <w:shd w:val="clear" w:color="auto" w:fill="auto"/>
        <w:tabs>
          <w:tab w:val="left" w:pos="742"/>
        </w:tabs>
        <w:spacing w:before="0" w:after="0"/>
        <w:ind w:firstLine="620"/>
      </w:pPr>
      <w:r w:rsidRPr="00F77ACA">
        <w:t>осуществление представительства во всех судебных органах в рамках переданных полномочий.</w:t>
      </w:r>
    </w:p>
    <w:p w:rsidR="00BD7116" w:rsidRPr="00F77ACA" w:rsidRDefault="00DF4EDA" w:rsidP="00744399">
      <w:pPr>
        <w:pStyle w:val="20"/>
        <w:numPr>
          <w:ilvl w:val="0"/>
          <w:numId w:val="1"/>
        </w:numPr>
        <w:shd w:val="clear" w:color="auto" w:fill="auto"/>
        <w:tabs>
          <w:tab w:val="left" w:pos="1142"/>
        </w:tabs>
        <w:spacing w:before="0" w:after="0"/>
        <w:ind w:firstLine="620"/>
      </w:pPr>
      <w:r w:rsidRPr="00F77ACA">
        <w:t>Администрация района реализует переданные полномочия в соответствии с действующим законодательством.</w:t>
      </w:r>
    </w:p>
    <w:p w:rsidR="00BD7116" w:rsidRPr="00F77ACA" w:rsidRDefault="00DF4EDA" w:rsidP="00744399">
      <w:pPr>
        <w:pStyle w:val="20"/>
        <w:numPr>
          <w:ilvl w:val="0"/>
          <w:numId w:val="1"/>
        </w:numPr>
        <w:shd w:val="clear" w:color="auto" w:fill="auto"/>
        <w:tabs>
          <w:tab w:val="left" w:pos="1035"/>
        </w:tabs>
        <w:spacing w:before="0" w:after="0"/>
        <w:ind w:firstLine="620"/>
      </w:pPr>
      <w:r w:rsidRPr="00F77ACA">
        <w:t>В сфере участия в предупреждении и ликвидации последствий чрезвычайных ситуаций в границах городского поселения Воскресенск</w:t>
      </w:r>
      <w:r w:rsidR="004A58A8" w:rsidRPr="00F77ACA">
        <w:t>,</w:t>
      </w:r>
      <w:r w:rsidRPr="00F77ACA">
        <w:t xml:space="preserve"> Администрация поселения оказывает содействие Администрации района по следующим направлениям:</w:t>
      </w:r>
    </w:p>
    <w:p w:rsidR="00BD7116" w:rsidRPr="00F77ACA" w:rsidRDefault="00DF4EDA" w:rsidP="00744399">
      <w:pPr>
        <w:pStyle w:val="20"/>
        <w:numPr>
          <w:ilvl w:val="0"/>
          <w:numId w:val="2"/>
        </w:numPr>
        <w:shd w:val="clear" w:color="auto" w:fill="auto"/>
        <w:tabs>
          <w:tab w:val="left" w:pos="761"/>
        </w:tabs>
        <w:spacing w:before="0" w:after="0"/>
        <w:ind w:firstLine="620"/>
      </w:pPr>
      <w:r w:rsidRPr="00F77ACA">
        <w:t>создание комиссии по предупреждению и ликвидации чрезвычайных ситуаций и обеспечению пожарной безопасности;</w:t>
      </w:r>
    </w:p>
    <w:p w:rsidR="00BD7116" w:rsidRPr="00F77ACA" w:rsidRDefault="00DF4EDA" w:rsidP="00744399">
      <w:pPr>
        <w:pStyle w:val="20"/>
        <w:numPr>
          <w:ilvl w:val="0"/>
          <w:numId w:val="2"/>
        </w:numPr>
        <w:shd w:val="clear" w:color="auto" w:fill="auto"/>
        <w:tabs>
          <w:tab w:val="left" w:pos="761"/>
        </w:tabs>
        <w:spacing w:before="0" w:after="0"/>
        <w:ind w:firstLine="620"/>
      </w:pPr>
      <w:r w:rsidRPr="00F77ACA">
        <w:t xml:space="preserve">осуществление подготовки и содержания в готовности сил и </w:t>
      </w:r>
      <w:r w:rsidR="000C0CEF" w:rsidRPr="00F77ACA">
        <w:t>средств для защиты населения,</w:t>
      </w:r>
      <w:r w:rsidRPr="00F77ACA">
        <w:t xml:space="preserve"> и территорий от чрезвычайных ситуаций;</w:t>
      </w:r>
    </w:p>
    <w:p w:rsidR="00BD7116" w:rsidRPr="00F77ACA" w:rsidRDefault="00DF4EDA" w:rsidP="00744399">
      <w:pPr>
        <w:pStyle w:val="20"/>
        <w:numPr>
          <w:ilvl w:val="0"/>
          <w:numId w:val="2"/>
        </w:numPr>
        <w:shd w:val="clear" w:color="auto" w:fill="auto"/>
        <w:tabs>
          <w:tab w:val="left" w:pos="824"/>
        </w:tabs>
        <w:spacing w:before="0" w:after="0"/>
        <w:ind w:firstLine="620"/>
      </w:pPr>
      <w:r w:rsidRPr="00F77ACA">
        <w:t>проведение эвакуационных мероприятий;</w:t>
      </w:r>
    </w:p>
    <w:p w:rsidR="00BD7116" w:rsidRPr="00F77ACA" w:rsidRDefault="00DF4EDA" w:rsidP="00744399">
      <w:pPr>
        <w:pStyle w:val="20"/>
        <w:numPr>
          <w:ilvl w:val="0"/>
          <w:numId w:val="2"/>
        </w:numPr>
        <w:shd w:val="clear" w:color="auto" w:fill="auto"/>
        <w:tabs>
          <w:tab w:val="left" w:pos="766"/>
        </w:tabs>
        <w:spacing w:before="0" w:after="0"/>
        <w:ind w:firstLine="620"/>
      </w:pPr>
      <w:r w:rsidRPr="00F77ACA">
        <w:t>осуществление в установленном порядке сбора и обмена информацией в области защиты населения и территорий от чрезвычайных ситуаций, своевременное оповещение и информирование населения об угрозе возникновения или о возникновении чрезвычайных ситуаций;</w:t>
      </w:r>
    </w:p>
    <w:p w:rsidR="00BD7116" w:rsidRPr="00F77ACA" w:rsidRDefault="00A269FE" w:rsidP="00A269FE">
      <w:pPr>
        <w:pStyle w:val="20"/>
        <w:shd w:val="clear" w:color="auto" w:fill="auto"/>
        <w:spacing w:before="0" w:after="229" w:line="264" w:lineRule="exact"/>
      </w:pPr>
      <w:r>
        <w:t xml:space="preserve">          - </w:t>
      </w:r>
      <w:r w:rsidR="00DF4EDA" w:rsidRPr="00F77ACA">
        <w:t>проведение аварийно-спасательных и других неотложных работ, поддержание общественного порядка при их проведении.</w:t>
      </w:r>
    </w:p>
    <w:p w:rsidR="00BD7116" w:rsidRPr="00F77ACA" w:rsidRDefault="00DF4EDA">
      <w:pPr>
        <w:pStyle w:val="40"/>
        <w:numPr>
          <w:ilvl w:val="0"/>
          <w:numId w:val="3"/>
        </w:numPr>
        <w:shd w:val="clear" w:color="auto" w:fill="auto"/>
        <w:tabs>
          <w:tab w:val="left" w:pos="1885"/>
        </w:tabs>
        <w:spacing w:before="0"/>
        <w:ind w:left="1580"/>
      </w:pPr>
      <w:r w:rsidRPr="00F77ACA">
        <w:t>ПОРЯДОК ОПРЕДЕЛЕНИЯ ЕЖЕГОДНОГО ОБЪЕМА ИНЫХ</w:t>
      </w:r>
    </w:p>
    <w:p w:rsidR="00BD7116" w:rsidRPr="00F77ACA" w:rsidRDefault="00DF4EDA">
      <w:pPr>
        <w:pStyle w:val="23"/>
        <w:keepNext/>
        <w:keepLines/>
        <w:shd w:val="clear" w:color="auto" w:fill="auto"/>
        <w:spacing w:before="0" w:line="278" w:lineRule="exact"/>
        <w:ind w:right="20" w:firstLine="0"/>
      </w:pPr>
      <w:bookmarkStart w:id="3" w:name="bookmark2"/>
      <w:r w:rsidRPr="00F77ACA">
        <w:t>МЕЖБЮДЖЕТНЫХ ТРАНСФЕРТОВ</w:t>
      </w:r>
      <w:bookmarkEnd w:id="3"/>
    </w:p>
    <w:p w:rsidR="00BD7116" w:rsidRPr="00F77ACA" w:rsidRDefault="00DF4EDA">
      <w:pPr>
        <w:pStyle w:val="20"/>
        <w:numPr>
          <w:ilvl w:val="1"/>
          <w:numId w:val="3"/>
        </w:numPr>
        <w:shd w:val="clear" w:color="auto" w:fill="auto"/>
        <w:tabs>
          <w:tab w:val="left" w:pos="1142"/>
        </w:tabs>
        <w:spacing w:before="0" w:after="0" w:line="278" w:lineRule="exact"/>
        <w:ind w:firstLine="620"/>
      </w:pPr>
      <w:r w:rsidRPr="00F77ACA">
        <w:t>Передача осуществления полномочий по предмету настоящего Соглашения осуществляется за счет иных межбюджетных трансфертов, предоставляемых из бюджета городского поселения Воскресенск в бюджет Воскресенского муниципального района Московской области.</w:t>
      </w:r>
    </w:p>
    <w:p w:rsidR="00BD7116" w:rsidRPr="00F77ACA" w:rsidRDefault="00692FAC">
      <w:pPr>
        <w:pStyle w:val="20"/>
        <w:numPr>
          <w:ilvl w:val="1"/>
          <w:numId w:val="3"/>
        </w:numPr>
        <w:shd w:val="clear" w:color="auto" w:fill="auto"/>
        <w:tabs>
          <w:tab w:val="left" w:pos="1011"/>
        </w:tabs>
        <w:spacing w:before="0" w:after="0" w:line="278" w:lineRule="exact"/>
        <w:ind w:firstLine="620"/>
      </w:pPr>
      <w:r w:rsidRPr="00F77ACA">
        <w:t xml:space="preserve"> </w:t>
      </w:r>
      <w:r w:rsidR="00FC37D5" w:rsidRPr="00F77ACA">
        <w:t xml:space="preserve">Объем </w:t>
      </w:r>
      <w:r w:rsidR="00DF4EDA" w:rsidRPr="00F77ACA">
        <w:t>межбюджетных трансфертов,</w:t>
      </w:r>
      <w:r w:rsidR="00CC21E2" w:rsidRPr="00F77ACA">
        <w:t xml:space="preserve"> необходимый для осуществления органами </w:t>
      </w:r>
      <w:r w:rsidR="00CC21E2" w:rsidRPr="00F77ACA">
        <w:lastRenderedPageBreak/>
        <w:t xml:space="preserve">местного самоуправления Воскресенского муниципального района полномочий органа местного самоуправления городского поселения Воскресенск, определяется решениями </w:t>
      </w:r>
      <w:r w:rsidR="00CE6972" w:rsidRPr="00F77ACA">
        <w:t>Совета депутатов городского поселения Воскресенск</w:t>
      </w:r>
      <w:r w:rsidR="00CE6972" w:rsidRPr="00CE6972">
        <w:t xml:space="preserve"> </w:t>
      </w:r>
      <w:r w:rsidR="00CE6972" w:rsidRPr="00F77ACA">
        <w:t>Воскресенского муниципального района Московской области</w:t>
      </w:r>
      <w:r w:rsidR="00CE6972">
        <w:t xml:space="preserve"> и</w:t>
      </w:r>
      <w:r w:rsidR="00CE6972" w:rsidRPr="00F77ACA">
        <w:t xml:space="preserve"> </w:t>
      </w:r>
      <w:r w:rsidR="00CC21E2" w:rsidRPr="00F77ACA">
        <w:t>Совета депутатов Воскресенского муниципального района Московской области о бюджете на очередной финансовый год</w:t>
      </w:r>
      <w:r w:rsidR="00DF4EDA" w:rsidRPr="00F77ACA">
        <w:t xml:space="preserve"> </w:t>
      </w:r>
      <w:r w:rsidR="00954DD0" w:rsidRPr="00F77ACA">
        <w:t>и согласно приложению, являющемуся</w:t>
      </w:r>
      <w:r w:rsidR="00925ADE" w:rsidRPr="00F77ACA">
        <w:t xml:space="preserve"> неотъемлемой частью настоящего соглашения.</w:t>
      </w:r>
    </w:p>
    <w:p w:rsidR="00FC37D5" w:rsidRPr="00F77ACA" w:rsidRDefault="00FC37D5" w:rsidP="00FC37D5">
      <w:pPr>
        <w:pStyle w:val="20"/>
        <w:numPr>
          <w:ilvl w:val="1"/>
          <w:numId w:val="3"/>
        </w:numPr>
        <w:shd w:val="clear" w:color="auto" w:fill="auto"/>
        <w:tabs>
          <w:tab w:val="left" w:pos="1314"/>
        </w:tabs>
        <w:spacing w:before="0" w:after="0"/>
        <w:ind w:firstLine="760"/>
      </w:pPr>
      <w:r w:rsidRPr="00F77ACA">
        <w:t>Межбюджетные трансферты для осуществления Администрацией района полномочий, переданных Администрацией поселения, носят целевой характер.</w:t>
      </w:r>
    </w:p>
    <w:p w:rsidR="00FC37D5" w:rsidRPr="00F77ACA" w:rsidRDefault="00FC37D5" w:rsidP="00954DD0">
      <w:pPr>
        <w:pStyle w:val="20"/>
        <w:numPr>
          <w:ilvl w:val="1"/>
          <w:numId w:val="3"/>
        </w:numPr>
        <w:shd w:val="clear" w:color="auto" w:fill="auto"/>
        <w:tabs>
          <w:tab w:val="left" w:pos="1314"/>
        </w:tabs>
        <w:spacing w:before="0" w:after="0"/>
        <w:ind w:firstLine="760"/>
      </w:pPr>
      <w:r w:rsidRPr="00F77ACA">
        <w:t>Формирование, перечисление и учет межбюджетных трансфертов, предоставляемых из бюджета городского поселения Воскресенск бюджету Воскресенского муниципального района на реализацию полномочий, указанных в пунктах 1.3. - 1.5. настоящего Соглашения, осуществляется в соответствии с бюджетным законод</w:t>
      </w:r>
      <w:r w:rsidR="00D21D2A" w:rsidRPr="00F77ACA">
        <w:t>ательством Российской Федерации и нормативно-правовыми актами Совета депутато</w:t>
      </w:r>
      <w:r w:rsidR="00925ADE" w:rsidRPr="00F77ACA">
        <w:t>в городского поселения Воскресе</w:t>
      </w:r>
      <w:r w:rsidR="00D21D2A" w:rsidRPr="00F77ACA">
        <w:t>н</w:t>
      </w:r>
      <w:r w:rsidR="00925ADE" w:rsidRPr="00F77ACA">
        <w:t>с</w:t>
      </w:r>
      <w:r w:rsidR="00D21D2A" w:rsidRPr="00F77ACA">
        <w:t>к.</w:t>
      </w:r>
      <w:bookmarkStart w:id="4" w:name="bookmark3"/>
    </w:p>
    <w:p w:rsidR="00954DD0" w:rsidRPr="00F77ACA" w:rsidRDefault="00954DD0" w:rsidP="00954DD0">
      <w:pPr>
        <w:pStyle w:val="20"/>
        <w:shd w:val="clear" w:color="auto" w:fill="auto"/>
        <w:tabs>
          <w:tab w:val="left" w:pos="1314"/>
        </w:tabs>
        <w:spacing w:before="0" w:after="0"/>
      </w:pPr>
    </w:p>
    <w:p w:rsidR="00BD7116" w:rsidRPr="00F77ACA" w:rsidRDefault="00DF4EDA">
      <w:pPr>
        <w:pStyle w:val="23"/>
        <w:keepNext/>
        <w:keepLines/>
        <w:numPr>
          <w:ilvl w:val="0"/>
          <w:numId w:val="3"/>
        </w:numPr>
        <w:shd w:val="clear" w:color="auto" w:fill="auto"/>
        <w:tabs>
          <w:tab w:val="left" w:pos="3263"/>
        </w:tabs>
        <w:spacing w:before="0" w:after="201" w:line="240" w:lineRule="exact"/>
        <w:ind w:left="2960" w:firstLine="0"/>
        <w:jc w:val="both"/>
      </w:pPr>
      <w:r w:rsidRPr="00F77ACA">
        <w:t>ПРАВА И ОБЯЗАННОСТИ СТОРОН</w:t>
      </w:r>
      <w:bookmarkEnd w:id="4"/>
    </w:p>
    <w:p w:rsidR="00BD7116" w:rsidRPr="00F77ACA" w:rsidRDefault="00DF4EDA" w:rsidP="00744399">
      <w:pPr>
        <w:pStyle w:val="20"/>
        <w:numPr>
          <w:ilvl w:val="1"/>
          <w:numId w:val="3"/>
        </w:numPr>
        <w:shd w:val="clear" w:color="auto" w:fill="auto"/>
        <w:tabs>
          <w:tab w:val="left" w:pos="1091"/>
        </w:tabs>
        <w:spacing w:before="0" w:after="0"/>
        <w:ind w:firstLine="620"/>
      </w:pPr>
      <w:r w:rsidRPr="00F77ACA">
        <w:t>Администрация поселения: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еречисляет Администрации района финансовые средства из бюджета поселения в виде иных межбюджетных трансфертов, предназначенные для исполнения переданных по настоящему Соглашению полномочий, по заявкам Администрации района и в порядке, установленном разделом 2 настоящ</w:t>
      </w:r>
      <w:r w:rsidR="00C33DBB" w:rsidRPr="00F77ACA">
        <w:t>его Соглашения;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о</w:t>
      </w:r>
      <w:r w:rsidR="00DF4EDA" w:rsidRPr="00F77ACA">
        <w:t>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w:t>
      </w:r>
      <w:r w:rsidR="00C33DBB" w:rsidRPr="00F77ACA">
        <w:t>нный срок с момента уведомления;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олучает от Администрации района методические рекомендации, необходимые для и</w:t>
      </w:r>
      <w:r w:rsidR="00C33DBB" w:rsidRPr="00F77ACA">
        <w:t>сполнения настоящего Соглашения;</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у</w:t>
      </w:r>
      <w:r w:rsidR="00DF4EDA" w:rsidRPr="00F77ACA">
        <w:t>частвует в реализации плана эвакуации населения, материальных и культурных ценностей в безопасные районы при возн</w:t>
      </w:r>
      <w:r w:rsidR="00C33DBB" w:rsidRPr="00F77ACA">
        <w:t>икновении чрезвычайных ситуаций;</w:t>
      </w:r>
    </w:p>
    <w:p w:rsidR="00BD7116" w:rsidRPr="00F77ACA" w:rsidRDefault="00744399" w:rsidP="00744399">
      <w:pPr>
        <w:pStyle w:val="20"/>
        <w:numPr>
          <w:ilvl w:val="2"/>
          <w:numId w:val="3"/>
        </w:numPr>
        <w:shd w:val="clear" w:color="auto" w:fill="auto"/>
        <w:tabs>
          <w:tab w:val="left" w:pos="1274"/>
        </w:tabs>
        <w:spacing w:before="0" w:after="0"/>
        <w:ind w:firstLine="620"/>
      </w:pPr>
      <w:r w:rsidRPr="00F77ACA">
        <w:t>и</w:t>
      </w:r>
      <w:r w:rsidR="00DF4EDA" w:rsidRPr="00F77ACA">
        <w:t>сполняет принятые в пределах компетенции Администрацией района решения.</w:t>
      </w:r>
    </w:p>
    <w:p w:rsidR="00BD7116" w:rsidRPr="00F77ACA" w:rsidRDefault="00DF4EDA" w:rsidP="00744399">
      <w:pPr>
        <w:pStyle w:val="20"/>
        <w:numPr>
          <w:ilvl w:val="1"/>
          <w:numId w:val="3"/>
        </w:numPr>
        <w:shd w:val="clear" w:color="auto" w:fill="auto"/>
        <w:tabs>
          <w:tab w:val="left" w:pos="1091"/>
        </w:tabs>
        <w:spacing w:before="0" w:after="0"/>
        <w:ind w:firstLine="620"/>
      </w:pPr>
      <w:r w:rsidRPr="00F77ACA">
        <w:t>Администрация района:</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о</w:t>
      </w:r>
      <w:r w:rsidR="00DF4EDA" w:rsidRPr="00F77ACA">
        <w:t>существляет переданные Администрацией поселения полномочия в соответствии с пунктами 1.3.-1.5. настоящего Соглашения и действующим законодательством в пределах выделенных</w:t>
      </w:r>
      <w:r w:rsidR="00C33DBB" w:rsidRPr="00F77ACA">
        <w:t xml:space="preserve"> на эти цели финансовых средств;</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р</w:t>
      </w:r>
      <w:r w:rsidR="00DF4EDA" w:rsidRPr="00F77ACA">
        <w:t>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сообщает в письменном виде об исполнении Администрации поселения</w:t>
      </w:r>
      <w:r w:rsidR="00C33DBB" w:rsidRPr="00F77ACA">
        <w:t>;</w:t>
      </w:r>
    </w:p>
    <w:p w:rsidR="00BD7116" w:rsidRPr="00F77ACA" w:rsidRDefault="00744399" w:rsidP="00744399">
      <w:pPr>
        <w:pStyle w:val="20"/>
        <w:numPr>
          <w:ilvl w:val="2"/>
          <w:numId w:val="3"/>
        </w:numPr>
        <w:shd w:val="clear" w:color="auto" w:fill="auto"/>
        <w:tabs>
          <w:tab w:val="left" w:pos="1205"/>
        </w:tabs>
        <w:spacing w:before="0" w:after="0"/>
        <w:ind w:firstLine="620"/>
      </w:pPr>
      <w:r w:rsidRPr="00F77ACA">
        <w:t>п</w:t>
      </w:r>
      <w:r w:rsidR="00DF4EDA" w:rsidRPr="00F77ACA">
        <w:t>о итогам года представляет Администрации поселения отчет об использовании финансовых средств по исполнению переданных по н</w:t>
      </w:r>
      <w:r w:rsidR="00C33DBB" w:rsidRPr="00F77ACA">
        <w:t>астоящему Соглашению полномочий;</w:t>
      </w:r>
    </w:p>
    <w:p w:rsidR="00BD7116" w:rsidRPr="00F77ACA" w:rsidRDefault="00744399" w:rsidP="00744399">
      <w:pPr>
        <w:pStyle w:val="20"/>
        <w:numPr>
          <w:ilvl w:val="2"/>
          <w:numId w:val="3"/>
        </w:numPr>
        <w:shd w:val="clear" w:color="auto" w:fill="auto"/>
        <w:tabs>
          <w:tab w:val="left" w:pos="1344"/>
        </w:tabs>
        <w:spacing w:before="0" w:after="0"/>
        <w:ind w:firstLine="620"/>
      </w:pPr>
      <w:r w:rsidRPr="00F77ACA">
        <w:t>п</w:t>
      </w:r>
      <w:r w:rsidR="00DF4EDA" w:rsidRPr="00F77ACA">
        <w:t>ринимает в пределах своей компетенции обязательные к исполнению А</w:t>
      </w:r>
      <w:r w:rsidR="00C33DBB" w:rsidRPr="00F77ACA">
        <w:t>дминистрацией поселения решения;</w:t>
      </w:r>
    </w:p>
    <w:p w:rsidR="00BD7116" w:rsidRPr="00F77ACA" w:rsidRDefault="00744399" w:rsidP="00744399">
      <w:pPr>
        <w:pStyle w:val="20"/>
        <w:numPr>
          <w:ilvl w:val="2"/>
          <w:numId w:val="3"/>
        </w:numPr>
        <w:shd w:val="clear" w:color="auto" w:fill="auto"/>
        <w:tabs>
          <w:tab w:val="left" w:pos="1269"/>
        </w:tabs>
        <w:spacing w:before="0" w:after="0" w:line="240" w:lineRule="exact"/>
        <w:ind w:firstLine="620"/>
      </w:pPr>
      <w:r w:rsidRPr="00F77ACA">
        <w:t>з</w:t>
      </w:r>
      <w:r w:rsidR="00DF4EDA" w:rsidRPr="00F77ACA">
        <w:t>апрашивает необходимую для исполнения н</w:t>
      </w:r>
      <w:r w:rsidR="00C33DBB" w:rsidRPr="00F77ACA">
        <w:t>астоящего Соглашения информацию;</w:t>
      </w:r>
    </w:p>
    <w:p w:rsidR="00BD7116" w:rsidRPr="00F77ACA" w:rsidRDefault="00744399" w:rsidP="00744399">
      <w:pPr>
        <w:pStyle w:val="20"/>
        <w:numPr>
          <w:ilvl w:val="2"/>
          <w:numId w:val="3"/>
        </w:numPr>
        <w:shd w:val="clear" w:color="auto" w:fill="auto"/>
        <w:tabs>
          <w:tab w:val="left" w:pos="1205"/>
        </w:tabs>
        <w:spacing w:before="0" w:after="0" w:line="259" w:lineRule="exact"/>
        <w:ind w:firstLine="620"/>
      </w:pPr>
      <w:r w:rsidRPr="00F77ACA">
        <w:t>а</w:t>
      </w:r>
      <w:r w:rsidR="00DF4EDA" w:rsidRPr="00F77ACA">
        <w:t>дминистрация района имеет право в рамках Соглашения для исполнения переданных полномочий заключать муниципальные контракты, предусмотренны</w:t>
      </w:r>
      <w:r w:rsidR="00C33DBB" w:rsidRPr="00F77ACA">
        <w:t>е действующим законодательством.</w:t>
      </w:r>
    </w:p>
    <w:p w:rsidR="00BD7116" w:rsidRPr="00F77ACA" w:rsidRDefault="00DF4EDA" w:rsidP="00744399">
      <w:pPr>
        <w:pStyle w:val="20"/>
        <w:shd w:val="clear" w:color="auto" w:fill="auto"/>
        <w:spacing w:before="0" w:after="0" w:line="269" w:lineRule="exact"/>
        <w:ind w:firstLine="620"/>
      </w:pPr>
      <w:r w:rsidRPr="00F77ACA">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10 рабочих дней с момента его поступления.</w:t>
      </w:r>
    </w:p>
    <w:p w:rsidR="00954DD0" w:rsidRPr="00F77ACA" w:rsidRDefault="00DF4EDA" w:rsidP="0037354C">
      <w:pPr>
        <w:pStyle w:val="23"/>
        <w:keepNext/>
        <w:keepLines/>
        <w:numPr>
          <w:ilvl w:val="0"/>
          <w:numId w:val="3"/>
        </w:numPr>
        <w:shd w:val="clear" w:color="auto" w:fill="auto"/>
        <w:tabs>
          <w:tab w:val="left" w:pos="3490"/>
        </w:tabs>
        <w:spacing w:before="0" w:after="0" w:line="240" w:lineRule="exact"/>
        <w:ind w:left="3180" w:firstLine="0"/>
        <w:jc w:val="both"/>
      </w:pPr>
      <w:bookmarkStart w:id="5" w:name="bookmark4"/>
      <w:r w:rsidRPr="00F77ACA">
        <w:t>ОТВЕТСТВЕННОСТЬ СТОРОН</w:t>
      </w:r>
      <w:bookmarkEnd w:id="5"/>
    </w:p>
    <w:p w:rsidR="00BD7116" w:rsidRPr="00F77ACA" w:rsidRDefault="00DF4EDA" w:rsidP="00954DD0">
      <w:pPr>
        <w:pStyle w:val="20"/>
        <w:numPr>
          <w:ilvl w:val="1"/>
          <w:numId w:val="3"/>
        </w:numPr>
        <w:shd w:val="clear" w:color="auto" w:fill="auto"/>
        <w:tabs>
          <w:tab w:val="left" w:pos="1076"/>
        </w:tabs>
        <w:spacing w:before="0" w:after="0"/>
        <w:ind w:firstLine="600"/>
      </w:pPr>
      <w:r w:rsidRPr="00F77ACA">
        <w:t xml:space="preserve">В случае возникновения факта неисполнения или ненадлежащего исполнения </w:t>
      </w:r>
      <w:r w:rsidRPr="00F77ACA">
        <w:lastRenderedPageBreak/>
        <w:t>Администрацией района переданных ей полномочий, первоначальное разногласие разрешается путем переговоров сторон.</w:t>
      </w:r>
    </w:p>
    <w:p w:rsidR="00BD7116" w:rsidRPr="00F77ACA" w:rsidRDefault="00DF4EDA">
      <w:pPr>
        <w:pStyle w:val="20"/>
        <w:shd w:val="clear" w:color="auto" w:fill="auto"/>
        <w:spacing w:before="0" w:after="0"/>
        <w:ind w:firstLine="600"/>
      </w:pPr>
      <w:r w:rsidRPr="00F77ACA">
        <w:t>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Факт неисполнения или ненадлежащего исполнения Администрацией района переданных ей полномочий фиксируется посредством составления двухстороннего Акта о неисполнении или ненадлежащем исполнении обязательств.</w:t>
      </w:r>
    </w:p>
    <w:p w:rsidR="00BD7116" w:rsidRPr="00F77ACA" w:rsidRDefault="00DF4EDA">
      <w:pPr>
        <w:pStyle w:val="20"/>
        <w:shd w:val="clear" w:color="auto" w:fill="auto"/>
        <w:spacing w:before="0" w:after="0"/>
        <w:ind w:firstLine="600"/>
      </w:pPr>
      <w:r w:rsidRPr="00F77ACA">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BD7116" w:rsidRPr="00F77ACA" w:rsidRDefault="00DF4EDA">
      <w:pPr>
        <w:pStyle w:val="20"/>
        <w:numPr>
          <w:ilvl w:val="1"/>
          <w:numId w:val="3"/>
        </w:numPr>
        <w:shd w:val="clear" w:color="auto" w:fill="auto"/>
        <w:tabs>
          <w:tab w:val="left" w:pos="1076"/>
        </w:tabs>
        <w:spacing w:before="0" w:after="0"/>
        <w:ind w:firstLine="600"/>
      </w:pPr>
      <w:r w:rsidRPr="00F77ACA">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744399" w:rsidRPr="00F77ACA" w:rsidRDefault="00DF4EDA" w:rsidP="00D21D2A">
      <w:pPr>
        <w:pStyle w:val="20"/>
        <w:numPr>
          <w:ilvl w:val="1"/>
          <w:numId w:val="3"/>
        </w:numPr>
        <w:shd w:val="clear" w:color="auto" w:fill="auto"/>
        <w:tabs>
          <w:tab w:val="left" w:pos="1076"/>
        </w:tabs>
        <w:spacing w:before="0" w:after="0"/>
        <w:ind w:firstLine="600"/>
      </w:pPr>
      <w:r w:rsidRPr="00F77ACA">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в том же порядке.</w:t>
      </w:r>
      <w:bookmarkStart w:id="6" w:name="bookmark5"/>
    </w:p>
    <w:p w:rsidR="00D21D2A" w:rsidRPr="00F77ACA" w:rsidRDefault="00D21D2A" w:rsidP="005174E2">
      <w:pPr>
        <w:pStyle w:val="20"/>
        <w:numPr>
          <w:ilvl w:val="1"/>
          <w:numId w:val="3"/>
        </w:numPr>
        <w:shd w:val="clear" w:color="auto" w:fill="auto"/>
        <w:tabs>
          <w:tab w:val="left" w:pos="1076"/>
        </w:tabs>
        <w:spacing w:before="0" w:after="0"/>
        <w:ind w:firstLine="600"/>
      </w:pPr>
      <w:r w:rsidRPr="00F77ACA">
        <w:t>Не использованные по соглашению на 1 января текущего финансового года остатки</w:t>
      </w:r>
      <w:r w:rsidR="001B6B51" w:rsidRPr="00F77ACA">
        <w:t xml:space="preserve"> иных межбюджетных трансфертов</w:t>
      </w:r>
      <w:r w:rsidRPr="00F77ACA">
        <w:t xml:space="preserve"> подлежат возврату в доход бюджета городского поселения Воскресенск.</w:t>
      </w:r>
    </w:p>
    <w:p w:rsidR="00744399" w:rsidRPr="00F77ACA" w:rsidRDefault="00744399" w:rsidP="00744399">
      <w:pPr>
        <w:pStyle w:val="20"/>
        <w:numPr>
          <w:ilvl w:val="0"/>
          <w:numId w:val="3"/>
        </w:numPr>
        <w:shd w:val="clear" w:color="auto" w:fill="auto"/>
        <w:spacing w:before="0" w:after="0"/>
        <w:jc w:val="center"/>
        <w:rPr>
          <w:b/>
        </w:rPr>
      </w:pPr>
      <w:r w:rsidRPr="00F77ACA">
        <w:rPr>
          <w:b/>
        </w:rPr>
        <w:t xml:space="preserve">СРОК ДЕЙСТВИЯ, ОСНОВАНИЯ И ПОРЯДОК </w:t>
      </w:r>
      <w:r w:rsidR="00DF4EDA" w:rsidRPr="00F77ACA">
        <w:rPr>
          <w:b/>
        </w:rPr>
        <w:t xml:space="preserve">ПРЕКРАЩЕНИЯ </w:t>
      </w:r>
    </w:p>
    <w:p w:rsidR="00BD7116" w:rsidRDefault="00DF4EDA" w:rsidP="00744399">
      <w:pPr>
        <w:pStyle w:val="20"/>
        <w:shd w:val="clear" w:color="auto" w:fill="auto"/>
        <w:spacing w:before="0" w:after="0"/>
        <w:jc w:val="center"/>
        <w:rPr>
          <w:b/>
        </w:rPr>
      </w:pPr>
      <w:r w:rsidRPr="00F77ACA">
        <w:rPr>
          <w:b/>
        </w:rPr>
        <w:t>ДЕЙСТВИЯ СОГЛАШЕНИЯ</w:t>
      </w:r>
      <w:bookmarkEnd w:id="6"/>
    </w:p>
    <w:p w:rsidR="00B57802" w:rsidRPr="00B57802" w:rsidRDefault="00B57802" w:rsidP="00CD1947">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Настоящее Соглашение подлежит опубликованию в периодическом печатном издании, распространяемом на территории городского поселения Воскресенск</w:t>
      </w:r>
      <w:r w:rsidR="00BB7059">
        <w:rPr>
          <w:rFonts w:ascii="Times New Roman" w:eastAsia="Times New Roman" w:hAnsi="Times New Roman" w:cs="Times New Roman"/>
        </w:rPr>
        <w:t>.</w:t>
      </w:r>
    </w:p>
    <w:p w:rsidR="00B57802" w:rsidRPr="00B57802" w:rsidRDefault="00B57802" w:rsidP="00BB7059">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Действие настоящего Соглашения распространяется на правоотношение возникшие с 01.01.2019 года.</w:t>
      </w:r>
    </w:p>
    <w:p w:rsidR="00BD7116" w:rsidRPr="00F77ACA" w:rsidRDefault="00DF4EDA" w:rsidP="00CD1947">
      <w:pPr>
        <w:pStyle w:val="20"/>
        <w:numPr>
          <w:ilvl w:val="1"/>
          <w:numId w:val="3"/>
        </w:numPr>
        <w:shd w:val="clear" w:color="auto" w:fill="auto"/>
        <w:tabs>
          <w:tab w:val="left" w:pos="1076"/>
        </w:tabs>
        <w:spacing w:before="0" w:after="0"/>
        <w:ind w:firstLine="567"/>
      </w:pPr>
      <w:r w:rsidRPr="00F77ACA">
        <w:t>Срок действия настоящего Соглашения ус</w:t>
      </w:r>
      <w:r w:rsidR="006064E7" w:rsidRPr="00F77ACA">
        <w:t>танавливается по 31 декабря 2019</w:t>
      </w:r>
      <w:r w:rsidRPr="00F77ACA">
        <w:t xml:space="preserve"> года.</w:t>
      </w:r>
    </w:p>
    <w:p w:rsidR="00B57802" w:rsidRPr="00B57802" w:rsidRDefault="00B57802" w:rsidP="00BB7059">
      <w:pPr>
        <w:pStyle w:val="ac"/>
        <w:numPr>
          <w:ilvl w:val="1"/>
          <w:numId w:val="3"/>
        </w:numPr>
        <w:ind w:left="0" w:firstLine="567"/>
        <w:rPr>
          <w:rFonts w:ascii="Times New Roman" w:eastAsia="Times New Roman" w:hAnsi="Times New Roman" w:cs="Times New Roman"/>
        </w:rPr>
      </w:pPr>
      <w:r w:rsidRPr="00B57802">
        <w:rPr>
          <w:rFonts w:ascii="Times New Roman" w:eastAsia="Times New Roman" w:hAnsi="Times New Roman" w:cs="Times New Roman"/>
        </w:rPr>
        <w:t xml:space="preserve">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w:t>
      </w:r>
      <w:r w:rsidR="000E4509">
        <w:rPr>
          <w:rFonts w:ascii="Times New Roman" w:eastAsia="Times New Roman" w:hAnsi="Times New Roman" w:cs="Times New Roman"/>
        </w:rPr>
        <w:t>г</w:t>
      </w:r>
      <w:r w:rsidRPr="00B57802">
        <w:rPr>
          <w:rFonts w:ascii="Times New Roman" w:eastAsia="Times New Roman" w:hAnsi="Times New Roman" w:cs="Times New Roman"/>
        </w:rPr>
        <w:t>ородского поселения Воскресенск</w:t>
      </w:r>
      <w:r w:rsidR="00BB7059">
        <w:rPr>
          <w:rFonts w:ascii="Times New Roman" w:eastAsia="Times New Roman" w:hAnsi="Times New Roman" w:cs="Times New Roman"/>
        </w:rPr>
        <w:t>.</w:t>
      </w:r>
    </w:p>
    <w:p w:rsidR="00BD7116" w:rsidRPr="00F77ACA" w:rsidRDefault="00DF4EDA" w:rsidP="00CD1947">
      <w:pPr>
        <w:pStyle w:val="20"/>
        <w:numPr>
          <w:ilvl w:val="1"/>
          <w:numId w:val="3"/>
        </w:numPr>
        <w:shd w:val="clear" w:color="auto" w:fill="auto"/>
        <w:tabs>
          <w:tab w:val="left" w:pos="1078"/>
        </w:tabs>
        <w:spacing w:before="0" w:after="0"/>
        <w:ind w:firstLine="567"/>
      </w:pPr>
      <w:r w:rsidRPr="00F77ACA">
        <w:t>Действие настоящего Соглашения может быть прекращено досрочно:</w:t>
      </w:r>
    </w:p>
    <w:p w:rsidR="00BD7116" w:rsidRPr="00F77ACA" w:rsidRDefault="00744399" w:rsidP="00CD1947">
      <w:pPr>
        <w:pStyle w:val="20"/>
        <w:numPr>
          <w:ilvl w:val="2"/>
          <w:numId w:val="3"/>
        </w:numPr>
        <w:shd w:val="clear" w:color="auto" w:fill="auto"/>
        <w:tabs>
          <w:tab w:val="left" w:pos="1251"/>
        </w:tabs>
        <w:spacing w:before="0" w:after="0"/>
        <w:ind w:firstLine="567"/>
      </w:pPr>
      <w:r w:rsidRPr="00F77ACA">
        <w:t>п</w:t>
      </w:r>
      <w:r w:rsidR="00C33DBB" w:rsidRPr="00F77ACA">
        <w:t>о соглашению Сторон;</w:t>
      </w:r>
    </w:p>
    <w:p w:rsidR="00BD7116" w:rsidRPr="00F77ACA" w:rsidRDefault="00744399" w:rsidP="00CD1947">
      <w:pPr>
        <w:pStyle w:val="20"/>
        <w:numPr>
          <w:ilvl w:val="2"/>
          <w:numId w:val="3"/>
        </w:numPr>
        <w:shd w:val="clear" w:color="auto" w:fill="auto"/>
        <w:tabs>
          <w:tab w:val="left" w:pos="1251"/>
        </w:tabs>
        <w:spacing w:before="0" w:after="0"/>
        <w:ind w:left="142" w:firstLine="425"/>
      </w:pPr>
      <w:r w:rsidRPr="00F77ACA">
        <w:t>в</w:t>
      </w:r>
      <w:r w:rsidR="00DF4EDA" w:rsidRPr="00F77ACA">
        <w:t xml:space="preserve"> одностороннем порядке в случае:</w:t>
      </w:r>
    </w:p>
    <w:p w:rsidR="00BD7116" w:rsidRPr="00F77ACA" w:rsidRDefault="00A269FE" w:rsidP="00A269FE">
      <w:pPr>
        <w:pStyle w:val="20"/>
        <w:shd w:val="clear" w:color="auto" w:fill="auto"/>
        <w:spacing w:before="0" w:after="0"/>
      </w:pPr>
      <w:r>
        <w:t xml:space="preserve">          - </w:t>
      </w:r>
      <w:r w:rsidR="00DF4EDA" w:rsidRPr="00F77ACA">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BD7116" w:rsidRPr="00F77ACA" w:rsidRDefault="00DF4EDA" w:rsidP="00744399">
      <w:pPr>
        <w:pStyle w:val="20"/>
        <w:numPr>
          <w:ilvl w:val="0"/>
          <w:numId w:val="2"/>
        </w:numPr>
        <w:shd w:val="clear" w:color="auto" w:fill="auto"/>
        <w:tabs>
          <w:tab w:val="left" w:pos="766"/>
        </w:tabs>
        <w:spacing w:before="0" w:after="0"/>
        <w:ind w:firstLine="600"/>
      </w:pPr>
      <w:r w:rsidRPr="00F77ACA">
        <w:t>неисполнения или ненадлежащего исполнения одной из Сторон своих обязательств в соответствии с настоящим Соглашением;</w:t>
      </w:r>
    </w:p>
    <w:p w:rsidR="00BD7116" w:rsidRPr="00F77ACA" w:rsidRDefault="00DF4EDA" w:rsidP="00744399">
      <w:pPr>
        <w:pStyle w:val="20"/>
        <w:numPr>
          <w:ilvl w:val="0"/>
          <w:numId w:val="2"/>
        </w:numPr>
        <w:shd w:val="clear" w:color="auto" w:fill="auto"/>
        <w:tabs>
          <w:tab w:val="left" w:pos="766"/>
        </w:tabs>
        <w:spacing w:before="0" w:after="0"/>
        <w:ind w:firstLine="600"/>
      </w:pPr>
      <w:r w:rsidRPr="00F77ACA">
        <w:t>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w:t>
      </w:r>
      <w:r w:rsidR="00C33DBB" w:rsidRPr="00F77ACA">
        <w:t>рацией поселения самостоятельно;</w:t>
      </w:r>
    </w:p>
    <w:p w:rsidR="00BD7116" w:rsidRPr="00F77ACA" w:rsidRDefault="00DF4EDA" w:rsidP="00744399">
      <w:pPr>
        <w:pStyle w:val="20"/>
        <w:numPr>
          <w:ilvl w:val="1"/>
          <w:numId w:val="3"/>
        </w:numPr>
        <w:shd w:val="clear" w:color="auto" w:fill="auto"/>
        <w:tabs>
          <w:tab w:val="left" w:pos="1076"/>
        </w:tabs>
        <w:spacing w:before="0" w:after="267"/>
        <w:ind w:firstLine="600"/>
      </w:pPr>
      <w:r w:rsidRPr="00F77ACA">
        <w:t>Уведомление о расторжении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w:t>
      </w:r>
      <w:r w:rsidRPr="00F77ACA">
        <w:rPr>
          <w:b/>
        </w:rPr>
        <w:t xml:space="preserve"> </w:t>
      </w:r>
      <w:r w:rsidRPr="00F77ACA">
        <w:rPr>
          <w:rStyle w:val="2105pt"/>
          <w:b w:val="0"/>
          <w:sz w:val="24"/>
          <w:szCs w:val="24"/>
        </w:rPr>
        <w:t xml:space="preserve">считается расторгнутым с даты, </w:t>
      </w:r>
      <w:r w:rsidRPr="00F77ACA">
        <w:t xml:space="preserve">указанной в </w:t>
      </w:r>
      <w:r w:rsidRPr="00F77ACA">
        <w:rPr>
          <w:rStyle w:val="2105pt"/>
          <w:b w:val="0"/>
          <w:sz w:val="24"/>
          <w:szCs w:val="24"/>
        </w:rPr>
        <w:t xml:space="preserve">направляемом </w:t>
      </w:r>
      <w:r w:rsidRPr="00F77ACA">
        <w:t>уведомлении, при этом второй стороне возмещаются все убытки, связанные с досрочным расторжением Соглашения.</w:t>
      </w:r>
    </w:p>
    <w:p w:rsidR="00954DD0" w:rsidRPr="00F77ACA" w:rsidRDefault="00DF4EDA" w:rsidP="00902AD9">
      <w:pPr>
        <w:pStyle w:val="23"/>
        <w:keepNext/>
        <w:keepLines/>
        <w:numPr>
          <w:ilvl w:val="0"/>
          <w:numId w:val="3"/>
        </w:numPr>
        <w:shd w:val="clear" w:color="auto" w:fill="auto"/>
        <w:tabs>
          <w:tab w:val="left" w:pos="3245"/>
        </w:tabs>
        <w:spacing w:before="0" w:after="0" w:line="240" w:lineRule="exact"/>
        <w:ind w:left="2940" w:firstLine="0"/>
        <w:jc w:val="both"/>
      </w:pPr>
      <w:bookmarkStart w:id="7" w:name="bookmark6"/>
      <w:r w:rsidRPr="00F77ACA">
        <w:t>ЗАКЛЮЧИТЕЛЬНЫЕ ПОЛОЖЕНИЯ</w:t>
      </w:r>
      <w:bookmarkEnd w:id="7"/>
    </w:p>
    <w:p w:rsidR="004064A0" w:rsidRDefault="004064A0" w:rsidP="004064A0">
      <w:pPr>
        <w:pStyle w:val="20"/>
        <w:shd w:val="clear" w:color="auto" w:fill="auto"/>
        <w:tabs>
          <w:tab w:val="left" w:pos="1076"/>
        </w:tabs>
        <w:spacing w:before="0" w:after="0"/>
        <w:ind w:left="600"/>
      </w:pPr>
    </w:p>
    <w:p w:rsidR="00BD7116" w:rsidRPr="00F77ACA" w:rsidRDefault="00DF4EDA" w:rsidP="004064A0">
      <w:pPr>
        <w:pStyle w:val="20"/>
        <w:numPr>
          <w:ilvl w:val="1"/>
          <w:numId w:val="3"/>
        </w:numPr>
        <w:shd w:val="clear" w:color="auto" w:fill="auto"/>
        <w:tabs>
          <w:tab w:val="left" w:pos="1076"/>
        </w:tabs>
        <w:spacing w:before="0" w:after="0"/>
        <w:ind w:firstLine="600"/>
      </w:pPr>
      <w:r w:rsidRPr="00F77ACA">
        <w:t xml:space="preserve">Настоящее Соглашение </w:t>
      </w:r>
      <w:r w:rsidR="00CC21E2" w:rsidRPr="00F77ACA">
        <w:t>составлено в четырех</w:t>
      </w:r>
      <w:r w:rsidRPr="00F77ACA">
        <w:t xml:space="preserve"> экземплярах, имеющих одинак</w:t>
      </w:r>
      <w:r w:rsidR="00992351" w:rsidRPr="00F77ACA">
        <w:t>овую юридическую силу, по два экземпляра для каждой из Сторон</w:t>
      </w:r>
      <w:r w:rsidRPr="00F77ACA">
        <w:t>.</w:t>
      </w:r>
    </w:p>
    <w:p w:rsidR="00BD7116" w:rsidRPr="00F77ACA" w:rsidRDefault="00DF4EDA" w:rsidP="00744399">
      <w:pPr>
        <w:pStyle w:val="20"/>
        <w:numPr>
          <w:ilvl w:val="1"/>
          <w:numId w:val="3"/>
        </w:numPr>
        <w:shd w:val="clear" w:color="auto" w:fill="auto"/>
        <w:tabs>
          <w:tab w:val="left" w:pos="1076"/>
        </w:tabs>
        <w:spacing w:before="0" w:after="0" w:line="269" w:lineRule="exact"/>
        <w:ind w:firstLine="600"/>
      </w:pPr>
      <w:r w:rsidRPr="00F77ACA">
        <w:t>Внесение изменений и дополнений в настоящее Соглашение осуществляется путем подписания Сторонами дополнительных соглашений.</w:t>
      </w:r>
    </w:p>
    <w:p w:rsidR="00BD7116" w:rsidRPr="00F77ACA" w:rsidRDefault="00DF4EDA" w:rsidP="00744399">
      <w:pPr>
        <w:pStyle w:val="20"/>
        <w:numPr>
          <w:ilvl w:val="1"/>
          <w:numId w:val="3"/>
        </w:numPr>
        <w:shd w:val="clear" w:color="auto" w:fill="auto"/>
        <w:tabs>
          <w:tab w:val="left" w:pos="1027"/>
        </w:tabs>
        <w:spacing w:before="0" w:after="0" w:line="293" w:lineRule="exact"/>
        <w:ind w:firstLine="580"/>
      </w:pPr>
      <w:r w:rsidRPr="00F77ACA">
        <w:t xml:space="preserve">По вопросам, не урегулированным настоящим Соглашением, Стороны </w:t>
      </w:r>
      <w:r w:rsidRPr="00F77ACA">
        <w:lastRenderedPageBreak/>
        <w:t>руководствуются действующим законодательством.</w:t>
      </w:r>
    </w:p>
    <w:p w:rsidR="00954DD0" w:rsidRPr="00F77ACA" w:rsidRDefault="00DF4EDA" w:rsidP="00744399">
      <w:pPr>
        <w:pStyle w:val="20"/>
        <w:numPr>
          <w:ilvl w:val="1"/>
          <w:numId w:val="3"/>
        </w:numPr>
        <w:shd w:val="clear" w:color="auto" w:fill="auto"/>
        <w:tabs>
          <w:tab w:val="left" w:pos="1028"/>
        </w:tabs>
        <w:spacing w:before="0" w:after="275" w:line="283" w:lineRule="exact"/>
        <w:ind w:firstLine="580"/>
      </w:pPr>
      <w:r w:rsidRPr="00F77ACA">
        <w:t>Споры, связанные с исполнением настоящего Соглашения, разрешаются путем проведения переговоров или в судебном порядк</w:t>
      </w:r>
      <w:r w:rsidR="00954DD0" w:rsidRPr="00F77ACA">
        <w:t>е.</w:t>
      </w:r>
    </w:p>
    <w:p w:rsidR="00BD7116" w:rsidRPr="00F77ACA" w:rsidRDefault="00BD7116" w:rsidP="00954DD0">
      <w:pPr>
        <w:pStyle w:val="20"/>
        <w:shd w:val="clear" w:color="auto" w:fill="auto"/>
        <w:tabs>
          <w:tab w:val="left" w:pos="1028"/>
        </w:tabs>
        <w:spacing w:before="0" w:after="275" w:line="283" w:lineRule="exact"/>
        <w:ind w:left="580"/>
      </w:pPr>
    </w:p>
    <w:p w:rsidR="00BD7116" w:rsidRPr="00F77ACA" w:rsidRDefault="00DF4EDA" w:rsidP="0046705E">
      <w:pPr>
        <w:pStyle w:val="23"/>
        <w:keepNext/>
        <w:keepLines/>
        <w:numPr>
          <w:ilvl w:val="0"/>
          <w:numId w:val="3"/>
        </w:numPr>
        <w:shd w:val="clear" w:color="auto" w:fill="auto"/>
        <w:tabs>
          <w:tab w:val="left" w:pos="3233"/>
        </w:tabs>
        <w:spacing w:before="0" w:after="192" w:line="240" w:lineRule="exact"/>
        <w:ind w:left="2920" w:firstLine="0"/>
        <w:jc w:val="both"/>
      </w:pPr>
      <w:bookmarkStart w:id="8" w:name="bookmark7"/>
      <w:r w:rsidRPr="00F77ACA">
        <w:t>РЕКВИЗИТЫ И ПОДПИСИ СТОРОН</w:t>
      </w:r>
      <w:bookmarkEnd w:id="8"/>
    </w:p>
    <w:p w:rsidR="008954E7" w:rsidRPr="00F77ACA" w:rsidRDefault="008954E7">
      <w:pP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539"/>
      </w:tblGrid>
      <w:tr w:rsidR="008954E7" w:rsidRPr="00F77ACA" w:rsidTr="003A1A0A">
        <w:trPr>
          <w:trHeight w:val="2258"/>
        </w:trPr>
        <w:tc>
          <w:tcPr>
            <w:tcW w:w="4643" w:type="dxa"/>
          </w:tcPr>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Администрация городского поселения</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Воскресенск Воскресенского</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муниципального района</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Московской области</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140200, Московская область,</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 Воскресенск, пл. Ленина, д.3</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ИНН 5005048830</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КПП 500501001</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 xml:space="preserve">УФК по МО (МУ «Администрация </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Воскресенского муниципального района Московской области» («Администрация</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Городского поселения Воскресенск</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л/с 03960052688))</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Банк: ГУ Банка России по ЦФО</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р/с 40204810945250002302</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БИК 044525000</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Исполняющий обязанности руководителя администрации</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городского поселения Воскресенск</w:t>
            </w: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p>
          <w:p w:rsidR="003A1A0A" w:rsidRPr="003A1A0A" w:rsidRDefault="003A1A0A" w:rsidP="003A1A0A">
            <w:pPr>
              <w:tabs>
                <w:tab w:val="left" w:pos="1065"/>
              </w:tabs>
              <w:spacing w:line="254" w:lineRule="exact"/>
              <w:jc w:val="both"/>
              <w:rPr>
                <w:rFonts w:ascii="Times New Roman" w:eastAsia="Times New Roman" w:hAnsi="Times New Roman" w:cs="Times New Roman"/>
                <w:color w:val="auto"/>
              </w:rPr>
            </w:pPr>
            <w:r w:rsidRPr="003A1A0A">
              <w:rPr>
                <w:rFonts w:ascii="Times New Roman" w:eastAsia="Times New Roman" w:hAnsi="Times New Roman" w:cs="Times New Roman"/>
                <w:color w:val="auto"/>
              </w:rPr>
              <w:t xml:space="preserve">____________________ Р.Г. Дрозденко </w:t>
            </w:r>
          </w:p>
          <w:p w:rsidR="003A1A0A" w:rsidRPr="00442BE0" w:rsidRDefault="003A1A0A" w:rsidP="003A1A0A">
            <w:pPr>
              <w:pStyle w:val="20"/>
              <w:shd w:val="clear" w:color="auto" w:fill="auto"/>
              <w:tabs>
                <w:tab w:val="left" w:pos="1065"/>
              </w:tabs>
              <w:spacing w:before="0" w:after="0" w:line="254" w:lineRule="exact"/>
            </w:pPr>
            <w:r w:rsidRPr="00442BE0">
              <w:rPr>
                <w:rFonts w:eastAsia="Arial Unicode MS"/>
              </w:rPr>
              <w:t>М.П.</w:t>
            </w:r>
          </w:p>
          <w:p w:rsidR="008954E7" w:rsidRPr="00F77ACA" w:rsidRDefault="008954E7" w:rsidP="003A1A0A">
            <w:pPr>
              <w:pStyle w:val="20"/>
              <w:shd w:val="clear" w:color="auto" w:fill="auto"/>
              <w:tabs>
                <w:tab w:val="left" w:pos="1065"/>
              </w:tabs>
              <w:spacing w:before="0" w:after="0" w:line="254" w:lineRule="exact"/>
            </w:pPr>
          </w:p>
          <w:p w:rsidR="008954E7" w:rsidRPr="00F77ACA" w:rsidRDefault="008954E7" w:rsidP="003A1A0A">
            <w:pPr>
              <w:pStyle w:val="20"/>
              <w:shd w:val="clear" w:color="auto" w:fill="auto"/>
              <w:tabs>
                <w:tab w:val="left" w:pos="1065"/>
              </w:tabs>
              <w:spacing w:before="0" w:after="0" w:line="254" w:lineRule="exact"/>
            </w:pPr>
          </w:p>
        </w:tc>
        <w:tc>
          <w:tcPr>
            <w:tcW w:w="4539" w:type="dxa"/>
          </w:tcPr>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Муниципальное учреждение</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«Администрация Воскресенского</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муниципального района</w:t>
            </w:r>
          </w:p>
          <w:p w:rsidR="004A63BB" w:rsidRPr="004A63BB" w:rsidRDefault="004A63BB" w:rsidP="004A63BB">
            <w:pPr>
              <w:tabs>
                <w:tab w:val="left" w:pos="1065"/>
              </w:tabs>
              <w:spacing w:line="254" w:lineRule="exact"/>
              <w:jc w:val="both"/>
              <w:rPr>
                <w:rFonts w:ascii="Times New Roman" w:eastAsia="Times New Roman" w:hAnsi="Times New Roman" w:cs="Times New Roman"/>
                <w:color w:val="auto"/>
              </w:rPr>
            </w:pPr>
            <w:r w:rsidRPr="004A63BB">
              <w:rPr>
                <w:rFonts w:ascii="Times New Roman" w:eastAsia="Times New Roman" w:hAnsi="Times New Roman" w:cs="Times New Roman"/>
                <w:color w:val="auto"/>
              </w:rPr>
              <w:t>Московской области»</w:t>
            </w:r>
          </w:p>
          <w:p w:rsidR="003A1A0A" w:rsidRPr="00F77ACA" w:rsidRDefault="003A1A0A" w:rsidP="003A1A0A">
            <w:pPr>
              <w:pStyle w:val="20"/>
              <w:shd w:val="clear" w:color="auto" w:fill="auto"/>
              <w:tabs>
                <w:tab w:val="left" w:pos="1065"/>
              </w:tabs>
              <w:spacing w:before="0" w:after="0" w:line="254" w:lineRule="exact"/>
            </w:pPr>
            <w:r w:rsidRPr="00F77ACA">
              <w:t>140200, Московская область,</w:t>
            </w:r>
          </w:p>
          <w:p w:rsidR="003A1A0A" w:rsidRPr="00F77ACA" w:rsidRDefault="003A1A0A" w:rsidP="003A1A0A">
            <w:pPr>
              <w:pStyle w:val="20"/>
              <w:shd w:val="clear" w:color="auto" w:fill="auto"/>
              <w:tabs>
                <w:tab w:val="left" w:pos="1065"/>
              </w:tabs>
              <w:spacing w:before="0" w:after="0" w:line="254" w:lineRule="exact"/>
            </w:pPr>
            <w:r w:rsidRPr="00F77ACA">
              <w:t>г. Воскресенск, пл. Ленина, д.3</w:t>
            </w:r>
          </w:p>
          <w:p w:rsidR="003A1A0A" w:rsidRPr="00F77ACA" w:rsidRDefault="003A1A0A" w:rsidP="003A1A0A">
            <w:pPr>
              <w:pStyle w:val="20"/>
              <w:shd w:val="clear" w:color="auto" w:fill="auto"/>
              <w:tabs>
                <w:tab w:val="left" w:pos="1065"/>
              </w:tabs>
              <w:spacing w:before="0" w:after="0" w:line="254" w:lineRule="exact"/>
            </w:pPr>
            <w:r w:rsidRPr="00F77ACA">
              <w:t>ОГРН 1025000928611</w:t>
            </w:r>
          </w:p>
          <w:p w:rsidR="003A1A0A" w:rsidRPr="00F77ACA" w:rsidRDefault="003A1A0A" w:rsidP="003A1A0A">
            <w:pPr>
              <w:pStyle w:val="20"/>
              <w:shd w:val="clear" w:color="auto" w:fill="auto"/>
              <w:tabs>
                <w:tab w:val="left" w:pos="1065"/>
              </w:tabs>
              <w:spacing w:before="0" w:after="0" w:line="254" w:lineRule="exact"/>
            </w:pPr>
            <w:r w:rsidRPr="00F77ACA">
              <w:t>ИНН 5005002378 КПП 500501001</w:t>
            </w:r>
          </w:p>
          <w:p w:rsidR="003A1A0A" w:rsidRPr="00F77ACA" w:rsidRDefault="003A1A0A" w:rsidP="003A1A0A">
            <w:pPr>
              <w:pStyle w:val="20"/>
              <w:shd w:val="clear" w:color="auto" w:fill="auto"/>
              <w:tabs>
                <w:tab w:val="left" w:pos="1065"/>
              </w:tabs>
              <w:spacing w:before="0" w:after="0" w:line="254" w:lineRule="exact"/>
            </w:pPr>
            <w:r w:rsidRPr="00F77ACA">
              <w:t>ОКПО 78135362 ОКТМО 46606000</w:t>
            </w:r>
          </w:p>
          <w:p w:rsidR="003A1A0A" w:rsidRPr="00F77ACA" w:rsidRDefault="003A1A0A" w:rsidP="003A1A0A">
            <w:pPr>
              <w:pStyle w:val="20"/>
              <w:shd w:val="clear" w:color="auto" w:fill="auto"/>
              <w:tabs>
                <w:tab w:val="left" w:pos="1065"/>
              </w:tabs>
              <w:spacing w:before="0" w:after="0" w:line="254" w:lineRule="exact"/>
            </w:pPr>
            <w:r w:rsidRPr="00F77ACA">
              <w:t>Банковские реквизиты:</w:t>
            </w:r>
          </w:p>
          <w:p w:rsidR="003A1A0A" w:rsidRPr="00F77ACA" w:rsidRDefault="003A1A0A" w:rsidP="003A1A0A">
            <w:pPr>
              <w:pStyle w:val="20"/>
              <w:shd w:val="clear" w:color="auto" w:fill="auto"/>
              <w:tabs>
                <w:tab w:val="left" w:pos="1065"/>
              </w:tabs>
              <w:spacing w:before="0" w:after="0" w:line="254" w:lineRule="exact"/>
            </w:pPr>
            <w:r w:rsidRPr="00F77ACA">
              <w:t>УФК по Московской области (МУ «Администрация</w:t>
            </w:r>
          </w:p>
          <w:p w:rsidR="003A1A0A" w:rsidRPr="00F77ACA" w:rsidRDefault="003A1A0A" w:rsidP="003A1A0A">
            <w:pPr>
              <w:pStyle w:val="20"/>
              <w:shd w:val="clear" w:color="auto" w:fill="auto"/>
              <w:tabs>
                <w:tab w:val="left" w:pos="1065"/>
              </w:tabs>
              <w:spacing w:before="0" w:after="0" w:line="254" w:lineRule="exact"/>
            </w:pPr>
            <w:r w:rsidRPr="00F77ACA">
              <w:t>Воскресенского муниципального района</w:t>
            </w:r>
          </w:p>
          <w:p w:rsidR="003A1A0A" w:rsidRPr="00F77ACA" w:rsidRDefault="003A1A0A" w:rsidP="003A1A0A">
            <w:pPr>
              <w:pStyle w:val="20"/>
              <w:shd w:val="clear" w:color="auto" w:fill="auto"/>
              <w:tabs>
                <w:tab w:val="left" w:pos="1065"/>
              </w:tabs>
              <w:spacing w:before="0" w:after="0" w:line="254" w:lineRule="exact"/>
            </w:pPr>
            <w:r w:rsidRPr="00F77ACA">
              <w:t>Московской области» л/с 04483001410)</w:t>
            </w:r>
          </w:p>
          <w:p w:rsidR="003A1A0A" w:rsidRPr="00F77ACA" w:rsidRDefault="003A1A0A" w:rsidP="003A1A0A">
            <w:pPr>
              <w:pStyle w:val="20"/>
              <w:shd w:val="clear" w:color="auto" w:fill="auto"/>
              <w:tabs>
                <w:tab w:val="left" w:pos="1065"/>
              </w:tabs>
              <w:spacing w:before="0" w:after="0" w:line="254" w:lineRule="exact"/>
            </w:pPr>
            <w:r w:rsidRPr="00F77ACA">
              <w:t>р/с 40101810845250010102</w:t>
            </w:r>
          </w:p>
          <w:p w:rsidR="003A1A0A" w:rsidRPr="00F77ACA" w:rsidRDefault="003A1A0A" w:rsidP="003A1A0A">
            <w:pPr>
              <w:pStyle w:val="20"/>
              <w:shd w:val="clear" w:color="auto" w:fill="auto"/>
              <w:tabs>
                <w:tab w:val="left" w:pos="1065"/>
              </w:tabs>
              <w:spacing w:before="0" w:after="0" w:line="254" w:lineRule="exact"/>
            </w:pPr>
            <w:r w:rsidRPr="00F77ACA">
              <w:t>Банк: ГУ Банка России по ЦФО</w:t>
            </w:r>
          </w:p>
          <w:p w:rsidR="003A1A0A" w:rsidRPr="00F77ACA" w:rsidRDefault="003A1A0A" w:rsidP="003A1A0A">
            <w:pPr>
              <w:pStyle w:val="20"/>
              <w:shd w:val="clear" w:color="auto" w:fill="auto"/>
              <w:tabs>
                <w:tab w:val="left" w:pos="1065"/>
              </w:tabs>
              <w:spacing w:before="0" w:after="0" w:line="254" w:lineRule="exact"/>
            </w:pPr>
            <w:r w:rsidRPr="00F77ACA">
              <w:t>БИК 044525000</w:t>
            </w:r>
          </w:p>
          <w:p w:rsidR="003A1A0A" w:rsidRPr="00F77ACA" w:rsidRDefault="003A1A0A" w:rsidP="003A1A0A">
            <w:pPr>
              <w:pStyle w:val="20"/>
              <w:shd w:val="clear" w:color="auto" w:fill="auto"/>
              <w:tabs>
                <w:tab w:val="left" w:pos="1065"/>
              </w:tabs>
              <w:spacing w:before="0" w:after="0" w:line="254" w:lineRule="exact"/>
            </w:pPr>
            <w:r w:rsidRPr="00F77ACA">
              <w:t>905 2 02 40014 05 0060 15</w:t>
            </w:r>
            <w:r>
              <w:t>0</w:t>
            </w:r>
          </w:p>
          <w:p w:rsidR="003A1A0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r w:rsidRPr="00F77ACA">
              <w:t>Руководитель администрации</w:t>
            </w:r>
          </w:p>
          <w:p w:rsidR="003A1A0A" w:rsidRDefault="003A1A0A" w:rsidP="003A1A0A">
            <w:pPr>
              <w:pStyle w:val="20"/>
              <w:shd w:val="clear" w:color="auto" w:fill="auto"/>
              <w:tabs>
                <w:tab w:val="left" w:pos="1065"/>
              </w:tabs>
              <w:spacing w:before="0" w:after="0" w:line="254" w:lineRule="exact"/>
            </w:pPr>
            <w:r w:rsidRPr="00F77ACA">
              <w:t>Воскресенского муниципального района</w:t>
            </w: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p>
          <w:p w:rsidR="003A1A0A" w:rsidRPr="00F77ACA" w:rsidRDefault="003A1A0A" w:rsidP="003A1A0A">
            <w:pPr>
              <w:pStyle w:val="20"/>
              <w:shd w:val="clear" w:color="auto" w:fill="auto"/>
              <w:tabs>
                <w:tab w:val="left" w:pos="1065"/>
              </w:tabs>
              <w:spacing w:before="0" w:after="0" w:line="254" w:lineRule="exact"/>
            </w:pPr>
            <w:r w:rsidRPr="00F77ACA">
              <w:t>____________________ В.В. Чехов</w:t>
            </w:r>
          </w:p>
          <w:p w:rsidR="008954E7" w:rsidRPr="00F77ACA" w:rsidRDefault="003A1A0A" w:rsidP="003A1A0A">
            <w:pPr>
              <w:pStyle w:val="20"/>
              <w:shd w:val="clear" w:color="auto" w:fill="auto"/>
              <w:tabs>
                <w:tab w:val="left" w:pos="1065"/>
              </w:tabs>
              <w:spacing w:before="0" w:after="0" w:line="254" w:lineRule="exact"/>
            </w:pPr>
            <w:r w:rsidRPr="00F77ACA">
              <w:t>М.П.</w:t>
            </w:r>
          </w:p>
        </w:tc>
      </w:tr>
    </w:tbl>
    <w:p w:rsidR="008954E7" w:rsidRPr="00F77ACA" w:rsidRDefault="008954E7">
      <w:pPr>
        <w:rPr>
          <w:rFonts w:ascii="Times New Roman" w:hAnsi="Times New Roman" w:cs="Times New Roman"/>
        </w:rPr>
        <w:sectPr w:rsidR="008954E7" w:rsidRPr="00F77ACA" w:rsidSect="00744399">
          <w:pgSz w:w="11900" w:h="16840"/>
          <w:pgMar w:top="527" w:right="709" w:bottom="1271" w:left="1418" w:header="0" w:footer="3" w:gutter="0"/>
          <w:cols w:space="720"/>
          <w:noEndnote/>
          <w:docGrid w:linePitch="360"/>
        </w:sectPr>
      </w:pPr>
    </w:p>
    <w:p w:rsidR="00015579" w:rsidRPr="00F77ACA" w:rsidRDefault="00015579" w:rsidP="00744399">
      <w:pPr>
        <w:pStyle w:val="20"/>
        <w:shd w:val="clear" w:color="auto" w:fill="auto"/>
        <w:tabs>
          <w:tab w:val="left" w:pos="3773"/>
          <w:tab w:val="left" w:pos="5294"/>
        </w:tabs>
        <w:spacing w:before="0" w:after="0"/>
        <w:ind w:firstLine="420"/>
      </w:pPr>
    </w:p>
    <w:p w:rsidR="0034185C" w:rsidRPr="00F77ACA" w:rsidRDefault="0034185C" w:rsidP="0034185C">
      <w:pPr>
        <w:ind w:left="5320" w:right="-94"/>
        <w:rPr>
          <w:rFonts w:ascii="Times New Roman" w:eastAsia="Times New Roman" w:hAnsi="Times New Roman" w:cs="Times New Roman"/>
        </w:rPr>
      </w:pPr>
      <w:r w:rsidRPr="00F77ACA">
        <w:rPr>
          <w:rFonts w:ascii="Times New Roman" w:eastAsia="Times New Roman" w:hAnsi="Times New Roman" w:cs="Times New Roman"/>
        </w:rPr>
        <w:t xml:space="preserve">ПРИЛОЖЕНИЕ к </w:t>
      </w:r>
      <w:r w:rsidRPr="00F77ACA">
        <w:rPr>
          <w:rFonts w:ascii="Times New Roman" w:eastAsia="Times New Roman" w:hAnsi="Times New Roman" w:cs="Times New Roman"/>
          <w:b/>
          <w:bCs/>
        </w:rPr>
        <w:t>Соглашению</w:t>
      </w:r>
    </w:p>
    <w:p w:rsidR="0034185C" w:rsidRPr="00F77ACA" w:rsidRDefault="0034185C" w:rsidP="0034185C">
      <w:pPr>
        <w:spacing w:after="128"/>
        <w:ind w:left="5320"/>
        <w:rPr>
          <w:rFonts w:ascii="Times New Roman" w:eastAsia="Times New Roman" w:hAnsi="Times New Roman" w:cs="Times New Roman"/>
          <w:b/>
          <w:bCs/>
        </w:rPr>
      </w:pPr>
      <w:r w:rsidRPr="00F77ACA">
        <w:rPr>
          <w:rFonts w:ascii="Times New Roman" w:eastAsia="Times New Roman" w:hAnsi="Times New Roman" w:cs="Times New Roman"/>
        </w:rPr>
        <w:t xml:space="preserve">о совместном взаимодействии и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участию в предупреждении и ликвидации последствий чрезвычайных ситуаций в границах поселения на 2019 год </w:t>
      </w:r>
    </w:p>
    <w:p w:rsidR="00015579" w:rsidRPr="00F77ACA" w:rsidRDefault="00015579" w:rsidP="00744399">
      <w:pPr>
        <w:pStyle w:val="20"/>
        <w:shd w:val="clear" w:color="auto" w:fill="auto"/>
        <w:tabs>
          <w:tab w:val="left" w:pos="3773"/>
          <w:tab w:val="left" w:pos="5294"/>
        </w:tabs>
        <w:spacing w:before="0" w:after="0"/>
        <w:ind w:firstLine="420"/>
      </w:pPr>
    </w:p>
    <w:p w:rsidR="00015579" w:rsidRPr="00F77ACA" w:rsidRDefault="00015579" w:rsidP="00744399">
      <w:pPr>
        <w:pStyle w:val="20"/>
        <w:shd w:val="clear" w:color="auto" w:fill="auto"/>
        <w:tabs>
          <w:tab w:val="left" w:pos="3773"/>
          <w:tab w:val="left" w:pos="5294"/>
        </w:tabs>
        <w:spacing w:before="0" w:after="0"/>
        <w:ind w:firstLine="420"/>
      </w:pPr>
    </w:p>
    <w:p w:rsidR="00BD7116" w:rsidRPr="00F77ACA" w:rsidRDefault="00DF4EDA" w:rsidP="00744399">
      <w:pPr>
        <w:pStyle w:val="20"/>
        <w:shd w:val="clear" w:color="auto" w:fill="auto"/>
        <w:tabs>
          <w:tab w:val="left" w:pos="3773"/>
          <w:tab w:val="left" w:pos="5294"/>
        </w:tabs>
        <w:spacing w:before="0" w:after="0"/>
        <w:ind w:firstLine="420"/>
      </w:pPr>
      <w:r w:rsidRPr="00F77ACA">
        <w:t>1. Объем иных межбюджетных тра</w:t>
      </w:r>
      <w:r w:rsidR="00450096" w:rsidRPr="00F77ACA">
        <w:t>нсфертов, предоставляемых в 2019</w:t>
      </w:r>
      <w:r w:rsidRPr="00F77ACA">
        <w:t xml:space="preserve"> году Воскресенскому муниципальному району Московской области на осуществление передаваемых полном</w:t>
      </w:r>
      <w:r w:rsidR="008A0DEC" w:rsidRPr="00F77ACA">
        <w:t xml:space="preserve">очий муниципальным образованием «Городское </w:t>
      </w:r>
      <w:r w:rsidRPr="00F77ACA">
        <w:t>поселение Воскресенск» Воскресенского</w:t>
      </w:r>
      <w:r w:rsidR="008A0DEC" w:rsidRPr="00F77ACA">
        <w:t xml:space="preserve"> </w:t>
      </w:r>
      <w:r w:rsidRPr="00F77ACA">
        <w:t>муниципального района Московской области:</w:t>
      </w:r>
    </w:p>
    <w:p w:rsidR="00BD7116" w:rsidRPr="00F77ACA" w:rsidRDefault="00744399" w:rsidP="00744399">
      <w:pPr>
        <w:pStyle w:val="20"/>
        <w:numPr>
          <w:ilvl w:val="0"/>
          <w:numId w:val="4"/>
        </w:numPr>
        <w:shd w:val="clear" w:color="auto" w:fill="auto"/>
        <w:tabs>
          <w:tab w:val="left" w:pos="826"/>
        </w:tabs>
        <w:spacing w:before="0" w:after="207"/>
        <w:ind w:firstLine="420"/>
      </w:pPr>
      <w:r w:rsidRPr="00F77ACA">
        <w:t>п</w:t>
      </w:r>
      <w:r w:rsidR="00DF4EDA" w:rsidRPr="00F77ACA">
        <w:t xml:space="preserve">о участию в предупреждении и ликвидации последствий чрезвычайных ситуаций </w:t>
      </w:r>
      <w:r w:rsidR="00B31A5F" w:rsidRPr="00F77ACA">
        <w:t>в границах поселения составляет 100</w:t>
      </w:r>
      <w:r w:rsidR="00DF4EDA" w:rsidRPr="00F77ACA">
        <w:t xml:space="preserve"> тыс. рублей.</w:t>
      </w:r>
    </w:p>
    <w:p w:rsidR="00BD7116" w:rsidRPr="00F77ACA" w:rsidRDefault="00DF4EDA" w:rsidP="00744399">
      <w:pPr>
        <w:pStyle w:val="20"/>
        <w:shd w:val="clear" w:color="auto" w:fill="auto"/>
        <w:spacing w:before="0" w:after="219" w:line="240" w:lineRule="exact"/>
        <w:ind w:firstLine="420"/>
      </w:pPr>
      <w:r w:rsidRPr="00F77ACA">
        <w:t>2. Настоящее Приложение</w:t>
      </w:r>
      <w:r w:rsidR="00450096" w:rsidRPr="00F77ACA">
        <w:t xml:space="preserve"> вступает в силу с 1 января 2019</w:t>
      </w:r>
      <w:r w:rsidRPr="00F77ACA">
        <w:t xml:space="preserve"> года.</w:t>
      </w:r>
    </w:p>
    <w:p w:rsidR="00D81F15" w:rsidRPr="00F77ACA" w:rsidRDefault="00442BE0" w:rsidP="00744399">
      <w:pPr>
        <w:pStyle w:val="20"/>
        <w:numPr>
          <w:ilvl w:val="0"/>
          <w:numId w:val="5"/>
        </w:numPr>
        <w:shd w:val="clear" w:color="auto" w:fill="auto"/>
        <w:tabs>
          <w:tab w:val="left" w:pos="826"/>
        </w:tabs>
        <w:spacing w:before="0" w:after="1076" w:line="269" w:lineRule="exact"/>
        <w:ind w:firstLine="420"/>
      </w:pPr>
      <w:r>
        <w:t>С</w:t>
      </w:r>
      <w:r w:rsidR="00DF4EDA" w:rsidRPr="00F77ACA">
        <w:t xml:space="preserve">рок действия настоящего Приложения устанавливается по 31 декабря </w:t>
      </w:r>
      <w:r w:rsidR="00450096" w:rsidRPr="00F77ACA">
        <w:t>2019</w:t>
      </w:r>
      <w:r w:rsidR="00D81F15" w:rsidRPr="00F77ACA">
        <w:t xml:space="preserve"> года, а в части исполнения </w:t>
      </w:r>
      <w:r w:rsidR="00DF4EDA" w:rsidRPr="00F77ACA">
        <w:t>установленных настоящим Приложением финансовых обязательств до их полного исполнения.</w:t>
      </w:r>
    </w:p>
    <w:tbl>
      <w:tblPr>
        <w:tblStyle w:val="a5"/>
        <w:tblW w:w="0" w:type="auto"/>
        <w:tblInd w:w="59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5"/>
        <w:gridCol w:w="4768"/>
      </w:tblGrid>
      <w:tr w:rsidR="00D81F15" w:rsidRPr="00F77ACA" w:rsidTr="004B7CE4">
        <w:trPr>
          <w:trHeight w:val="2258"/>
        </w:trPr>
        <w:tc>
          <w:tcPr>
            <w:tcW w:w="4923" w:type="dxa"/>
          </w:tcPr>
          <w:p w:rsidR="00D81F15" w:rsidRPr="00F77ACA" w:rsidRDefault="00D81F15" w:rsidP="004B7CE4">
            <w:pPr>
              <w:pStyle w:val="20"/>
              <w:shd w:val="clear" w:color="auto" w:fill="auto"/>
              <w:tabs>
                <w:tab w:val="left" w:pos="1065"/>
              </w:tabs>
              <w:spacing w:before="0" w:after="0" w:line="254" w:lineRule="exact"/>
            </w:pPr>
          </w:p>
          <w:p w:rsidR="00442BE0" w:rsidRPr="00F77ACA" w:rsidRDefault="00442BE0" w:rsidP="00442BE0">
            <w:pPr>
              <w:pStyle w:val="20"/>
              <w:shd w:val="clear" w:color="auto" w:fill="auto"/>
              <w:tabs>
                <w:tab w:val="left" w:pos="1065"/>
              </w:tabs>
              <w:spacing w:before="0" w:after="0" w:line="254" w:lineRule="exact"/>
            </w:pPr>
            <w:r w:rsidRPr="00F77ACA">
              <w:t>Исполняющий обязанности руководителя администрации</w:t>
            </w:r>
          </w:p>
          <w:p w:rsidR="00442BE0" w:rsidRPr="00F77ACA" w:rsidRDefault="00442BE0" w:rsidP="00442BE0">
            <w:pPr>
              <w:pStyle w:val="20"/>
              <w:shd w:val="clear" w:color="auto" w:fill="auto"/>
              <w:tabs>
                <w:tab w:val="left" w:pos="1065"/>
              </w:tabs>
              <w:spacing w:before="0" w:after="0" w:line="254" w:lineRule="exact"/>
            </w:pPr>
            <w:r w:rsidRPr="00F77ACA">
              <w:t>городского поселения Воскресенск</w:t>
            </w:r>
          </w:p>
          <w:p w:rsidR="00442BE0" w:rsidRPr="00F77ACA" w:rsidRDefault="00442BE0" w:rsidP="00442BE0">
            <w:pPr>
              <w:pStyle w:val="20"/>
              <w:shd w:val="clear" w:color="auto" w:fill="auto"/>
              <w:tabs>
                <w:tab w:val="left" w:pos="1065"/>
              </w:tabs>
              <w:spacing w:before="0" w:after="0" w:line="254" w:lineRule="exact"/>
            </w:pPr>
          </w:p>
          <w:p w:rsidR="00442BE0" w:rsidRPr="00F77ACA" w:rsidRDefault="00442BE0" w:rsidP="00442BE0">
            <w:pPr>
              <w:pStyle w:val="20"/>
              <w:shd w:val="clear" w:color="auto" w:fill="auto"/>
              <w:tabs>
                <w:tab w:val="left" w:pos="1065"/>
              </w:tabs>
              <w:spacing w:before="0" w:after="0" w:line="254" w:lineRule="exact"/>
            </w:pPr>
            <w:r w:rsidRPr="00F77ACA">
              <w:t xml:space="preserve">____________________ Р.Г. Дрозденко </w:t>
            </w:r>
          </w:p>
          <w:p w:rsidR="00442BE0" w:rsidRDefault="00442BE0" w:rsidP="004B7CE4">
            <w:pPr>
              <w:pStyle w:val="20"/>
              <w:shd w:val="clear" w:color="auto" w:fill="auto"/>
              <w:tabs>
                <w:tab w:val="left" w:pos="1065"/>
              </w:tabs>
              <w:spacing w:before="0" w:after="0" w:line="254" w:lineRule="exact"/>
              <w:rPr>
                <w:rFonts w:eastAsia="Arial Unicode MS"/>
              </w:rPr>
            </w:pPr>
          </w:p>
          <w:p w:rsidR="00D81F15" w:rsidRPr="00F77ACA" w:rsidRDefault="00442BE0" w:rsidP="004B7CE4">
            <w:pPr>
              <w:pStyle w:val="20"/>
              <w:shd w:val="clear" w:color="auto" w:fill="auto"/>
              <w:tabs>
                <w:tab w:val="left" w:pos="1065"/>
              </w:tabs>
              <w:spacing w:before="0" w:after="0" w:line="254" w:lineRule="exact"/>
            </w:pPr>
            <w:r w:rsidRPr="00442BE0">
              <w:rPr>
                <w:rFonts w:eastAsia="Arial Unicode MS"/>
              </w:rPr>
              <w:t>М.П.</w:t>
            </w:r>
          </w:p>
        </w:tc>
        <w:tc>
          <w:tcPr>
            <w:tcW w:w="4805" w:type="dxa"/>
          </w:tcPr>
          <w:p w:rsidR="00D81F15" w:rsidRPr="00F77ACA" w:rsidRDefault="00D81F15" w:rsidP="004B7CE4">
            <w:pPr>
              <w:pStyle w:val="20"/>
              <w:shd w:val="clear" w:color="auto" w:fill="auto"/>
              <w:tabs>
                <w:tab w:val="left" w:pos="1065"/>
              </w:tabs>
              <w:spacing w:before="0" w:after="0" w:line="254" w:lineRule="exact"/>
            </w:pP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Руководитель администрации</w:t>
            </w: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Воскресенского муниципального района</w:t>
            </w:r>
          </w:p>
          <w:p w:rsidR="00442BE0" w:rsidRPr="00442BE0" w:rsidRDefault="00442BE0" w:rsidP="00442BE0">
            <w:pPr>
              <w:tabs>
                <w:tab w:val="left" w:pos="1065"/>
              </w:tabs>
              <w:jc w:val="both"/>
              <w:rPr>
                <w:rFonts w:ascii="Times New Roman" w:eastAsia="Times New Roman" w:hAnsi="Times New Roman" w:cs="Times New Roman"/>
              </w:rPr>
            </w:pPr>
          </w:p>
          <w:p w:rsidR="00442BE0" w:rsidRPr="00442BE0" w:rsidRDefault="00442BE0" w:rsidP="00442BE0">
            <w:pPr>
              <w:tabs>
                <w:tab w:val="left" w:pos="1065"/>
              </w:tabs>
              <w:jc w:val="both"/>
              <w:rPr>
                <w:rFonts w:ascii="Times New Roman" w:eastAsia="Times New Roman" w:hAnsi="Times New Roman" w:cs="Times New Roman"/>
              </w:rPr>
            </w:pPr>
          </w:p>
          <w:p w:rsidR="00442BE0" w:rsidRPr="00442BE0" w:rsidRDefault="00442BE0" w:rsidP="00442BE0">
            <w:pPr>
              <w:tabs>
                <w:tab w:val="left" w:pos="1065"/>
              </w:tabs>
              <w:jc w:val="both"/>
              <w:rPr>
                <w:rFonts w:ascii="Times New Roman" w:eastAsia="Times New Roman" w:hAnsi="Times New Roman" w:cs="Times New Roman"/>
              </w:rPr>
            </w:pPr>
            <w:r w:rsidRPr="00442BE0">
              <w:rPr>
                <w:rFonts w:ascii="Times New Roman" w:eastAsia="Times New Roman" w:hAnsi="Times New Roman" w:cs="Times New Roman"/>
              </w:rPr>
              <w:t>____________________ В.В. Чехов</w:t>
            </w:r>
          </w:p>
          <w:p w:rsidR="00442BE0" w:rsidRPr="00442BE0" w:rsidRDefault="00442BE0" w:rsidP="00442BE0">
            <w:pPr>
              <w:tabs>
                <w:tab w:val="left" w:pos="1065"/>
              </w:tabs>
              <w:jc w:val="both"/>
              <w:rPr>
                <w:rFonts w:ascii="Times New Roman" w:eastAsia="Times New Roman" w:hAnsi="Times New Roman" w:cs="Times New Roman"/>
              </w:rPr>
            </w:pPr>
          </w:p>
          <w:p w:rsidR="00D81F15" w:rsidRPr="00442BE0" w:rsidRDefault="00442BE0" w:rsidP="00442BE0">
            <w:pPr>
              <w:pStyle w:val="20"/>
              <w:shd w:val="clear" w:color="auto" w:fill="auto"/>
              <w:tabs>
                <w:tab w:val="left" w:pos="1065"/>
              </w:tabs>
              <w:spacing w:before="0" w:after="0" w:line="254" w:lineRule="exact"/>
            </w:pPr>
            <w:r w:rsidRPr="00442BE0">
              <w:rPr>
                <w:rFonts w:eastAsia="Arial Unicode MS"/>
              </w:rPr>
              <w:t>М.П.</w:t>
            </w:r>
          </w:p>
        </w:tc>
      </w:tr>
    </w:tbl>
    <w:p w:rsidR="00D81F15" w:rsidRPr="00F77ACA" w:rsidRDefault="00D81F15" w:rsidP="00D81F15">
      <w:pPr>
        <w:pStyle w:val="20"/>
        <w:shd w:val="clear" w:color="auto" w:fill="auto"/>
        <w:tabs>
          <w:tab w:val="left" w:pos="826"/>
        </w:tabs>
        <w:spacing w:before="0" w:after="1076" w:line="269" w:lineRule="exact"/>
      </w:pPr>
    </w:p>
    <w:sectPr w:rsidR="00D81F15" w:rsidRPr="00F77ACA">
      <w:pgSz w:w="11900" w:h="16840"/>
      <w:pgMar w:top="700" w:right="824" w:bottom="700" w:left="8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42" w:rsidRDefault="00057842">
      <w:r>
        <w:separator/>
      </w:r>
    </w:p>
  </w:endnote>
  <w:endnote w:type="continuationSeparator" w:id="0">
    <w:p w:rsidR="00057842" w:rsidRDefault="0005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42" w:rsidRDefault="00057842"/>
  </w:footnote>
  <w:footnote w:type="continuationSeparator" w:id="0">
    <w:p w:rsidR="00057842" w:rsidRDefault="000578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2FB2"/>
    <w:multiLevelType w:val="multilevel"/>
    <w:tmpl w:val="F4AC17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9E1A57"/>
    <w:multiLevelType w:val="multilevel"/>
    <w:tmpl w:val="3FDE85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D46897"/>
    <w:multiLevelType w:val="multilevel"/>
    <w:tmpl w:val="64884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2B3541"/>
    <w:multiLevelType w:val="multilevel"/>
    <w:tmpl w:val="85A44C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F82235"/>
    <w:multiLevelType w:val="multilevel"/>
    <w:tmpl w:val="015455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14DF7"/>
    <w:multiLevelType w:val="multilevel"/>
    <w:tmpl w:val="A65C9B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16"/>
    <w:rsid w:val="00015579"/>
    <w:rsid w:val="00057842"/>
    <w:rsid w:val="00077A7C"/>
    <w:rsid w:val="0009138B"/>
    <w:rsid w:val="000C0CEF"/>
    <w:rsid w:val="000E4509"/>
    <w:rsid w:val="00146297"/>
    <w:rsid w:val="001708C7"/>
    <w:rsid w:val="001B6B51"/>
    <w:rsid w:val="001C610A"/>
    <w:rsid w:val="002C5730"/>
    <w:rsid w:val="0034185C"/>
    <w:rsid w:val="003A1A0A"/>
    <w:rsid w:val="003D2026"/>
    <w:rsid w:val="004064A0"/>
    <w:rsid w:val="00442BE0"/>
    <w:rsid w:val="00450096"/>
    <w:rsid w:val="00477879"/>
    <w:rsid w:val="00495672"/>
    <w:rsid w:val="004A5536"/>
    <w:rsid w:val="004A58A8"/>
    <w:rsid w:val="004A63BB"/>
    <w:rsid w:val="005174E2"/>
    <w:rsid w:val="005516C8"/>
    <w:rsid w:val="006023A0"/>
    <w:rsid w:val="0060339E"/>
    <w:rsid w:val="006064E7"/>
    <w:rsid w:val="0062025C"/>
    <w:rsid w:val="00662D39"/>
    <w:rsid w:val="00692FAC"/>
    <w:rsid w:val="006A7FF1"/>
    <w:rsid w:val="006B3D74"/>
    <w:rsid w:val="00744399"/>
    <w:rsid w:val="00766830"/>
    <w:rsid w:val="00870262"/>
    <w:rsid w:val="008954E7"/>
    <w:rsid w:val="008A0DEC"/>
    <w:rsid w:val="00906067"/>
    <w:rsid w:val="00925ADE"/>
    <w:rsid w:val="009448AF"/>
    <w:rsid w:val="00954DD0"/>
    <w:rsid w:val="00961903"/>
    <w:rsid w:val="00992351"/>
    <w:rsid w:val="009D0828"/>
    <w:rsid w:val="00A269FE"/>
    <w:rsid w:val="00A52586"/>
    <w:rsid w:val="00AC0B11"/>
    <w:rsid w:val="00B31A5F"/>
    <w:rsid w:val="00B57802"/>
    <w:rsid w:val="00BB7059"/>
    <w:rsid w:val="00BC226E"/>
    <w:rsid w:val="00BD7116"/>
    <w:rsid w:val="00BE0269"/>
    <w:rsid w:val="00C33DBB"/>
    <w:rsid w:val="00C76644"/>
    <w:rsid w:val="00CC21E2"/>
    <w:rsid w:val="00CD1947"/>
    <w:rsid w:val="00CE6972"/>
    <w:rsid w:val="00D21D2A"/>
    <w:rsid w:val="00D800FB"/>
    <w:rsid w:val="00D81F15"/>
    <w:rsid w:val="00DB24F2"/>
    <w:rsid w:val="00DC6F92"/>
    <w:rsid w:val="00DF4EDA"/>
    <w:rsid w:val="00F77ACA"/>
    <w:rsid w:val="00F81E5B"/>
    <w:rsid w:val="00F863C2"/>
    <w:rsid w:val="00FA392E"/>
    <w:rsid w:val="00FC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CC99-879D-4A09-BB9D-521A2753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1A0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0">
    <w:name w:val="Подпись к картинке (2) Exact"/>
    <w:basedOn w:val="a0"/>
    <w:link w:val="24"/>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274"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3">
    <w:name w:val="Заголовок №2"/>
    <w:basedOn w:val="a"/>
    <w:link w:val="22"/>
    <w:pPr>
      <w:shd w:val="clear" w:color="auto" w:fill="FFFFFF"/>
      <w:spacing w:before="240" w:after="240" w:line="0" w:lineRule="atLeast"/>
      <w:ind w:hanging="160"/>
      <w:jc w:val="center"/>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78" w:lineRule="exact"/>
      <w:jc w:val="both"/>
    </w:pPr>
    <w:rPr>
      <w:rFonts w:ascii="Times New Roman" w:eastAsia="Times New Roman" w:hAnsi="Times New Roman" w:cs="Times New Roman"/>
      <w:b/>
      <w:bCs/>
    </w:rPr>
  </w:style>
  <w:style w:type="paragraph" w:customStyle="1" w:styleId="24">
    <w:name w:val="Подпись к картинке (2)"/>
    <w:basedOn w:val="a"/>
    <w:link w:val="2Exact0"/>
    <w:pPr>
      <w:shd w:val="clear" w:color="auto" w:fill="FFFFFF"/>
      <w:spacing w:line="0" w:lineRule="atLeast"/>
    </w:pPr>
    <w:rPr>
      <w:rFonts w:ascii="Times New Roman" w:eastAsia="Times New Roman" w:hAnsi="Times New Roman" w:cs="Times New Roman"/>
      <w:b/>
      <w:bCs/>
      <w:sz w:val="17"/>
      <w:szCs w:val="17"/>
    </w:rPr>
  </w:style>
  <w:style w:type="character" w:customStyle="1" w:styleId="29pt">
    <w:name w:val="Основной текст (2) + 9 pt"/>
    <w:basedOn w:val="2"/>
    <w:rsid w:val="009448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onsolas9pt">
    <w:name w:val="Основной текст (2) + Consolas;9 pt"/>
    <w:basedOn w:val="2"/>
    <w:rsid w:val="009448AF"/>
    <w:rPr>
      <w:rFonts w:ascii="Consolas" w:eastAsia="Consolas" w:hAnsi="Consolas" w:cs="Consolas"/>
      <w:b w:val="0"/>
      <w:bCs w:val="0"/>
      <w:i w:val="0"/>
      <w:iCs w:val="0"/>
      <w:smallCaps w:val="0"/>
      <w:strike w:val="0"/>
      <w:color w:val="000000"/>
      <w:spacing w:val="0"/>
      <w:w w:val="100"/>
      <w:position w:val="0"/>
      <w:sz w:val="18"/>
      <w:szCs w:val="18"/>
      <w:u w:val="none"/>
      <w:lang w:val="ru-RU" w:eastAsia="ru-RU" w:bidi="ru-RU"/>
    </w:rPr>
  </w:style>
  <w:style w:type="table" w:styleId="a5">
    <w:name w:val="Table Grid"/>
    <w:basedOn w:val="a1"/>
    <w:uiPriority w:val="39"/>
    <w:rsid w:val="00D8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92FAC"/>
    <w:rPr>
      <w:rFonts w:ascii="Segoe UI" w:hAnsi="Segoe UI" w:cs="Segoe UI"/>
      <w:sz w:val="18"/>
      <w:szCs w:val="18"/>
    </w:rPr>
  </w:style>
  <w:style w:type="character" w:customStyle="1" w:styleId="a7">
    <w:name w:val="Текст выноски Знак"/>
    <w:basedOn w:val="a0"/>
    <w:link w:val="a6"/>
    <w:uiPriority w:val="99"/>
    <w:semiHidden/>
    <w:rsid w:val="00692FAC"/>
    <w:rPr>
      <w:rFonts w:ascii="Segoe UI" w:hAnsi="Segoe UI" w:cs="Segoe UI"/>
      <w:color w:val="000000"/>
      <w:sz w:val="18"/>
      <w:szCs w:val="18"/>
    </w:rPr>
  </w:style>
  <w:style w:type="paragraph" w:styleId="a8">
    <w:name w:val="header"/>
    <w:basedOn w:val="a"/>
    <w:link w:val="a9"/>
    <w:uiPriority w:val="99"/>
    <w:unhideWhenUsed/>
    <w:rsid w:val="0034185C"/>
    <w:pPr>
      <w:tabs>
        <w:tab w:val="center" w:pos="4677"/>
        <w:tab w:val="right" w:pos="9355"/>
      </w:tabs>
    </w:pPr>
  </w:style>
  <w:style w:type="character" w:customStyle="1" w:styleId="a9">
    <w:name w:val="Верхний колонтитул Знак"/>
    <w:basedOn w:val="a0"/>
    <w:link w:val="a8"/>
    <w:uiPriority w:val="99"/>
    <w:rsid w:val="0034185C"/>
    <w:rPr>
      <w:color w:val="000000"/>
    </w:rPr>
  </w:style>
  <w:style w:type="paragraph" w:styleId="aa">
    <w:name w:val="footer"/>
    <w:basedOn w:val="a"/>
    <w:link w:val="ab"/>
    <w:uiPriority w:val="99"/>
    <w:unhideWhenUsed/>
    <w:rsid w:val="0034185C"/>
    <w:pPr>
      <w:tabs>
        <w:tab w:val="center" w:pos="4677"/>
        <w:tab w:val="right" w:pos="9355"/>
      </w:tabs>
    </w:pPr>
  </w:style>
  <w:style w:type="character" w:customStyle="1" w:styleId="ab">
    <w:name w:val="Нижний колонтитул Знак"/>
    <w:basedOn w:val="a0"/>
    <w:link w:val="aa"/>
    <w:uiPriority w:val="99"/>
    <w:rsid w:val="0034185C"/>
    <w:rPr>
      <w:color w:val="000000"/>
    </w:rPr>
  </w:style>
  <w:style w:type="paragraph" w:styleId="ac">
    <w:name w:val="List Paragraph"/>
    <w:basedOn w:val="a"/>
    <w:uiPriority w:val="34"/>
    <w:qFormat/>
    <w:rsid w:val="00B5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8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Ликвидация ЧС</vt:lpstr>
    </vt:vector>
  </TitlesOfParts>
  <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Ликвидация ЧС</dc:title>
  <dc:creator>Алексей М Турлаев</dc:creator>
  <cp:lastModifiedBy>Мустафинов Виктор Васильевич</cp:lastModifiedBy>
  <cp:revision>29</cp:revision>
  <cp:lastPrinted>2019-01-24T06:54:00Z</cp:lastPrinted>
  <dcterms:created xsi:type="dcterms:W3CDTF">2017-12-27T09:47:00Z</dcterms:created>
  <dcterms:modified xsi:type="dcterms:W3CDTF">2019-01-24T11:55:00Z</dcterms:modified>
</cp:coreProperties>
</file>