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686" w:rsidRDefault="00336686"/>
    <w:tbl>
      <w:tblPr>
        <w:tblStyle w:val="a9"/>
        <w:tblpPr w:leftFromText="180" w:rightFromText="180" w:vertAnchor="text" w:horzAnchor="margin" w:tblpX="-318" w:tblpY="-215"/>
        <w:tblW w:w="10916" w:type="dxa"/>
        <w:tblLook w:val="04A0" w:firstRow="1" w:lastRow="0" w:firstColumn="1" w:lastColumn="0" w:noHBand="0" w:noVBand="1"/>
      </w:tblPr>
      <w:tblGrid>
        <w:gridCol w:w="10916"/>
      </w:tblGrid>
      <w:tr w:rsidR="00336686" w:rsidTr="00336686">
        <w:trPr>
          <w:trHeight w:val="14591"/>
        </w:trPr>
        <w:tc>
          <w:tcPr>
            <w:tcW w:w="10916" w:type="dxa"/>
          </w:tcPr>
          <w:p w:rsidR="00336686" w:rsidRDefault="00336686" w:rsidP="0033668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p>
          <w:p w:rsidR="00336686" w:rsidRDefault="00336686" w:rsidP="00336686">
            <w:pPr>
              <w:pStyle w:val="ConsPlusTitle"/>
              <w:jc w:val="center"/>
              <w:rPr>
                <w:rFonts w:ascii="Times New Roman" w:hAnsi="Times New Roman" w:cs="Times New Roman"/>
                <w:sz w:val="28"/>
                <w:szCs w:val="28"/>
              </w:rPr>
            </w:pPr>
          </w:p>
          <w:p w:rsidR="00336686" w:rsidRDefault="00336686" w:rsidP="00336686">
            <w:pPr>
              <w:pStyle w:val="ConsPlusTitle"/>
              <w:jc w:val="center"/>
              <w:rPr>
                <w:rFonts w:ascii="Times New Roman" w:hAnsi="Times New Roman" w:cs="Times New Roman"/>
                <w:sz w:val="28"/>
                <w:szCs w:val="28"/>
              </w:rPr>
            </w:pPr>
          </w:p>
          <w:p w:rsidR="00336686" w:rsidRDefault="00336686" w:rsidP="00336686">
            <w:pPr>
              <w:pStyle w:val="ConsPlusTitle"/>
              <w:jc w:val="center"/>
              <w:rPr>
                <w:rFonts w:ascii="Times New Roman" w:hAnsi="Times New Roman" w:cs="Times New Roman"/>
                <w:sz w:val="28"/>
                <w:szCs w:val="28"/>
              </w:rPr>
            </w:pPr>
          </w:p>
          <w:p w:rsidR="00336686" w:rsidRDefault="00336686" w:rsidP="00336686">
            <w:pPr>
              <w:pStyle w:val="ConsPlusTitle"/>
              <w:jc w:val="center"/>
              <w:rPr>
                <w:rFonts w:ascii="Times New Roman" w:hAnsi="Times New Roman" w:cs="Times New Roman"/>
                <w:sz w:val="28"/>
                <w:szCs w:val="28"/>
              </w:rPr>
            </w:pPr>
          </w:p>
          <w:p w:rsidR="00336686" w:rsidRDefault="00336686" w:rsidP="00336686">
            <w:pPr>
              <w:pStyle w:val="ConsPlusTitle"/>
              <w:jc w:val="center"/>
              <w:rPr>
                <w:rFonts w:ascii="Times New Roman" w:hAnsi="Times New Roman" w:cs="Times New Roman"/>
                <w:sz w:val="28"/>
                <w:szCs w:val="28"/>
              </w:rPr>
            </w:pPr>
          </w:p>
          <w:p w:rsidR="00336686" w:rsidRDefault="00336686" w:rsidP="00336686">
            <w:pPr>
              <w:pStyle w:val="ConsPlusTitle"/>
              <w:jc w:val="center"/>
              <w:rPr>
                <w:rFonts w:ascii="Times New Roman" w:hAnsi="Times New Roman" w:cs="Times New Roman"/>
                <w:sz w:val="28"/>
                <w:szCs w:val="28"/>
              </w:rPr>
            </w:pPr>
          </w:p>
          <w:p w:rsidR="00336686" w:rsidRDefault="00336686" w:rsidP="00336686">
            <w:pPr>
              <w:pStyle w:val="ConsPlusTitle"/>
              <w:jc w:val="center"/>
              <w:rPr>
                <w:rFonts w:ascii="Times New Roman" w:hAnsi="Times New Roman" w:cs="Times New Roman"/>
                <w:sz w:val="28"/>
                <w:szCs w:val="28"/>
              </w:rPr>
            </w:pPr>
          </w:p>
          <w:p w:rsidR="00336686" w:rsidRDefault="00336686" w:rsidP="00336686">
            <w:pPr>
              <w:pStyle w:val="ConsPlusTitle"/>
              <w:jc w:val="center"/>
              <w:rPr>
                <w:rFonts w:ascii="Times New Roman" w:hAnsi="Times New Roman" w:cs="Times New Roman"/>
                <w:sz w:val="28"/>
                <w:szCs w:val="28"/>
              </w:rPr>
            </w:pPr>
          </w:p>
          <w:p w:rsidR="00336686" w:rsidRDefault="00336686" w:rsidP="00336686">
            <w:pPr>
              <w:pStyle w:val="ConsPlusTitle"/>
              <w:jc w:val="center"/>
              <w:rPr>
                <w:rFonts w:ascii="Times New Roman" w:hAnsi="Times New Roman" w:cs="Times New Roman"/>
                <w:sz w:val="28"/>
                <w:szCs w:val="28"/>
              </w:rPr>
            </w:pPr>
          </w:p>
          <w:p w:rsidR="00336686" w:rsidRDefault="00336686" w:rsidP="00336686">
            <w:pPr>
              <w:pStyle w:val="ConsPlusTitle"/>
              <w:jc w:val="center"/>
              <w:rPr>
                <w:rFonts w:ascii="Times New Roman" w:hAnsi="Times New Roman" w:cs="Times New Roman"/>
                <w:sz w:val="28"/>
                <w:szCs w:val="28"/>
              </w:rPr>
            </w:pPr>
          </w:p>
          <w:p w:rsidR="00336686" w:rsidRDefault="00336686" w:rsidP="00336686">
            <w:pPr>
              <w:pStyle w:val="ConsPlusTitle"/>
              <w:jc w:val="center"/>
              <w:rPr>
                <w:rFonts w:ascii="Times New Roman" w:hAnsi="Times New Roman" w:cs="Times New Roman"/>
                <w:sz w:val="28"/>
                <w:szCs w:val="28"/>
              </w:rPr>
            </w:pPr>
          </w:p>
          <w:p w:rsidR="00336686" w:rsidRDefault="00336686" w:rsidP="00336686">
            <w:pPr>
              <w:pStyle w:val="ConsPlusTitle"/>
              <w:jc w:val="center"/>
              <w:rPr>
                <w:rFonts w:ascii="Times New Roman" w:hAnsi="Times New Roman" w:cs="Times New Roman"/>
                <w:sz w:val="28"/>
                <w:szCs w:val="28"/>
              </w:rPr>
            </w:pPr>
          </w:p>
          <w:p w:rsidR="00336686" w:rsidRDefault="00336686" w:rsidP="00336686">
            <w:pPr>
              <w:pStyle w:val="ConsPlusTitle"/>
              <w:jc w:val="center"/>
              <w:rPr>
                <w:rFonts w:ascii="Times New Roman" w:hAnsi="Times New Roman" w:cs="Times New Roman"/>
                <w:sz w:val="28"/>
                <w:szCs w:val="28"/>
              </w:rPr>
            </w:pPr>
          </w:p>
          <w:p w:rsidR="00336686" w:rsidRDefault="00336686" w:rsidP="00336686">
            <w:pPr>
              <w:pStyle w:val="ConsPlusTitle"/>
              <w:jc w:val="center"/>
              <w:rPr>
                <w:rFonts w:ascii="Times New Roman" w:hAnsi="Times New Roman" w:cs="Times New Roman"/>
                <w:sz w:val="28"/>
                <w:szCs w:val="28"/>
              </w:rPr>
            </w:pPr>
            <w:r w:rsidRPr="00D27465">
              <w:rPr>
                <w:rFonts w:ascii="Times New Roman" w:hAnsi="Times New Roman" w:cs="Times New Roman"/>
                <w:sz w:val="28"/>
                <w:szCs w:val="28"/>
              </w:rPr>
              <w:t xml:space="preserve">ПРАВИЛА ЗЕМЛЕПОЛЬЗОВАНИЯ И ЗАСТРОЙКИ                                                        </w:t>
            </w:r>
          </w:p>
          <w:p w:rsidR="00336686" w:rsidRPr="00D27465" w:rsidRDefault="00336686" w:rsidP="00336686">
            <w:pPr>
              <w:pStyle w:val="ConsPlusTitle"/>
              <w:jc w:val="center"/>
              <w:rPr>
                <w:rFonts w:ascii="Times New Roman" w:hAnsi="Times New Roman" w:cs="Times New Roman"/>
                <w:sz w:val="28"/>
                <w:szCs w:val="28"/>
              </w:rPr>
            </w:pPr>
            <w:r w:rsidRPr="00D27465">
              <w:rPr>
                <w:rFonts w:ascii="Times New Roman" w:hAnsi="Times New Roman" w:cs="Times New Roman"/>
                <w:sz w:val="28"/>
                <w:szCs w:val="28"/>
              </w:rPr>
              <w:t>ТЕРРИТОРИИ (ЧАСТИ ТЕРРИТОРИИ)</w:t>
            </w:r>
          </w:p>
          <w:p w:rsidR="00336686" w:rsidRDefault="00336686" w:rsidP="00336686">
            <w:pPr>
              <w:pStyle w:val="ConsPlusTitle"/>
              <w:jc w:val="center"/>
              <w:rPr>
                <w:rFonts w:ascii="Times New Roman" w:hAnsi="Times New Roman" w:cs="Times New Roman"/>
                <w:sz w:val="24"/>
              </w:rPr>
            </w:pPr>
          </w:p>
          <w:p w:rsidR="00336686" w:rsidRDefault="00336686" w:rsidP="00336686">
            <w:pPr>
              <w:pStyle w:val="ConsPlusTitle"/>
              <w:jc w:val="center"/>
              <w:rPr>
                <w:rFonts w:ascii="Times New Roman" w:hAnsi="Times New Roman" w:cs="Times New Roman"/>
                <w:sz w:val="24"/>
              </w:rPr>
            </w:pPr>
          </w:p>
          <w:p w:rsidR="00336686" w:rsidRDefault="00336686" w:rsidP="00336686">
            <w:pPr>
              <w:pStyle w:val="ConsPlusTitle"/>
              <w:jc w:val="center"/>
              <w:rPr>
                <w:rFonts w:ascii="Times New Roman" w:hAnsi="Times New Roman" w:cs="Times New Roman"/>
                <w:sz w:val="24"/>
              </w:rPr>
            </w:pPr>
          </w:p>
          <w:p w:rsidR="00336686" w:rsidRDefault="00336686" w:rsidP="00336686">
            <w:pPr>
              <w:pStyle w:val="ConsPlusTitle"/>
              <w:jc w:val="center"/>
              <w:rPr>
                <w:rFonts w:ascii="Times New Roman" w:hAnsi="Times New Roman" w:cs="Times New Roman"/>
                <w:sz w:val="24"/>
              </w:rPr>
            </w:pPr>
          </w:p>
          <w:p w:rsidR="00336686" w:rsidRDefault="00336686" w:rsidP="00336686">
            <w:pPr>
              <w:pStyle w:val="ConsPlusTitle"/>
              <w:jc w:val="center"/>
              <w:rPr>
                <w:rFonts w:ascii="Times New Roman" w:hAnsi="Times New Roman" w:cs="Times New Roman"/>
                <w:sz w:val="24"/>
              </w:rPr>
            </w:pPr>
          </w:p>
          <w:p w:rsidR="00336686" w:rsidRDefault="00336686" w:rsidP="00336686">
            <w:pPr>
              <w:pStyle w:val="ConsPlusTitle"/>
              <w:jc w:val="center"/>
              <w:rPr>
                <w:rFonts w:ascii="Times New Roman" w:hAnsi="Times New Roman" w:cs="Times New Roman"/>
                <w:sz w:val="24"/>
              </w:rPr>
            </w:pPr>
          </w:p>
          <w:p w:rsidR="00336686" w:rsidRDefault="00336686" w:rsidP="00336686">
            <w:pPr>
              <w:pStyle w:val="ConsPlusTitle"/>
              <w:jc w:val="center"/>
              <w:rPr>
                <w:rFonts w:ascii="Times New Roman" w:hAnsi="Times New Roman" w:cs="Times New Roman"/>
                <w:sz w:val="24"/>
              </w:rPr>
            </w:pPr>
          </w:p>
          <w:p w:rsidR="00336686" w:rsidRDefault="004D1345" w:rsidP="00336686">
            <w:pPr>
              <w:pStyle w:val="ConsPlusTitle"/>
              <w:jc w:val="center"/>
              <w:rPr>
                <w:rFonts w:ascii="Times New Roman" w:hAnsi="Times New Roman" w:cs="Times New Roman"/>
                <w:sz w:val="24"/>
              </w:rPr>
            </w:pPr>
            <w:r>
              <w:rPr>
                <w:rFonts w:ascii="Times New Roman" w:hAnsi="Times New Roman" w:cs="Times New Roman"/>
                <w:sz w:val="24"/>
              </w:rPr>
              <w:t>ГОРОДСКОГО</w:t>
            </w:r>
            <w:r w:rsidR="00336686">
              <w:rPr>
                <w:rFonts w:ascii="Times New Roman" w:hAnsi="Times New Roman" w:cs="Times New Roman"/>
                <w:sz w:val="24"/>
              </w:rPr>
              <w:t xml:space="preserve"> ПОСЕЛЕНИЯ </w:t>
            </w:r>
            <w:r>
              <w:rPr>
                <w:rFonts w:ascii="Times New Roman" w:hAnsi="Times New Roman" w:cs="Times New Roman"/>
                <w:sz w:val="24"/>
              </w:rPr>
              <w:t>ВОСКРЕСЕНСК</w:t>
            </w:r>
            <w:r w:rsidR="00336686">
              <w:rPr>
                <w:rFonts w:ascii="Times New Roman" w:hAnsi="Times New Roman" w:cs="Times New Roman"/>
                <w:sz w:val="24"/>
              </w:rPr>
              <w:t xml:space="preserve"> ВОСКРЕСЕНСКОГО                         МУНИЦИПАЛЬНОГО РАЙОНА МОСКОВСКОЙ ОБЛАСТИ </w:t>
            </w:r>
          </w:p>
          <w:p w:rsidR="00336686" w:rsidRPr="00974DF0" w:rsidRDefault="00336686" w:rsidP="00336686">
            <w:pPr>
              <w:pStyle w:val="a3"/>
              <w:ind w:left="0"/>
              <w:rPr>
                <w:b/>
                <w:sz w:val="28"/>
                <w:szCs w:val="28"/>
              </w:rPr>
            </w:pPr>
            <w:r w:rsidRPr="00974DF0">
              <w:rPr>
                <w:b/>
                <w:sz w:val="28"/>
                <w:szCs w:val="28"/>
              </w:rPr>
              <w:t xml:space="preserve"> </w:t>
            </w:r>
          </w:p>
          <w:p w:rsidR="00336686" w:rsidRPr="00974DF0" w:rsidRDefault="00336686" w:rsidP="00336686">
            <w:pPr>
              <w:pStyle w:val="a3"/>
              <w:ind w:left="0"/>
              <w:rPr>
                <w:b/>
                <w:sz w:val="28"/>
                <w:szCs w:val="28"/>
              </w:rPr>
            </w:pPr>
          </w:p>
          <w:p w:rsidR="00336686" w:rsidRPr="00974DF0" w:rsidRDefault="00336686" w:rsidP="00336686">
            <w:pPr>
              <w:pStyle w:val="a3"/>
              <w:ind w:left="0"/>
              <w:rPr>
                <w:b/>
                <w:sz w:val="28"/>
                <w:szCs w:val="28"/>
              </w:rPr>
            </w:pPr>
          </w:p>
          <w:p w:rsidR="00336686" w:rsidRPr="00974DF0" w:rsidRDefault="00336686" w:rsidP="00336686">
            <w:pPr>
              <w:pStyle w:val="a3"/>
              <w:ind w:left="0"/>
              <w:rPr>
                <w:b/>
                <w:sz w:val="28"/>
                <w:szCs w:val="28"/>
              </w:rPr>
            </w:pPr>
          </w:p>
          <w:p w:rsidR="00336686" w:rsidRPr="00974DF0" w:rsidRDefault="00336686" w:rsidP="00336686">
            <w:pPr>
              <w:pStyle w:val="a3"/>
              <w:ind w:left="0"/>
              <w:rPr>
                <w:b/>
                <w:sz w:val="28"/>
                <w:szCs w:val="28"/>
              </w:rPr>
            </w:pPr>
          </w:p>
          <w:p w:rsidR="00336686" w:rsidRPr="00974DF0" w:rsidRDefault="00336686" w:rsidP="00336686">
            <w:pPr>
              <w:pStyle w:val="a3"/>
              <w:ind w:left="0"/>
              <w:rPr>
                <w:b/>
                <w:sz w:val="28"/>
                <w:szCs w:val="28"/>
              </w:rPr>
            </w:pPr>
          </w:p>
          <w:p w:rsidR="00336686" w:rsidRPr="00974DF0" w:rsidRDefault="00336686" w:rsidP="00336686">
            <w:pPr>
              <w:pStyle w:val="a3"/>
              <w:ind w:left="0"/>
              <w:rPr>
                <w:b/>
                <w:sz w:val="28"/>
                <w:szCs w:val="28"/>
              </w:rPr>
            </w:pPr>
          </w:p>
          <w:p w:rsidR="00336686" w:rsidRPr="00974DF0" w:rsidRDefault="00336686" w:rsidP="00336686">
            <w:pPr>
              <w:pStyle w:val="a3"/>
              <w:ind w:left="0"/>
              <w:rPr>
                <w:b/>
                <w:sz w:val="28"/>
                <w:szCs w:val="28"/>
              </w:rPr>
            </w:pPr>
          </w:p>
          <w:p w:rsidR="00336686" w:rsidRPr="00974DF0" w:rsidRDefault="00336686" w:rsidP="00336686">
            <w:pPr>
              <w:pStyle w:val="a3"/>
              <w:ind w:left="0"/>
              <w:rPr>
                <w:b/>
                <w:sz w:val="28"/>
                <w:szCs w:val="28"/>
              </w:rPr>
            </w:pPr>
          </w:p>
          <w:p w:rsidR="00336686" w:rsidRPr="00974DF0" w:rsidRDefault="00336686" w:rsidP="00336686">
            <w:pPr>
              <w:pStyle w:val="a3"/>
              <w:ind w:left="0"/>
              <w:rPr>
                <w:b/>
                <w:sz w:val="28"/>
                <w:szCs w:val="28"/>
              </w:rPr>
            </w:pPr>
          </w:p>
          <w:p w:rsidR="00336686" w:rsidRPr="00974DF0" w:rsidRDefault="00336686" w:rsidP="00336686">
            <w:pPr>
              <w:pStyle w:val="a3"/>
              <w:ind w:left="0"/>
              <w:rPr>
                <w:b/>
                <w:sz w:val="28"/>
                <w:szCs w:val="28"/>
              </w:rPr>
            </w:pPr>
          </w:p>
          <w:p w:rsidR="00336686" w:rsidRPr="00974DF0" w:rsidRDefault="00336686" w:rsidP="00336686">
            <w:pPr>
              <w:pStyle w:val="a3"/>
              <w:ind w:left="0"/>
              <w:rPr>
                <w:b/>
                <w:sz w:val="28"/>
                <w:szCs w:val="28"/>
              </w:rPr>
            </w:pPr>
          </w:p>
          <w:p w:rsidR="00336686" w:rsidRPr="00974DF0" w:rsidRDefault="00336686" w:rsidP="00336686">
            <w:pPr>
              <w:pStyle w:val="a3"/>
              <w:ind w:left="0"/>
              <w:rPr>
                <w:b/>
                <w:sz w:val="28"/>
                <w:szCs w:val="28"/>
              </w:rPr>
            </w:pPr>
          </w:p>
          <w:p w:rsidR="00336686" w:rsidRPr="00974DF0" w:rsidRDefault="00336686" w:rsidP="00336686">
            <w:pPr>
              <w:pStyle w:val="a3"/>
              <w:ind w:left="0"/>
              <w:rPr>
                <w:b/>
                <w:sz w:val="28"/>
                <w:szCs w:val="28"/>
              </w:rPr>
            </w:pPr>
          </w:p>
          <w:p w:rsidR="00336686" w:rsidRPr="00974DF0" w:rsidRDefault="00336686" w:rsidP="00336686">
            <w:pPr>
              <w:pStyle w:val="a3"/>
              <w:ind w:left="0"/>
              <w:rPr>
                <w:b/>
                <w:sz w:val="28"/>
                <w:szCs w:val="28"/>
              </w:rPr>
            </w:pPr>
          </w:p>
          <w:p w:rsidR="00336686" w:rsidRPr="00974DF0" w:rsidRDefault="00336686" w:rsidP="00336686">
            <w:pPr>
              <w:pStyle w:val="a3"/>
              <w:ind w:left="0"/>
              <w:rPr>
                <w:b/>
                <w:sz w:val="28"/>
                <w:szCs w:val="28"/>
              </w:rPr>
            </w:pPr>
          </w:p>
          <w:p w:rsidR="00336686" w:rsidRPr="00974DF0" w:rsidRDefault="00336686" w:rsidP="00336686">
            <w:pPr>
              <w:pStyle w:val="a3"/>
              <w:ind w:left="0"/>
              <w:rPr>
                <w:b/>
                <w:sz w:val="28"/>
                <w:szCs w:val="28"/>
              </w:rPr>
            </w:pPr>
          </w:p>
          <w:p w:rsidR="00336686" w:rsidRPr="00974DF0" w:rsidRDefault="00336686" w:rsidP="00336686">
            <w:pPr>
              <w:pStyle w:val="a3"/>
              <w:ind w:left="0"/>
              <w:rPr>
                <w:b/>
                <w:sz w:val="28"/>
                <w:szCs w:val="28"/>
              </w:rPr>
            </w:pPr>
          </w:p>
          <w:p w:rsidR="00336686" w:rsidRPr="00974DF0" w:rsidRDefault="00336686" w:rsidP="00336686">
            <w:pPr>
              <w:pStyle w:val="a3"/>
              <w:ind w:left="0"/>
              <w:rPr>
                <w:b/>
                <w:sz w:val="28"/>
                <w:szCs w:val="28"/>
              </w:rPr>
            </w:pPr>
          </w:p>
          <w:p w:rsidR="00336686" w:rsidRDefault="00336686" w:rsidP="00336686">
            <w:pPr>
              <w:pStyle w:val="1"/>
              <w:spacing w:before="66"/>
              <w:ind w:left="0" w:right="1307"/>
              <w:jc w:val="center"/>
              <w:rPr>
                <w:bCs w:val="0"/>
                <w:sz w:val="28"/>
                <w:szCs w:val="28"/>
              </w:rPr>
            </w:pPr>
            <w:r>
              <w:rPr>
                <w:bCs w:val="0"/>
                <w:sz w:val="28"/>
                <w:szCs w:val="28"/>
              </w:rPr>
              <w:t xml:space="preserve">                  </w:t>
            </w:r>
          </w:p>
          <w:p w:rsidR="00336686" w:rsidRPr="00974DF0" w:rsidRDefault="00336686" w:rsidP="00336686">
            <w:pPr>
              <w:pStyle w:val="1"/>
              <w:spacing w:before="66"/>
              <w:ind w:left="0" w:right="1307"/>
              <w:jc w:val="center"/>
            </w:pPr>
            <w:r>
              <w:rPr>
                <w:bCs w:val="0"/>
                <w:sz w:val="28"/>
                <w:szCs w:val="28"/>
              </w:rPr>
              <w:t xml:space="preserve">                        </w:t>
            </w:r>
            <w:r w:rsidRPr="00974DF0">
              <w:t>2017</w:t>
            </w:r>
          </w:p>
        </w:tc>
      </w:tr>
    </w:tbl>
    <w:p w:rsidR="00BE16B0" w:rsidRDefault="00BE16B0">
      <w:pPr>
        <w:rPr>
          <w:sz w:val="28"/>
        </w:rPr>
        <w:sectPr w:rsidR="00BE16B0" w:rsidSect="00336686">
          <w:footerReference w:type="default" r:id="rId8"/>
          <w:type w:val="continuous"/>
          <w:pgSz w:w="11910" w:h="16840"/>
          <w:pgMar w:top="851" w:right="500" w:bottom="980" w:left="920" w:header="720" w:footer="720" w:gutter="0"/>
          <w:cols w:space="720"/>
        </w:sectPr>
      </w:pPr>
    </w:p>
    <w:tbl>
      <w:tblPr>
        <w:tblStyle w:val="a9"/>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336686" w:rsidTr="00336686">
        <w:trPr>
          <w:trHeight w:val="1841"/>
        </w:trPr>
        <w:tc>
          <w:tcPr>
            <w:tcW w:w="4820" w:type="dxa"/>
          </w:tcPr>
          <w:p w:rsidR="00336686" w:rsidRDefault="00336686" w:rsidP="00336686">
            <w:pPr>
              <w:pStyle w:val="1"/>
              <w:ind w:left="0"/>
              <w:jc w:val="right"/>
              <w:rPr>
                <w:b w:val="0"/>
              </w:rPr>
            </w:pPr>
            <w:bookmarkStart w:id="0" w:name="СОДЕРЖАНИЕ"/>
            <w:bookmarkStart w:id="1" w:name="_bookmark0"/>
            <w:bookmarkStart w:id="2" w:name="_GoBack"/>
            <w:bookmarkEnd w:id="0"/>
            <w:bookmarkEnd w:id="1"/>
            <w:r>
              <w:rPr>
                <w:b w:val="0"/>
              </w:rPr>
              <w:lastRenderedPageBreak/>
              <w:t xml:space="preserve">                                               </w:t>
            </w:r>
            <w:r w:rsidRPr="00AD1A9A">
              <w:rPr>
                <w:b w:val="0"/>
              </w:rPr>
              <w:t xml:space="preserve">Утвержден </w:t>
            </w:r>
            <w:r>
              <w:rPr>
                <w:b w:val="0"/>
              </w:rPr>
              <w:t xml:space="preserve">                                                                            </w:t>
            </w:r>
            <w:r w:rsidRPr="00AD1A9A">
              <w:rPr>
                <w:b w:val="0"/>
              </w:rPr>
              <w:t xml:space="preserve">решением Совета депутатов </w:t>
            </w:r>
          </w:p>
          <w:p w:rsidR="00336686" w:rsidRPr="00AD1A9A" w:rsidRDefault="00336686" w:rsidP="00336686">
            <w:pPr>
              <w:pStyle w:val="1"/>
              <w:ind w:left="0"/>
              <w:jc w:val="right"/>
              <w:rPr>
                <w:b w:val="0"/>
              </w:rPr>
            </w:pPr>
            <w:r w:rsidRPr="00AD1A9A">
              <w:rPr>
                <w:b w:val="0"/>
              </w:rPr>
              <w:t>Воскресенского муниципального района Московской области</w:t>
            </w:r>
          </w:p>
          <w:p w:rsidR="00336686" w:rsidRPr="00AD1A9A" w:rsidRDefault="00336686" w:rsidP="00336686">
            <w:pPr>
              <w:pStyle w:val="1"/>
              <w:spacing w:before="73"/>
              <w:ind w:left="0" w:right="6"/>
              <w:rPr>
                <w:b w:val="0"/>
              </w:rPr>
            </w:pPr>
          </w:p>
          <w:p w:rsidR="00336686" w:rsidRDefault="00336686" w:rsidP="00336686">
            <w:pPr>
              <w:pStyle w:val="1"/>
              <w:spacing w:before="67"/>
              <w:ind w:left="0" w:right="-108"/>
              <w:jc w:val="center"/>
            </w:pPr>
            <w:r>
              <w:rPr>
                <w:b w:val="0"/>
              </w:rPr>
              <w:t xml:space="preserve">                                  от </w:t>
            </w:r>
            <w:r w:rsidRPr="0050673D">
              <w:rPr>
                <w:b w:val="0"/>
              </w:rPr>
              <w:t>08.12.2017</w:t>
            </w:r>
            <w:r w:rsidR="0050673D">
              <w:rPr>
                <w:b w:val="0"/>
              </w:rPr>
              <w:t xml:space="preserve"> № 586/54</w:t>
            </w:r>
          </w:p>
        </w:tc>
      </w:tr>
    </w:tbl>
    <w:p w:rsidR="00336686" w:rsidRDefault="00336686">
      <w:pPr>
        <w:pStyle w:val="1"/>
        <w:spacing w:before="67"/>
        <w:ind w:left="815" w:right="669"/>
        <w:jc w:val="center"/>
      </w:pPr>
    </w:p>
    <w:p w:rsidR="00BE16B0" w:rsidRDefault="00336686">
      <w:pPr>
        <w:pStyle w:val="1"/>
        <w:spacing w:before="67"/>
        <w:ind w:left="815" w:right="669"/>
        <w:jc w:val="center"/>
      </w:pPr>
      <w:r>
        <w:t>СОДЕРЖАНИЕ</w:t>
      </w:r>
    </w:p>
    <w:p w:rsidR="00BE16B0" w:rsidRDefault="00BE16B0">
      <w:pPr>
        <w:jc w:val="center"/>
        <w:sectPr w:rsidR="00BE16B0">
          <w:headerReference w:type="even" r:id="rId9"/>
          <w:headerReference w:type="default" r:id="rId10"/>
          <w:footerReference w:type="even" r:id="rId11"/>
          <w:footerReference w:type="default" r:id="rId12"/>
          <w:headerReference w:type="first" r:id="rId13"/>
          <w:footerReference w:type="first" r:id="rId14"/>
          <w:pgSz w:w="11910" w:h="16840"/>
          <w:pgMar w:top="1320" w:right="500" w:bottom="1281" w:left="920" w:header="0" w:footer="736" w:gutter="0"/>
          <w:pgNumType w:start="2"/>
          <w:cols w:space="720"/>
        </w:sectPr>
      </w:pPr>
    </w:p>
    <w:sdt>
      <w:sdtPr>
        <w:rPr>
          <w:sz w:val="19"/>
          <w:szCs w:val="19"/>
        </w:rPr>
        <w:id w:val="472729360"/>
        <w:docPartObj>
          <w:docPartGallery w:val="Table of Contents"/>
          <w:docPartUnique/>
        </w:docPartObj>
      </w:sdtPr>
      <w:sdtEndPr/>
      <w:sdtContent>
        <w:p w:rsidR="00BE16B0" w:rsidRDefault="00BC16B4">
          <w:pPr>
            <w:pStyle w:val="10"/>
            <w:tabs>
              <w:tab w:val="left" w:leader="dot" w:pos="9721"/>
            </w:tabs>
            <w:spacing w:before="115"/>
          </w:pPr>
          <w:hyperlink w:anchor="_bookmark0" w:history="1">
            <w:r w:rsidR="00336686">
              <w:t>СОДЕРЖАНИЕ</w:t>
            </w:r>
            <w:r w:rsidR="00336686">
              <w:tab/>
              <w:t>2</w:t>
            </w:r>
          </w:hyperlink>
        </w:p>
        <w:p w:rsidR="00BE16B0" w:rsidRDefault="00BC16B4">
          <w:pPr>
            <w:pStyle w:val="10"/>
            <w:tabs>
              <w:tab w:val="left" w:leader="dot" w:pos="9721"/>
            </w:tabs>
            <w:ind w:right="632"/>
          </w:pPr>
          <w:hyperlink w:anchor="_bookmark1" w:history="1">
            <w:r w:rsidR="00336686">
              <w:t>ЧАСТЬ I. ПОРЯДОК ПРИМЕНЕНИЯ ПРАВИЛ ЗЕМЛЕПОЛЬЗОВАНИЯ И ЗАСТРОЙКИ И</w:t>
            </w:r>
          </w:hyperlink>
          <w:r w:rsidR="00336686">
            <w:t xml:space="preserve"> </w:t>
          </w:r>
          <w:hyperlink w:anchor="_bookmark1" w:history="1">
            <w:r w:rsidR="00336686">
              <w:t>ВНЕСЕНИЯ В</w:t>
            </w:r>
            <w:r w:rsidR="00336686">
              <w:rPr>
                <w:spacing w:val="-5"/>
              </w:rPr>
              <w:t xml:space="preserve"> </w:t>
            </w:r>
            <w:r w:rsidR="00336686">
              <w:t>НИХ</w:t>
            </w:r>
            <w:r w:rsidR="00336686">
              <w:rPr>
                <w:spacing w:val="-2"/>
              </w:rPr>
              <w:t xml:space="preserve"> </w:t>
            </w:r>
            <w:r w:rsidR="00336686">
              <w:t>ИЗМЕНЕНИЙ</w:t>
            </w:r>
            <w:r w:rsidR="00336686">
              <w:tab/>
              <w:t>4</w:t>
            </w:r>
          </w:hyperlink>
        </w:p>
        <w:p w:rsidR="00BE16B0" w:rsidRDefault="00BC16B4">
          <w:pPr>
            <w:pStyle w:val="10"/>
            <w:tabs>
              <w:tab w:val="left" w:leader="dot" w:pos="9721"/>
            </w:tabs>
          </w:pPr>
          <w:hyperlink w:anchor="_bookmark2" w:history="1">
            <w:r w:rsidR="00336686">
              <w:t>ГЛАВА 1.</w:t>
            </w:r>
            <w:r w:rsidR="00336686">
              <w:rPr>
                <w:spacing w:val="-4"/>
              </w:rPr>
              <w:t xml:space="preserve"> </w:t>
            </w:r>
            <w:r w:rsidR="00336686">
              <w:t>ОБЩИЕ</w:t>
            </w:r>
            <w:r w:rsidR="00336686">
              <w:rPr>
                <w:spacing w:val="-3"/>
              </w:rPr>
              <w:t xml:space="preserve"> </w:t>
            </w:r>
            <w:r w:rsidR="00336686">
              <w:t>ПОЛОЖЕНИЯ</w:t>
            </w:r>
            <w:r w:rsidR="00336686">
              <w:tab/>
              <w:t>4</w:t>
            </w:r>
          </w:hyperlink>
        </w:p>
        <w:p w:rsidR="00BE16B0" w:rsidRDefault="00BC16B4">
          <w:pPr>
            <w:pStyle w:val="3"/>
            <w:tabs>
              <w:tab w:val="left" w:leader="dot" w:pos="9721"/>
            </w:tabs>
            <w:rPr>
              <w:b w:val="0"/>
              <w:i w:val="0"/>
              <w:sz w:val="24"/>
            </w:rPr>
          </w:pPr>
          <w:hyperlink w:anchor="_bookmark3" w:history="1">
            <w:r w:rsidR="00336686">
              <w:rPr>
                <w:b w:val="0"/>
                <w:i w:val="0"/>
                <w:sz w:val="24"/>
              </w:rPr>
              <w:t>С</w:t>
            </w:r>
            <w:r w:rsidR="00336686">
              <w:rPr>
                <w:b w:val="0"/>
                <w:i w:val="0"/>
                <w:sz w:val="19"/>
              </w:rPr>
              <w:t xml:space="preserve">ТАТЬЯ </w:t>
            </w:r>
            <w:r w:rsidR="00336686">
              <w:rPr>
                <w:b w:val="0"/>
                <w:i w:val="0"/>
                <w:sz w:val="24"/>
              </w:rPr>
              <w:t>1.</w:t>
            </w:r>
            <w:r w:rsidR="00336686">
              <w:rPr>
                <w:b w:val="0"/>
                <w:i w:val="0"/>
                <w:spacing w:val="-26"/>
                <w:sz w:val="24"/>
              </w:rPr>
              <w:t xml:space="preserve"> </w:t>
            </w:r>
            <w:r w:rsidR="00336686">
              <w:rPr>
                <w:b w:val="0"/>
                <w:i w:val="0"/>
                <w:sz w:val="24"/>
              </w:rPr>
              <w:t>О</w:t>
            </w:r>
            <w:r w:rsidR="00336686">
              <w:rPr>
                <w:b w:val="0"/>
                <w:i w:val="0"/>
                <w:sz w:val="19"/>
              </w:rPr>
              <w:t>БЩИЕ</w:t>
            </w:r>
            <w:r w:rsidR="00336686">
              <w:rPr>
                <w:b w:val="0"/>
                <w:i w:val="0"/>
                <w:spacing w:val="-4"/>
                <w:sz w:val="19"/>
              </w:rPr>
              <w:t xml:space="preserve"> </w:t>
            </w:r>
            <w:r w:rsidR="00336686">
              <w:rPr>
                <w:b w:val="0"/>
                <w:i w:val="0"/>
                <w:sz w:val="19"/>
              </w:rPr>
              <w:t>ПОЛОЖЕНИЯ</w:t>
            </w:r>
            <w:r w:rsidR="00336686">
              <w:rPr>
                <w:b w:val="0"/>
                <w:i w:val="0"/>
                <w:sz w:val="19"/>
              </w:rPr>
              <w:tab/>
            </w:r>
            <w:r w:rsidR="00336686">
              <w:rPr>
                <w:b w:val="0"/>
                <w:i w:val="0"/>
                <w:sz w:val="24"/>
              </w:rPr>
              <w:t>4</w:t>
            </w:r>
          </w:hyperlink>
        </w:p>
        <w:p w:rsidR="00BE16B0" w:rsidRDefault="00BC16B4">
          <w:pPr>
            <w:pStyle w:val="2"/>
            <w:tabs>
              <w:tab w:val="left" w:leader="dot" w:pos="9721"/>
            </w:tabs>
            <w:rPr>
              <w:sz w:val="24"/>
            </w:rPr>
          </w:pPr>
          <w:hyperlink w:anchor="_bookmark4" w:history="1">
            <w:r w:rsidR="00336686">
              <w:rPr>
                <w:sz w:val="24"/>
              </w:rPr>
              <w:t>С</w:t>
            </w:r>
            <w:r w:rsidR="00336686">
              <w:t xml:space="preserve">ТАТЬЯ </w:t>
            </w:r>
            <w:r w:rsidR="00336686">
              <w:rPr>
                <w:sz w:val="24"/>
              </w:rPr>
              <w:t>2. Н</w:t>
            </w:r>
            <w:r w:rsidR="00336686">
              <w:t>АЗНАЧЕНИЕ И</w:t>
            </w:r>
            <w:r w:rsidR="00336686">
              <w:rPr>
                <w:spacing w:val="-34"/>
              </w:rPr>
              <w:t xml:space="preserve"> </w:t>
            </w:r>
            <w:r w:rsidR="00336686">
              <w:t>СОДЕРЖАНИЕ</w:t>
            </w:r>
            <w:r w:rsidR="00336686">
              <w:rPr>
                <w:spacing w:val="-14"/>
              </w:rPr>
              <w:t xml:space="preserve"> </w:t>
            </w:r>
            <w:r w:rsidR="00336686">
              <w:rPr>
                <w:sz w:val="24"/>
              </w:rPr>
              <w:t>П</w:t>
            </w:r>
            <w:r w:rsidR="00336686">
              <w:t>РАВИЛ</w:t>
            </w:r>
            <w:r w:rsidR="00336686">
              <w:tab/>
            </w:r>
            <w:r w:rsidR="00336686">
              <w:rPr>
                <w:sz w:val="24"/>
              </w:rPr>
              <w:t>4</w:t>
            </w:r>
          </w:hyperlink>
        </w:p>
        <w:p w:rsidR="00BE16B0" w:rsidRDefault="00BC16B4">
          <w:pPr>
            <w:pStyle w:val="10"/>
            <w:tabs>
              <w:tab w:val="left" w:leader="dot" w:pos="9721"/>
            </w:tabs>
            <w:ind w:right="632"/>
          </w:pPr>
          <w:hyperlink w:anchor="_bookmark5" w:history="1">
            <w:r w:rsidR="00336686">
              <w:t>ГЛАВА 2. РЕГУЛИРОВАНИЕ ЗЕМЛЕПОЛЬЗОВАНИЯ И ЗАСТРОЙКИ</w:t>
            </w:r>
          </w:hyperlink>
          <w:r w:rsidR="00336686">
            <w:t xml:space="preserve"> </w:t>
          </w:r>
          <w:hyperlink w:anchor="_bookmark5" w:history="1">
            <w:r w:rsidR="00336686">
              <w:t>УПОЛНОМОЧЕННЫМИ</w:t>
            </w:r>
            <w:r w:rsidR="00336686">
              <w:rPr>
                <w:spacing w:val="-5"/>
              </w:rPr>
              <w:t xml:space="preserve"> </w:t>
            </w:r>
            <w:r w:rsidR="00336686">
              <w:t>ОРГАНАМИ</w:t>
            </w:r>
            <w:r w:rsidR="00336686">
              <w:tab/>
              <w:t>6</w:t>
            </w:r>
          </w:hyperlink>
        </w:p>
        <w:p w:rsidR="00BE16B0" w:rsidRDefault="00BC16B4">
          <w:pPr>
            <w:pStyle w:val="2"/>
            <w:tabs>
              <w:tab w:val="left" w:leader="dot" w:pos="9721"/>
            </w:tabs>
            <w:spacing w:before="120"/>
            <w:ind w:right="632"/>
            <w:rPr>
              <w:sz w:val="24"/>
            </w:rPr>
          </w:pPr>
          <w:hyperlink w:anchor="_bookmark6" w:history="1">
            <w:r w:rsidR="00336686">
              <w:rPr>
                <w:sz w:val="24"/>
              </w:rPr>
              <w:t>С</w:t>
            </w:r>
            <w:r w:rsidR="00336686">
              <w:t xml:space="preserve">ТАТЬЯ </w:t>
            </w:r>
            <w:r w:rsidR="00336686">
              <w:rPr>
                <w:sz w:val="24"/>
              </w:rPr>
              <w:t>3. П</w:t>
            </w:r>
            <w:r w:rsidR="00336686">
              <w:t>ЕРЕРАСПРЕДЕЛЕНИЕ ПОЛНОМОЧИЙ МЕЖДУ ОРГАНАМИ МЕСТНОГО САМОУПРАВЛЕНИЯ</w:t>
            </w:r>
          </w:hyperlink>
          <w:r w:rsidR="00336686">
            <w:t xml:space="preserve"> </w:t>
          </w:r>
          <w:hyperlink w:anchor="_bookmark6" w:history="1">
            <w:r w:rsidR="00336686">
              <w:t xml:space="preserve">МУНИЦИПАЛЬНОГО РАЙОНА И УПОЛНОМОЧЕННЫМИ </w:t>
            </w:r>
            <w:r w:rsidR="00336686">
              <w:rPr>
                <w:sz w:val="24"/>
              </w:rPr>
              <w:t>П</w:t>
            </w:r>
            <w:r w:rsidR="00336686">
              <w:t xml:space="preserve">РАВИТЕЛЬСТВОМ </w:t>
            </w:r>
            <w:r w:rsidR="00336686">
              <w:rPr>
                <w:sz w:val="24"/>
              </w:rPr>
              <w:t>М</w:t>
            </w:r>
            <w:r w:rsidR="00336686">
              <w:t>ОСКОВСКОЙ ОБЛАСТИ</w:t>
            </w:r>
          </w:hyperlink>
          <w:r w:rsidR="00336686">
            <w:t xml:space="preserve"> </w:t>
          </w:r>
          <w:hyperlink w:anchor="_bookmark6" w:history="1">
            <w:r w:rsidR="00336686">
              <w:t xml:space="preserve">ЦЕНТРАЛЬНЫМИ ИСПОЛНИТЕЛЬНЫМИ ОРГАНАМИ ГОСУДАРСТВЕННОЙ ВЛАСТИ </w:t>
            </w:r>
            <w:r w:rsidR="00336686">
              <w:rPr>
                <w:sz w:val="24"/>
              </w:rPr>
              <w:t>М</w:t>
            </w:r>
            <w:r w:rsidR="00336686">
              <w:t>ОСКОВСКОЙ</w:t>
            </w:r>
          </w:hyperlink>
          <w:r w:rsidR="00336686">
            <w:t xml:space="preserve"> </w:t>
          </w:r>
          <w:hyperlink w:anchor="_bookmark6" w:history="1">
            <w:r w:rsidR="00336686">
              <w:t>ОБЛАСТИ</w:t>
            </w:r>
            <w:r w:rsidR="00336686">
              <w:tab/>
            </w:r>
            <w:r w:rsidR="00336686">
              <w:rPr>
                <w:sz w:val="24"/>
              </w:rPr>
              <w:t>6</w:t>
            </w:r>
          </w:hyperlink>
        </w:p>
        <w:p w:rsidR="00BE16B0" w:rsidRDefault="00BC16B4">
          <w:pPr>
            <w:pStyle w:val="2"/>
            <w:ind w:right="631"/>
            <w:rPr>
              <w:sz w:val="24"/>
            </w:rPr>
          </w:pPr>
          <w:hyperlink w:anchor="_bookmark7" w:history="1">
            <w:r w:rsidR="00336686">
              <w:rPr>
                <w:sz w:val="24"/>
              </w:rPr>
              <w:t>С</w:t>
            </w:r>
            <w:r w:rsidR="00336686">
              <w:t xml:space="preserve">ТАТЬЯ </w:t>
            </w:r>
            <w:r w:rsidR="00336686">
              <w:rPr>
                <w:sz w:val="24"/>
              </w:rPr>
              <w:t>4. П</w:t>
            </w:r>
            <w:r w:rsidR="00336686">
              <w:t xml:space="preserve">ОЛНОМОЧИЯ УПОЛНОМОЧЕННЫХ </w:t>
            </w:r>
            <w:r w:rsidR="00336686">
              <w:rPr>
                <w:sz w:val="24"/>
              </w:rPr>
              <w:t>П</w:t>
            </w:r>
            <w:r w:rsidR="00336686">
              <w:t xml:space="preserve">РАВИТЕЛЬСТВОМ </w:t>
            </w:r>
            <w:r w:rsidR="00336686">
              <w:rPr>
                <w:sz w:val="24"/>
              </w:rPr>
              <w:t>М</w:t>
            </w:r>
            <w:r w:rsidR="00336686">
              <w:t>ОСКОВСКОЙ ОБЛАСТИ</w:t>
            </w:r>
          </w:hyperlink>
          <w:r w:rsidR="00336686">
            <w:t xml:space="preserve"> </w:t>
          </w:r>
          <w:hyperlink w:anchor="_bookmark7" w:history="1">
            <w:r w:rsidR="00336686">
              <w:t xml:space="preserve">ЦЕНТРАЛЬНЫХ ИСПОЛНИТЕЛЬНЫХ ОРГАНОВ ГОСУДАРСТВЕННОЙ ВЛАСТИ </w:t>
            </w:r>
            <w:r w:rsidR="00336686">
              <w:rPr>
                <w:sz w:val="24"/>
              </w:rPr>
              <w:t>М</w:t>
            </w:r>
            <w:r w:rsidR="00336686">
              <w:t xml:space="preserve">ОСКОВСКОЙ ОБЛАСТИ </w:t>
            </w:r>
            <w:r w:rsidR="00336686">
              <w:rPr>
                <w:sz w:val="24"/>
              </w:rPr>
              <w:t>6</w:t>
            </w:r>
          </w:hyperlink>
          <w:r w:rsidR="00336686">
            <w:rPr>
              <w:sz w:val="24"/>
            </w:rPr>
            <w:t xml:space="preserve"> </w:t>
          </w:r>
          <w:hyperlink w:anchor="_bookmark8" w:history="1">
            <w:r w:rsidR="00336686">
              <w:rPr>
                <w:sz w:val="24"/>
              </w:rPr>
              <w:t>С</w:t>
            </w:r>
            <w:r w:rsidR="00336686">
              <w:t xml:space="preserve">ТАТЬЯ </w:t>
            </w:r>
            <w:r w:rsidR="00336686">
              <w:rPr>
                <w:sz w:val="24"/>
              </w:rPr>
              <w:t>5. П</w:t>
            </w:r>
            <w:r w:rsidR="00336686">
              <w:t xml:space="preserve">ОЛНОМОЧИЯ ОРГАНОВ МЕСТНОГО САМОУПРАВЛЕНИЯ МУНИЦИПАЛЬНОГО РАЙОНА      </w:t>
            </w:r>
            <w:r w:rsidR="00336686">
              <w:rPr>
                <w:sz w:val="24"/>
              </w:rPr>
              <w:t>9</w:t>
            </w:r>
          </w:hyperlink>
        </w:p>
        <w:p w:rsidR="00BE16B0" w:rsidRDefault="00BC16B4">
          <w:pPr>
            <w:pStyle w:val="2"/>
          </w:pPr>
          <w:hyperlink w:anchor="_bookmark9" w:history="1">
            <w:r w:rsidR="00336686">
              <w:rPr>
                <w:sz w:val="24"/>
              </w:rPr>
              <w:t>С</w:t>
            </w:r>
            <w:r w:rsidR="00336686">
              <w:t xml:space="preserve">ТАТЬЯ  </w:t>
            </w:r>
            <w:r w:rsidR="00336686">
              <w:rPr>
                <w:sz w:val="24"/>
              </w:rPr>
              <w:t>6.  К</w:t>
            </w:r>
            <w:r w:rsidR="00336686">
              <w:t>ОМИССИЯ   ПО  ПОДГОТОВКЕ   ПРОЕКТА  ПРАВИЛ   ЗЕМЛЕПОЛЬЗОВАНИЯ   И ЗАСТРОЙКИ</w:t>
            </w:r>
          </w:hyperlink>
        </w:p>
        <w:p w:rsidR="00BE16B0" w:rsidRDefault="00BC16B4">
          <w:pPr>
            <w:pStyle w:val="2"/>
            <w:tabs>
              <w:tab w:val="left" w:leader="dot" w:pos="9601"/>
            </w:tabs>
            <w:rPr>
              <w:sz w:val="24"/>
            </w:rPr>
          </w:pPr>
          <w:hyperlink w:anchor="_bookmark9" w:history="1">
            <w:r w:rsidR="00336686">
              <w:rPr>
                <w:sz w:val="24"/>
              </w:rPr>
              <w:t>М</w:t>
            </w:r>
            <w:r w:rsidR="00336686">
              <w:t>ОСКОВСКОЙ</w:t>
            </w:r>
            <w:r w:rsidR="00336686">
              <w:rPr>
                <w:spacing w:val="-4"/>
              </w:rPr>
              <w:t xml:space="preserve"> </w:t>
            </w:r>
            <w:r w:rsidR="00336686">
              <w:t>ОБЛАСТИ</w:t>
            </w:r>
            <w:r w:rsidR="00336686">
              <w:tab/>
            </w:r>
            <w:r w:rsidR="00336686">
              <w:rPr>
                <w:sz w:val="24"/>
              </w:rPr>
              <w:t>10</w:t>
            </w:r>
          </w:hyperlink>
        </w:p>
        <w:p w:rsidR="00BE16B0" w:rsidRDefault="00BC16B4">
          <w:pPr>
            <w:pStyle w:val="2"/>
            <w:tabs>
              <w:tab w:val="left" w:leader="dot" w:pos="9601"/>
            </w:tabs>
            <w:ind w:right="635"/>
            <w:rPr>
              <w:sz w:val="24"/>
            </w:rPr>
          </w:pPr>
          <w:hyperlink w:anchor="_bookmark10" w:history="1">
            <w:r w:rsidR="00336686">
              <w:rPr>
                <w:sz w:val="24"/>
              </w:rPr>
              <w:t>С</w:t>
            </w:r>
            <w:r w:rsidR="00336686">
              <w:t xml:space="preserve">ТАТЬЯ </w:t>
            </w:r>
            <w:r w:rsidR="00336686">
              <w:rPr>
                <w:sz w:val="24"/>
              </w:rPr>
              <w:t>7. К</w:t>
            </w:r>
            <w:r w:rsidR="00336686">
              <w:t>ОМИССИЯ ПО ПОДГОТОВКЕ ПРОЕКТА ПРАВИЛ ЗЕМЛЕПОЛЬЗОВАНИЯ И ЗАСТРОЙКИ</w:t>
            </w:r>
          </w:hyperlink>
          <w:r w:rsidR="00336686">
            <w:t xml:space="preserve"> </w:t>
          </w:r>
          <w:bookmarkEnd w:id="2"/>
          <w:r>
            <w:fldChar w:fldCharType="begin"/>
          </w:r>
          <w:r>
            <w:instrText xml:space="preserve"> HYPERLINK \l "_bookmark10" </w:instrText>
          </w:r>
          <w:r>
            <w:fldChar w:fldCharType="separate"/>
          </w:r>
          <w:r w:rsidR="00336686">
            <w:t>МУНИЦИПАЛЬНОГО</w:t>
          </w:r>
          <w:r w:rsidR="00336686">
            <w:rPr>
              <w:spacing w:val="-4"/>
            </w:rPr>
            <w:t xml:space="preserve"> </w:t>
          </w:r>
          <w:r w:rsidR="00336686">
            <w:t>РАЙОНА</w:t>
          </w:r>
          <w:r w:rsidR="00336686">
            <w:tab/>
          </w:r>
          <w:r w:rsidR="00336686">
            <w:rPr>
              <w:sz w:val="24"/>
            </w:rPr>
            <w:t>11</w:t>
          </w:r>
          <w:r>
            <w:rPr>
              <w:sz w:val="24"/>
            </w:rPr>
            <w:fldChar w:fldCharType="end"/>
          </w:r>
        </w:p>
        <w:p w:rsidR="00BE16B0" w:rsidRDefault="00BC16B4">
          <w:pPr>
            <w:pStyle w:val="10"/>
            <w:tabs>
              <w:tab w:val="left" w:leader="dot" w:pos="9601"/>
            </w:tabs>
            <w:spacing w:before="121"/>
            <w:ind w:right="632"/>
          </w:pPr>
          <w:hyperlink w:anchor="_bookmark11" w:history="1">
            <w:r w:rsidR="00336686">
              <w:t>ГЛАВА 3. ИЗМЕНЕНИЕ ВИДОВ РАЗРЕШЕННОГО ИСПОЛЬЗОВАНИЯ ЗЕМЕЛЬНЫХ</w:t>
            </w:r>
          </w:hyperlink>
          <w:r w:rsidR="00336686">
            <w:t xml:space="preserve"> </w:t>
          </w:r>
          <w:hyperlink w:anchor="_bookmark11" w:history="1">
            <w:r w:rsidR="00336686">
              <w:t>УЧАСТКОВ И ОБЪЕКТОВ КАПИТАЛЬНОГО СТРОИТЕЛЬСТВА ФИЗИЧЕСКИМИ И</w:t>
            </w:r>
          </w:hyperlink>
          <w:r w:rsidR="00336686">
            <w:t xml:space="preserve"> </w:t>
          </w:r>
          <w:hyperlink w:anchor="_bookmark11" w:history="1">
            <w:r w:rsidR="00336686">
              <w:t>ЮРИДИЧЕСКИМИ ЛИЦАМИ. РЕГУЛИРОВАНИЕ ИНЫХ ВОПРОСОВ</w:t>
            </w:r>
          </w:hyperlink>
          <w:r w:rsidR="00336686">
            <w:t xml:space="preserve"> </w:t>
          </w:r>
          <w:hyperlink w:anchor="_bookmark11" w:history="1">
            <w:r w:rsidR="00336686">
              <w:t>ЗЕМЛЕПОЛЬЗОВАНИЯ</w:t>
            </w:r>
            <w:r w:rsidR="00336686">
              <w:rPr>
                <w:spacing w:val="-4"/>
              </w:rPr>
              <w:t xml:space="preserve"> </w:t>
            </w:r>
            <w:r w:rsidR="00336686">
              <w:t>И</w:t>
            </w:r>
            <w:r w:rsidR="00336686">
              <w:rPr>
                <w:spacing w:val="-5"/>
              </w:rPr>
              <w:t xml:space="preserve"> </w:t>
            </w:r>
            <w:r w:rsidR="00336686">
              <w:t>ЗАСТРОЙКИ</w:t>
            </w:r>
            <w:r w:rsidR="00336686">
              <w:tab/>
              <w:t>12</w:t>
            </w:r>
          </w:hyperlink>
        </w:p>
        <w:p w:rsidR="00BE16B0" w:rsidRDefault="00BC16B4">
          <w:pPr>
            <w:pStyle w:val="2"/>
            <w:tabs>
              <w:tab w:val="left" w:leader="dot" w:pos="9601"/>
            </w:tabs>
            <w:spacing w:before="120"/>
            <w:rPr>
              <w:sz w:val="24"/>
            </w:rPr>
          </w:pPr>
          <w:hyperlink w:anchor="_bookmark12" w:history="1">
            <w:r w:rsidR="00336686">
              <w:rPr>
                <w:sz w:val="24"/>
              </w:rPr>
              <w:t>С</w:t>
            </w:r>
            <w:r w:rsidR="00336686">
              <w:t xml:space="preserve">ТАТЬЯ </w:t>
            </w:r>
            <w:r w:rsidR="00336686">
              <w:rPr>
                <w:sz w:val="24"/>
              </w:rPr>
              <w:t>8.</w:t>
            </w:r>
            <w:r w:rsidR="00336686">
              <w:rPr>
                <w:spacing w:val="-39"/>
                <w:sz w:val="24"/>
              </w:rPr>
              <w:t xml:space="preserve"> </w:t>
            </w:r>
            <w:r w:rsidR="00336686">
              <w:rPr>
                <w:sz w:val="24"/>
              </w:rPr>
              <w:t>О</w:t>
            </w:r>
            <w:r w:rsidR="00336686">
              <w:t>БЩИЕ ПОЛОЖЕНИЯ О ГРАДОСТРОИТЕЛЬНОМ</w:t>
            </w:r>
            <w:r w:rsidR="00336686">
              <w:rPr>
                <w:spacing w:val="-5"/>
              </w:rPr>
              <w:t xml:space="preserve"> </w:t>
            </w:r>
            <w:r w:rsidR="00336686">
              <w:t>РЕГЛАМЕНТЕ</w:t>
            </w:r>
            <w:r w:rsidR="00336686">
              <w:tab/>
            </w:r>
            <w:r w:rsidR="00336686">
              <w:rPr>
                <w:sz w:val="24"/>
              </w:rPr>
              <w:t>12</w:t>
            </w:r>
          </w:hyperlink>
        </w:p>
        <w:p w:rsidR="00BE16B0" w:rsidRDefault="00BC16B4">
          <w:pPr>
            <w:pStyle w:val="2"/>
            <w:tabs>
              <w:tab w:val="left" w:leader="dot" w:pos="9601"/>
            </w:tabs>
            <w:ind w:right="633" w:hanging="1"/>
            <w:rPr>
              <w:sz w:val="24"/>
            </w:rPr>
          </w:pPr>
          <w:hyperlink w:anchor="_bookmark13" w:history="1">
            <w:r w:rsidR="00336686">
              <w:rPr>
                <w:sz w:val="24"/>
              </w:rPr>
              <w:t>С</w:t>
            </w:r>
            <w:r w:rsidR="00336686">
              <w:t xml:space="preserve">ТАТЬЯ </w:t>
            </w:r>
            <w:r w:rsidR="00336686">
              <w:rPr>
                <w:sz w:val="24"/>
              </w:rPr>
              <w:t>9. И</w:t>
            </w:r>
            <w:r w:rsidR="00336686">
              <w:t>СПОЛЬЗОВАНИЕ ЗЕМЕЛЬНЫХ УЧАСТКОВ И ОБЪЕКТОВ КАПИТАЛЬНОГО СТРОИТЕЛЬСТВА</w:t>
            </w:r>
            <w:r w:rsidR="00336686">
              <w:rPr>
                <w:sz w:val="24"/>
              </w:rPr>
              <w:t>,</w:t>
            </w:r>
          </w:hyperlink>
          <w:r w:rsidR="00336686">
            <w:rPr>
              <w:sz w:val="24"/>
            </w:rPr>
            <w:t xml:space="preserve"> </w:t>
          </w:r>
          <w:hyperlink w:anchor="_bookmark13" w:history="1">
            <w:r w:rsidR="00336686">
              <w:t>НЕСООТВЕТСТВУЮЩИХ</w:t>
            </w:r>
            <w:r w:rsidR="00336686">
              <w:rPr>
                <w:spacing w:val="-6"/>
              </w:rPr>
              <w:t xml:space="preserve"> </w:t>
            </w:r>
            <w:r w:rsidR="00336686">
              <w:t>ГРАДОСТРОИТЕЛЬНЫМ</w:t>
            </w:r>
            <w:r w:rsidR="00336686">
              <w:rPr>
                <w:spacing w:val="-6"/>
              </w:rPr>
              <w:t xml:space="preserve"> </w:t>
            </w:r>
            <w:r w:rsidR="00336686">
              <w:t>РЕГЛАМЕНТАМ</w:t>
            </w:r>
            <w:r w:rsidR="00336686">
              <w:tab/>
            </w:r>
            <w:r w:rsidR="00336686">
              <w:rPr>
                <w:sz w:val="24"/>
              </w:rPr>
              <w:t>13</w:t>
            </w:r>
          </w:hyperlink>
        </w:p>
        <w:p w:rsidR="00BE16B0" w:rsidRDefault="00BC16B4">
          <w:pPr>
            <w:pStyle w:val="2"/>
            <w:tabs>
              <w:tab w:val="left" w:leader="dot" w:pos="9601"/>
            </w:tabs>
            <w:ind w:right="635"/>
            <w:rPr>
              <w:sz w:val="24"/>
            </w:rPr>
          </w:pPr>
          <w:hyperlink w:anchor="_bookmark14" w:history="1">
            <w:r w:rsidR="00336686">
              <w:rPr>
                <w:sz w:val="24"/>
              </w:rPr>
              <w:t>С</w:t>
            </w:r>
            <w:r w:rsidR="00336686">
              <w:t xml:space="preserve">ТАТЬЯ </w:t>
            </w:r>
            <w:r w:rsidR="00336686">
              <w:rPr>
                <w:sz w:val="24"/>
              </w:rPr>
              <w:t>10. И</w:t>
            </w:r>
            <w:r w:rsidR="00336686">
              <w:t>ЗМЕНЕНИЕ ВИДОВ РАЗРЕШЕННОГО ИСПОЛЬЗОВАНИЯ ЗЕМЕЛЬНЫХ УЧАСТКОВ И</w:t>
            </w:r>
          </w:hyperlink>
          <w:r w:rsidR="00336686">
            <w:t xml:space="preserve"> </w:t>
          </w:r>
          <w:hyperlink w:anchor="_bookmark14" w:history="1">
            <w:r w:rsidR="00336686">
              <w:t>ОБЪЕКТОВ КАПИТАЛЬНОГО СТРОИТЕЛЬСТВА ФИЗИЧЕСКИМИ И</w:t>
            </w:r>
            <w:r w:rsidR="00336686">
              <w:rPr>
                <w:spacing w:val="-17"/>
              </w:rPr>
              <w:t xml:space="preserve"> </w:t>
            </w:r>
            <w:r w:rsidR="00336686">
              <w:t>ЮРИДИЧЕСКИМИ</w:t>
            </w:r>
            <w:r w:rsidR="00336686">
              <w:rPr>
                <w:spacing w:val="-4"/>
              </w:rPr>
              <w:t xml:space="preserve"> </w:t>
            </w:r>
            <w:r w:rsidR="00336686">
              <w:t>ЛИЦАМИ</w:t>
            </w:r>
            <w:r w:rsidR="00336686">
              <w:tab/>
            </w:r>
            <w:r w:rsidR="00336686">
              <w:rPr>
                <w:sz w:val="24"/>
              </w:rPr>
              <w:t>13</w:t>
            </w:r>
          </w:hyperlink>
        </w:p>
        <w:p w:rsidR="00BE16B0" w:rsidRDefault="00BC16B4">
          <w:pPr>
            <w:pStyle w:val="2"/>
            <w:tabs>
              <w:tab w:val="left" w:leader="dot" w:pos="9601"/>
            </w:tabs>
            <w:ind w:right="632"/>
            <w:rPr>
              <w:sz w:val="24"/>
            </w:rPr>
          </w:pPr>
          <w:hyperlink w:anchor="_bookmark15" w:history="1">
            <w:r w:rsidR="00336686">
              <w:rPr>
                <w:sz w:val="24"/>
              </w:rPr>
              <w:t>С</w:t>
            </w:r>
            <w:r w:rsidR="00336686">
              <w:t xml:space="preserve">ТАТЬЯ </w:t>
            </w:r>
            <w:r w:rsidR="00336686">
              <w:rPr>
                <w:sz w:val="24"/>
              </w:rPr>
              <w:t>11. П</w:t>
            </w:r>
            <w:r w:rsidR="00336686">
              <w:t>ОРЯДОК ПРЕДОСТАВЛЕНИЯ РАЗРЕШЕНИЯ НА УСЛОВНО РАЗРЕШЕННЫЙ ВИД</w:t>
            </w:r>
          </w:hyperlink>
          <w:r w:rsidR="00336686">
            <w:t xml:space="preserve"> </w:t>
          </w:r>
          <w:hyperlink w:anchor="_bookmark15" w:history="1">
            <w:r w:rsidR="00336686">
              <w:t>ИСПОЛЬЗОВАНИЯ ЗЕМЕЛЬНОГО УЧАСТКА ИЛИ ОБЪЕКТА</w:t>
            </w:r>
            <w:r w:rsidR="00336686">
              <w:rPr>
                <w:spacing w:val="-20"/>
              </w:rPr>
              <w:t xml:space="preserve"> </w:t>
            </w:r>
            <w:r w:rsidR="00336686">
              <w:t>КАПИТАЛЬНОГО</w:t>
            </w:r>
            <w:r w:rsidR="00336686">
              <w:rPr>
                <w:spacing w:val="-5"/>
              </w:rPr>
              <w:t xml:space="preserve"> </w:t>
            </w:r>
            <w:r w:rsidR="00336686">
              <w:t>СТРОИТЕЛЬСТВА</w:t>
            </w:r>
            <w:r w:rsidR="00336686">
              <w:tab/>
            </w:r>
            <w:r w:rsidR="00336686">
              <w:rPr>
                <w:sz w:val="24"/>
              </w:rPr>
              <w:t>14</w:t>
            </w:r>
          </w:hyperlink>
        </w:p>
        <w:p w:rsidR="00BE16B0" w:rsidRDefault="00BC16B4">
          <w:pPr>
            <w:pStyle w:val="2"/>
            <w:tabs>
              <w:tab w:val="left" w:leader="dot" w:pos="9601"/>
            </w:tabs>
            <w:ind w:right="631" w:hanging="1"/>
            <w:rPr>
              <w:sz w:val="24"/>
            </w:rPr>
          </w:pPr>
          <w:hyperlink w:anchor="_bookmark16" w:history="1">
            <w:r w:rsidR="00336686">
              <w:rPr>
                <w:sz w:val="24"/>
              </w:rPr>
              <w:t>С</w:t>
            </w:r>
            <w:r w:rsidR="00336686">
              <w:t xml:space="preserve">ТАТЬЯ </w:t>
            </w:r>
            <w:r w:rsidR="00336686">
              <w:rPr>
                <w:sz w:val="24"/>
              </w:rPr>
              <w:t>12. П</w:t>
            </w:r>
            <w:r w:rsidR="00336686">
              <w:t>ОРЯДОК ПРЕДОСТАВЛЕНИЯ РАЗРЕШЕНИЯ НА ОТКЛОНЕНИЕ ОТ ПРЕДЕЛЬНЫХ</w:t>
            </w:r>
          </w:hyperlink>
          <w:r w:rsidR="00336686">
            <w:t xml:space="preserve"> </w:t>
          </w:r>
          <w:hyperlink w:anchor="_bookmark16" w:history="1">
            <w:r w:rsidR="00336686">
              <w:t>ПАРАМЕТРОВ РАЗРЕШЕННОГО СТРОИТЕЛЬСТВА</w:t>
            </w:r>
            <w:r w:rsidR="00336686">
              <w:rPr>
                <w:sz w:val="24"/>
              </w:rPr>
              <w:t xml:space="preserve">, </w:t>
            </w:r>
            <w:r w:rsidR="00336686">
              <w:t>РЕКОНСТРУКЦИИ ОБЪЕКТОВ КАПИТАЛЬНОГО</w:t>
            </w:r>
          </w:hyperlink>
          <w:r w:rsidR="00336686">
            <w:t xml:space="preserve"> </w:t>
          </w:r>
          <w:hyperlink w:anchor="_bookmark16" w:history="1">
            <w:r w:rsidR="00336686">
              <w:t>СТРОИТЕЛЬСТВА</w:t>
            </w:r>
            <w:r w:rsidR="00336686">
              <w:tab/>
            </w:r>
            <w:r w:rsidR="00336686">
              <w:rPr>
                <w:sz w:val="24"/>
              </w:rPr>
              <w:t>15</w:t>
            </w:r>
          </w:hyperlink>
        </w:p>
        <w:p w:rsidR="00BE16B0" w:rsidRDefault="00BC16B4">
          <w:pPr>
            <w:pStyle w:val="2"/>
            <w:tabs>
              <w:tab w:val="left" w:leader="dot" w:pos="9601"/>
            </w:tabs>
            <w:rPr>
              <w:sz w:val="24"/>
            </w:rPr>
          </w:pPr>
          <w:hyperlink w:anchor="_bookmark17" w:history="1">
            <w:r w:rsidR="00336686">
              <w:rPr>
                <w:sz w:val="24"/>
              </w:rPr>
              <w:t>С</w:t>
            </w:r>
            <w:r w:rsidR="00336686">
              <w:t xml:space="preserve">ТАТЬЯ </w:t>
            </w:r>
            <w:r w:rsidR="00336686">
              <w:rPr>
                <w:sz w:val="24"/>
              </w:rPr>
              <w:t>13. Г</w:t>
            </w:r>
            <w:r w:rsidR="00336686">
              <w:t>РАДОСТРОИТЕЛЬНЫЙ ПЛАН</w:t>
            </w:r>
            <w:r w:rsidR="00336686">
              <w:rPr>
                <w:spacing w:val="-33"/>
              </w:rPr>
              <w:t xml:space="preserve"> </w:t>
            </w:r>
            <w:r w:rsidR="00336686">
              <w:t>ЗЕМЕЛЬНОГО</w:t>
            </w:r>
            <w:r w:rsidR="00336686">
              <w:rPr>
                <w:spacing w:val="-3"/>
              </w:rPr>
              <w:t xml:space="preserve"> </w:t>
            </w:r>
            <w:r w:rsidR="00336686">
              <w:t>УЧАСТКА</w:t>
            </w:r>
            <w:r w:rsidR="00336686">
              <w:tab/>
            </w:r>
            <w:r w:rsidR="00336686">
              <w:rPr>
                <w:sz w:val="24"/>
              </w:rPr>
              <w:t>16</w:t>
            </w:r>
          </w:hyperlink>
        </w:p>
        <w:p w:rsidR="00BE16B0" w:rsidRDefault="00BC16B4">
          <w:pPr>
            <w:pStyle w:val="2"/>
          </w:pPr>
          <w:hyperlink w:anchor="_bookmark18" w:history="1">
            <w:r w:rsidR="00336686">
              <w:rPr>
                <w:sz w:val="24"/>
              </w:rPr>
              <w:t>С</w:t>
            </w:r>
            <w:r w:rsidR="00336686">
              <w:t xml:space="preserve">ТАТЬЯ </w:t>
            </w:r>
            <w:r w:rsidR="00336686">
              <w:rPr>
                <w:sz w:val="24"/>
              </w:rPr>
              <w:t>14. Р</w:t>
            </w:r>
            <w:r w:rsidR="00336686">
              <w:t>АЗРЕШЕНИЕ НА СТРОИТЕЛЬСТВО И РАЗРЕШЕНИЕ НА ВВОД ОБЪЕКТА В ЭКСПЛУАТАЦИЮ</w:t>
            </w:r>
          </w:hyperlink>
        </w:p>
        <w:p w:rsidR="00BE16B0" w:rsidRDefault="00BC16B4">
          <w:pPr>
            <w:pStyle w:val="4"/>
          </w:pPr>
          <w:hyperlink w:anchor="_bookmark18" w:history="1">
            <w:r w:rsidR="00336686">
              <w:t>............................................................................................................................................................ 16</w:t>
            </w:r>
          </w:hyperlink>
        </w:p>
        <w:p w:rsidR="00BE16B0" w:rsidRDefault="00BC16B4">
          <w:pPr>
            <w:pStyle w:val="10"/>
            <w:tabs>
              <w:tab w:val="left" w:leader="dot" w:pos="9601"/>
            </w:tabs>
          </w:pPr>
          <w:hyperlink w:anchor="_bookmark19" w:history="1">
            <w:r w:rsidR="00336686">
              <w:t>ГЛАВА 4. ДОКУМЕНТАЦИЯ ПО</w:t>
            </w:r>
            <w:r w:rsidR="00336686">
              <w:rPr>
                <w:spacing w:val="-13"/>
              </w:rPr>
              <w:t xml:space="preserve"> </w:t>
            </w:r>
            <w:r w:rsidR="00336686">
              <w:t>ПЛАНИРОВКЕ</w:t>
            </w:r>
            <w:r w:rsidR="00336686">
              <w:rPr>
                <w:spacing w:val="-4"/>
              </w:rPr>
              <w:t xml:space="preserve"> </w:t>
            </w:r>
            <w:r w:rsidR="00336686">
              <w:t>ТЕРРИТОРИИ</w:t>
            </w:r>
            <w:r w:rsidR="00336686">
              <w:tab/>
              <w:t>18</w:t>
            </w:r>
          </w:hyperlink>
        </w:p>
        <w:p w:rsidR="00BE16B0" w:rsidRDefault="00BC16B4">
          <w:pPr>
            <w:pStyle w:val="2"/>
            <w:tabs>
              <w:tab w:val="left" w:leader="dot" w:pos="9601"/>
            </w:tabs>
            <w:spacing w:before="120"/>
            <w:rPr>
              <w:sz w:val="24"/>
            </w:rPr>
          </w:pPr>
          <w:hyperlink w:anchor="_bookmark20" w:history="1">
            <w:r w:rsidR="00336686">
              <w:rPr>
                <w:sz w:val="24"/>
              </w:rPr>
              <w:t>С</w:t>
            </w:r>
            <w:r w:rsidR="00336686">
              <w:t xml:space="preserve">ТАТЬЯ </w:t>
            </w:r>
            <w:r w:rsidR="00336686">
              <w:rPr>
                <w:sz w:val="24"/>
              </w:rPr>
              <w:t>15.</w:t>
            </w:r>
            <w:r w:rsidR="00336686">
              <w:rPr>
                <w:spacing w:val="-46"/>
                <w:sz w:val="24"/>
              </w:rPr>
              <w:t xml:space="preserve"> </w:t>
            </w:r>
            <w:r w:rsidR="00336686">
              <w:rPr>
                <w:sz w:val="24"/>
              </w:rPr>
              <w:t>О</w:t>
            </w:r>
            <w:r w:rsidR="00336686">
              <w:t>БЩИЕ ПОЛОЖЕНИЯ ПО ДОКУМЕНТАЦИИ ПО ПЛАНИРОВКЕ</w:t>
            </w:r>
            <w:r w:rsidR="00336686">
              <w:rPr>
                <w:spacing w:val="-2"/>
              </w:rPr>
              <w:t xml:space="preserve"> </w:t>
            </w:r>
            <w:r w:rsidR="00336686">
              <w:t>ТЕРРИТОРИИ</w:t>
            </w:r>
            <w:r w:rsidR="00336686">
              <w:tab/>
            </w:r>
            <w:r w:rsidR="00336686">
              <w:rPr>
                <w:sz w:val="24"/>
              </w:rPr>
              <w:t>18</w:t>
            </w:r>
          </w:hyperlink>
        </w:p>
        <w:p w:rsidR="00BE16B0" w:rsidRDefault="00BC16B4">
          <w:pPr>
            <w:pStyle w:val="2"/>
            <w:tabs>
              <w:tab w:val="left" w:leader="dot" w:pos="9601"/>
            </w:tabs>
            <w:rPr>
              <w:sz w:val="24"/>
            </w:rPr>
          </w:pPr>
          <w:hyperlink w:anchor="_bookmark23" w:history="1">
            <w:r w:rsidR="00336686">
              <w:rPr>
                <w:sz w:val="24"/>
              </w:rPr>
              <w:t>С</w:t>
            </w:r>
            <w:r w:rsidR="00336686">
              <w:t xml:space="preserve">ТАТЬЯ </w:t>
            </w:r>
            <w:r w:rsidR="00336686">
              <w:rPr>
                <w:sz w:val="24"/>
              </w:rPr>
              <w:t>16.</w:t>
            </w:r>
            <w:r w:rsidR="00336686">
              <w:rPr>
                <w:spacing w:val="-38"/>
                <w:sz w:val="24"/>
              </w:rPr>
              <w:t xml:space="preserve"> </w:t>
            </w:r>
            <w:r w:rsidR="00336686">
              <w:rPr>
                <w:sz w:val="24"/>
              </w:rPr>
              <w:t>К</w:t>
            </w:r>
            <w:r w:rsidR="00336686">
              <w:t>ОМПЛЕКСНОЕ И УСТОЙЧИВОЕ РАЗВИТИЕ</w:t>
            </w:r>
            <w:r w:rsidR="00336686">
              <w:rPr>
                <w:spacing w:val="-1"/>
              </w:rPr>
              <w:t xml:space="preserve"> </w:t>
            </w:r>
            <w:r w:rsidR="00336686">
              <w:t>ТЕРРИТОРИИ</w:t>
            </w:r>
            <w:r w:rsidR="00336686">
              <w:tab/>
            </w:r>
            <w:r w:rsidR="00336686">
              <w:rPr>
                <w:sz w:val="24"/>
              </w:rPr>
              <w:t>20</w:t>
            </w:r>
          </w:hyperlink>
        </w:p>
        <w:p w:rsidR="00BE16B0" w:rsidRDefault="00BC16B4">
          <w:pPr>
            <w:pStyle w:val="10"/>
            <w:tabs>
              <w:tab w:val="left" w:leader="dot" w:pos="9601"/>
            </w:tabs>
            <w:ind w:right="635"/>
          </w:pPr>
          <w:hyperlink w:anchor="_bookmark24" w:history="1">
            <w:r w:rsidR="00336686">
              <w:t>ГЛАВА 5. ПУБЛИЧНЫЕ СЛУШАНИЯ ПО ВОПРОСАМ ЗЕМЛЕПОЛЬЗОВАНИЯ И</w:t>
            </w:r>
          </w:hyperlink>
          <w:r w:rsidR="00336686">
            <w:t xml:space="preserve"> </w:t>
          </w:r>
          <w:hyperlink w:anchor="_bookmark24" w:history="1">
            <w:r w:rsidR="00336686">
              <w:t>ЗАСТРОЙКИ</w:t>
            </w:r>
            <w:r w:rsidR="00336686">
              <w:tab/>
              <w:t>23</w:t>
            </w:r>
          </w:hyperlink>
        </w:p>
        <w:p w:rsidR="00BE16B0" w:rsidRDefault="00BC16B4">
          <w:pPr>
            <w:pStyle w:val="2"/>
            <w:tabs>
              <w:tab w:val="left" w:leader="dot" w:pos="9601"/>
            </w:tabs>
            <w:spacing w:before="120"/>
            <w:ind w:right="638"/>
            <w:rPr>
              <w:sz w:val="24"/>
            </w:rPr>
          </w:pPr>
          <w:hyperlink w:anchor="_bookmark25" w:history="1">
            <w:r w:rsidR="00336686">
              <w:rPr>
                <w:sz w:val="24"/>
              </w:rPr>
              <w:t>С</w:t>
            </w:r>
            <w:r w:rsidR="00336686">
              <w:t xml:space="preserve">ТАТЬЯ </w:t>
            </w:r>
            <w:r w:rsidR="00336686">
              <w:rPr>
                <w:sz w:val="24"/>
              </w:rPr>
              <w:t>17.О</w:t>
            </w:r>
            <w:r w:rsidR="00336686">
              <w:t>БЩИЕ ПОЛОЖЕНИЯ О ПУБЛИЧНЫХ СЛУШАНИЯХ ПО ВОПРОСАМ ЗЕМЛЕПОЛЬЗОВАНИЯ И</w:t>
            </w:r>
          </w:hyperlink>
          <w:r w:rsidR="00336686">
            <w:t xml:space="preserve"> </w:t>
          </w:r>
          <w:hyperlink w:anchor="_bookmark25" w:history="1">
            <w:r w:rsidR="00336686">
              <w:t>ЗАСТРОЙКИ</w:t>
            </w:r>
            <w:r w:rsidR="00336686">
              <w:tab/>
            </w:r>
            <w:r w:rsidR="00336686">
              <w:rPr>
                <w:sz w:val="24"/>
              </w:rPr>
              <w:t>23</w:t>
            </w:r>
          </w:hyperlink>
        </w:p>
        <w:p w:rsidR="00BE16B0" w:rsidRDefault="00BC16B4">
          <w:pPr>
            <w:pStyle w:val="2"/>
            <w:tabs>
              <w:tab w:val="left" w:leader="dot" w:pos="9601"/>
            </w:tabs>
            <w:spacing w:after="20"/>
            <w:ind w:right="634"/>
            <w:rPr>
              <w:sz w:val="24"/>
            </w:rPr>
          </w:pPr>
          <w:hyperlink w:anchor="_bookmark26" w:history="1">
            <w:r w:rsidR="00336686">
              <w:rPr>
                <w:sz w:val="24"/>
              </w:rPr>
              <w:t>С</w:t>
            </w:r>
            <w:r w:rsidR="00336686">
              <w:t xml:space="preserve">ТАТЬЯ </w:t>
            </w:r>
            <w:r w:rsidR="00336686">
              <w:rPr>
                <w:sz w:val="24"/>
              </w:rPr>
              <w:t>18. О</w:t>
            </w:r>
            <w:r w:rsidR="00336686">
              <w:t>СОБЕННОСТИ ПРОВЕДЕНИЯ ПУБЛИЧНЫХ СЛУШАНИЙ ПО ПРОЕКТУ ГЕНЕРАЛЬНОГО</w:t>
            </w:r>
          </w:hyperlink>
          <w:r w:rsidR="00336686">
            <w:t xml:space="preserve"> </w:t>
          </w:r>
          <w:hyperlink w:anchor="_bookmark26" w:history="1">
            <w:r w:rsidR="00336686">
              <w:t>ПЛАНА</w:t>
            </w:r>
            <w:r w:rsidR="00336686">
              <w:rPr>
                <w:sz w:val="24"/>
              </w:rPr>
              <w:t xml:space="preserve">, </w:t>
            </w:r>
            <w:r w:rsidR="00336686">
              <w:t>ПРОЕКТУ О ВНЕСЕНИИ ИЗМЕНЕНИЙ В</w:t>
            </w:r>
            <w:r w:rsidR="00336686">
              <w:rPr>
                <w:spacing w:val="-29"/>
              </w:rPr>
              <w:t xml:space="preserve"> </w:t>
            </w:r>
            <w:r w:rsidR="00336686">
              <w:t>ГЕНЕРАЛЬНЫЙ</w:t>
            </w:r>
            <w:r w:rsidR="00336686">
              <w:rPr>
                <w:spacing w:val="-3"/>
              </w:rPr>
              <w:t xml:space="preserve"> </w:t>
            </w:r>
            <w:r w:rsidR="00336686">
              <w:t>ПЛАН</w:t>
            </w:r>
            <w:r w:rsidR="00336686">
              <w:tab/>
            </w:r>
            <w:r w:rsidR="00336686">
              <w:rPr>
                <w:sz w:val="24"/>
              </w:rPr>
              <w:t>24</w:t>
            </w:r>
          </w:hyperlink>
        </w:p>
        <w:p w:rsidR="00BE16B0" w:rsidRDefault="00BC16B4">
          <w:pPr>
            <w:pStyle w:val="2"/>
            <w:tabs>
              <w:tab w:val="left" w:leader="dot" w:pos="9601"/>
            </w:tabs>
            <w:spacing w:before="66"/>
            <w:rPr>
              <w:sz w:val="24"/>
            </w:rPr>
          </w:pPr>
          <w:hyperlink w:anchor="_bookmark27" w:history="1">
            <w:r w:rsidR="00336686">
              <w:rPr>
                <w:sz w:val="24"/>
              </w:rPr>
              <w:t>С</w:t>
            </w:r>
            <w:r w:rsidR="00336686">
              <w:t xml:space="preserve">ТАТЬЯ </w:t>
            </w:r>
            <w:r w:rsidR="00336686">
              <w:rPr>
                <w:sz w:val="24"/>
              </w:rPr>
              <w:t>19.</w:t>
            </w:r>
            <w:r w:rsidR="00336686">
              <w:rPr>
                <w:spacing w:val="-43"/>
                <w:sz w:val="24"/>
              </w:rPr>
              <w:t xml:space="preserve"> </w:t>
            </w:r>
            <w:r w:rsidR="00336686">
              <w:rPr>
                <w:sz w:val="24"/>
              </w:rPr>
              <w:t>О</w:t>
            </w:r>
            <w:r w:rsidR="00336686">
              <w:t>СОБЕННОСТИ ПРОВЕДЕНИЯ ПУБЛИЧНЫХ СЛУШАНИЙ ПО ПРОЕКТУ</w:t>
            </w:r>
            <w:r w:rsidR="00336686">
              <w:rPr>
                <w:spacing w:val="-13"/>
              </w:rPr>
              <w:t xml:space="preserve"> </w:t>
            </w:r>
            <w:r w:rsidR="00336686">
              <w:rPr>
                <w:sz w:val="24"/>
              </w:rPr>
              <w:t>П</w:t>
            </w:r>
            <w:r w:rsidR="00336686">
              <w:t>РАВИЛ</w:t>
            </w:r>
            <w:r w:rsidR="00336686">
              <w:rPr>
                <w:sz w:val="24"/>
              </w:rPr>
              <w:t>,</w:t>
            </w:r>
            <w:r w:rsidR="00336686">
              <w:rPr>
                <w:sz w:val="24"/>
              </w:rPr>
              <w:tab/>
              <w:t>24</w:t>
            </w:r>
          </w:hyperlink>
        </w:p>
        <w:p w:rsidR="00BE16B0" w:rsidRDefault="00BC16B4">
          <w:pPr>
            <w:pStyle w:val="2"/>
            <w:tabs>
              <w:tab w:val="left" w:leader="dot" w:pos="9601"/>
            </w:tabs>
            <w:rPr>
              <w:sz w:val="24"/>
            </w:rPr>
          </w:pPr>
          <w:hyperlink w:anchor="_bookmark28" w:history="1">
            <w:r w:rsidR="00336686">
              <w:t>ПРОЕКТУ О ВНЕСЕНИИ ИЗМЕНЕНИЙ</w:t>
            </w:r>
            <w:r w:rsidR="00336686">
              <w:rPr>
                <w:spacing w:val="-11"/>
              </w:rPr>
              <w:t xml:space="preserve"> </w:t>
            </w:r>
            <w:r w:rsidR="00336686">
              <w:t>В</w:t>
            </w:r>
            <w:r w:rsidR="00336686">
              <w:rPr>
                <w:spacing w:val="-12"/>
              </w:rPr>
              <w:t xml:space="preserve"> </w:t>
            </w:r>
            <w:r w:rsidR="00336686">
              <w:rPr>
                <w:sz w:val="24"/>
              </w:rPr>
              <w:t>П</w:t>
            </w:r>
            <w:r w:rsidR="00336686">
              <w:t>РАВИЛА</w:t>
            </w:r>
            <w:r w:rsidR="00336686">
              <w:tab/>
            </w:r>
            <w:r w:rsidR="00336686">
              <w:rPr>
                <w:sz w:val="24"/>
              </w:rPr>
              <w:t>24</w:t>
            </w:r>
          </w:hyperlink>
        </w:p>
        <w:p w:rsidR="00BE16B0" w:rsidRDefault="00BC16B4">
          <w:pPr>
            <w:pStyle w:val="2"/>
            <w:tabs>
              <w:tab w:val="left" w:leader="dot" w:pos="9601"/>
            </w:tabs>
            <w:ind w:right="633"/>
            <w:rPr>
              <w:sz w:val="24"/>
            </w:rPr>
          </w:pPr>
          <w:hyperlink w:anchor="_bookmark29" w:history="1">
            <w:r w:rsidR="00336686">
              <w:rPr>
                <w:sz w:val="24"/>
              </w:rPr>
              <w:t>С</w:t>
            </w:r>
            <w:r w:rsidR="00336686">
              <w:t xml:space="preserve">ТАТЬЯ </w:t>
            </w:r>
            <w:r w:rsidR="00336686">
              <w:rPr>
                <w:sz w:val="24"/>
              </w:rPr>
              <w:t>20. О</w:t>
            </w:r>
            <w:r w:rsidR="00336686">
              <w:t>СОБЕННОСТИ ПРОВЕДЕНИЯ ПУБЛИЧНЫХ СЛУШАНИЙ ПО ПРОЕКТАМ ПЛАНИРОВКИ</w:t>
            </w:r>
          </w:hyperlink>
          <w:r w:rsidR="00336686">
            <w:t xml:space="preserve"> </w:t>
          </w:r>
          <w:hyperlink w:anchor="_bookmark29" w:history="1">
            <w:r w:rsidR="00336686">
              <w:t>ТЕРРИТОРИИ И ПРОЕКТАМ</w:t>
            </w:r>
            <w:r w:rsidR="00336686">
              <w:rPr>
                <w:spacing w:val="-10"/>
              </w:rPr>
              <w:t xml:space="preserve"> </w:t>
            </w:r>
            <w:r w:rsidR="00336686">
              <w:t>МЕЖЕВАНИЯ</w:t>
            </w:r>
            <w:r w:rsidR="00336686">
              <w:rPr>
                <w:spacing w:val="-1"/>
              </w:rPr>
              <w:t xml:space="preserve"> </w:t>
            </w:r>
            <w:r w:rsidR="00336686">
              <w:t>ТЕРРИТОРИИ</w:t>
            </w:r>
            <w:r w:rsidR="00336686">
              <w:tab/>
            </w:r>
            <w:r w:rsidR="00336686">
              <w:rPr>
                <w:sz w:val="24"/>
              </w:rPr>
              <w:t>25</w:t>
            </w:r>
          </w:hyperlink>
        </w:p>
        <w:p w:rsidR="00BE16B0" w:rsidRDefault="00BC16B4">
          <w:pPr>
            <w:pStyle w:val="2"/>
            <w:tabs>
              <w:tab w:val="left" w:leader="dot" w:pos="9601"/>
            </w:tabs>
            <w:spacing w:line="266" w:lineRule="auto"/>
            <w:ind w:right="633" w:hanging="1"/>
            <w:rPr>
              <w:sz w:val="24"/>
            </w:rPr>
          </w:pPr>
          <w:hyperlink w:anchor="_bookmark30" w:history="1">
            <w:r w:rsidR="00336686">
              <w:rPr>
                <w:sz w:val="24"/>
              </w:rPr>
              <w:t>С</w:t>
            </w:r>
            <w:r w:rsidR="00336686">
              <w:t xml:space="preserve">ТАТЬЯ </w:t>
            </w:r>
            <w:r w:rsidR="00336686">
              <w:rPr>
                <w:sz w:val="24"/>
              </w:rPr>
              <w:t>21. О</w:t>
            </w:r>
            <w:r w:rsidR="00336686">
              <w:t>СОБЕННОСТИ ПРОВЕДЕНИЯ ПУБЛИЧНЫХ СЛУШАНИЙ ПО ВОПРОСУ ПРЕДОСТАВЛЕНИЯ</w:t>
            </w:r>
          </w:hyperlink>
          <w:r w:rsidR="00336686">
            <w:t xml:space="preserve"> </w:t>
          </w:r>
          <w:hyperlink w:anchor="_bookmark30" w:history="1">
            <w:r w:rsidR="00336686">
              <w:t>РАЗРЕШЕНИЯ НА УСЛОВНО РАЗРЕШЕННЫЙ ВИД ИСПОЛЬЗОВАНИЯ ЗЕМЕЛЬНОГО УЧАСТКА ИЛИ</w:t>
            </w:r>
          </w:hyperlink>
          <w:r w:rsidR="00336686">
            <w:t xml:space="preserve"> </w:t>
          </w:r>
          <w:hyperlink w:anchor="_bookmark30" w:history="1">
            <w:r w:rsidR="00336686">
              <w:t>ОБЪЕКТА</w:t>
            </w:r>
            <w:r w:rsidR="00336686">
              <w:rPr>
                <w:spacing w:val="-4"/>
              </w:rPr>
              <w:t xml:space="preserve"> </w:t>
            </w:r>
            <w:r w:rsidR="00336686">
              <w:t>КАПИТАЛЬНОГО</w:t>
            </w:r>
            <w:r w:rsidR="00336686">
              <w:rPr>
                <w:spacing w:val="-4"/>
              </w:rPr>
              <w:t xml:space="preserve"> </w:t>
            </w:r>
            <w:r w:rsidR="00336686">
              <w:t>СТРОИТЕЛЬСТВА</w:t>
            </w:r>
            <w:r w:rsidR="00336686">
              <w:tab/>
            </w:r>
            <w:r w:rsidR="00336686">
              <w:rPr>
                <w:sz w:val="24"/>
              </w:rPr>
              <w:t>26</w:t>
            </w:r>
          </w:hyperlink>
        </w:p>
        <w:p w:rsidR="00BE16B0" w:rsidRDefault="00BC16B4">
          <w:pPr>
            <w:pStyle w:val="2"/>
            <w:spacing w:line="249" w:lineRule="exact"/>
          </w:pPr>
          <w:hyperlink w:anchor="_bookmark31" w:history="1">
            <w:r w:rsidR="00336686">
              <w:rPr>
                <w:sz w:val="24"/>
              </w:rPr>
              <w:t>С</w:t>
            </w:r>
            <w:r w:rsidR="00336686">
              <w:t xml:space="preserve">ТАТЬЯ </w:t>
            </w:r>
            <w:r w:rsidR="00336686">
              <w:rPr>
                <w:sz w:val="24"/>
              </w:rPr>
              <w:t>22. О</w:t>
            </w:r>
            <w:r w:rsidR="00336686">
              <w:t>СОБЕННОСТИ ПРОВЕДЕНИЯ ПУБЛИЧНЫХ СЛУШАНИЙ ПО ВОПРОСУ ПРЕДОСТАВЛЕНИЯ</w:t>
            </w:r>
          </w:hyperlink>
        </w:p>
        <w:p w:rsidR="00BE16B0" w:rsidRDefault="00BC16B4">
          <w:pPr>
            <w:pStyle w:val="2"/>
            <w:tabs>
              <w:tab w:val="left" w:leader="dot" w:pos="9601"/>
            </w:tabs>
            <w:ind w:right="635" w:hanging="1"/>
            <w:rPr>
              <w:sz w:val="24"/>
            </w:rPr>
          </w:pPr>
          <w:hyperlink w:anchor="_bookmark31" w:history="1">
            <w:r w:rsidR="00336686">
              <w:t>РАЗРЕШЕНИЯ НА ОТКЛОНЕНИЕ ОТ ПРЕДЕЛЬНЫХ ПАРАМЕТРОВ РАЗРЕШЕННОГО СТРОИТЕЛЬСТВА</w:t>
            </w:r>
            <w:r w:rsidR="00336686">
              <w:rPr>
                <w:sz w:val="24"/>
              </w:rPr>
              <w:t>,</w:t>
            </w:r>
          </w:hyperlink>
          <w:r w:rsidR="00336686">
            <w:rPr>
              <w:sz w:val="24"/>
            </w:rPr>
            <w:t xml:space="preserve"> </w:t>
          </w:r>
          <w:hyperlink w:anchor="_bookmark31" w:history="1">
            <w:r w:rsidR="00336686">
              <w:t>РЕКОНСТРУКЦИИ ОБЪЕКТОВ</w:t>
            </w:r>
            <w:r w:rsidR="00336686">
              <w:rPr>
                <w:spacing w:val="-9"/>
              </w:rPr>
              <w:t xml:space="preserve"> </w:t>
            </w:r>
            <w:r w:rsidR="00336686">
              <w:t>КАПИТАЛЬНОГО</w:t>
            </w:r>
            <w:r w:rsidR="00336686">
              <w:rPr>
                <w:spacing w:val="-5"/>
              </w:rPr>
              <w:t xml:space="preserve"> </w:t>
            </w:r>
            <w:r w:rsidR="00336686">
              <w:t>СТРОИТЕЛЬСТВА</w:t>
            </w:r>
            <w:r w:rsidR="00336686">
              <w:tab/>
            </w:r>
            <w:r w:rsidR="00336686">
              <w:rPr>
                <w:sz w:val="24"/>
              </w:rPr>
              <w:t>27</w:t>
            </w:r>
          </w:hyperlink>
        </w:p>
        <w:p w:rsidR="00BE16B0" w:rsidRDefault="00BC16B4">
          <w:pPr>
            <w:pStyle w:val="10"/>
            <w:tabs>
              <w:tab w:val="left" w:leader="dot" w:pos="9601"/>
            </w:tabs>
          </w:pPr>
          <w:hyperlink w:anchor="_bookmark32" w:history="1">
            <w:r w:rsidR="00336686">
              <w:t>ГЛАВА 6. ПОРЯДОК ВНЕСЕНИЯ ИЗМЕНЕНИЙ</w:t>
            </w:r>
            <w:r w:rsidR="00336686">
              <w:rPr>
                <w:spacing w:val="-12"/>
              </w:rPr>
              <w:t xml:space="preserve"> </w:t>
            </w:r>
            <w:r w:rsidR="00336686">
              <w:t>В</w:t>
            </w:r>
            <w:r w:rsidR="00336686">
              <w:rPr>
                <w:spacing w:val="-3"/>
              </w:rPr>
              <w:t xml:space="preserve"> </w:t>
            </w:r>
            <w:r w:rsidR="00336686">
              <w:t>ПРАВИЛА</w:t>
            </w:r>
            <w:r w:rsidR="00336686">
              <w:tab/>
              <w:t>29</w:t>
            </w:r>
          </w:hyperlink>
        </w:p>
        <w:p w:rsidR="00BE16B0" w:rsidRDefault="00BC16B4">
          <w:pPr>
            <w:pStyle w:val="2"/>
            <w:tabs>
              <w:tab w:val="left" w:leader="dot" w:pos="9601"/>
            </w:tabs>
            <w:spacing w:before="120"/>
            <w:rPr>
              <w:sz w:val="24"/>
            </w:rPr>
          </w:pPr>
          <w:hyperlink w:anchor="_bookmark33" w:history="1">
            <w:r w:rsidR="00336686">
              <w:rPr>
                <w:sz w:val="24"/>
              </w:rPr>
              <w:t>С</w:t>
            </w:r>
            <w:r w:rsidR="00336686">
              <w:t xml:space="preserve">ТАТЬЯ </w:t>
            </w:r>
            <w:r w:rsidR="00336686">
              <w:rPr>
                <w:sz w:val="24"/>
              </w:rPr>
              <w:t>23.</w:t>
            </w:r>
            <w:r w:rsidR="00336686">
              <w:rPr>
                <w:spacing w:val="-36"/>
                <w:sz w:val="24"/>
              </w:rPr>
              <w:t xml:space="preserve"> </w:t>
            </w:r>
            <w:r w:rsidR="00336686">
              <w:rPr>
                <w:sz w:val="24"/>
              </w:rPr>
              <w:t>О</w:t>
            </w:r>
            <w:r w:rsidR="00336686">
              <w:t>СНОВАНИЯ ДЛЯ ВНЕСЕНИЯ ИЗМЕНЕНИЙ В</w:t>
            </w:r>
            <w:r w:rsidR="00336686">
              <w:rPr>
                <w:spacing w:val="-12"/>
              </w:rPr>
              <w:t xml:space="preserve"> </w:t>
            </w:r>
            <w:r w:rsidR="00336686">
              <w:rPr>
                <w:sz w:val="24"/>
              </w:rPr>
              <w:t>П</w:t>
            </w:r>
            <w:r w:rsidR="00336686">
              <w:t>РАВИЛА</w:t>
            </w:r>
            <w:r w:rsidR="00336686">
              <w:tab/>
            </w:r>
            <w:r w:rsidR="00336686">
              <w:rPr>
                <w:sz w:val="24"/>
              </w:rPr>
              <w:t>29</w:t>
            </w:r>
          </w:hyperlink>
        </w:p>
        <w:p w:rsidR="00BE16B0" w:rsidRDefault="00BC16B4">
          <w:pPr>
            <w:pStyle w:val="2"/>
            <w:tabs>
              <w:tab w:val="left" w:leader="dot" w:pos="9601"/>
            </w:tabs>
            <w:rPr>
              <w:sz w:val="24"/>
            </w:rPr>
          </w:pPr>
          <w:hyperlink w:anchor="_bookmark34" w:history="1">
            <w:r w:rsidR="00336686">
              <w:rPr>
                <w:sz w:val="24"/>
              </w:rPr>
              <w:t>С</w:t>
            </w:r>
            <w:r w:rsidR="00336686">
              <w:t xml:space="preserve">ТАТЬЯ </w:t>
            </w:r>
            <w:r w:rsidR="00336686">
              <w:rPr>
                <w:sz w:val="24"/>
              </w:rPr>
              <w:t>24.</w:t>
            </w:r>
            <w:r w:rsidR="00336686">
              <w:rPr>
                <w:spacing w:val="-35"/>
                <w:sz w:val="24"/>
              </w:rPr>
              <w:t xml:space="preserve"> </w:t>
            </w:r>
            <w:r w:rsidR="00336686">
              <w:rPr>
                <w:sz w:val="24"/>
              </w:rPr>
              <w:t>П</w:t>
            </w:r>
            <w:r w:rsidR="00336686">
              <w:t>ОРЯДОК ВНЕСЕНИЯ ИЗМЕНЕНИЙ В</w:t>
            </w:r>
            <w:r w:rsidR="00336686">
              <w:rPr>
                <w:spacing w:val="-12"/>
              </w:rPr>
              <w:t xml:space="preserve"> </w:t>
            </w:r>
            <w:r w:rsidR="00336686">
              <w:rPr>
                <w:sz w:val="24"/>
              </w:rPr>
              <w:t>П</w:t>
            </w:r>
            <w:r w:rsidR="00336686">
              <w:t>РАВИЛА</w:t>
            </w:r>
            <w:r w:rsidR="00336686">
              <w:tab/>
            </w:r>
            <w:r w:rsidR="00336686">
              <w:rPr>
                <w:sz w:val="24"/>
              </w:rPr>
              <w:t>29</w:t>
            </w:r>
          </w:hyperlink>
        </w:p>
        <w:p w:rsidR="00BE16B0" w:rsidRDefault="00BC16B4">
          <w:pPr>
            <w:pStyle w:val="10"/>
            <w:tabs>
              <w:tab w:val="left" w:leader="dot" w:pos="9601"/>
            </w:tabs>
          </w:pPr>
          <w:hyperlink w:anchor="_bookmark35" w:history="1">
            <w:r w:rsidR="00336686">
              <w:t>ЧАСТЬ II. КАРТА</w:t>
            </w:r>
            <w:r w:rsidR="00336686">
              <w:rPr>
                <w:spacing w:val="-13"/>
              </w:rPr>
              <w:t xml:space="preserve"> </w:t>
            </w:r>
            <w:r w:rsidR="00336686">
              <w:t>ГРАДОСТРОИТЕЛЬНОГО</w:t>
            </w:r>
            <w:r w:rsidR="00336686">
              <w:rPr>
                <w:spacing w:val="-4"/>
              </w:rPr>
              <w:t xml:space="preserve"> </w:t>
            </w:r>
            <w:r w:rsidR="00336686">
              <w:t>ЗОНИРОВАНИЯ</w:t>
            </w:r>
            <w:r w:rsidR="00336686">
              <w:tab/>
              <w:t>31</w:t>
            </w:r>
          </w:hyperlink>
        </w:p>
        <w:p w:rsidR="00BE16B0" w:rsidRDefault="00BC16B4">
          <w:pPr>
            <w:pStyle w:val="10"/>
            <w:tabs>
              <w:tab w:val="left" w:leader="dot" w:pos="9601"/>
            </w:tabs>
          </w:pPr>
          <w:hyperlink w:anchor="_bookmark36" w:history="1">
            <w:r w:rsidR="00336686">
              <w:t>ГЛАВА 7. КАРТА</w:t>
            </w:r>
            <w:r w:rsidR="00336686">
              <w:rPr>
                <w:spacing w:val="-15"/>
              </w:rPr>
              <w:t xml:space="preserve"> </w:t>
            </w:r>
            <w:r w:rsidR="00336686">
              <w:t>ГРАДОСТРОИТЕЛЬНОГО</w:t>
            </w:r>
            <w:r w:rsidR="00336686">
              <w:rPr>
                <w:spacing w:val="-4"/>
              </w:rPr>
              <w:t xml:space="preserve"> </w:t>
            </w:r>
            <w:r w:rsidR="00336686">
              <w:t>ЗОНИРОВАНИЯ</w:t>
            </w:r>
            <w:r w:rsidR="00336686">
              <w:tab/>
              <w:t>31</w:t>
            </w:r>
          </w:hyperlink>
        </w:p>
        <w:p w:rsidR="00BE16B0" w:rsidRDefault="00BC16B4">
          <w:pPr>
            <w:pStyle w:val="3"/>
            <w:tabs>
              <w:tab w:val="left" w:leader="dot" w:pos="9601"/>
            </w:tabs>
            <w:rPr>
              <w:b w:val="0"/>
              <w:i w:val="0"/>
              <w:sz w:val="24"/>
            </w:rPr>
          </w:pPr>
          <w:hyperlink w:anchor="_bookmark37" w:history="1">
            <w:r w:rsidR="00336686">
              <w:rPr>
                <w:b w:val="0"/>
                <w:i w:val="0"/>
                <w:sz w:val="24"/>
              </w:rPr>
              <w:t>С</w:t>
            </w:r>
            <w:r w:rsidR="00336686">
              <w:rPr>
                <w:b w:val="0"/>
                <w:i w:val="0"/>
                <w:sz w:val="19"/>
              </w:rPr>
              <w:t xml:space="preserve">ТАТЬЯ </w:t>
            </w:r>
            <w:r w:rsidR="00336686">
              <w:rPr>
                <w:b w:val="0"/>
                <w:i w:val="0"/>
                <w:sz w:val="24"/>
              </w:rPr>
              <w:t>25.     П</w:t>
            </w:r>
            <w:r w:rsidR="00336686">
              <w:rPr>
                <w:b w:val="0"/>
                <w:i w:val="0"/>
                <w:sz w:val="19"/>
              </w:rPr>
              <w:t>ОРЯДОК УСТАНОВЛЕНИЯ</w:t>
            </w:r>
            <w:r w:rsidR="00336686">
              <w:rPr>
                <w:b w:val="0"/>
                <w:i w:val="0"/>
                <w:spacing w:val="1"/>
                <w:sz w:val="19"/>
              </w:rPr>
              <w:t xml:space="preserve"> </w:t>
            </w:r>
            <w:r w:rsidR="00336686">
              <w:rPr>
                <w:b w:val="0"/>
                <w:i w:val="0"/>
                <w:sz w:val="19"/>
              </w:rPr>
              <w:t>ТЕРРИТОРИАЛЬНЫХ</w:t>
            </w:r>
            <w:r w:rsidR="00336686">
              <w:rPr>
                <w:b w:val="0"/>
                <w:i w:val="0"/>
                <w:spacing w:val="-2"/>
                <w:sz w:val="19"/>
              </w:rPr>
              <w:t xml:space="preserve"> </w:t>
            </w:r>
            <w:r w:rsidR="00336686">
              <w:rPr>
                <w:b w:val="0"/>
                <w:i w:val="0"/>
                <w:sz w:val="19"/>
              </w:rPr>
              <w:t>ЗОН</w:t>
            </w:r>
            <w:r w:rsidR="00336686">
              <w:rPr>
                <w:b w:val="0"/>
                <w:i w:val="0"/>
                <w:sz w:val="19"/>
              </w:rPr>
              <w:tab/>
            </w:r>
            <w:r w:rsidR="00336686">
              <w:rPr>
                <w:b w:val="0"/>
                <w:i w:val="0"/>
                <w:sz w:val="24"/>
              </w:rPr>
              <w:t>31</w:t>
            </w:r>
          </w:hyperlink>
        </w:p>
        <w:p w:rsidR="00BE16B0" w:rsidRDefault="00BC16B4">
          <w:pPr>
            <w:pStyle w:val="3"/>
            <w:tabs>
              <w:tab w:val="left" w:leader="dot" w:pos="9601"/>
            </w:tabs>
            <w:spacing w:before="0"/>
            <w:rPr>
              <w:b w:val="0"/>
              <w:i w:val="0"/>
              <w:sz w:val="24"/>
            </w:rPr>
          </w:pPr>
          <w:hyperlink w:anchor="_bookmark38" w:history="1">
            <w:r w:rsidR="00336686">
              <w:rPr>
                <w:b w:val="0"/>
                <w:i w:val="0"/>
                <w:sz w:val="24"/>
              </w:rPr>
              <w:t>С</w:t>
            </w:r>
            <w:r w:rsidR="00336686">
              <w:rPr>
                <w:b w:val="0"/>
                <w:i w:val="0"/>
                <w:sz w:val="19"/>
              </w:rPr>
              <w:t xml:space="preserve">ТАТЬЯ </w:t>
            </w:r>
            <w:r w:rsidR="00336686">
              <w:rPr>
                <w:b w:val="0"/>
                <w:i w:val="0"/>
                <w:sz w:val="24"/>
              </w:rPr>
              <w:t>25.1       Т</w:t>
            </w:r>
            <w:r w:rsidR="00336686">
              <w:rPr>
                <w:b w:val="0"/>
                <w:i w:val="0"/>
                <w:sz w:val="19"/>
              </w:rPr>
              <w:t>ЕРРИТОРИИ</w:t>
            </w:r>
            <w:r w:rsidR="00336686">
              <w:rPr>
                <w:b w:val="0"/>
                <w:i w:val="0"/>
                <w:spacing w:val="-2"/>
                <w:sz w:val="19"/>
              </w:rPr>
              <w:t xml:space="preserve"> </w:t>
            </w:r>
            <w:r w:rsidR="00336686">
              <w:rPr>
                <w:b w:val="0"/>
                <w:i w:val="0"/>
                <w:sz w:val="19"/>
              </w:rPr>
              <w:t>ДВОЙНОГО УЧЕТА</w:t>
            </w:r>
            <w:r w:rsidR="00336686">
              <w:rPr>
                <w:b w:val="0"/>
                <w:i w:val="0"/>
                <w:sz w:val="19"/>
              </w:rPr>
              <w:tab/>
            </w:r>
            <w:r w:rsidR="00336686">
              <w:rPr>
                <w:b w:val="0"/>
                <w:i w:val="0"/>
                <w:sz w:val="24"/>
              </w:rPr>
              <w:t>32</w:t>
            </w:r>
          </w:hyperlink>
        </w:p>
        <w:p w:rsidR="00BE16B0" w:rsidRDefault="00BC16B4">
          <w:pPr>
            <w:pStyle w:val="3"/>
            <w:tabs>
              <w:tab w:val="left" w:leader="dot" w:pos="9601"/>
            </w:tabs>
            <w:spacing w:before="6" w:line="390" w:lineRule="atLeast"/>
            <w:ind w:right="642"/>
            <w:rPr>
              <w:b w:val="0"/>
              <w:i w:val="0"/>
              <w:sz w:val="24"/>
            </w:rPr>
          </w:pPr>
          <w:hyperlink w:anchor="_bookmark39" w:history="1">
            <w:r w:rsidR="00336686">
              <w:rPr>
                <w:b w:val="0"/>
                <w:i w:val="0"/>
                <w:sz w:val="24"/>
              </w:rPr>
              <w:t>ГЛАВА</w:t>
            </w:r>
            <w:r w:rsidR="00336686">
              <w:rPr>
                <w:b w:val="0"/>
                <w:i w:val="0"/>
                <w:spacing w:val="-4"/>
                <w:sz w:val="24"/>
              </w:rPr>
              <w:t xml:space="preserve"> </w:t>
            </w:r>
            <w:r w:rsidR="00336686">
              <w:rPr>
                <w:b w:val="0"/>
                <w:i w:val="0"/>
                <w:sz w:val="24"/>
              </w:rPr>
              <w:t>8.</w:t>
            </w:r>
            <w:r w:rsidR="00336686">
              <w:rPr>
                <w:b w:val="0"/>
                <w:i w:val="0"/>
                <w:spacing w:val="-3"/>
                <w:sz w:val="24"/>
              </w:rPr>
              <w:t xml:space="preserve"> </w:t>
            </w:r>
            <w:r w:rsidR="00336686">
              <w:rPr>
                <w:b w:val="0"/>
                <w:i w:val="0"/>
                <w:sz w:val="24"/>
              </w:rPr>
              <w:t>КАРТЫ</w:t>
            </w:r>
            <w:r w:rsidR="00336686">
              <w:rPr>
                <w:b w:val="0"/>
                <w:i w:val="0"/>
                <w:spacing w:val="-4"/>
                <w:sz w:val="24"/>
              </w:rPr>
              <w:t xml:space="preserve"> </w:t>
            </w:r>
            <w:r w:rsidR="00336686">
              <w:rPr>
                <w:b w:val="0"/>
                <w:i w:val="0"/>
                <w:sz w:val="24"/>
              </w:rPr>
              <w:t>ЗОН</w:t>
            </w:r>
            <w:r w:rsidR="00336686">
              <w:rPr>
                <w:b w:val="0"/>
                <w:i w:val="0"/>
                <w:spacing w:val="-4"/>
                <w:sz w:val="24"/>
              </w:rPr>
              <w:t xml:space="preserve"> </w:t>
            </w:r>
            <w:r w:rsidR="00336686">
              <w:rPr>
                <w:b w:val="0"/>
                <w:i w:val="0"/>
                <w:sz w:val="24"/>
              </w:rPr>
              <w:t>С</w:t>
            </w:r>
            <w:r w:rsidR="00336686">
              <w:rPr>
                <w:b w:val="0"/>
                <w:i w:val="0"/>
                <w:spacing w:val="-3"/>
                <w:sz w:val="24"/>
              </w:rPr>
              <w:t xml:space="preserve"> </w:t>
            </w:r>
            <w:r w:rsidR="00336686">
              <w:rPr>
                <w:b w:val="0"/>
                <w:i w:val="0"/>
                <w:sz w:val="24"/>
              </w:rPr>
              <w:t>ОСОБЫМИ</w:t>
            </w:r>
            <w:r w:rsidR="00336686">
              <w:rPr>
                <w:b w:val="0"/>
                <w:i w:val="0"/>
                <w:spacing w:val="-4"/>
                <w:sz w:val="24"/>
              </w:rPr>
              <w:t xml:space="preserve"> </w:t>
            </w:r>
            <w:r w:rsidR="00336686">
              <w:rPr>
                <w:b w:val="0"/>
                <w:i w:val="0"/>
                <w:sz w:val="24"/>
              </w:rPr>
              <w:t>УСЛОВИЯМИ</w:t>
            </w:r>
            <w:r w:rsidR="00336686">
              <w:rPr>
                <w:b w:val="0"/>
                <w:i w:val="0"/>
                <w:spacing w:val="-4"/>
                <w:sz w:val="24"/>
              </w:rPr>
              <w:t xml:space="preserve"> </w:t>
            </w:r>
            <w:r w:rsidR="00336686">
              <w:rPr>
                <w:b w:val="0"/>
                <w:i w:val="0"/>
                <w:sz w:val="24"/>
              </w:rPr>
              <w:t>ИСПОЛЬЗОВАНИЯ</w:t>
            </w:r>
            <w:r w:rsidR="00336686">
              <w:rPr>
                <w:b w:val="0"/>
                <w:i w:val="0"/>
                <w:spacing w:val="-3"/>
                <w:sz w:val="24"/>
              </w:rPr>
              <w:t xml:space="preserve"> </w:t>
            </w:r>
            <w:r w:rsidR="00336686">
              <w:rPr>
                <w:b w:val="0"/>
                <w:i w:val="0"/>
                <w:sz w:val="24"/>
              </w:rPr>
              <w:t>ТЕРРИТОРИЙ</w:t>
            </w:r>
            <w:r w:rsidR="00336686">
              <w:rPr>
                <w:b w:val="0"/>
                <w:i w:val="0"/>
                <w:spacing w:val="-25"/>
                <w:sz w:val="24"/>
              </w:rPr>
              <w:t xml:space="preserve"> </w:t>
            </w:r>
            <w:r w:rsidR="00336686">
              <w:rPr>
                <w:b w:val="0"/>
                <w:i w:val="0"/>
                <w:sz w:val="24"/>
              </w:rPr>
              <w:t>33</w:t>
            </w:r>
          </w:hyperlink>
          <w:r w:rsidR="00336686">
            <w:rPr>
              <w:b w:val="0"/>
              <w:i w:val="0"/>
              <w:sz w:val="24"/>
            </w:rPr>
            <w:t xml:space="preserve"> </w:t>
          </w:r>
          <w:hyperlink w:anchor="_bookmark40" w:history="1">
            <w:r w:rsidR="00336686">
              <w:rPr>
                <w:b w:val="0"/>
                <w:i w:val="0"/>
                <w:sz w:val="24"/>
              </w:rPr>
              <w:t>С</w:t>
            </w:r>
            <w:r w:rsidR="00336686">
              <w:rPr>
                <w:b w:val="0"/>
                <w:i w:val="0"/>
                <w:sz w:val="19"/>
              </w:rPr>
              <w:t xml:space="preserve">ТАТЬЯ </w:t>
            </w:r>
            <w:r w:rsidR="00336686">
              <w:rPr>
                <w:b w:val="0"/>
                <w:i w:val="0"/>
                <w:sz w:val="24"/>
              </w:rPr>
              <w:t>26.</w:t>
            </w:r>
            <w:r w:rsidR="00336686">
              <w:rPr>
                <w:b w:val="0"/>
                <w:i w:val="0"/>
                <w:spacing w:val="-40"/>
                <w:sz w:val="24"/>
              </w:rPr>
              <w:t xml:space="preserve"> </w:t>
            </w:r>
            <w:r w:rsidR="00336686">
              <w:rPr>
                <w:b w:val="0"/>
                <w:i w:val="0"/>
                <w:sz w:val="24"/>
              </w:rPr>
              <w:t>З</w:t>
            </w:r>
            <w:r w:rsidR="00336686">
              <w:rPr>
                <w:b w:val="0"/>
                <w:i w:val="0"/>
                <w:sz w:val="19"/>
              </w:rPr>
              <w:t>ОНЫ С ОСОБЫМИ УСЛОВИЯМИ ИСПОЛЬЗОВАНИЯ</w:t>
            </w:r>
            <w:r w:rsidR="00336686">
              <w:rPr>
                <w:b w:val="0"/>
                <w:i w:val="0"/>
                <w:spacing w:val="-3"/>
                <w:sz w:val="19"/>
              </w:rPr>
              <w:t xml:space="preserve"> </w:t>
            </w:r>
            <w:r w:rsidR="00336686">
              <w:rPr>
                <w:b w:val="0"/>
                <w:i w:val="0"/>
                <w:sz w:val="19"/>
              </w:rPr>
              <w:t>ТЕРРИТОРИЙ</w:t>
            </w:r>
            <w:r w:rsidR="00336686">
              <w:rPr>
                <w:b w:val="0"/>
                <w:i w:val="0"/>
                <w:sz w:val="19"/>
              </w:rPr>
              <w:tab/>
            </w:r>
            <w:r w:rsidR="00336686">
              <w:rPr>
                <w:b w:val="0"/>
                <w:i w:val="0"/>
                <w:sz w:val="24"/>
              </w:rPr>
              <w:t>33</w:t>
            </w:r>
          </w:hyperlink>
        </w:p>
        <w:p w:rsidR="00BE16B0" w:rsidRDefault="00BC16B4">
          <w:pPr>
            <w:pStyle w:val="10"/>
            <w:tabs>
              <w:tab w:val="left" w:leader="dot" w:pos="9601"/>
            </w:tabs>
            <w:spacing w:before="6"/>
          </w:pPr>
          <w:hyperlink w:anchor="_bookmark41" w:history="1">
            <w:r w:rsidR="00336686">
              <w:t>ЧАСТЬ III.</w:t>
            </w:r>
            <w:r w:rsidR="00336686">
              <w:rPr>
                <w:spacing w:val="-32"/>
              </w:rPr>
              <w:t xml:space="preserve"> </w:t>
            </w:r>
            <w:r w:rsidR="00336686">
              <w:t>ГРАДОСТРОИТЕЛЬНЫЕ</w:t>
            </w:r>
            <w:r w:rsidR="00336686">
              <w:rPr>
                <w:spacing w:val="-17"/>
              </w:rPr>
              <w:t xml:space="preserve"> </w:t>
            </w:r>
            <w:r w:rsidR="00336686">
              <w:t>РЕГЛАМЕНТЫ</w:t>
            </w:r>
            <w:r w:rsidR="00336686">
              <w:tab/>
              <w:t>38</w:t>
            </w:r>
          </w:hyperlink>
        </w:p>
        <w:p w:rsidR="00BE16B0" w:rsidRDefault="00BC16B4">
          <w:pPr>
            <w:pStyle w:val="10"/>
            <w:tabs>
              <w:tab w:val="left" w:leader="dot" w:pos="9601"/>
            </w:tabs>
            <w:ind w:right="630"/>
          </w:pPr>
          <w:hyperlink w:anchor="_bookmark42" w:history="1">
            <w:r w:rsidR="00336686">
              <w:t>ГЛАВА 9. ГРАДОСТРОИТЕЛЬНЫЕ РЕГЛАМЕНТЫ В ЧАСТИ ВИДОВ РАЗРЕШЕННОГО</w:t>
            </w:r>
          </w:hyperlink>
          <w:r w:rsidR="00336686">
            <w:t xml:space="preserve"> </w:t>
          </w:r>
          <w:hyperlink w:anchor="_bookmark42" w:history="1">
            <w:r w:rsidR="00336686">
              <w:t>ИСПОЛЬЗОВАНИЯ ЗЕМЕЛЬНЫХ УЧАСТКОВ И ОБЪЕКТОВ КАПИТАЛЬНОГО</w:t>
            </w:r>
          </w:hyperlink>
          <w:r w:rsidR="00336686">
            <w:t xml:space="preserve"> </w:t>
          </w:r>
          <w:hyperlink w:anchor="_bookmark42" w:history="1">
            <w:r w:rsidR="00336686">
              <w:t>СТРОИТЕЛЬСТВА И ПРЕДЕЛЬНЫХ (МИНИМАЛЬНЫХ И (ИЛИ) МАКСИМАЛЬНЫХ)</w:t>
            </w:r>
          </w:hyperlink>
          <w:r w:rsidR="00336686">
            <w:t xml:space="preserve"> </w:t>
          </w:r>
          <w:hyperlink w:anchor="_bookmark42" w:history="1">
            <w:r w:rsidR="00336686">
              <w:t>РАЗМЕРОВ ЗЕМЕЛЬНЫХ УЧАСТКОВ И ПРЕДЕЛЬНЫХ ПАРАМЕТРОВ</w:t>
            </w:r>
          </w:hyperlink>
          <w:r w:rsidR="00336686">
            <w:t xml:space="preserve"> </w:t>
          </w:r>
          <w:hyperlink w:anchor="_bookmark42" w:history="1">
            <w:r w:rsidR="00336686">
              <w:t>РАЗРЕШЕННОГО СТРОИТЕЛЬСТВА, РЕКОНСТРУКЦИИ ОБЪЕКТОВ КАПИТАЛЬНОГО</w:t>
            </w:r>
          </w:hyperlink>
          <w:r w:rsidR="00336686">
            <w:t xml:space="preserve"> </w:t>
          </w:r>
          <w:hyperlink w:anchor="_bookmark42" w:history="1">
            <w:r w:rsidR="00336686">
              <w:t>СТРОИТЕЛЬСТВА</w:t>
            </w:r>
            <w:r w:rsidR="00336686">
              <w:tab/>
              <w:t>38</w:t>
            </w:r>
          </w:hyperlink>
        </w:p>
        <w:p w:rsidR="00BE16B0" w:rsidRDefault="00BC16B4">
          <w:pPr>
            <w:pStyle w:val="2"/>
            <w:tabs>
              <w:tab w:val="left" w:leader="dot" w:pos="9601"/>
            </w:tabs>
            <w:spacing w:before="121"/>
            <w:rPr>
              <w:sz w:val="24"/>
            </w:rPr>
          </w:pPr>
          <w:hyperlink w:anchor="_bookmark43" w:history="1">
            <w:r w:rsidR="00336686">
              <w:rPr>
                <w:sz w:val="24"/>
              </w:rPr>
              <w:t>С</w:t>
            </w:r>
            <w:r w:rsidR="00336686">
              <w:t xml:space="preserve">ТАТЬЯ </w:t>
            </w:r>
            <w:r w:rsidR="00336686">
              <w:rPr>
                <w:sz w:val="24"/>
              </w:rPr>
              <w:t>27. С</w:t>
            </w:r>
            <w:r w:rsidR="00336686">
              <w:t>ОСТАВ</w:t>
            </w:r>
            <w:r w:rsidR="00336686">
              <w:rPr>
                <w:spacing w:val="-32"/>
              </w:rPr>
              <w:t xml:space="preserve"> </w:t>
            </w:r>
            <w:r w:rsidR="00336686">
              <w:t>ГРАДОСТРОИТЕЛЬНОГО</w:t>
            </w:r>
            <w:r w:rsidR="00336686">
              <w:rPr>
                <w:spacing w:val="-4"/>
              </w:rPr>
              <w:t xml:space="preserve"> </w:t>
            </w:r>
            <w:r w:rsidR="00336686">
              <w:t>РЕГЛАМЕНТА</w:t>
            </w:r>
            <w:r w:rsidR="00336686">
              <w:tab/>
            </w:r>
            <w:r w:rsidR="00336686">
              <w:rPr>
                <w:sz w:val="24"/>
              </w:rPr>
              <w:t>38</w:t>
            </w:r>
          </w:hyperlink>
        </w:p>
        <w:p w:rsidR="00BE16B0" w:rsidRDefault="00BC16B4">
          <w:pPr>
            <w:pStyle w:val="2"/>
            <w:tabs>
              <w:tab w:val="left" w:leader="dot" w:pos="9601"/>
            </w:tabs>
            <w:rPr>
              <w:sz w:val="24"/>
            </w:rPr>
          </w:pPr>
          <w:hyperlink w:anchor="_bookmark44" w:history="1">
            <w:r w:rsidR="00336686">
              <w:rPr>
                <w:sz w:val="24"/>
              </w:rPr>
              <w:t>С</w:t>
            </w:r>
            <w:r w:rsidR="00336686">
              <w:t xml:space="preserve">ТАТЬЯ </w:t>
            </w:r>
            <w:r w:rsidR="00336686">
              <w:rPr>
                <w:sz w:val="24"/>
              </w:rPr>
              <w:t>28. Г</w:t>
            </w:r>
            <w:r w:rsidR="00336686">
              <w:t>РАДОСТРОИТЕЛЬНЫЕ РЕГЛАМЕНТЫ ДЛЯ</w:t>
            </w:r>
            <w:r w:rsidR="00336686">
              <w:rPr>
                <w:spacing w:val="-33"/>
              </w:rPr>
              <w:t xml:space="preserve"> </w:t>
            </w:r>
            <w:r w:rsidR="00336686">
              <w:t>ЖИЛЫХ</w:t>
            </w:r>
            <w:r w:rsidR="00336686">
              <w:rPr>
                <w:spacing w:val="-3"/>
              </w:rPr>
              <w:t xml:space="preserve"> </w:t>
            </w:r>
            <w:r w:rsidR="00336686">
              <w:t>ЗОН</w:t>
            </w:r>
            <w:r w:rsidR="00336686">
              <w:tab/>
            </w:r>
            <w:r w:rsidR="00336686">
              <w:rPr>
                <w:sz w:val="24"/>
              </w:rPr>
              <w:t>41</w:t>
            </w:r>
          </w:hyperlink>
        </w:p>
        <w:p w:rsidR="00BE16B0" w:rsidRDefault="00BC16B4">
          <w:pPr>
            <w:pStyle w:val="2"/>
            <w:tabs>
              <w:tab w:val="left" w:leader="dot" w:pos="9601"/>
            </w:tabs>
            <w:rPr>
              <w:sz w:val="24"/>
            </w:rPr>
          </w:pPr>
          <w:hyperlink w:anchor="_bookmark45" w:history="1">
            <w:r w:rsidR="00336686">
              <w:rPr>
                <w:sz w:val="24"/>
              </w:rPr>
              <w:t>С</w:t>
            </w:r>
            <w:r w:rsidR="00336686">
              <w:t xml:space="preserve">ТАТЬЯ </w:t>
            </w:r>
            <w:r w:rsidR="00336686">
              <w:rPr>
                <w:sz w:val="24"/>
              </w:rPr>
              <w:t>29.</w:t>
            </w:r>
            <w:r w:rsidR="00336686">
              <w:rPr>
                <w:spacing w:val="-38"/>
                <w:sz w:val="24"/>
              </w:rPr>
              <w:t xml:space="preserve"> </w:t>
            </w:r>
            <w:r w:rsidR="00336686">
              <w:rPr>
                <w:sz w:val="24"/>
              </w:rPr>
              <w:t>Г</w:t>
            </w:r>
            <w:r w:rsidR="00336686">
              <w:t>РАДОСТРОИТЕЛЬНЫЕ РЕГЛАМЕНТЫ ДЛЯ ОБЩЕСТВЕННО</w:t>
            </w:r>
            <w:r w:rsidR="00336686">
              <w:rPr>
                <w:sz w:val="24"/>
              </w:rPr>
              <w:t>-</w:t>
            </w:r>
            <w:r w:rsidR="00336686">
              <w:t>ДЕЛОВЫХ</w:t>
            </w:r>
            <w:r w:rsidR="00336686">
              <w:rPr>
                <w:spacing w:val="-4"/>
              </w:rPr>
              <w:t xml:space="preserve"> </w:t>
            </w:r>
            <w:r w:rsidR="00336686">
              <w:t>ЗОН</w:t>
            </w:r>
            <w:r w:rsidR="00336686">
              <w:tab/>
            </w:r>
            <w:r w:rsidR="00336686">
              <w:rPr>
                <w:sz w:val="24"/>
              </w:rPr>
              <w:t>52</w:t>
            </w:r>
          </w:hyperlink>
        </w:p>
        <w:p w:rsidR="00BE16B0" w:rsidRDefault="00BC16B4">
          <w:pPr>
            <w:pStyle w:val="2"/>
            <w:tabs>
              <w:tab w:val="left" w:leader="dot" w:pos="9601"/>
            </w:tabs>
            <w:ind w:right="633"/>
            <w:rPr>
              <w:sz w:val="24"/>
            </w:rPr>
          </w:pPr>
          <w:hyperlink w:anchor="_bookmark46" w:history="1">
            <w:r w:rsidR="00336686">
              <w:rPr>
                <w:sz w:val="24"/>
              </w:rPr>
              <w:t>С</w:t>
            </w:r>
            <w:r w:rsidR="00336686">
              <w:t xml:space="preserve">ТАТЬЯ </w:t>
            </w:r>
            <w:r w:rsidR="00336686">
              <w:rPr>
                <w:sz w:val="24"/>
              </w:rPr>
              <w:t>30. Г</w:t>
            </w:r>
            <w:r w:rsidR="00336686">
              <w:t>РАДОСТРОИТЕЛЬНЫЕ РЕГЛАМЕНТЫ ДЛЯ ПРОИЗВОДСТВЕННЫХ ЗОН</w:t>
            </w:r>
            <w:r w:rsidR="00336686">
              <w:rPr>
                <w:sz w:val="24"/>
              </w:rPr>
              <w:t xml:space="preserve">, </w:t>
            </w:r>
            <w:r w:rsidR="00336686">
              <w:t>ЗОН</w:t>
            </w:r>
          </w:hyperlink>
          <w:r w:rsidR="00336686">
            <w:t xml:space="preserve"> </w:t>
          </w:r>
          <w:hyperlink w:anchor="_bookmark46" w:history="1">
            <w:r w:rsidR="00336686">
              <w:t>КОММУНАЛЬНОЙ И</w:t>
            </w:r>
            <w:r w:rsidR="00336686">
              <w:rPr>
                <w:spacing w:val="-8"/>
              </w:rPr>
              <w:t xml:space="preserve"> </w:t>
            </w:r>
            <w:r w:rsidR="00336686">
              <w:t>ТРАНСПОРТНОЙ</w:t>
            </w:r>
            <w:r w:rsidR="00336686">
              <w:rPr>
                <w:spacing w:val="-5"/>
              </w:rPr>
              <w:t xml:space="preserve"> </w:t>
            </w:r>
            <w:r w:rsidR="00336686">
              <w:t>ИНФРАСТРУКТУР</w:t>
            </w:r>
            <w:r w:rsidR="00336686">
              <w:tab/>
            </w:r>
            <w:r w:rsidR="00336686">
              <w:rPr>
                <w:sz w:val="24"/>
              </w:rPr>
              <w:t>65</w:t>
            </w:r>
          </w:hyperlink>
        </w:p>
        <w:p w:rsidR="00BE16B0" w:rsidRDefault="00BC16B4">
          <w:pPr>
            <w:pStyle w:val="2"/>
            <w:tabs>
              <w:tab w:val="left" w:leader="dot" w:pos="9601"/>
            </w:tabs>
            <w:rPr>
              <w:sz w:val="24"/>
            </w:rPr>
          </w:pPr>
          <w:hyperlink w:anchor="_bookmark47" w:history="1">
            <w:r w:rsidR="00336686">
              <w:rPr>
                <w:sz w:val="24"/>
              </w:rPr>
              <w:t>С</w:t>
            </w:r>
            <w:r w:rsidR="00336686">
              <w:t xml:space="preserve">ТАТЬЯ </w:t>
            </w:r>
            <w:r w:rsidR="00336686">
              <w:rPr>
                <w:sz w:val="24"/>
              </w:rPr>
              <w:t>31.</w:t>
            </w:r>
            <w:r w:rsidR="00336686">
              <w:rPr>
                <w:spacing w:val="-43"/>
                <w:sz w:val="24"/>
              </w:rPr>
              <w:t xml:space="preserve"> </w:t>
            </w:r>
            <w:r w:rsidR="00336686">
              <w:rPr>
                <w:sz w:val="24"/>
              </w:rPr>
              <w:t>Г</w:t>
            </w:r>
            <w:r w:rsidR="00336686">
              <w:t>РАДОСТРОИТЕЛЬНЫЕ РЕГЛАМЕНТЫ ДЛЯ ЗОН РЕКРЕАЦИОННОГО</w:t>
            </w:r>
            <w:r w:rsidR="00336686">
              <w:rPr>
                <w:spacing w:val="-4"/>
              </w:rPr>
              <w:t xml:space="preserve"> </w:t>
            </w:r>
            <w:r w:rsidR="00336686">
              <w:t>НАЗНАЧЕНИЯ</w:t>
            </w:r>
            <w:r w:rsidR="00336686">
              <w:tab/>
            </w:r>
            <w:r w:rsidR="00336686">
              <w:rPr>
                <w:sz w:val="24"/>
              </w:rPr>
              <w:t>75</w:t>
            </w:r>
          </w:hyperlink>
        </w:p>
        <w:p w:rsidR="00BE16B0" w:rsidRDefault="00BC16B4">
          <w:pPr>
            <w:pStyle w:val="2"/>
            <w:tabs>
              <w:tab w:val="left" w:leader="dot" w:pos="9601"/>
            </w:tabs>
            <w:rPr>
              <w:sz w:val="24"/>
            </w:rPr>
          </w:pPr>
          <w:hyperlink w:anchor="_bookmark48" w:history="1">
            <w:r w:rsidR="00336686">
              <w:rPr>
                <w:sz w:val="24"/>
              </w:rPr>
              <w:t>С</w:t>
            </w:r>
            <w:r w:rsidR="00336686">
              <w:t xml:space="preserve">ТАТЬЯ </w:t>
            </w:r>
            <w:r w:rsidR="00336686">
              <w:rPr>
                <w:sz w:val="24"/>
              </w:rPr>
              <w:t>32.</w:t>
            </w:r>
            <w:r w:rsidR="00336686">
              <w:rPr>
                <w:spacing w:val="-46"/>
                <w:sz w:val="24"/>
              </w:rPr>
              <w:t xml:space="preserve"> </w:t>
            </w:r>
            <w:r w:rsidR="00336686">
              <w:rPr>
                <w:sz w:val="24"/>
              </w:rPr>
              <w:t>Г</w:t>
            </w:r>
            <w:r w:rsidR="00336686">
              <w:t>РАДОСТРОИТЕЛЬНЫЕ РЕГЛАМЕНТЫ ДЛЯ ЗОН СПЕЦИАЛЬНОГО</w:t>
            </w:r>
            <w:r w:rsidR="00336686">
              <w:rPr>
                <w:spacing w:val="-5"/>
              </w:rPr>
              <w:t xml:space="preserve"> </w:t>
            </w:r>
            <w:r w:rsidR="00336686">
              <w:t>НАЗНАЧЕНИЯ</w:t>
            </w:r>
            <w:r w:rsidR="00336686">
              <w:tab/>
            </w:r>
            <w:r w:rsidR="00336686">
              <w:rPr>
                <w:sz w:val="24"/>
              </w:rPr>
              <w:t>80</w:t>
            </w:r>
          </w:hyperlink>
        </w:p>
        <w:p w:rsidR="00BE16B0" w:rsidRDefault="00BC16B4">
          <w:pPr>
            <w:pStyle w:val="2"/>
            <w:tabs>
              <w:tab w:val="left" w:leader="dot" w:pos="9601"/>
            </w:tabs>
            <w:ind w:right="635" w:hanging="1"/>
            <w:rPr>
              <w:sz w:val="24"/>
            </w:rPr>
          </w:pPr>
          <w:hyperlink w:anchor="_bookmark49" w:history="1">
            <w:r w:rsidR="00336686">
              <w:rPr>
                <w:sz w:val="24"/>
              </w:rPr>
              <w:t>С</w:t>
            </w:r>
            <w:r w:rsidR="00336686">
              <w:t xml:space="preserve">ТАТЬЯ </w:t>
            </w:r>
            <w:r w:rsidR="00336686">
              <w:rPr>
                <w:sz w:val="24"/>
              </w:rPr>
              <w:t>33. Г</w:t>
            </w:r>
            <w:r w:rsidR="00336686">
              <w:t>РАДОСТРОИТЕЛЬНЫЕ РЕГЛАМЕНТЫ ДЛЯ ЗОН СЕЛЬСКОХОЗЯЙСТВЕННОГО</w:t>
            </w:r>
          </w:hyperlink>
          <w:r w:rsidR="00336686">
            <w:t xml:space="preserve"> </w:t>
          </w:r>
          <w:hyperlink w:anchor="_bookmark49" w:history="1">
            <w:r w:rsidR="00336686">
              <w:t>ИСПОЛЬЗОВАНИЯ</w:t>
            </w:r>
            <w:r w:rsidR="00336686">
              <w:tab/>
            </w:r>
            <w:r w:rsidR="00336686">
              <w:rPr>
                <w:sz w:val="24"/>
              </w:rPr>
              <w:t>82</w:t>
            </w:r>
          </w:hyperlink>
        </w:p>
        <w:p w:rsidR="00BE16B0" w:rsidRDefault="00BC16B4">
          <w:pPr>
            <w:pStyle w:val="2"/>
            <w:tabs>
              <w:tab w:val="left" w:leader="dot" w:pos="9601"/>
            </w:tabs>
            <w:ind w:right="635" w:hanging="1"/>
            <w:rPr>
              <w:sz w:val="24"/>
            </w:rPr>
          </w:pPr>
          <w:hyperlink w:anchor="_bookmark50" w:history="1">
            <w:r w:rsidR="00336686">
              <w:rPr>
                <w:sz w:val="24"/>
              </w:rPr>
              <w:t>С</w:t>
            </w:r>
            <w:r w:rsidR="00336686">
              <w:t xml:space="preserve">ТАТЬЯ </w:t>
            </w:r>
            <w:r w:rsidR="00336686">
              <w:rPr>
                <w:sz w:val="24"/>
              </w:rPr>
              <w:t>34. Г</w:t>
            </w:r>
            <w:r w:rsidR="00336686">
              <w:t>РАДОСТРОИТЕЛЬНЫЕ РЕГЛАМЕНТЫ ДЛЯ ЗОН КОМПЛЕКСНОГО УСТОЙЧИВОГО</w:t>
            </w:r>
          </w:hyperlink>
          <w:r w:rsidR="00336686">
            <w:t xml:space="preserve"> </w:t>
          </w:r>
          <w:hyperlink w:anchor="_bookmark50" w:history="1">
            <w:r w:rsidR="00336686">
              <w:t>РАЗВИТИЯ</w:t>
            </w:r>
            <w:r w:rsidR="00336686">
              <w:rPr>
                <w:spacing w:val="-2"/>
              </w:rPr>
              <w:t xml:space="preserve"> </w:t>
            </w:r>
            <w:r w:rsidR="00336686">
              <w:t>ТЕРРИТОРИЙ</w:t>
            </w:r>
            <w:r w:rsidR="00336686">
              <w:tab/>
            </w:r>
            <w:r w:rsidR="00336686">
              <w:rPr>
                <w:sz w:val="24"/>
              </w:rPr>
              <w:t>90</w:t>
            </w:r>
          </w:hyperlink>
        </w:p>
      </w:sdtContent>
    </w:sdt>
    <w:p w:rsidR="00BE16B0" w:rsidRDefault="00BE16B0">
      <w:pPr>
        <w:rPr>
          <w:sz w:val="24"/>
        </w:rPr>
        <w:sectPr w:rsidR="00BE16B0">
          <w:type w:val="continuous"/>
          <w:pgSz w:w="11910" w:h="16840"/>
          <w:pgMar w:top="1060" w:right="500" w:bottom="1281" w:left="920" w:header="720" w:footer="720" w:gutter="0"/>
          <w:cols w:space="720"/>
        </w:sectPr>
      </w:pPr>
    </w:p>
    <w:p w:rsidR="00BE16B0" w:rsidRDefault="00336686">
      <w:pPr>
        <w:pStyle w:val="1"/>
        <w:spacing w:before="71"/>
        <w:ind w:left="2180" w:right="982" w:hanging="1042"/>
      </w:pPr>
      <w:bookmarkStart w:id="3" w:name="ЧАСТЬ_I._ПОРЯДОК_ПРИМЕНЕНИЯ_ПРАВИЛ_ЗЕМЛЕ"/>
      <w:bookmarkStart w:id="4" w:name="_bookmark1"/>
      <w:bookmarkEnd w:id="3"/>
      <w:bookmarkEnd w:id="4"/>
      <w:r>
        <w:lastRenderedPageBreak/>
        <w:t>ЧАСТЬ I. ПОРЯДОК ПРИМЕНЕНИЯ ПРАВИЛ ЗЕМЛЕПОЛЬЗОВАНИЯ И ЗАСТРОЙКИ И ВНЕСЕНИЯ В НИХ ИЗМЕНЕНИЙ</w:t>
      </w:r>
    </w:p>
    <w:p w:rsidR="00BE16B0" w:rsidRDefault="00BE16B0">
      <w:pPr>
        <w:pStyle w:val="a3"/>
        <w:ind w:left="0" w:firstLine="0"/>
        <w:rPr>
          <w:b/>
        </w:rPr>
      </w:pPr>
    </w:p>
    <w:p w:rsidR="00BE16B0" w:rsidRDefault="00336686">
      <w:pPr>
        <w:pStyle w:val="1"/>
        <w:ind w:left="3397"/>
      </w:pPr>
      <w:bookmarkStart w:id="5" w:name="Глава_1._Общие_положения"/>
      <w:bookmarkStart w:id="6" w:name="_bookmark2"/>
      <w:bookmarkEnd w:id="5"/>
      <w:bookmarkEnd w:id="6"/>
      <w:r>
        <w:t>ГЛАВА 1. ОБЩИЕ ПОЛОЖЕНИЯ</w:t>
      </w:r>
    </w:p>
    <w:p w:rsidR="00BE16B0" w:rsidRDefault="00BE16B0">
      <w:pPr>
        <w:pStyle w:val="a3"/>
        <w:ind w:left="0" w:firstLine="0"/>
        <w:rPr>
          <w:b/>
        </w:rPr>
      </w:pPr>
    </w:p>
    <w:p w:rsidR="00BE16B0" w:rsidRDefault="00336686">
      <w:pPr>
        <w:pStyle w:val="1"/>
        <w:ind w:left="3481"/>
      </w:pPr>
      <w:bookmarkStart w:id="7" w:name="Статья_1._Общие_положения"/>
      <w:bookmarkStart w:id="8" w:name="_bookmark3"/>
      <w:bookmarkEnd w:id="7"/>
      <w:bookmarkEnd w:id="8"/>
      <w:r>
        <w:t>Статья 1. Общие положения</w:t>
      </w:r>
    </w:p>
    <w:p w:rsidR="00BE16B0" w:rsidRDefault="00BE16B0">
      <w:pPr>
        <w:pStyle w:val="a3"/>
        <w:spacing w:before="7"/>
        <w:ind w:left="0" w:firstLine="0"/>
        <w:rPr>
          <w:b/>
          <w:sz w:val="23"/>
        </w:rPr>
      </w:pPr>
    </w:p>
    <w:p w:rsidR="00BE16B0" w:rsidRDefault="00336686">
      <w:pPr>
        <w:pStyle w:val="a4"/>
        <w:numPr>
          <w:ilvl w:val="0"/>
          <w:numId w:val="84"/>
        </w:numPr>
        <w:tabs>
          <w:tab w:val="left" w:pos="1490"/>
        </w:tabs>
        <w:ind w:right="629" w:firstLine="708"/>
        <w:rPr>
          <w:sz w:val="24"/>
        </w:rPr>
      </w:pPr>
      <w:r>
        <w:rPr>
          <w:sz w:val="24"/>
        </w:rPr>
        <w:t>Правила землепользования и застройки городского поселения Воскресенск Воскресенского муниципального района Московской области (далее – Правила, настоящие Правила) являются документом градостроительного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Московской области о градостроительной деятельности, в области земельных отношений, охраны окружающей среды и рационального использования природных ресурсов, на основании Устава городского поселения Воскресенск Воскресенского муниципального района Московской области</w:t>
      </w:r>
      <w:r>
        <w:rPr>
          <w:spacing w:val="20"/>
          <w:sz w:val="24"/>
        </w:rPr>
        <w:t xml:space="preserve"> </w:t>
      </w:r>
      <w:r>
        <w:rPr>
          <w:sz w:val="24"/>
        </w:rPr>
        <w:t>(далее</w:t>
      </w:r>
    </w:p>
    <w:p w:rsidR="00BE16B0" w:rsidRDefault="00336686">
      <w:pPr>
        <w:pStyle w:val="a4"/>
        <w:numPr>
          <w:ilvl w:val="0"/>
          <w:numId w:val="83"/>
        </w:numPr>
        <w:tabs>
          <w:tab w:val="left" w:pos="511"/>
        </w:tabs>
        <w:ind w:right="630" w:firstLine="0"/>
        <w:rPr>
          <w:sz w:val="24"/>
        </w:rPr>
      </w:pPr>
      <w:r>
        <w:rPr>
          <w:sz w:val="24"/>
        </w:rPr>
        <w:t>поселение), муниципальных правовых актов, определяющих основные направления социально-экономического и градостроительного развития Воскресенского муниципального района Московской области (далее – муниципальный район) и поселения, с учетом требований технических регламентов, положения о территориальном планировании, содержащегося в генеральном плане поселения (далее – генеральный план), результатов публичных слушаний по проекту Правил и предложений заинтересованных</w:t>
      </w:r>
      <w:r>
        <w:rPr>
          <w:spacing w:val="-7"/>
          <w:sz w:val="24"/>
        </w:rPr>
        <w:t xml:space="preserve"> </w:t>
      </w:r>
      <w:r>
        <w:rPr>
          <w:sz w:val="24"/>
        </w:rPr>
        <w:t>лиц.</w:t>
      </w:r>
    </w:p>
    <w:p w:rsidR="00BE16B0" w:rsidRDefault="00336686">
      <w:pPr>
        <w:pStyle w:val="a4"/>
        <w:numPr>
          <w:ilvl w:val="0"/>
          <w:numId w:val="84"/>
        </w:numPr>
        <w:tabs>
          <w:tab w:val="left" w:pos="1490"/>
        </w:tabs>
        <w:ind w:right="630" w:firstLine="708"/>
        <w:rPr>
          <w:sz w:val="24"/>
        </w:rPr>
      </w:pPr>
      <w:r>
        <w:rPr>
          <w:sz w:val="24"/>
        </w:rPr>
        <w:t>Правила подготовлены применительно к части территории городского поселения, за исключением территорий земель лесного фонда (часть территории городского поселения).</w:t>
      </w:r>
    </w:p>
    <w:p w:rsidR="00BE16B0" w:rsidRDefault="00336686">
      <w:pPr>
        <w:pStyle w:val="a3"/>
        <w:ind w:right="630"/>
        <w:jc w:val="both"/>
      </w:pPr>
      <w:r>
        <w:t>Границы части территории поселения, применительно к которой подготовлены Правила, установлены границами территориальных зон, определенных на карте градостроительного зонирования.</w:t>
      </w:r>
    </w:p>
    <w:p w:rsidR="00BE16B0" w:rsidRDefault="00336686">
      <w:pPr>
        <w:pStyle w:val="a4"/>
        <w:numPr>
          <w:ilvl w:val="0"/>
          <w:numId w:val="84"/>
        </w:numPr>
        <w:tabs>
          <w:tab w:val="left" w:pos="1490"/>
        </w:tabs>
        <w:ind w:right="630" w:firstLine="708"/>
        <w:rPr>
          <w:sz w:val="24"/>
        </w:rPr>
      </w:pPr>
      <w:r>
        <w:rPr>
          <w:sz w:val="24"/>
        </w:rPr>
        <w:t>Правила обязательны для исполнения органами государственной власти, органами местного самоуправления, физическими и юридическими лицами.</w:t>
      </w:r>
    </w:p>
    <w:p w:rsidR="00BE16B0" w:rsidRDefault="00336686">
      <w:pPr>
        <w:pStyle w:val="a4"/>
        <w:numPr>
          <w:ilvl w:val="0"/>
          <w:numId w:val="84"/>
        </w:numPr>
        <w:tabs>
          <w:tab w:val="left" w:pos="1490"/>
        </w:tabs>
        <w:ind w:right="630" w:firstLine="708"/>
        <w:rPr>
          <w:sz w:val="24"/>
        </w:rPr>
      </w:pPr>
      <w:r>
        <w:rPr>
          <w:sz w:val="24"/>
        </w:rPr>
        <w:t>Правила подлежат опубликованию в порядке, установленном для официального опубликования муниципальных правовых актов, иной официальной информации (далее – официальное опубликование), и размещению на официальном сайте муниципального района в информационно-телекоммуникационной сети «Интернет» (далее – официальный сайт муниципального</w:t>
      </w:r>
      <w:r>
        <w:rPr>
          <w:spacing w:val="-1"/>
          <w:sz w:val="24"/>
        </w:rPr>
        <w:t xml:space="preserve"> </w:t>
      </w:r>
      <w:r>
        <w:rPr>
          <w:sz w:val="24"/>
        </w:rPr>
        <w:t>района).</w:t>
      </w:r>
    </w:p>
    <w:p w:rsidR="00BE16B0" w:rsidRDefault="00336686">
      <w:pPr>
        <w:pStyle w:val="a4"/>
        <w:numPr>
          <w:ilvl w:val="0"/>
          <w:numId w:val="84"/>
        </w:numPr>
        <w:tabs>
          <w:tab w:val="left" w:pos="1490"/>
        </w:tabs>
        <w:ind w:right="630" w:firstLine="708"/>
        <w:rPr>
          <w:sz w:val="24"/>
        </w:rPr>
      </w:pPr>
      <w:r>
        <w:rPr>
          <w:sz w:val="24"/>
        </w:rPr>
        <w:t>Утвержденная в соответствии с требованиями Градостроительного кодекса Российской Федерации документация по планировке территории, градостроительные планы земельных участков, разрешения на строительство, разрешения на ввод объекта в эксплуатацию, выданные до вступления в силу настоящих Правил, являются действительными.</w:t>
      </w:r>
    </w:p>
    <w:p w:rsidR="00BE16B0" w:rsidRDefault="00BE16B0">
      <w:pPr>
        <w:pStyle w:val="a3"/>
        <w:spacing w:before="5"/>
        <w:ind w:left="0" w:firstLine="0"/>
      </w:pPr>
    </w:p>
    <w:p w:rsidR="00BE16B0" w:rsidRDefault="00336686">
      <w:pPr>
        <w:pStyle w:val="1"/>
        <w:ind w:left="2632"/>
      </w:pPr>
      <w:bookmarkStart w:id="9" w:name="Статья_2._Назначение_и_содержание_Правил"/>
      <w:bookmarkStart w:id="10" w:name="_bookmark4"/>
      <w:bookmarkEnd w:id="9"/>
      <w:bookmarkEnd w:id="10"/>
      <w:r>
        <w:t>Статья 2. Назначение и содержание Правил</w:t>
      </w:r>
    </w:p>
    <w:p w:rsidR="00BE16B0" w:rsidRDefault="00BE16B0">
      <w:pPr>
        <w:pStyle w:val="a3"/>
        <w:spacing w:before="7"/>
        <w:ind w:left="0" w:firstLine="0"/>
        <w:rPr>
          <w:b/>
          <w:sz w:val="23"/>
        </w:rPr>
      </w:pPr>
    </w:p>
    <w:p w:rsidR="00BE16B0" w:rsidRDefault="00336686">
      <w:pPr>
        <w:pStyle w:val="a4"/>
        <w:numPr>
          <w:ilvl w:val="0"/>
          <w:numId w:val="82"/>
        </w:numPr>
        <w:tabs>
          <w:tab w:val="left" w:pos="1489"/>
          <w:tab w:val="left" w:pos="1490"/>
        </w:tabs>
        <w:ind w:firstLine="708"/>
        <w:rPr>
          <w:sz w:val="24"/>
        </w:rPr>
      </w:pPr>
      <w:r>
        <w:rPr>
          <w:sz w:val="24"/>
        </w:rPr>
        <w:t>Правила разработаны в</w:t>
      </w:r>
      <w:r>
        <w:rPr>
          <w:spacing w:val="-2"/>
          <w:sz w:val="24"/>
        </w:rPr>
        <w:t xml:space="preserve"> </w:t>
      </w:r>
      <w:r>
        <w:rPr>
          <w:sz w:val="24"/>
        </w:rPr>
        <w:t>целях:</w:t>
      </w:r>
    </w:p>
    <w:p w:rsidR="00BE16B0" w:rsidRDefault="00336686">
      <w:pPr>
        <w:pStyle w:val="a4"/>
        <w:numPr>
          <w:ilvl w:val="1"/>
          <w:numId w:val="83"/>
        </w:numPr>
        <w:tabs>
          <w:tab w:val="left" w:pos="1490"/>
        </w:tabs>
        <w:spacing w:before="4" w:line="237" w:lineRule="auto"/>
        <w:ind w:right="630" w:firstLine="708"/>
        <w:rPr>
          <w:sz w:val="24"/>
        </w:rPr>
      </w:pPr>
      <w:r>
        <w:rPr>
          <w:sz w:val="24"/>
        </w:rPr>
        <w:t>создания условий для устойчивого развития территории поселения, сохранения окружающей среды;</w:t>
      </w:r>
    </w:p>
    <w:p w:rsidR="00BE16B0" w:rsidRDefault="00336686">
      <w:pPr>
        <w:pStyle w:val="a4"/>
        <w:numPr>
          <w:ilvl w:val="1"/>
          <w:numId w:val="83"/>
        </w:numPr>
        <w:tabs>
          <w:tab w:val="left" w:pos="1489"/>
          <w:tab w:val="left" w:pos="1490"/>
        </w:tabs>
        <w:spacing w:before="3" w:line="293" w:lineRule="exact"/>
        <w:ind w:firstLine="708"/>
        <w:jc w:val="left"/>
        <w:rPr>
          <w:sz w:val="24"/>
        </w:rPr>
      </w:pPr>
      <w:r>
        <w:rPr>
          <w:sz w:val="24"/>
        </w:rPr>
        <w:t>создания условий для планировки территории</w:t>
      </w:r>
      <w:r>
        <w:rPr>
          <w:spacing w:val="-2"/>
          <w:sz w:val="24"/>
        </w:rPr>
        <w:t xml:space="preserve"> </w:t>
      </w:r>
      <w:r>
        <w:rPr>
          <w:sz w:val="24"/>
        </w:rPr>
        <w:t>поселения;</w:t>
      </w:r>
    </w:p>
    <w:p w:rsidR="00BE16B0" w:rsidRDefault="00336686">
      <w:pPr>
        <w:pStyle w:val="a4"/>
        <w:numPr>
          <w:ilvl w:val="1"/>
          <w:numId w:val="83"/>
        </w:numPr>
        <w:tabs>
          <w:tab w:val="left" w:pos="1490"/>
        </w:tabs>
        <w:ind w:right="630" w:firstLine="708"/>
        <w:rPr>
          <w:sz w:val="24"/>
        </w:rPr>
      </w:pPr>
      <w:r>
        <w:rPr>
          <w:sz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w:t>
      </w:r>
      <w:r>
        <w:rPr>
          <w:spacing w:val="-1"/>
          <w:sz w:val="24"/>
        </w:rPr>
        <w:t xml:space="preserve"> </w:t>
      </w:r>
      <w:r>
        <w:rPr>
          <w:sz w:val="24"/>
        </w:rPr>
        <w:t>поселения;</w:t>
      </w:r>
    </w:p>
    <w:p w:rsidR="00BE16B0" w:rsidRDefault="00BE16B0">
      <w:pPr>
        <w:jc w:val="both"/>
        <w:rPr>
          <w:sz w:val="24"/>
        </w:rPr>
        <w:sectPr w:rsidR="00BE16B0">
          <w:pgSz w:w="11910" w:h="16840"/>
          <w:pgMar w:top="1040" w:right="500" w:bottom="920" w:left="920" w:header="0" w:footer="736" w:gutter="0"/>
          <w:cols w:space="720"/>
        </w:sectPr>
      </w:pPr>
    </w:p>
    <w:p w:rsidR="00BE16B0" w:rsidRDefault="00336686">
      <w:pPr>
        <w:pStyle w:val="a4"/>
        <w:numPr>
          <w:ilvl w:val="1"/>
          <w:numId w:val="83"/>
        </w:numPr>
        <w:tabs>
          <w:tab w:val="left" w:pos="1490"/>
        </w:tabs>
        <w:spacing w:before="88"/>
        <w:ind w:right="630" w:firstLine="708"/>
        <w:rPr>
          <w:sz w:val="24"/>
        </w:rPr>
      </w:pPr>
      <w:r>
        <w:rPr>
          <w:sz w:val="24"/>
        </w:rPr>
        <w:lastRenderedPageBreak/>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расположенных на территории</w:t>
      </w:r>
      <w:r>
        <w:rPr>
          <w:spacing w:val="-1"/>
          <w:sz w:val="24"/>
        </w:rPr>
        <w:t xml:space="preserve"> </w:t>
      </w:r>
      <w:r>
        <w:rPr>
          <w:sz w:val="24"/>
        </w:rPr>
        <w:t>поселения.</w:t>
      </w:r>
    </w:p>
    <w:p w:rsidR="00BE16B0" w:rsidRDefault="00336686">
      <w:pPr>
        <w:pStyle w:val="a4"/>
        <w:numPr>
          <w:ilvl w:val="0"/>
          <w:numId w:val="82"/>
        </w:numPr>
        <w:tabs>
          <w:tab w:val="left" w:pos="1489"/>
          <w:tab w:val="left" w:pos="1490"/>
        </w:tabs>
        <w:spacing w:line="275" w:lineRule="exact"/>
        <w:ind w:firstLine="708"/>
        <w:rPr>
          <w:sz w:val="24"/>
        </w:rPr>
      </w:pPr>
      <w:r>
        <w:rPr>
          <w:sz w:val="24"/>
        </w:rPr>
        <w:t>Правила включают в</w:t>
      </w:r>
      <w:r>
        <w:rPr>
          <w:spacing w:val="-3"/>
          <w:sz w:val="24"/>
        </w:rPr>
        <w:t xml:space="preserve"> </w:t>
      </w:r>
      <w:r>
        <w:rPr>
          <w:sz w:val="24"/>
        </w:rPr>
        <w:t>себя:</w:t>
      </w:r>
    </w:p>
    <w:p w:rsidR="00BE16B0" w:rsidRDefault="00336686">
      <w:pPr>
        <w:pStyle w:val="a4"/>
        <w:numPr>
          <w:ilvl w:val="1"/>
          <w:numId w:val="82"/>
        </w:numPr>
        <w:tabs>
          <w:tab w:val="left" w:pos="1490"/>
        </w:tabs>
        <w:ind w:right="633" w:firstLine="708"/>
        <w:rPr>
          <w:sz w:val="24"/>
        </w:rPr>
      </w:pPr>
      <w:r>
        <w:rPr>
          <w:sz w:val="24"/>
        </w:rPr>
        <w:t>Порядок применения Правил и внесения в них изменений (часть I Правил), содержащий положения:</w:t>
      </w:r>
    </w:p>
    <w:p w:rsidR="00BE16B0" w:rsidRDefault="00336686">
      <w:pPr>
        <w:pStyle w:val="a4"/>
        <w:numPr>
          <w:ilvl w:val="1"/>
          <w:numId w:val="83"/>
        </w:numPr>
        <w:tabs>
          <w:tab w:val="left" w:pos="1490"/>
        </w:tabs>
        <w:spacing w:before="4" w:line="237" w:lineRule="auto"/>
        <w:ind w:right="630" w:firstLine="708"/>
        <w:rPr>
          <w:sz w:val="24"/>
        </w:rPr>
      </w:pPr>
      <w:r>
        <w:rPr>
          <w:sz w:val="24"/>
        </w:rPr>
        <w:t>о регулировании землепользования и застройки органами местного самоуправления (иными уполномоченными</w:t>
      </w:r>
      <w:r>
        <w:rPr>
          <w:spacing w:val="1"/>
          <w:sz w:val="24"/>
        </w:rPr>
        <w:t xml:space="preserve"> </w:t>
      </w:r>
      <w:r>
        <w:rPr>
          <w:sz w:val="24"/>
        </w:rPr>
        <w:t>органами);</w:t>
      </w:r>
    </w:p>
    <w:p w:rsidR="00BE16B0" w:rsidRDefault="00336686">
      <w:pPr>
        <w:pStyle w:val="a4"/>
        <w:numPr>
          <w:ilvl w:val="1"/>
          <w:numId w:val="83"/>
        </w:numPr>
        <w:tabs>
          <w:tab w:val="left" w:pos="1490"/>
        </w:tabs>
        <w:spacing w:before="5" w:line="237" w:lineRule="auto"/>
        <w:ind w:right="632" w:firstLine="708"/>
        <w:rPr>
          <w:sz w:val="24"/>
        </w:rPr>
      </w:pPr>
      <w:r>
        <w:rPr>
          <w:sz w:val="24"/>
        </w:rPr>
        <w:t>об изменении видов разрешенного использования земельных участков и объектов капитального строительства физическими и юридическими</w:t>
      </w:r>
      <w:r>
        <w:rPr>
          <w:spacing w:val="-10"/>
          <w:sz w:val="24"/>
        </w:rPr>
        <w:t xml:space="preserve"> </w:t>
      </w:r>
      <w:r>
        <w:rPr>
          <w:sz w:val="24"/>
        </w:rPr>
        <w:t>лицами;</w:t>
      </w:r>
    </w:p>
    <w:p w:rsidR="00BE16B0" w:rsidRDefault="00336686">
      <w:pPr>
        <w:pStyle w:val="a4"/>
        <w:numPr>
          <w:ilvl w:val="1"/>
          <w:numId w:val="83"/>
        </w:numPr>
        <w:tabs>
          <w:tab w:val="left" w:pos="1489"/>
          <w:tab w:val="left" w:pos="1490"/>
        </w:tabs>
        <w:spacing w:before="2" w:line="293" w:lineRule="exact"/>
        <w:ind w:firstLine="708"/>
        <w:jc w:val="left"/>
        <w:rPr>
          <w:sz w:val="24"/>
        </w:rPr>
      </w:pPr>
      <w:r>
        <w:rPr>
          <w:sz w:val="24"/>
        </w:rPr>
        <w:t>о подготовке документации по планировке на территории</w:t>
      </w:r>
      <w:r>
        <w:rPr>
          <w:spacing w:val="-8"/>
          <w:sz w:val="24"/>
        </w:rPr>
        <w:t xml:space="preserve"> </w:t>
      </w:r>
      <w:r>
        <w:rPr>
          <w:sz w:val="24"/>
        </w:rPr>
        <w:t>поселения;</w:t>
      </w:r>
    </w:p>
    <w:p w:rsidR="00BE16B0" w:rsidRDefault="00336686">
      <w:pPr>
        <w:pStyle w:val="a4"/>
        <w:numPr>
          <w:ilvl w:val="1"/>
          <w:numId w:val="83"/>
        </w:numPr>
        <w:tabs>
          <w:tab w:val="left" w:pos="1489"/>
          <w:tab w:val="left" w:pos="1490"/>
        </w:tabs>
        <w:spacing w:line="293" w:lineRule="exact"/>
        <w:ind w:firstLine="708"/>
        <w:jc w:val="left"/>
        <w:rPr>
          <w:sz w:val="24"/>
        </w:rPr>
      </w:pPr>
      <w:r>
        <w:rPr>
          <w:sz w:val="24"/>
        </w:rPr>
        <w:t>о проведении публичных слушаний по вопросам землепользования и</w:t>
      </w:r>
      <w:r>
        <w:rPr>
          <w:spacing w:val="-7"/>
          <w:sz w:val="24"/>
        </w:rPr>
        <w:t xml:space="preserve"> </w:t>
      </w:r>
      <w:r>
        <w:rPr>
          <w:sz w:val="24"/>
        </w:rPr>
        <w:t>застройки;</w:t>
      </w:r>
    </w:p>
    <w:p w:rsidR="00BE16B0" w:rsidRDefault="00336686">
      <w:pPr>
        <w:pStyle w:val="a4"/>
        <w:numPr>
          <w:ilvl w:val="1"/>
          <w:numId w:val="83"/>
        </w:numPr>
        <w:tabs>
          <w:tab w:val="left" w:pos="1489"/>
          <w:tab w:val="left" w:pos="1490"/>
        </w:tabs>
        <w:spacing w:line="293" w:lineRule="exact"/>
        <w:ind w:firstLine="708"/>
        <w:jc w:val="left"/>
        <w:rPr>
          <w:sz w:val="24"/>
        </w:rPr>
      </w:pPr>
      <w:r>
        <w:rPr>
          <w:sz w:val="24"/>
        </w:rPr>
        <w:t>о внесении изменений в настоящие</w:t>
      </w:r>
      <w:r>
        <w:rPr>
          <w:spacing w:val="-4"/>
          <w:sz w:val="24"/>
        </w:rPr>
        <w:t xml:space="preserve"> </w:t>
      </w:r>
      <w:r>
        <w:rPr>
          <w:sz w:val="24"/>
        </w:rPr>
        <w:t>Правила;</w:t>
      </w:r>
    </w:p>
    <w:p w:rsidR="00BE16B0" w:rsidRDefault="00336686">
      <w:pPr>
        <w:pStyle w:val="a4"/>
        <w:numPr>
          <w:ilvl w:val="1"/>
          <w:numId w:val="83"/>
        </w:numPr>
        <w:tabs>
          <w:tab w:val="left" w:pos="1489"/>
          <w:tab w:val="left" w:pos="1490"/>
        </w:tabs>
        <w:spacing w:line="293" w:lineRule="exact"/>
        <w:ind w:firstLine="708"/>
        <w:jc w:val="left"/>
        <w:rPr>
          <w:sz w:val="24"/>
        </w:rPr>
      </w:pPr>
      <w:r>
        <w:rPr>
          <w:sz w:val="24"/>
        </w:rPr>
        <w:t>о регулировании иных вопросов землепользования и</w:t>
      </w:r>
      <w:r>
        <w:rPr>
          <w:spacing w:val="-3"/>
          <w:sz w:val="24"/>
        </w:rPr>
        <w:t xml:space="preserve"> </w:t>
      </w:r>
      <w:r>
        <w:rPr>
          <w:sz w:val="24"/>
        </w:rPr>
        <w:t>застройки.</w:t>
      </w:r>
    </w:p>
    <w:p w:rsidR="00BE16B0" w:rsidRDefault="00336686">
      <w:pPr>
        <w:pStyle w:val="a4"/>
        <w:numPr>
          <w:ilvl w:val="1"/>
          <w:numId w:val="82"/>
        </w:numPr>
        <w:tabs>
          <w:tab w:val="left" w:pos="1490"/>
        </w:tabs>
        <w:ind w:right="630" w:firstLine="708"/>
        <w:rPr>
          <w:sz w:val="24"/>
        </w:rPr>
      </w:pPr>
      <w:r>
        <w:rPr>
          <w:sz w:val="24"/>
        </w:rPr>
        <w:t>Карту градостроительного зонирования с установленными территориями, в границах которых предусматривается осуществление деятельности по комплексному и устойчивому развитию территории, а также карта (карты) с отображением границ зон с особыми условиями использования территорий, границами территорий объектов культурного наследия (часть II</w:t>
      </w:r>
      <w:r>
        <w:rPr>
          <w:spacing w:val="-2"/>
          <w:sz w:val="24"/>
        </w:rPr>
        <w:t xml:space="preserve"> </w:t>
      </w:r>
      <w:r>
        <w:rPr>
          <w:sz w:val="24"/>
        </w:rPr>
        <w:t>Правил).</w:t>
      </w:r>
    </w:p>
    <w:p w:rsidR="00BE16B0" w:rsidRDefault="00336686">
      <w:pPr>
        <w:pStyle w:val="a4"/>
        <w:numPr>
          <w:ilvl w:val="1"/>
          <w:numId w:val="82"/>
        </w:numPr>
        <w:tabs>
          <w:tab w:val="left" w:pos="1490"/>
        </w:tabs>
        <w:ind w:left="1489" w:hanging="557"/>
        <w:rPr>
          <w:sz w:val="24"/>
        </w:rPr>
      </w:pPr>
      <w:r>
        <w:rPr>
          <w:sz w:val="24"/>
        </w:rPr>
        <w:t>Градостроительные регламенты (часть III</w:t>
      </w:r>
      <w:r>
        <w:rPr>
          <w:spacing w:val="-4"/>
          <w:sz w:val="24"/>
        </w:rPr>
        <w:t xml:space="preserve"> </w:t>
      </w:r>
      <w:r>
        <w:rPr>
          <w:sz w:val="24"/>
        </w:rPr>
        <w:t>Правил).</w:t>
      </w:r>
    </w:p>
    <w:p w:rsidR="00BE16B0" w:rsidRDefault="00336686">
      <w:pPr>
        <w:pStyle w:val="a4"/>
        <w:numPr>
          <w:ilvl w:val="0"/>
          <w:numId w:val="82"/>
        </w:numPr>
        <w:tabs>
          <w:tab w:val="left" w:pos="1490"/>
        </w:tabs>
        <w:ind w:right="630" w:firstLine="708"/>
        <w:rPr>
          <w:sz w:val="24"/>
        </w:rPr>
      </w:pPr>
      <w:r>
        <w:rPr>
          <w:sz w:val="24"/>
        </w:rPr>
        <w:t xml:space="preserve">При осуществлении градостроительной деятельности на территории поселения наряду с Правилами применяются технические регламенты (до их вступления в силу в установленном порядке – нормативные технические документы в части, не противоречащей Федеральному закону от 27.12.2002 № 184-ФЗ </w:t>
      </w:r>
      <w:r>
        <w:rPr>
          <w:spacing w:val="-4"/>
          <w:sz w:val="24"/>
        </w:rPr>
        <w:t xml:space="preserve">«О </w:t>
      </w:r>
      <w:r>
        <w:rPr>
          <w:sz w:val="24"/>
        </w:rPr>
        <w:t>техническом регулировании» и Градостроительному кодексу Российской Федерации), региональные нормативы градостроительного проектирования, местные нормативы градостроительного проектирования муниципального района и местные нормативы градостроительного проектирования поселения (далее – нормативы градостроительного проектирования), а также иные муниципальные правовые акты муниципального района и поселения в части, не противоречащей настоящим</w:t>
      </w:r>
      <w:r>
        <w:rPr>
          <w:spacing w:val="-1"/>
          <w:sz w:val="24"/>
        </w:rPr>
        <w:t xml:space="preserve"> </w:t>
      </w:r>
      <w:r>
        <w:rPr>
          <w:sz w:val="24"/>
        </w:rPr>
        <w:t>Правилам.</w:t>
      </w:r>
    </w:p>
    <w:p w:rsidR="00BE16B0" w:rsidRDefault="00BE16B0">
      <w:pPr>
        <w:jc w:val="both"/>
        <w:rPr>
          <w:sz w:val="24"/>
        </w:rPr>
        <w:sectPr w:rsidR="00BE16B0">
          <w:pgSz w:w="11910" w:h="16840"/>
          <w:pgMar w:top="1020" w:right="500" w:bottom="920" w:left="920" w:header="0" w:footer="736" w:gutter="0"/>
          <w:cols w:space="720"/>
        </w:sectPr>
      </w:pPr>
    </w:p>
    <w:p w:rsidR="00BE16B0" w:rsidRDefault="00336686">
      <w:pPr>
        <w:pStyle w:val="1"/>
        <w:spacing w:before="71"/>
        <w:ind w:left="2848" w:right="1169" w:hanging="1524"/>
      </w:pPr>
      <w:bookmarkStart w:id="11" w:name="Глава_2._Регулирование_землепользования_"/>
      <w:bookmarkStart w:id="12" w:name="_bookmark5"/>
      <w:bookmarkEnd w:id="11"/>
      <w:bookmarkEnd w:id="12"/>
      <w:r>
        <w:lastRenderedPageBreak/>
        <w:t>ГЛАВА 2. РЕГУЛИРОВАНИЕ ЗЕМЛЕПОЛЬЗОВАНИЯ И ЗАСТРОЙКИ УПОЛНОМОЧЕННЫМИ ОРГАНАМИ</w:t>
      </w:r>
    </w:p>
    <w:p w:rsidR="00BE16B0" w:rsidRDefault="00BE16B0">
      <w:pPr>
        <w:pStyle w:val="a3"/>
        <w:ind w:left="0" w:firstLine="0"/>
        <w:rPr>
          <w:b/>
        </w:rPr>
      </w:pPr>
    </w:p>
    <w:p w:rsidR="00BE16B0" w:rsidRDefault="00336686">
      <w:pPr>
        <w:pStyle w:val="1"/>
        <w:ind w:right="668"/>
        <w:jc w:val="center"/>
      </w:pPr>
      <w:bookmarkStart w:id="13" w:name="Статья_3._Перераспределение_полномочий_м"/>
      <w:bookmarkStart w:id="14" w:name="_bookmark6"/>
      <w:bookmarkEnd w:id="13"/>
      <w:bookmarkEnd w:id="14"/>
      <w:r>
        <w:t>Статья 3. Перераспределение полномочий между органами местного самоуправления муниципального района и уполномоченными Правительством Московской области центральными исполнительными органами государственной власти Московской области</w:t>
      </w:r>
    </w:p>
    <w:p w:rsidR="00BE16B0" w:rsidRDefault="00BE16B0">
      <w:pPr>
        <w:pStyle w:val="a3"/>
        <w:spacing w:before="7"/>
        <w:ind w:left="0" w:firstLine="0"/>
        <w:rPr>
          <w:b/>
          <w:sz w:val="23"/>
        </w:rPr>
      </w:pPr>
    </w:p>
    <w:p w:rsidR="00BE16B0" w:rsidRDefault="00336686">
      <w:pPr>
        <w:pStyle w:val="a4"/>
        <w:numPr>
          <w:ilvl w:val="0"/>
          <w:numId w:val="81"/>
        </w:numPr>
        <w:tabs>
          <w:tab w:val="left" w:pos="1490"/>
        </w:tabs>
        <w:ind w:right="631" w:firstLine="708"/>
        <w:rPr>
          <w:sz w:val="24"/>
        </w:rPr>
      </w:pPr>
      <w:r>
        <w:rPr>
          <w:sz w:val="24"/>
        </w:rPr>
        <w:t xml:space="preserve">Полномочия органов местного самоуправления муниципального района и центральных исполнительных органов государственной власти Московской области в области градостроительной деятельности и земельных отношениях перераспределены в порядке, предусмотренном частью 1.2 статьи 17 Федерального закона от 06.10.2003 № 131- ФЗ </w:t>
      </w:r>
      <w:r>
        <w:rPr>
          <w:spacing w:val="-3"/>
          <w:sz w:val="24"/>
        </w:rPr>
        <w:t xml:space="preserve">«Об </w:t>
      </w:r>
      <w:r>
        <w:rPr>
          <w:sz w:val="24"/>
        </w:rPr>
        <w:t xml:space="preserve">общих принципах организации местного самоуправления в Российской Федерации», на основании Закона Московской области № 106/2014-ОЗ </w:t>
      </w:r>
      <w:r>
        <w:rPr>
          <w:spacing w:val="-3"/>
          <w:sz w:val="24"/>
        </w:rPr>
        <w:t xml:space="preserve">«О </w:t>
      </w:r>
      <w:r>
        <w:rPr>
          <w:sz w:val="24"/>
        </w:rPr>
        <w:t xml:space="preserve">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Закона Московской области № 107/2014-ОЗ </w:t>
      </w:r>
      <w:r>
        <w:rPr>
          <w:spacing w:val="-4"/>
          <w:sz w:val="24"/>
        </w:rPr>
        <w:t>«О</w:t>
      </w:r>
      <w:r>
        <w:rPr>
          <w:spacing w:val="51"/>
          <w:sz w:val="24"/>
        </w:rPr>
        <w:t xml:space="preserve"> </w:t>
      </w:r>
      <w:r>
        <w:rPr>
          <w:sz w:val="24"/>
        </w:rPr>
        <w:t xml:space="preserve">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Закона Московской области № 176/2016-ОЗ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Закона Московской области № 144/2016-ОЗ </w:t>
      </w:r>
      <w:r>
        <w:rPr>
          <w:spacing w:val="-4"/>
          <w:sz w:val="24"/>
        </w:rPr>
        <w:t xml:space="preserve">«О </w:t>
      </w:r>
      <w:r>
        <w:rPr>
          <w:sz w:val="24"/>
        </w:rPr>
        <w:t>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rsidR="00BE16B0" w:rsidRDefault="00336686">
      <w:pPr>
        <w:pStyle w:val="a4"/>
        <w:numPr>
          <w:ilvl w:val="0"/>
          <w:numId w:val="81"/>
        </w:numPr>
        <w:tabs>
          <w:tab w:val="left" w:pos="1490"/>
        </w:tabs>
        <w:ind w:right="631" w:firstLine="708"/>
        <w:rPr>
          <w:sz w:val="24"/>
        </w:rPr>
      </w:pPr>
      <w:r>
        <w:rPr>
          <w:sz w:val="24"/>
        </w:rPr>
        <w:t>Сроки наделения органов местного самоуправления муниципального района государственными полномочиями в области градостроительной деятельности, определяются Законом Московской</w:t>
      </w:r>
      <w:r>
        <w:rPr>
          <w:spacing w:val="-1"/>
          <w:sz w:val="24"/>
        </w:rPr>
        <w:t xml:space="preserve"> </w:t>
      </w:r>
      <w:r>
        <w:rPr>
          <w:sz w:val="24"/>
        </w:rPr>
        <w:t>области.</w:t>
      </w:r>
    </w:p>
    <w:p w:rsidR="00BE16B0" w:rsidRDefault="00BE16B0">
      <w:pPr>
        <w:pStyle w:val="a3"/>
        <w:spacing w:before="5"/>
        <w:ind w:left="0" w:firstLine="0"/>
      </w:pPr>
    </w:p>
    <w:p w:rsidR="00BE16B0" w:rsidRDefault="00336686">
      <w:pPr>
        <w:pStyle w:val="1"/>
        <w:ind w:left="245" w:right="669"/>
        <w:jc w:val="center"/>
      </w:pPr>
      <w:bookmarkStart w:id="15" w:name="Статья_4._Полномочия_уполномоченных_Прав"/>
      <w:bookmarkStart w:id="16" w:name="_bookmark7"/>
      <w:bookmarkEnd w:id="15"/>
      <w:bookmarkEnd w:id="16"/>
      <w:r>
        <w:t>Статья 4. Полномочия уполномоченных Правительством Московской области центральных исполнительных органов государственной власти Московской области</w:t>
      </w:r>
    </w:p>
    <w:p w:rsidR="00BE16B0" w:rsidRDefault="00BE16B0">
      <w:pPr>
        <w:pStyle w:val="a3"/>
        <w:spacing w:before="7"/>
        <w:ind w:left="0" w:firstLine="0"/>
        <w:rPr>
          <w:b/>
          <w:sz w:val="23"/>
        </w:rPr>
      </w:pPr>
    </w:p>
    <w:p w:rsidR="00BE16B0" w:rsidRDefault="00336686">
      <w:pPr>
        <w:pStyle w:val="a4"/>
        <w:numPr>
          <w:ilvl w:val="0"/>
          <w:numId w:val="80"/>
        </w:numPr>
        <w:tabs>
          <w:tab w:val="left" w:pos="1490"/>
        </w:tabs>
        <w:ind w:right="629" w:firstLine="708"/>
        <w:rPr>
          <w:sz w:val="24"/>
        </w:rPr>
      </w:pPr>
      <w:r>
        <w:rPr>
          <w:sz w:val="24"/>
        </w:rPr>
        <w:t>Уполномоченные Правительством Московской области центральные исполнительные органы государственной власти Московской области осуществляют полномочия</w:t>
      </w:r>
      <w:r>
        <w:rPr>
          <w:spacing w:val="-1"/>
          <w:sz w:val="24"/>
        </w:rPr>
        <w:t xml:space="preserve"> </w:t>
      </w:r>
      <w:r>
        <w:rPr>
          <w:sz w:val="24"/>
        </w:rPr>
        <w:t>по:</w:t>
      </w:r>
    </w:p>
    <w:p w:rsidR="00BE16B0" w:rsidRDefault="00336686">
      <w:pPr>
        <w:pStyle w:val="a4"/>
        <w:numPr>
          <w:ilvl w:val="0"/>
          <w:numId w:val="79"/>
        </w:numPr>
        <w:tabs>
          <w:tab w:val="left" w:pos="1490"/>
        </w:tabs>
        <w:ind w:right="629" w:firstLine="708"/>
        <w:rPr>
          <w:sz w:val="24"/>
        </w:rPr>
      </w:pPr>
      <w:r>
        <w:rPr>
          <w:sz w:val="24"/>
        </w:rPr>
        <w:t>подготовке генерального плана, а также по внесению в него изменений, за исключением полномочий, предусмотренных частями 2-8 статьи 28 Градостроительного кодекса Российской</w:t>
      </w:r>
      <w:r>
        <w:rPr>
          <w:spacing w:val="-1"/>
          <w:sz w:val="24"/>
        </w:rPr>
        <w:t xml:space="preserve"> </w:t>
      </w:r>
      <w:r>
        <w:rPr>
          <w:sz w:val="24"/>
        </w:rPr>
        <w:t>Федерации;</w:t>
      </w:r>
    </w:p>
    <w:p w:rsidR="00BE16B0" w:rsidRDefault="00336686">
      <w:pPr>
        <w:pStyle w:val="a4"/>
        <w:numPr>
          <w:ilvl w:val="0"/>
          <w:numId w:val="79"/>
        </w:numPr>
        <w:tabs>
          <w:tab w:val="left" w:pos="1490"/>
        </w:tabs>
        <w:ind w:right="630" w:firstLine="708"/>
        <w:rPr>
          <w:sz w:val="24"/>
        </w:rPr>
      </w:pPr>
      <w:r>
        <w:rPr>
          <w:sz w:val="24"/>
        </w:rPr>
        <w:t>по внесению изменений в Правила, за исключением полномочий, предусмотренных частями 11-14 статьи 31 и частями 1-3 статьи 32 Градостроительного кодекса Российской</w:t>
      </w:r>
      <w:r>
        <w:rPr>
          <w:spacing w:val="-1"/>
          <w:sz w:val="24"/>
        </w:rPr>
        <w:t xml:space="preserve"> </w:t>
      </w:r>
      <w:r>
        <w:rPr>
          <w:sz w:val="24"/>
        </w:rPr>
        <w:t>Федерации;</w:t>
      </w:r>
    </w:p>
    <w:p w:rsidR="00BE16B0" w:rsidRDefault="00336686">
      <w:pPr>
        <w:pStyle w:val="a4"/>
        <w:numPr>
          <w:ilvl w:val="0"/>
          <w:numId w:val="79"/>
        </w:numPr>
        <w:tabs>
          <w:tab w:val="left" w:pos="1490"/>
        </w:tabs>
        <w:ind w:right="629" w:firstLine="708"/>
        <w:rPr>
          <w:sz w:val="24"/>
        </w:rPr>
      </w:pPr>
      <w:r>
        <w:rPr>
          <w:sz w:val="24"/>
        </w:rPr>
        <w:t xml:space="preserve">подготовке и утверждению документации по планировке территории на основании генерального плана (за исключением случая, установленного </w:t>
      </w:r>
      <w:hyperlink r:id="rId15">
        <w:r>
          <w:rPr>
            <w:sz w:val="24"/>
          </w:rPr>
          <w:t>частью 6 статьи 18</w:t>
        </w:r>
      </w:hyperlink>
      <w:r>
        <w:rPr>
          <w:sz w:val="24"/>
        </w:rPr>
        <w:t xml:space="preserve"> Градостроительного кодекса Российской Федерации), Правил (без учета генерального плана и Правил в случаях, предусмотренных федеральными законами), за исключением полномочий, предусмотренных </w:t>
      </w:r>
      <w:hyperlink r:id="rId16">
        <w:r>
          <w:rPr>
            <w:sz w:val="24"/>
          </w:rPr>
          <w:t>частями 5</w:t>
        </w:r>
      </w:hyperlink>
      <w:r>
        <w:rPr>
          <w:sz w:val="24"/>
        </w:rPr>
        <w:t>-</w:t>
      </w:r>
      <w:hyperlink r:id="rId17">
        <w:r>
          <w:rPr>
            <w:sz w:val="24"/>
          </w:rPr>
          <w:t>12 статьи 46</w:t>
        </w:r>
      </w:hyperlink>
      <w:r>
        <w:rPr>
          <w:sz w:val="24"/>
        </w:rPr>
        <w:t xml:space="preserve"> Градостроительного кодекса Российской Федерации;</w:t>
      </w:r>
    </w:p>
    <w:p w:rsidR="00BE16B0" w:rsidRDefault="00336686">
      <w:pPr>
        <w:pStyle w:val="a4"/>
        <w:numPr>
          <w:ilvl w:val="0"/>
          <w:numId w:val="79"/>
        </w:numPr>
        <w:tabs>
          <w:tab w:val="left" w:pos="1490"/>
        </w:tabs>
        <w:ind w:right="633" w:firstLine="708"/>
        <w:rPr>
          <w:sz w:val="24"/>
        </w:rPr>
      </w:pPr>
      <w:r>
        <w:rPr>
          <w:sz w:val="24"/>
        </w:rPr>
        <w:t>подготовке, регистрации и выдаче градостроительных планов земельных участков в поселении, за исключением объектов индивидуального жилищного строительства;</w:t>
      </w:r>
    </w:p>
    <w:p w:rsidR="00BE16B0" w:rsidRDefault="00336686">
      <w:pPr>
        <w:pStyle w:val="a4"/>
        <w:numPr>
          <w:ilvl w:val="0"/>
          <w:numId w:val="79"/>
        </w:numPr>
        <w:tabs>
          <w:tab w:val="left" w:pos="1490"/>
        </w:tabs>
        <w:ind w:right="631" w:firstLine="708"/>
        <w:rPr>
          <w:sz w:val="24"/>
        </w:rPr>
      </w:pPr>
      <w:r>
        <w:rPr>
          <w:sz w:val="24"/>
        </w:rPr>
        <w:t>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(за исключением строительства, реконструкции объектов</w:t>
      </w:r>
      <w:r>
        <w:rPr>
          <w:spacing w:val="48"/>
          <w:sz w:val="24"/>
        </w:rPr>
        <w:t xml:space="preserve"> </w:t>
      </w:r>
      <w:r>
        <w:rPr>
          <w:sz w:val="24"/>
        </w:rPr>
        <w:t>индивидуального</w:t>
      </w:r>
    </w:p>
    <w:p w:rsidR="00BE16B0" w:rsidRDefault="00BE16B0">
      <w:pPr>
        <w:jc w:val="both"/>
        <w:rPr>
          <w:sz w:val="24"/>
        </w:rPr>
        <w:sectPr w:rsidR="00BE16B0">
          <w:pgSz w:w="11910" w:h="16840"/>
          <w:pgMar w:top="1040" w:right="500" w:bottom="920" w:left="920" w:header="0" w:footer="736" w:gutter="0"/>
          <w:cols w:space="720"/>
        </w:sectPr>
      </w:pPr>
    </w:p>
    <w:p w:rsidR="00BE16B0" w:rsidRDefault="00336686">
      <w:pPr>
        <w:pStyle w:val="a3"/>
        <w:spacing w:before="66"/>
        <w:ind w:firstLine="0"/>
      </w:pPr>
      <w:r>
        <w:lastRenderedPageBreak/>
        <w:t>жилищного строительства), расположенных на территории поселения;</w:t>
      </w:r>
    </w:p>
    <w:p w:rsidR="00BE16B0" w:rsidRDefault="00336686">
      <w:pPr>
        <w:pStyle w:val="a4"/>
        <w:numPr>
          <w:ilvl w:val="0"/>
          <w:numId w:val="79"/>
        </w:numPr>
        <w:tabs>
          <w:tab w:val="left" w:pos="1236"/>
        </w:tabs>
        <w:ind w:right="630" w:firstLine="708"/>
        <w:rPr>
          <w:sz w:val="24"/>
        </w:rPr>
      </w:pPr>
      <w:r>
        <w:rPr>
          <w:sz w:val="24"/>
        </w:rPr>
        <w:t>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организации и проведения публичных</w:t>
      </w:r>
      <w:r>
        <w:rPr>
          <w:spacing w:val="-1"/>
          <w:sz w:val="24"/>
        </w:rPr>
        <w:t xml:space="preserve"> </w:t>
      </w:r>
      <w:r>
        <w:rPr>
          <w:sz w:val="24"/>
        </w:rPr>
        <w:t>слушаний;</w:t>
      </w:r>
    </w:p>
    <w:p w:rsidR="00BE16B0" w:rsidRDefault="00336686">
      <w:pPr>
        <w:pStyle w:val="a4"/>
        <w:numPr>
          <w:ilvl w:val="0"/>
          <w:numId w:val="79"/>
        </w:numPr>
        <w:tabs>
          <w:tab w:val="left" w:pos="1490"/>
        </w:tabs>
        <w:ind w:right="630" w:firstLine="708"/>
        <w:rPr>
          <w:sz w:val="24"/>
        </w:rPr>
      </w:pPr>
      <w:r>
        <w:rPr>
          <w:sz w:val="24"/>
        </w:rPr>
        <w:t>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полномочий, по организации и проведению публичных слушаний по данному</w:t>
      </w:r>
      <w:r>
        <w:rPr>
          <w:spacing w:val="-5"/>
          <w:sz w:val="24"/>
        </w:rPr>
        <w:t xml:space="preserve"> </w:t>
      </w:r>
      <w:r>
        <w:rPr>
          <w:sz w:val="24"/>
        </w:rPr>
        <w:t>вопросу;</w:t>
      </w:r>
    </w:p>
    <w:p w:rsidR="00BE16B0" w:rsidRDefault="00336686">
      <w:pPr>
        <w:pStyle w:val="a4"/>
        <w:numPr>
          <w:ilvl w:val="0"/>
          <w:numId w:val="79"/>
        </w:numPr>
        <w:tabs>
          <w:tab w:val="left" w:pos="1490"/>
        </w:tabs>
        <w:ind w:right="632" w:firstLine="708"/>
        <w:rPr>
          <w:sz w:val="24"/>
        </w:rPr>
      </w:pPr>
      <w:r>
        <w:rPr>
          <w:sz w:val="24"/>
        </w:rPr>
        <w:t>ведению информационных систем обеспечения градостроительной деятельности, осуществляемой на территории муниципального</w:t>
      </w:r>
      <w:r>
        <w:rPr>
          <w:spacing w:val="-4"/>
          <w:sz w:val="24"/>
        </w:rPr>
        <w:t xml:space="preserve"> </w:t>
      </w:r>
      <w:r>
        <w:rPr>
          <w:sz w:val="24"/>
        </w:rPr>
        <w:t>района;</w:t>
      </w:r>
    </w:p>
    <w:p w:rsidR="00BE16B0" w:rsidRDefault="00336686">
      <w:pPr>
        <w:pStyle w:val="a4"/>
        <w:numPr>
          <w:ilvl w:val="0"/>
          <w:numId w:val="79"/>
        </w:numPr>
        <w:tabs>
          <w:tab w:val="left" w:pos="1180"/>
        </w:tabs>
        <w:ind w:left="1180" w:hanging="260"/>
        <w:rPr>
          <w:sz w:val="24"/>
        </w:rPr>
      </w:pPr>
      <w:r>
        <w:rPr>
          <w:sz w:val="24"/>
        </w:rPr>
        <w:t>принятию решений о развитии застроенных</w:t>
      </w:r>
      <w:r>
        <w:rPr>
          <w:spacing w:val="-2"/>
          <w:sz w:val="24"/>
        </w:rPr>
        <w:t xml:space="preserve"> </w:t>
      </w:r>
      <w:r>
        <w:rPr>
          <w:sz w:val="24"/>
        </w:rPr>
        <w:t>территорий;</w:t>
      </w:r>
    </w:p>
    <w:p w:rsidR="00BE16B0" w:rsidRDefault="00336686">
      <w:pPr>
        <w:pStyle w:val="a4"/>
        <w:numPr>
          <w:ilvl w:val="0"/>
          <w:numId w:val="79"/>
        </w:numPr>
        <w:tabs>
          <w:tab w:val="left" w:pos="1363"/>
        </w:tabs>
        <w:ind w:right="631" w:firstLine="708"/>
        <w:rPr>
          <w:sz w:val="24"/>
        </w:rPr>
      </w:pPr>
      <w:r>
        <w:rPr>
          <w:sz w:val="24"/>
        </w:rPr>
        <w:t>организации и проведению аукциона на право заключить договор о развитии застроенной территории, в том числе в части определения начальной цены предмета аукциона (права на заключение договора о развитии застроенной</w:t>
      </w:r>
      <w:r>
        <w:rPr>
          <w:spacing w:val="-5"/>
          <w:sz w:val="24"/>
        </w:rPr>
        <w:t xml:space="preserve"> </w:t>
      </w:r>
      <w:r>
        <w:rPr>
          <w:sz w:val="24"/>
        </w:rPr>
        <w:t>территории);</w:t>
      </w:r>
    </w:p>
    <w:p w:rsidR="00BE16B0" w:rsidRDefault="00336686">
      <w:pPr>
        <w:pStyle w:val="a4"/>
        <w:numPr>
          <w:ilvl w:val="0"/>
          <w:numId w:val="79"/>
        </w:numPr>
        <w:tabs>
          <w:tab w:val="left" w:pos="1490"/>
        </w:tabs>
        <w:ind w:right="631" w:firstLine="708"/>
        <w:rPr>
          <w:sz w:val="24"/>
        </w:rPr>
      </w:pPr>
      <w:r>
        <w:rPr>
          <w:sz w:val="24"/>
        </w:rPr>
        <w:t>согласованию документации по планировке территории поселения, подготовленной на основании решения уполномоченного федерального органа исполнительной власти, до ее</w:t>
      </w:r>
      <w:r>
        <w:rPr>
          <w:spacing w:val="1"/>
          <w:sz w:val="24"/>
        </w:rPr>
        <w:t xml:space="preserve"> </w:t>
      </w:r>
      <w:r>
        <w:rPr>
          <w:sz w:val="24"/>
        </w:rPr>
        <w:t>утверждения;</w:t>
      </w:r>
    </w:p>
    <w:p w:rsidR="00BE16B0" w:rsidRDefault="00336686">
      <w:pPr>
        <w:pStyle w:val="a4"/>
        <w:numPr>
          <w:ilvl w:val="0"/>
          <w:numId w:val="79"/>
        </w:numPr>
        <w:tabs>
          <w:tab w:val="left" w:pos="1490"/>
        </w:tabs>
        <w:ind w:right="632" w:firstLine="720"/>
        <w:rPr>
          <w:sz w:val="24"/>
        </w:rPr>
      </w:pPr>
      <w:r>
        <w:rPr>
          <w:sz w:val="24"/>
        </w:rPr>
        <w:t>переводу земель, находящихся в частной собственности, на территории муниципального района, в случаях перевода земель сельскохозяйственного назначения и случаях перевода земель населенных пунктов в земли иных категорий и земель иных категорий в земли населенных</w:t>
      </w:r>
      <w:r>
        <w:rPr>
          <w:spacing w:val="-3"/>
          <w:sz w:val="24"/>
        </w:rPr>
        <w:t xml:space="preserve"> </w:t>
      </w:r>
      <w:r>
        <w:rPr>
          <w:sz w:val="24"/>
        </w:rPr>
        <w:t>пунктов.</w:t>
      </w:r>
    </w:p>
    <w:p w:rsidR="00BE16B0" w:rsidRDefault="00336686">
      <w:pPr>
        <w:pStyle w:val="a4"/>
        <w:numPr>
          <w:ilvl w:val="0"/>
          <w:numId w:val="79"/>
        </w:numPr>
        <w:tabs>
          <w:tab w:val="left" w:pos="1490"/>
        </w:tabs>
        <w:spacing w:before="1"/>
        <w:ind w:right="630" w:firstLine="708"/>
        <w:rPr>
          <w:sz w:val="24"/>
        </w:rPr>
      </w:pPr>
      <w:r>
        <w:rPr>
          <w:sz w:val="24"/>
        </w:rPr>
        <w:t>по принятию решения о комплексном развитии территории (в части объектов жилого назначения),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w:t>
      </w:r>
      <w:r>
        <w:rPr>
          <w:spacing w:val="-5"/>
          <w:sz w:val="24"/>
        </w:rPr>
        <w:t xml:space="preserve"> </w:t>
      </w:r>
      <w:r>
        <w:rPr>
          <w:sz w:val="24"/>
        </w:rPr>
        <w:t>участки:</w:t>
      </w:r>
    </w:p>
    <w:p w:rsidR="00BE16B0" w:rsidRDefault="00336686">
      <w:pPr>
        <w:pStyle w:val="a3"/>
        <w:ind w:right="632"/>
        <w:jc w:val="both"/>
      </w:pPr>
      <w:r>
        <w:t>а)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BE16B0" w:rsidRDefault="00336686">
      <w:pPr>
        <w:pStyle w:val="a3"/>
        <w:ind w:right="631"/>
        <w:jc w:val="both"/>
      </w:pPr>
      <w:r>
        <w:t>б)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w:t>
      </w:r>
    </w:p>
    <w:p w:rsidR="00BE16B0" w:rsidRDefault="00336686">
      <w:pPr>
        <w:pStyle w:val="a3"/>
        <w:ind w:right="631"/>
        <w:jc w:val="both"/>
      </w:pPr>
      <w:r>
        <w:t>в)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w:t>
      </w:r>
    </w:p>
    <w:p w:rsidR="00BE16B0" w:rsidRDefault="00336686">
      <w:pPr>
        <w:pStyle w:val="a3"/>
        <w:ind w:right="632"/>
        <w:jc w:val="both"/>
      </w:pPr>
      <w:r>
        <w:t>г)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BE16B0" w:rsidRDefault="00336686">
      <w:pPr>
        <w:pStyle w:val="a4"/>
        <w:numPr>
          <w:ilvl w:val="1"/>
          <w:numId w:val="79"/>
        </w:numPr>
        <w:tabs>
          <w:tab w:val="left" w:pos="1490"/>
        </w:tabs>
        <w:ind w:firstLine="708"/>
        <w:rPr>
          <w:sz w:val="24"/>
        </w:rPr>
      </w:pPr>
      <w:r>
        <w:rPr>
          <w:sz w:val="24"/>
        </w:rPr>
        <w:t>по</w:t>
      </w:r>
      <w:r>
        <w:rPr>
          <w:spacing w:val="-1"/>
          <w:sz w:val="24"/>
        </w:rPr>
        <w:t xml:space="preserve"> </w:t>
      </w:r>
      <w:r>
        <w:rPr>
          <w:sz w:val="24"/>
        </w:rPr>
        <w:t>обеспечению:</w:t>
      </w:r>
    </w:p>
    <w:p w:rsidR="00BE16B0" w:rsidRDefault="00336686">
      <w:pPr>
        <w:pStyle w:val="a3"/>
        <w:ind w:right="631"/>
        <w:jc w:val="both"/>
      </w:pPr>
      <w:r>
        <w:t>а) опубликования информации о принятом решении о комплексном развитии территории;</w:t>
      </w:r>
    </w:p>
    <w:p w:rsidR="00BE16B0" w:rsidRDefault="00336686">
      <w:pPr>
        <w:pStyle w:val="a3"/>
        <w:ind w:right="627"/>
        <w:jc w:val="both"/>
      </w:pPr>
      <w:r>
        <w:t>б) размещения на официальном сайте уполномоченного органа в информационно- телекоммуникационной сети «Интернет» информации о принятии решения о комплексном развитии территории;</w:t>
      </w:r>
    </w:p>
    <w:p w:rsidR="00BE16B0" w:rsidRDefault="00336686">
      <w:pPr>
        <w:pStyle w:val="a3"/>
        <w:ind w:right="629"/>
        <w:jc w:val="both"/>
      </w:pPr>
      <w:r>
        <w:t>в) размещения информации о решении о комплексном развитии территории на информационном щите в границах территории, в отношении которой принято такое решение;</w:t>
      </w:r>
    </w:p>
    <w:p w:rsidR="00BE16B0" w:rsidRDefault="00336686">
      <w:pPr>
        <w:pStyle w:val="a4"/>
        <w:numPr>
          <w:ilvl w:val="1"/>
          <w:numId w:val="79"/>
        </w:numPr>
        <w:tabs>
          <w:tab w:val="left" w:pos="1490"/>
        </w:tabs>
        <w:ind w:right="629" w:firstLine="708"/>
        <w:rPr>
          <w:sz w:val="24"/>
        </w:rPr>
      </w:pPr>
      <w:r>
        <w:rPr>
          <w:sz w:val="24"/>
        </w:rPr>
        <w:t>по направлению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w:t>
      </w:r>
      <w:r>
        <w:rPr>
          <w:spacing w:val="52"/>
          <w:sz w:val="24"/>
        </w:rPr>
        <w:t xml:space="preserve"> </w:t>
      </w:r>
      <w:r>
        <w:rPr>
          <w:sz w:val="24"/>
        </w:rPr>
        <w:t>с</w:t>
      </w:r>
    </w:p>
    <w:p w:rsidR="00BE16B0" w:rsidRDefault="00BE16B0">
      <w:pPr>
        <w:jc w:val="both"/>
        <w:rPr>
          <w:sz w:val="24"/>
        </w:rPr>
        <w:sectPr w:rsidR="00BE16B0">
          <w:pgSz w:w="11910" w:h="16840"/>
          <w:pgMar w:top="1040" w:right="500" w:bottom="920" w:left="920" w:header="0" w:footer="736" w:gutter="0"/>
          <w:cols w:space="720"/>
        </w:sectPr>
      </w:pPr>
    </w:p>
    <w:p w:rsidR="00BE16B0" w:rsidRDefault="00336686">
      <w:pPr>
        <w:pStyle w:val="a3"/>
        <w:spacing w:before="66"/>
        <w:ind w:right="630" w:firstLine="0"/>
        <w:jc w:val="both"/>
      </w:pPr>
      <w:r>
        <w:lastRenderedPageBreak/>
        <w:t xml:space="preserve">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 правообладатели), копии решения о комплексном развитии территории и предложения об осуществлении такими правообладателями деятельности по комплексному и устойчивому развитию территории в порядке, установленном </w:t>
      </w:r>
      <w:hyperlink r:id="rId18">
        <w:r>
          <w:t>статьей 46.9</w:t>
        </w:r>
      </w:hyperlink>
      <w:r>
        <w:t xml:space="preserve"> Градостроительного кодекса Российской Федерации;</w:t>
      </w:r>
    </w:p>
    <w:p w:rsidR="00BE16B0" w:rsidRDefault="00336686">
      <w:pPr>
        <w:pStyle w:val="a4"/>
        <w:numPr>
          <w:ilvl w:val="1"/>
          <w:numId w:val="79"/>
        </w:numPr>
        <w:tabs>
          <w:tab w:val="left" w:pos="1490"/>
        </w:tabs>
        <w:ind w:right="629" w:firstLine="708"/>
        <w:rPr>
          <w:sz w:val="24"/>
        </w:rPr>
      </w:pPr>
      <w:r>
        <w:rPr>
          <w:sz w:val="24"/>
        </w:rPr>
        <w:t xml:space="preserve">по принятию решения о проведении аукциона на право заключения договора о комплексном развитии территории в порядке, установленном </w:t>
      </w:r>
      <w:hyperlink r:id="rId19">
        <w:r>
          <w:rPr>
            <w:sz w:val="24"/>
          </w:rPr>
          <w:t>статьей 46.11</w:t>
        </w:r>
      </w:hyperlink>
      <w:r>
        <w:rPr>
          <w:sz w:val="24"/>
        </w:rPr>
        <w:t xml:space="preserve"> Градостроительного кодекса Российской Федерации, в случае, если по истечении шести месяцев со дня направления указанных в </w:t>
      </w:r>
      <w:hyperlink r:id="rId20">
        <w:r>
          <w:rPr>
            <w:sz w:val="24"/>
          </w:rPr>
          <w:t xml:space="preserve">пункте 4 части 7 статьи 46.10 </w:t>
        </w:r>
      </w:hyperlink>
      <w:r>
        <w:rPr>
          <w:sz w:val="24"/>
        </w:rPr>
        <w:t xml:space="preserve">Градостроительного кодекса Российской Федерации копии решения и предложения в уполномоченный орган не поступили предусмотренные </w:t>
      </w:r>
      <w:hyperlink r:id="rId21">
        <w:r>
          <w:rPr>
            <w:sz w:val="24"/>
          </w:rPr>
          <w:t xml:space="preserve">частью 9 статьи 46.9 </w:t>
        </w:r>
      </w:hyperlink>
      <w:r>
        <w:rPr>
          <w:sz w:val="24"/>
        </w:rPr>
        <w:t xml:space="preserve">Градостроительного кодекса Российской Федерации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r:id="rId22">
        <w:r>
          <w:rPr>
            <w:sz w:val="24"/>
          </w:rPr>
          <w:t>части 10 статьи 45</w:t>
        </w:r>
      </w:hyperlink>
      <w:r>
        <w:rPr>
          <w:sz w:val="24"/>
        </w:rPr>
        <w:t xml:space="preserve"> Градостроительного кодекса Российской Федерации и (или) подготовленный правообладателем или правообладателями договор не был подписан сторонами в связи с несоблюдением ими требований </w:t>
      </w:r>
      <w:hyperlink r:id="rId23">
        <w:r>
          <w:rPr>
            <w:sz w:val="24"/>
          </w:rPr>
          <w:t>статьи 46.9</w:t>
        </w:r>
      </w:hyperlink>
      <w:r>
        <w:rPr>
          <w:sz w:val="24"/>
        </w:rPr>
        <w:t xml:space="preserve"> Градостроительного кодекса Российской</w:t>
      </w:r>
      <w:r>
        <w:rPr>
          <w:spacing w:val="-4"/>
          <w:sz w:val="24"/>
        </w:rPr>
        <w:t xml:space="preserve"> </w:t>
      </w:r>
      <w:r>
        <w:rPr>
          <w:sz w:val="24"/>
        </w:rPr>
        <w:t>Федерации;</w:t>
      </w:r>
    </w:p>
    <w:p w:rsidR="00BE16B0" w:rsidRDefault="00336686">
      <w:pPr>
        <w:pStyle w:val="a4"/>
        <w:numPr>
          <w:ilvl w:val="1"/>
          <w:numId w:val="79"/>
        </w:numPr>
        <w:tabs>
          <w:tab w:val="left" w:pos="1490"/>
        </w:tabs>
        <w:ind w:right="630" w:firstLine="708"/>
        <w:rPr>
          <w:sz w:val="24"/>
        </w:rPr>
      </w:pPr>
      <w:r>
        <w:rPr>
          <w:sz w:val="24"/>
        </w:rPr>
        <w:t>по размещению извещения о проведении аукциона на право заключения договора о комплексном развитии территории на официальном сайте уполномоченного органа в информационно-телекоммуникационной сети</w:t>
      </w:r>
      <w:r>
        <w:rPr>
          <w:spacing w:val="-1"/>
          <w:sz w:val="24"/>
        </w:rPr>
        <w:t xml:space="preserve"> </w:t>
      </w:r>
      <w:r>
        <w:rPr>
          <w:sz w:val="24"/>
        </w:rPr>
        <w:t>«Интернет»;</w:t>
      </w:r>
    </w:p>
    <w:p w:rsidR="00BE16B0" w:rsidRDefault="00336686">
      <w:pPr>
        <w:pStyle w:val="a4"/>
        <w:numPr>
          <w:ilvl w:val="1"/>
          <w:numId w:val="79"/>
        </w:numPr>
        <w:tabs>
          <w:tab w:val="left" w:pos="1490"/>
        </w:tabs>
        <w:spacing w:before="1"/>
        <w:ind w:firstLine="708"/>
        <w:rPr>
          <w:sz w:val="24"/>
        </w:rPr>
      </w:pPr>
      <w:r>
        <w:rPr>
          <w:sz w:val="24"/>
        </w:rPr>
        <w:t>по</w:t>
      </w:r>
      <w:r>
        <w:rPr>
          <w:spacing w:val="-1"/>
          <w:sz w:val="24"/>
        </w:rPr>
        <w:t xml:space="preserve"> </w:t>
      </w:r>
      <w:r>
        <w:rPr>
          <w:sz w:val="24"/>
        </w:rPr>
        <w:t>обеспечению:</w:t>
      </w:r>
    </w:p>
    <w:p w:rsidR="00BE16B0" w:rsidRDefault="00336686">
      <w:pPr>
        <w:pStyle w:val="a3"/>
        <w:ind w:right="630"/>
        <w:jc w:val="both"/>
      </w:pPr>
      <w:r>
        <w:t>а) опубликования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BE16B0" w:rsidRDefault="00336686">
      <w:pPr>
        <w:pStyle w:val="a3"/>
        <w:ind w:right="627"/>
        <w:jc w:val="both"/>
      </w:pPr>
      <w:r>
        <w:t>б) размещения на официальном сайте уполномоченного органа в информационно- 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BE16B0" w:rsidRDefault="00336686">
      <w:pPr>
        <w:pStyle w:val="a3"/>
        <w:ind w:right="631"/>
        <w:jc w:val="both"/>
      </w:pPr>
      <w:r>
        <w:t>в) размещения на информационном щите в границах территории, в отношении которой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BE16B0" w:rsidRDefault="00336686">
      <w:pPr>
        <w:pStyle w:val="a4"/>
        <w:numPr>
          <w:ilvl w:val="1"/>
          <w:numId w:val="79"/>
        </w:numPr>
        <w:tabs>
          <w:tab w:val="left" w:pos="1490"/>
        </w:tabs>
        <w:ind w:right="630" w:firstLine="708"/>
        <w:rPr>
          <w:sz w:val="24"/>
        </w:rPr>
      </w:pPr>
      <w:r>
        <w:rPr>
          <w:sz w:val="24"/>
        </w:rPr>
        <w:t>по направлению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копию данного решения и проект соглашения об изъятии земельных участков и (или) расположенных на них объектов недвижимого имущества для государственных нужд в целях комплексного развития</w:t>
      </w:r>
      <w:r>
        <w:rPr>
          <w:spacing w:val="-1"/>
          <w:sz w:val="24"/>
        </w:rPr>
        <w:t xml:space="preserve"> </w:t>
      </w:r>
      <w:r>
        <w:rPr>
          <w:sz w:val="24"/>
        </w:rPr>
        <w:t>территории;</w:t>
      </w:r>
    </w:p>
    <w:p w:rsidR="00BE16B0" w:rsidRDefault="00336686">
      <w:pPr>
        <w:pStyle w:val="a4"/>
        <w:numPr>
          <w:ilvl w:val="1"/>
          <w:numId w:val="79"/>
        </w:numPr>
        <w:tabs>
          <w:tab w:val="left" w:pos="1490"/>
          <w:tab w:val="left" w:pos="1772"/>
          <w:tab w:val="left" w:pos="2079"/>
          <w:tab w:val="left" w:pos="3114"/>
          <w:tab w:val="left" w:pos="3755"/>
          <w:tab w:val="left" w:pos="4619"/>
          <w:tab w:val="left" w:pos="5360"/>
          <w:tab w:val="left" w:pos="8653"/>
        </w:tabs>
        <w:ind w:right="632" w:firstLine="708"/>
        <w:jc w:val="right"/>
        <w:rPr>
          <w:sz w:val="24"/>
        </w:rPr>
      </w:pPr>
      <w:r>
        <w:rPr>
          <w:sz w:val="24"/>
        </w:rPr>
        <w:t>по</w:t>
      </w:r>
      <w:r>
        <w:rPr>
          <w:spacing w:val="11"/>
          <w:sz w:val="24"/>
        </w:rPr>
        <w:t xml:space="preserve"> </w:t>
      </w:r>
      <w:r>
        <w:rPr>
          <w:sz w:val="24"/>
        </w:rPr>
        <w:t>заключению</w:t>
      </w:r>
      <w:r>
        <w:rPr>
          <w:spacing w:val="10"/>
          <w:sz w:val="24"/>
        </w:rPr>
        <w:t xml:space="preserve"> </w:t>
      </w:r>
      <w:r>
        <w:rPr>
          <w:sz w:val="24"/>
        </w:rPr>
        <w:t>договора</w:t>
      </w:r>
      <w:r>
        <w:rPr>
          <w:spacing w:val="10"/>
          <w:sz w:val="24"/>
        </w:rPr>
        <w:t xml:space="preserve"> </w:t>
      </w:r>
      <w:r>
        <w:rPr>
          <w:sz w:val="24"/>
        </w:rPr>
        <w:t>о</w:t>
      </w:r>
      <w:r>
        <w:rPr>
          <w:spacing w:val="11"/>
          <w:sz w:val="24"/>
        </w:rPr>
        <w:t xml:space="preserve"> </w:t>
      </w:r>
      <w:r>
        <w:rPr>
          <w:sz w:val="24"/>
        </w:rPr>
        <w:t>комплексном</w:t>
      </w:r>
      <w:r>
        <w:rPr>
          <w:spacing w:val="10"/>
          <w:sz w:val="24"/>
        </w:rPr>
        <w:t xml:space="preserve"> </w:t>
      </w:r>
      <w:r>
        <w:rPr>
          <w:sz w:val="24"/>
        </w:rPr>
        <w:t>развитии</w:t>
      </w:r>
      <w:r>
        <w:rPr>
          <w:spacing w:val="12"/>
          <w:sz w:val="24"/>
        </w:rPr>
        <w:t xml:space="preserve"> </w:t>
      </w:r>
      <w:r>
        <w:rPr>
          <w:sz w:val="24"/>
        </w:rPr>
        <w:t>территории</w:t>
      </w:r>
      <w:r>
        <w:rPr>
          <w:spacing w:val="12"/>
          <w:sz w:val="24"/>
        </w:rPr>
        <w:t xml:space="preserve"> </w:t>
      </w:r>
      <w:r>
        <w:rPr>
          <w:sz w:val="24"/>
        </w:rPr>
        <w:t>(далее</w:t>
      </w:r>
      <w:r>
        <w:rPr>
          <w:spacing w:val="10"/>
          <w:sz w:val="24"/>
        </w:rPr>
        <w:t xml:space="preserve"> </w:t>
      </w:r>
      <w:r>
        <w:rPr>
          <w:sz w:val="24"/>
        </w:rPr>
        <w:t>–</w:t>
      </w:r>
      <w:r>
        <w:rPr>
          <w:spacing w:val="11"/>
          <w:sz w:val="24"/>
        </w:rPr>
        <w:t xml:space="preserve"> </w:t>
      </w:r>
      <w:r>
        <w:rPr>
          <w:sz w:val="24"/>
        </w:rPr>
        <w:t>договор)</w:t>
      </w:r>
      <w:r>
        <w:rPr>
          <w:w w:val="99"/>
          <w:sz w:val="24"/>
        </w:rPr>
        <w:t xml:space="preserve"> </w:t>
      </w:r>
      <w:r>
        <w:rPr>
          <w:sz w:val="24"/>
        </w:rPr>
        <w:t>с победителем аукциона на право заключения договора о комплексном</w:t>
      </w:r>
      <w:r>
        <w:rPr>
          <w:spacing w:val="-10"/>
          <w:sz w:val="24"/>
        </w:rPr>
        <w:t xml:space="preserve"> </w:t>
      </w:r>
      <w:r>
        <w:rPr>
          <w:sz w:val="24"/>
        </w:rPr>
        <w:t>развитии</w:t>
      </w:r>
      <w:r>
        <w:rPr>
          <w:spacing w:val="-3"/>
          <w:sz w:val="24"/>
        </w:rPr>
        <w:t xml:space="preserve"> </w:t>
      </w:r>
      <w:r>
        <w:rPr>
          <w:sz w:val="24"/>
        </w:rPr>
        <w:t>территории;</w:t>
      </w:r>
      <w:r>
        <w:rPr>
          <w:w w:val="99"/>
          <w:sz w:val="24"/>
        </w:rPr>
        <w:t xml:space="preserve"> </w:t>
      </w:r>
      <w:r>
        <w:rPr>
          <w:sz w:val="24"/>
        </w:rPr>
        <w:t>13.8)</w:t>
      </w:r>
      <w:r>
        <w:rPr>
          <w:spacing w:val="7"/>
          <w:sz w:val="24"/>
        </w:rPr>
        <w:t xml:space="preserve"> </w:t>
      </w:r>
      <w:r>
        <w:rPr>
          <w:sz w:val="24"/>
        </w:rPr>
        <w:t>по</w:t>
      </w:r>
      <w:r>
        <w:rPr>
          <w:spacing w:val="27"/>
          <w:sz w:val="24"/>
        </w:rPr>
        <w:t xml:space="preserve"> </w:t>
      </w:r>
      <w:r>
        <w:rPr>
          <w:sz w:val="24"/>
        </w:rPr>
        <w:t>одностороннему</w:t>
      </w:r>
      <w:r>
        <w:rPr>
          <w:spacing w:val="23"/>
          <w:sz w:val="24"/>
        </w:rPr>
        <w:t xml:space="preserve"> </w:t>
      </w:r>
      <w:r>
        <w:rPr>
          <w:sz w:val="24"/>
        </w:rPr>
        <w:t>отказу</w:t>
      </w:r>
      <w:r>
        <w:rPr>
          <w:spacing w:val="20"/>
          <w:sz w:val="24"/>
        </w:rPr>
        <w:t xml:space="preserve"> </w:t>
      </w:r>
      <w:r>
        <w:rPr>
          <w:sz w:val="24"/>
        </w:rPr>
        <w:t>от</w:t>
      </w:r>
      <w:r>
        <w:rPr>
          <w:spacing w:val="28"/>
          <w:sz w:val="24"/>
        </w:rPr>
        <w:t xml:space="preserve"> </w:t>
      </w:r>
      <w:r>
        <w:rPr>
          <w:sz w:val="24"/>
        </w:rPr>
        <w:t>договора</w:t>
      </w:r>
      <w:r>
        <w:rPr>
          <w:spacing w:val="26"/>
          <w:sz w:val="24"/>
        </w:rPr>
        <w:t xml:space="preserve"> </w:t>
      </w:r>
      <w:r>
        <w:rPr>
          <w:sz w:val="24"/>
        </w:rPr>
        <w:t>(исполнения</w:t>
      </w:r>
      <w:r>
        <w:rPr>
          <w:spacing w:val="27"/>
          <w:sz w:val="24"/>
        </w:rPr>
        <w:t xml:space="preserve"> </w:t>
      </w:r>
      <w:r>
        <w:rPr>
          <w:sz w:val="24"/>
        </w:rPr>
        <w:t>договора),</w:t>
      </w:r>
      <w:r>
        <w:rPr>
          <w:spacing w:val="27"/>
          <w:sz w:val="24"/>
        </w:rPr>
        <w:t xml:space="preserve"> </w:t>
      </w:r>
      <w:r>
        <w:rPr>
          <w:sz w:val="24"/>
        </w:rPr>
        <w:t>заключенного</w:t>
      </w:r>
      <w:r>
        <w:rPr>
          <w:spacing w:val="27"/>
          <w:sz w:val="24"/>
        </w:rPr>
        <w:t xml:space="preserve"> </w:t>
      </w:r>
      <w:r>
        <w:rPr>
          <w:sz w:val="24"/>
        </w:rPr>
        <w:t>в</w:t>
      </w:r>
      <w:r>
        <w:rPr>
          <w:w w:val="99"/>
          <w:sz w:val="24"/>
        </w:rPr>
        <w:t xml:space="preserve"> </w:t>
      </w:r>
      <w:r>
        <w:rPr>
          <w:sz w:val="24"/>
        </w:rPr>
        <w:t>соответствии</w:t>
      </w:r>
      <w:r>
        <w:rPr>
          <w:sz w:val="24"/>
        </w:rPr>
        <w:tab/>
        <w:t>с</w:t>
      </w:r>
      <w:r>
        <w:rPr>
          <w:sz w:val="24"/>
        </w:rPr>
        <w:tab/>
      </w:r>
      <w:hyperlink r:id="rId24">
        <w:r>
          <w:rPr>
            <w:sz w:val="24"/>
          </w:rPr>
          <w:t>частями</w:t>
        </w:r>
        <w:r>
          <w:rPr>
            <w:sz w:val="24"/>
          </w:rPr>
          <w:tab/>
          <w:t>8</w:t>
        </w:r>
      </w:hyperlink>
      <w:r>
        <w:rPr>
          <w:sz w:val="24"/>
        </w:rPr>
        <w:t>-</w:t>
      </w:r>
      <w:hyperlink r:id="rId25">
        <w:r>
          <w:rPr>
            <w:sz w:val="24"/>
          </w:rPr>
          <w:t>14</w:t>
        </w:r>
        <w:r>
          <w:rPr>
            <w:sz w:val="24"/>
          </w:rPr>
          <w:tab/>
          <w:t>статьи</w:t>
        </w:r>
        <w:r>
          <w:rPr>
            <w:sz w:val="24"/>
          </w:rPr>
          <w:tab/>
          <w:t>46.10</w:t>
        </w:r>
      </w:hyperlink>
      <w:r>
        <w:rPr>
          <w:sz w:val="24"/>
        </w:rPr>
        <w:tab/>
        <w:t xml:space="preserve">Градостроительного  </w:t>
      </w:r>
      <w:r>
        <w:rPr>
          <w:spacing w:val="15"/>
          <w:sz w:val="24"/>
        </w:rPr>
        <w:t xml:space="preserve"> </w:t>
      </w:r>
      <w:r>
        <w:rPr>
          <w:sz w:val="24"/>
        </w:rPr>
        <w:t>кодекса</w:t>
      </w:r>
      <w:r>
        <w:rPr>
          <w:sz w:val="24"/>
        </w:rPr>
        <w:tab/>
      </w:r>
      <w:r>
        <w:rPr>
          <w:spacing w:val="-1"/>
          <w:sz w:val="24"/>
        </w:rPr>
        <w:t>Российской</w:t>
      </w:r>
    </w:p>
    <w:p w:rsidR="00BE16B0" w:rsidRDefault="00336686">
      <w:pPr>
        <w:pStyle w:val="a3"/>
        <w:ind w:firstLine="0"/>
      </w:pPr>
      <w:r>
        <w:t xml:space="preserve">Федерации и </w:t>
      </w:r>
      <w:hyperlink r:id="rId26">
        <w:r>
          <w:t>статьей 46.11</w:t>
        </w:r>
      </w:hyperlink>
      <w:r>
        <w:t xml:space="preserve"> Градостроительного кодекса Российской Федерации в случае:</w:t>
      </w:r>
    </w:p>
    <w:p w:rsidR="00BE16B0" w:rsidRDefault="00336686">
      <w:pPr>
        <w:pStyle w:val="a3"/>
        <w:ind w:right="633"/>
        <w:jc w:val="both"/>
      </w:pPr>
      <w:r>
        <w:t>а) неисполнения лицом, заключившим договор, обязательств, предусмотренных</w:t>
      </w:r>
      <w:hyperlink r:id="rId27">
        <w:r>
          <w:t xml:space="preserve"> пунктами 3,</w:t>
        </w:r>
      </w:hyperlink>
      <w:r>
        <w:t xml:space="preserve"> </w:t>
      </w:r>
      <w:hyperlink r:id="rId28">
        <w:r>
          <w:t>5,</w:t>
        </w:r>
      </w:hyperlink>
      <w:r>
        <w:t xml:space="preserve"> </w:t>
      </w:r>
      <w:hyperlink r:id="rId29">
        <w:r>
          <w:t>6 части 13 статьи 46.10</w:t>
        </w:r>
      </w:hyperlink>
      <w:r>
        <w:t xml:space="preserve"> Градостроительного кодекса Российской Федерации;</w:t>
      </w:r>
    </w:p>
    <w:p w:rsidR="00BE16B0" w:rsidRDefault="00BE16B0">
      <w:pPr>
        <w:jc w:val="both"/>
        <w:sectPr w:rsidR="00BE16B0">
          <w:pgSz w:w="11910" w:h="16840"/>
          <w:pgMar w:top="1040" w:right="500" w:bottom="920" w:left="920" w:header="0" w:footer="736" w:gutter="0"/>
          <w:cols w:space="720"/>
        </w:sectPr>
      </w:pPr>
    </w:p>
    <w:p w:rsidR="00BE16B0" w:rsidRDefault="00336686">
      <w:pPr>
        <w:pStyle w:val="a3"/>
        <w:spacing w:before="66"/>
        <w:ind w:right="630"/>
        <w:jc w:val="both"/>
      </w:pPr>
      <w:r>
        <w:lastRenderedPageBreak/>
        <w:t>б) если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BE16B0" w:rsidRDefault="00336686">
      <w:pPr>
        <w:pStyle w:val="a4"/>
        <w:numPr>
          <w:ilvl w:val="1"/>
          <w:numId w:val="78"/>
        </w:numPr>
        <w:tabs>
          <w:tab w:val="left" w:pos="1490"/>
        </w:tabs>
        <w:ind w:right="633" w:firstLine="708"/>
        <w:rPr>
          <w:sz w:val="24"/>
        </w:rPr>
      </w:pPr>
      <w:r>
        <w:rPr>
          <w:sz w:val="24"/>
        </w:rPr>
        <w:t>по принятию решения об изъятии земельных участков и (или) расположенных  на них объектов недвижимого имущества в целях комплексного развития</w:t>
      </w:r>
      <w:r>
        <w:rPr>
          <w:spacing w:val="-10"/>
          <w:sz w:val="24"/>
        </w:rPr>
        <w:t xml:space="preserve"> </w:t>
      </w:r>
      <w:r>
        <w:rPr>
          <w:sz w:val="24"/>
        </w:rPr>
        <w:t>территории;</w:t>
      </w:r>
    </w:p>
    <w:p w:rsidR="00BE16B0" w:rsidRDefault="00336686">
      <w:pPr>
        <w:pStyle w:val="a4"/>
        <w:numPr>
          <w:ilvl w:val="1"/>
          <w:numId w:val="78"/>
        </w:numPr>
        <w:tabs>
          <w:tab w:val="left" w:pos="1629"/>
        </w:tabs>
        <w:ind w:right="629" w:firstLine="708"/>
        <w:rPr>
          <w:sz w:val="24"/>
        </w:rPr>
      </w:pPr>
      <w:r>
        <w:rPr>
          <w:sz w:val="24"/>
        </w:rPr>
        <w:t>по заключению соглашения об изъятии земельных участков и (или) расположенных на них объектов недвижимого имущества для целей комплексного развития территории;</w:t>
      </w:r>
    </w:p>
    <w:p w:rsidR="00BE16B0" w:rsidRDefault="00336686">
      <w:pPr>
        <w:pStyle w:val="a4"/>
        <w:numPr>
          <w:ilvl w:val="1"/>
          <w:numId w:val="78"/>
        </w:numPr>
        <w:tabs>
          <w:tab w:val="left" w:pos="1629"/>
        </w:tabs>
        <w:ind w:right="631" w:firstLine="708"/>
        <w:rPr>
          <w:sz w:val="24"/>
        </w:rPr>
      </w:pPr>
      <w:r>
        <w:rPr>
          <w:sz w:val="24"/>
        </w:rPr>
        <w:t>по обращению с иском в суд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w:t>
      </w:r>
      <w:r>
        <w:rPr>
          <w:spacing w:val="-5"/>
          <w:sz w:val="24"/>
        </w:rPr>
        <w:t xml:space="preserve"> </w:t>
      </w:r>
      <w:r>
        <w:rPr>
          <w:sz w:val="24"/>
        </w:rPr>
        <w:t>имущества;</w:t>
      </w:r>
    </w:p>
    <w:p w:rsidR="00BE16B0" w:rsidRDefault="00336686">
      <w:pPr>
        <w:pStyle w:val="a4"/>
        <w:numPr>
          <w:ilvl w:val="1"/>
          <w:numId w:val="78"/>
        </w:numPr>
        <w:tabs>
          <w:tab w:val="left" w:pos="1629"/>
        </w:tabs>
        <w:ind w:right="629" w:firstLine="708"/>
        <w:rPr>
          <w:sz w:val="24"/>
        </w:rPr>
      </w:pPr>
      <w:r>
        <w:rPr>
          <w:sz w:val="24"/>
        </w:rPr>
        <w:t>по обеспечению государственной регистрации изымаемых и (или) расположенных на них объектов недвижимого</w:t>
      </w:r>
      <w:r>
        <w:rPr>
          <w:spacing w:val="-6"/>
          <w:sz w:val="24"/>
        </w:rPr>
        <w:t xml:space="preserve"> </w:t>
      </w:r>
      <w:r>
        <w:rPr>
          <w:sz w:val="24"/>
        </w:rPr>
        <w:t>имущества;</w:t>
      </w:r>
    </w:p>
    <w:p w:rsidR="00BE16B0" w:rsidRDefault="00336686">
      <w:pPr>
        <w:pStyle w:val="a4"/>
        <w:numPr>
          <w:ilvl w:val="1"/>
          <w:numId w:val="78"/>
        </w:numPr>
        <w:tabs>
          <w:tab w:val="left" w:pos="1629"/>
        </w:tabs>
        <w:ind w:right="630" w:firstLine="708"/>
        <w:rPr>
          <w:sz w:val="24"/>
        </w:rPr>
      </w:pPr>
      <w:r>
        <w:rPr>
          <w:sz w:val="24"/>
        </w:rPr>
        <w:t xml:space="preserve">по направлению поступившей в уполномоченный орган документации по планировке территории, проекта договора о комплексном развитии территории и соглашения в орган местного самоуправления муниципального района с целью принятия решения о заключении с правообладателем или правообладателями договора о комплексном развитии территории в порядке, установленном </w:t>
      </w:r>
      <w:hyperlink r:id="rId30">
        <w:r>
          <w:rPr>
            <w:sz w:val="24"/>
          </w:rPr>
          <w:t xml:space="preserve">статьей 46.9 </w:t>
        </w:r>
      </w:hyperlink>
      <w:r>
        <w:rPr>
          <w:sz w:val="24"/>
        </w:rPr>
        <w:t>Градостроительного кодекса Российской Федерации;</w:t>
      </w:r>
    </w:p>
    <w:p w:rsidR="00BE16B0" w:rsidRDefault="00336686">
      <w:pPr>
        <w:pStyle w:val="a4"/>
        <w:numPr>
          <w:ilvl w:val="1"/>
          <w:numId w:val="78"/>
        </w:numPr>
        <w:tabs>
          <w:tab w:val="left" w:pos="1629"/>
        </w:tabs>
        <w:spacing w:before="1"/>
        <w:ind w:right="632" w:firstLine="708"/>
        <w:rPr>
          <w:sz w:val="24"/>
        </w:rPr>
      </w:pPr>
      <w:r>
        <w:rPr>
          <w:sz w:val="24"/>
        </w:rPr>
        <w:t xml:space="preserve">по участию в качестве стороны в договоре о комплексном развитии территории, заключаемом органом местного самоуправления муниципального района с правообладателями в соответствии со </w:t>
      </w:r>
      <w:hyperlink r:id="rId31">
        <w:r>
          <w:rPr>
            <w:sz w:val="24"/>
          </w:rPr>
          <w:t xml:space="preserve">статьей 46.9 </w:t>
        </w:r>
      </w:hyperlink>
      <w:r>
        <w:rPr>
          <w:sz w:val="24"/>
        </w:rPr>
        <w:t>Градостроительного кодекса Российской Федерации.</w:t>
      </w:r>
    </w:p>
    <w:p w:rsidR="00BE16B0" w:rsidRDefault="00336686">
      <w:pPr>
        <w:pStyle w:val="a4"/>
        <w:numPr>
          <w:ilvl w:val="0"/>
          <w:numId w:val="80"/>
        </w:numPr>
        <w:tabs>
          <w:tab w:val="left" w:pos="1490"/>
        </w:tabs>
        <w:ind w:right="630" w:firstLine="708"/>
        <w:rPr>
          <w:sz w:val="24"/>
        </w:rPr>
      </w:pPr>
      <w:r>
        <w:rPr>
          <w:sz w:val="24"/>
        </w:rPr>
        <w:t>Правительство Московской области или уполномоченные им центральные исполнительные органы государственной власти Московской области осуществляют иные полномочия в сфере регулирования вопросов землепользования и застройки, предусмотренные законами Московской области, иными нормативными правовыми актами Московской области.</w:t>
      </w:r>
    </w:p>
    <w:p w:rsidR="00BE16B0" w:rsidRDefault="00BE16B0">
      <w:pPr>
        <w:pStyle w:val="a3"/>
        <w:spacing w:before="4"/>
        <w:ind w:left="0" w:firstLine="0"/>
      </w:pPr>
    </w:p>
    <w:p w:rsidR="00BE16B0" w:rsidRDefault="00336686">
      <w:pPr>
        <w:pStyle w:val="1"/>
        <w:spacing w:before="1"/>
        <w:ind w:left="512"/>
      </w:pPr>
      <w:bookmarkStart w:id="17" w:name="Статья_5._Полномочия_органов_местного_са"/>
      <w:bookmarkStart w:id="18" w:name="_bookmark8"/>
      <w:bookmarkEnd w:id="17"/>
      <w:bookmarkEnd w:id="18"/>
      <w:r>
        <w:t>Статья 5. Полномочия органов местного самоуправления муниципального района</w:t>
      </w:r>
    </w:p>
    <w:p w:rsidR="00BE16B0" w:rsidRDefault="00BE16B0">
      <w:pPr>
        <w:pStyle w:val="a3"/>
        <w:spacing w:before="6"/>
        <w:ind w:left="0" w:firstLine="0"/>
        <w:rPr>
          <w:b/>
          <w:sz w:val="23"/>
        </w:rPr>
      </w:pPr>
    </w:p>
    <w:p w:rsidR="00BE16B0" w:rsidRDefault="00336686">
      <w:pPr>
        <w:pStyle w:val="a4"/>
        <w:numPr>
          <w:ilvl w:val="0"/>
          <w:numId w:val="77"/>
        </w:numPr>
        <w:tabs>
          <w:tab w:val="left" w:pos="1490"/>
        </w:tabs>
        <w:ind w:right="633" w:firstLine="720"/>
        <w:rPr>
          <w:sz w:val="24"/>
        </w:rPr>
      </w:pPr>
      <w:r>
        <w:rPr>
          <w:sz w:val="24"/>
        </w:rPr>
        <w:t>Органы местного самоуправления муниципального района осуществляют полномочия</w:t>
      </w:r>
      <w:r>
        <w:rPr>
          <w:spacing w:val="-1"/>
          <w:sz w:val="24"/>
        </w:rPr>
        <w:t xml:space="preserve"> </w:t>
      </w:r>
      <w:r>
        <w:rPr>
          <w:sz w:val="24"/>
        </w:rPr>
        <w:t>по:</w:t>
      </w:r>
    </w:p>
    <w:p w:rsidR="00BE16B0" w:rsidRDefault="00336686">
      <w:pPr>
        <w:pStyle w:val="a4"/>
        <w:numPr>
          <w:ilvl w:val="0"/>
          <w:numId w:val="76"/>
        </w:numPr>
        <w:tabs>
          <w:tab w:val="left" w:pos="1489"/>
          <w:tab w:val="left" w:pos="1490"/>
        </w:tabs>
        <w:ind w:firstLine="720"/>
        <w:rPr>
          <w:sz w:val="24"/>
        </w:rPr>
      </w:pPr>
      <w:r>
        <w:rPr>
          <w:sz w:val="24"/>
        </w:rPr>
        <w:t>организации и проведению публичных</w:t>
      </w:r>
      <w:r>
        <w:rPr>
          <w:spacing w:val="-2"/>
          <w:sz w:val="24"/>
        </w:rPr>
        <w:t xml:space="preserve"> </w:t>
      </w:r>
      <w:r>
        <w:rPr>
          <w:sz w:val="24"/>
        </w:rPr>
        <w:t>слушаний:</w:t>
      </w:r>
    </w:p>
    <w:p w:rsidR="00BE16B0" w:rsidRDefault="00336686">
      <w:pPr>
        <w:pStyle w:val="a3"/>
        <w:tabs>
          <w:tab w:val="left" w:pos="1489"/>
        </w:tabs>
        <w:ind w:left="932" w:firstLine="0"/>
      </w:pPr>
      <w:r>
        <w:t>а)</w:t>
      </w:r>
      <w:r>
        <w:tab/>
        <w:t>по</w:t>
      </w:r>
      <w:r>
        <w:rPr>
          <w:spacing w:val="21"/>
        </w:rPr>
        <w:t xml:space="preserve"> </w:t>
      </w:r>
      <w:r>
        <w:t>проекту</w:t>
      </w:r>
      <w:r>
        <w:rPr>
          <w:spacing w:val="15"/>
        </w:rPr>
        <w:t xml:space="preserve"> </w:t>
      </w:r>
      <w:r>
        <w:t>генерального</w:t>
      </w:r>
      <w:r>
        <w:rPr>
          <w:spacing w:val="22"/>
        </w:rPr>
        <w:t xml:space="preserve"> </w:t>
      </w:r>
      <w:r>
        <w:t>плана;</w:t>
      </w:r>
      <w:r>
        <w:rPr>
          <w:spacing w:val="22"/>
        </w:rPr>
        <w:t xml:space="preserve"> </w:t>
      </w:r>
      <w:r>
        <w:t>по</w:t>
      </w:r>
      <w:r>
        <w:rPr>
          <w:spacing w:val="21"/>
        </w:rPr>
        <w:t xml:space="preserve"> </w:t>
      </w:r>
      <w:r>
        <w:t>проекту</w:t>
      </w:r>
      <w:r>
        <w:rPr>
          <w:spacing w:val="15"/>
        </w:rPr>
        <w:t xml:space="preserve"> </w:t>
      </w:r>
      <w:r>
        <w:t>внесения</w:t>
      </w:r>
      <w:r>
        <w:rPr>
          <w:spacing w:val="21"/>
        </w:rPr>
        <w:t xml:space="preserve"> </w:t>
      </w:r>
      <w:r>
        <w:t>изменений</w:t>
      </w:r>
      <w:r>
        <w:rPr>
          <w:spacing w:val="23"/>
        </w:rPr>
        <w:t xml:space="preserve"> </w:t>
      </w:r>
      <w:r>
        <w:t>в</w:t>
      </w:r>
      <w:r>
        <w:rPr>
          <w:spacing w:val="21"/>
        </w:rPr>
        <w:t xml:space="preserve"> </w:t>
      </w:r>
      <w:r>
        <w:t>генеральный</w:t>
      </w:r>
    </w:p>
    <w:p w:rsidR="00BE16B0" w:rsidRDefault="00BE16B0">
      <w:pPr>
        <w:sectPr w:rsidR="00BE16B0">
          <w:pgSz w:w="11910" w:h="16840"/>
          <w:pgMar w:top="1040" w:right="500" w:bottom="920" w:left="920" w:header="0" w:footer="736" w:gutter="0"/>
          <w:cols w:space="720"/>
        </w:sectPr>
      </w:pPr>
    </w:p>
    <w:p w:rsidR="00BE16B0" w:rsidRDefault="00336686">
      <w:pPr>
        <w:pStyle w:val="a3"/>
        <w:ind w:firstLine="0"/>
      </w:pPr>
      <w:r>
        <w:t>план;</w:t>
      </w:r>
    </w:p>
    <w:p w:rsidR="00BE16B0" w:rsidRDefault="00336686">
      <w:pPr>
        <w:pStyle w:val="a3"/>
        <w:ind w:left="0" w:firstLine="0"/>
      </w:pPr>
      <w:r>
        <w:br w:type="column"/>
      </w:r>
    </w:p>
    <w:p w:rsidR="00BE16B0" w:rsidRDefault="00336686">
      <w:pPr>
        <w:pStyle w:val="a3"/>
        <w:tabs>
          <w:tab w:val="left" w:pos="684"/>
        </w:tabs>
        <w:ind w:left="127" w:firstLine="0"/>
      </w:pPr>
      <w:r>
        <w:t>б)</w:t>
      </w:r>
      <w:r>
        <w:tab/>
        <w:t>по проекту Правил, по проекту изменений в</w:t>
      </w:r>
      <w:r>
        <w:rPr>
          <w:spacing w:val="-16"/>
        </w:rPr>
        <w:t xml:space="preserve"> </w:t>
      </w:r>
      <w:r>
        <w:t>Правила;</w:t>
      </w:r>
    </w:p>
    <w:p w:rsidR="00BE16B0" w:rsidRDefault="00336686">
      <w:pPr>
        <w:pStyle w:val="a3"/>
        <w:tabs>
          <w:tab w:val="left" w:pos="684"/>
        </w:tabs>
        <w:ind w:left="127" w:firstLine="0"/>
      </w:pPr>
      <w:r>
        <w:t>в)</w:t>
      </w:r>
      <w:r>
        <w:tab/>
        <w:t>по проектам планировки территории и проектам межевания</w:t>
      </w:r>
      <w:r>
        <w:rPr>
          <w:spacing w:val="-5"/>
        </w:rPr>
        <w:t xml:space="preserve"> </w:t>
      </w:r>
      <w:r>
        <w:t>территории;</w:t>
      </w:r>
    </w:p>
    <w:p w:rsidR="00BE16B0" w:rsidRDefault="00336686">
      <w:pPr>
        <w:pStyle w:val="a3"/>
        <w:tabs>
          <w:tab w:val="left" w:pos="684"/>
        </w:tabs>
        <w:ind w:left="127" w:firstLine="0"/>
      </w:pPr>
      <w:r>
        <w:t>г)</w:t>
      </w:r>
      <w:r>
        <w:tab/>
        <w:t>по вопросу о предоставлении разрешения на условно разрешенный</w:t>
      </w:r>
      <w:r>
        <w:rPr>
          <w:spacing w:val="52"/>
        </w:rPr>
        <w:t xml:space="preserve"> </w:t>
      </w:r>
      <w:r>
        <w:t>вид</w:t>
      </w:r>
    </w:p>
    <w:p w:rsidR="00BE16B0" w:rsidRDefault="00BE16B0">
      <w:pPr>
        <w:sectPr w:rsidR="00BE16B0">
          <w:type w:val="continuous"/>
          <w:pgSz w:w="11910" w:h="16840"/>
          <w:pgMar w:top="1040" w:right="500" w:bottom="980" w:left="920" w:header="720" w:footer="720" w:gutter="0"/>
          <w:cols w:num="2" w:space="720" w:equalWidth="0">
            <w:col w:w="766" w:space="40"/>
            <w:col w:w="9684"/>
          </w:cols>
        </w:sectPr>
      </w:pPr>
    </w:p>
    <w:p w:rsidR="00BE16B0" w:rsidRDefault="00336686">
      <w:pPr>
        <w:pStyle w:val="a3"/>
        <w:ind w:firstLine="0"/>
      </w:pPr>
      <w:r>
        <w:t>использования земельного участка или объекта капитального строительства;</w:t>
      </w:r>
    </w:p>
    <w:p w:rsidR="00BE16B0" w:rsidRDefault="00336686">
      <w:pPr>
        <w:pStyle w:val="a3"/>
        <w:spacing w:before="1"/>
        <w:ind w:right="630" w:firstLine="720"/>
        <w:jc w:val="both"/>
      </w:pPr>
      <w:r>
        <w:t>д)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w:t>
      </w:r>
      <w:r>
        <w:rPr>
          <w:spacing w:val="-4"/>
        </w:rPr>
        <w:t xml:space="preserve"> </w:t>
      </w:r>
      <w:r>
        <w:t>поселения;</w:t>
      </w:r>
    </w:p>
    <w:p w:rsidR="00BE16B0" w:rsidRDefault="00336686">
      <w:pPr>
        <w:pStyle w:val="a4"/>
        <w:numPr>
          <w:ilvl w:val="0"/>
          <w:numId w:val="76"/>
        </w:numPr>
        <w:tabs>
          <w:tab w:val="left" w:pos="1490"/>
        </w:tabs>
        <w:ind w:right="633" w:firstLine="720"/>
        <w:rPr>
          <w:sz w:val="24"/>
        </w:rPr>
      </w:pPr>
      <w:r>
        <w:rPr>
          <w:sz w:val="24"/>
        </w:rPr>
        <w:t>принятию решения об утверждении генерального плана, утверждению изменений в генеральный план;</w:t>
      </w:r>
    </w:p>
    <w:p w:rsidR="00BE16B0" w:rsidRDefault="00336686">
      <w:pPr>
        <w:pStyle w:val="a4"/>
        <w:numPr>
          <w:ilvl w:val="0"/>
          <w:numId w:val="76"/>
        </w:numPr>
        <w:tabs>
          <w:tab w:val="left" w:pos="1489"/>
          <w:tab w:val="left" w:pos="1490"/>
        </w:tabs>
        <w:ind w:firstLine="720"/>
        <w:rPr>
          <w:sz w:val="24"/>
        </w:rPr>
      </w:pPr>
      <w:r>
        <w:rPr>
          <w:sz w:val="24"/>
        </w:rPr>
        <w:t>принятию решения об утверждении Правил, утверждению изменений в</w:t>
      </w:r>
      <w:r>
        <w:rPr>
          <w:spacing w:val="-9"/>
          <w:sz w:val="24"/>
        </w:rPr>
        <w:t xml:space="preserve"> </w:t>
      </w:r>
      <w:r>
        <w:rPr>
          <w:sz w:val="24"/>
        </w:rPr>
        <w:t>Правила;</w:t>
      </w:r>
    </w:p>
    <w:p w:rsidR="00BE16B0" w:rsidRDefault="00336686">
      <w:pPr>
        <w:pStyle w:val="a4"/>
        <w:numPr>
          <w:ilvl w:val="0"/>
          <w:numId w:val="75"/>
        </w:numPr>
        <w:tabs>
          <w:tab w:val="left" w:pos="1490"/>
        </w:tabs>
        <w:ind w:right="629" w:firstLine="720"/>
        <w:rPr>
          <w:sz w:val="24"/>
        </w:rPr>
      </w:pPr>
      <w:r>
        <w:rPr>
          <w:sz w:val="24"/>
        </w:rPr>
        <w:t>выдаче градостроительного плана земельного участка, выдаче разрешения на строительство, выдаче разрешения на ввод в эксплуатацию при осуществлении строительства, реконструкции объектов индивидуального жилищного строительства на территории муниципального района;</w:t>
      </w:r>
    </w:p>
    <w:p w:rsidR="00BE16B0" w:rsidRDefault="00BE16B0">
      <w:pPr>
        <w:jc w:val="both"/>
        <w:rPr>
          <w:sz w:val="24"/>
        </w:rPr>
        <w:sectPr w:rsidR="00BE16B0">
          <w:type w:val="continuous"/>
          <w:pgSz w:w="11910" w:h="16840"/>
          <w:pgMar w:top="1040" w:right="500" w:bottom="980" w:left="920" w:header="720" w:footer="720" w:gutter="0"/>
          <w:cols w:space="720"/>
        </w:sectPr>
      </w:pPr>
    </w:p>
    <w:p w:rsidR="00BE16B0" w:rsidRDefault="00336686">
      <w:pPr>
        <w:pStyle w:val="a4"/>
        <w:numPr>
          <w:ilvl w:val="0"/>
          <w:numId w:val="75"/>
        </w:numPr>
        <w:tabs>
          <w:tab w:val="left" w:pos="1490"/>
        </w:tabs>
        <w:spacing w:before="66"/>
        <w:ind w:right="631" w:firstLine="720"/>
        <w:rPr>
          <w:sz w:val="24"/>
        </w:rPr>
      </w:pPr>
      <w:r>
        <w:rPr>
          <w:sz w:val="24"/>
        </w:rPr>
        <w:lastRenderedPageBreak/>
        <w:t>принятию решения о проведении аукциона на право заключить договор о развитии застроенной территории поселения, за исключением определения начальной цены предмета</w:t>
      </w:r>
      <w:r>
        <w:rPr>
          <w:spacing w:val="-2"/>
          <w:sz w:val="24"/>
        </w:rPr>
        <w:t xml:space="preserve"> </w:t>
      </w:r>
      <w:r>
        <w:rPr>
          <w:sz w:val="24"/>
        </w:rPr>
        <w:t>аукциона;</w:t>
      </w:r>
    </w:p>
    <w:p w:rsidR="00BE16B0" w:rsidRDefault="00336686">
      <w:pPr>
        <w:pStyle w:val="a4"/>
        <w:numPr>
          <w:ilvl w:val="0"/>
          <w:numId w:val="75"/>
        </w:numPr>
        <w:tabs>
          <w:tab w:val="left" w:pos="1490"/>
        </w:tabs>
        <w:ind w:right="630" w:firstLine="708"/>
        <w:rPr>
          <w:sz w:val="24"/>
        </w:rPr>
      </w:pPr>
      <w:r>
        <w:rPr>
          <w:sz w:val="24"/>
        </w:rPr>
        <w:t>принятию решения об установлении или изменении одного вида разрешенного использования земельного участка на другой вид такого использования, в том числе установлении соответствия между разрешенным использованием земельного участка и видом разрешенного использования земельных участков, установленным классификатором видов разрешенного использования земельных участков, за исключением полномочий, по организации и проведению публичных слушаний по данному</w:t>
      </w:r>
      <w:r>
        <w:rPr>
          <w:spacing w:val="-10"/>
          <w:sz w:val="24"/>
        </w:rPr>
        <w:t xml:space="preserve"> </w:t>
      </w:r>
      <w:r>
        <w:rPr>
          <w:sz w:val="24"/>
        </w:rPr>
        <w:t>вопросу;</w:t>
      </w:r>
    </w:p>
    <w:p w:rsidR="00BE16B0" w:rsidRDefault="00336686">
      <w:pPr>
        <w:pStyle w:val="a4"/>
        <w:numPr>
          <w:ilvl w:val="0"/>
          <w:numId w:val="75"/>
        </w:numPr>
        <w:tabs>
          <w:tab w:val="left" w:pos="1490"/>
        </w:tabs>
        <w:ind w:right="631" w:firstLine="708"/>
        <w:rPr>
          <w:sz w:val="24"/>
        </w:rPr>
      </w:pPr>
      <w:r>
        <w:rPr>
          <w:sz w:val="24"/>
        </w:rPr>
        <w:t>предоставлению (распоряжению) земельных участков, государственная собственность на которые не разграничена, расположенных на территории муниципального района, за исключением случаев, предусмотренных законодательством Российской Федерации об автомобильных дорогах и о дорожной деятельности;</w:t>
      </w:r>
    </w:p>
    <w:p w:rsidR="00BE16B0" w:rsidRDefault="00336686">
      <w:pPr>
        <w:pStyle w:val="a4"/>
        <w:numPr>
          <w:ilvl w:val="0"/>
          <w:numId w:val="75"/>
        </w:numPr>
        <w:tabs>
          <w:tab w:val="left" w:pos="1490"/>
        </w:tabs>
        <w:ind w:right="630" w:firstLine="720"/>
        <w:rPr>
          <w:sz w:val="24"/>
        </w:rPr>
      </w:pPr>
      <w:r>
        <w:rPr>
          <w:sz w:val="24"/>
        </w:rPr>
        <w:t>переводу земель, находящихся в частной собственности, из одной категории в другую, на территории муниципального района, за исключением земель сельскохозяйственного назначения и случаев перевода земель населенных пунктов в земли иных категорий и земель иных категорий в земли населенных</w:t>
      </w:r>
      <w:r>
        <w:rPr>
          <w:spacing w:val="-2"/>
          <w:sz w:val="24"/>
        </w:rPr>
        <w:t xml:space="preserve"> </w:t>
      </w:r>
      <w:r>
        <w:rPr>
          <w:sz w:val="24"/>
        </w:rPr>
        <w:t>пунктов;</w:t>
      </w:r>
    </w:p>
    <w:p w:rsidR="00BE16B0" w:rsidRDefault="00336686">
      <w:pPr>
        <w:pStyle w:val="a4"/>
        <w:numPr>
          <w:ilvl w:val="0"/>
          <w:numId w:val="75"/>
        </w:numPr>
        <w:tabs>
          <w:tab w:val="left" w:pos="1490"/>
        </w:tabs>
        <w:ind w:right="633" w:firstLine="720"/>
        <w:rPr>
          <w:sz w:val="24"/>
        </w:rPr>
      </w:pPr>
      <w:r>
        <w:rPr>
          <w:sz w:val="24"/>
        </w:rPr>
        <w:t>иным полномочиям в соответствии с законодательством Российской Федерации и законами Московской области отнесенным к полномочиям органов местного самоуправления муниципального</w:t>
      </w:r>
      <w:r>
        <w:rPr>
          <w:spacing w:val="-3"/>
          <w:sz w:val="24"/>
        </w:rPr>
        <w:t xml:space="preserve"> </w:t>
      </w:r>
      <w:r>
        <w:rPr>
          <w:sz w:val="24"/>
        </w:rPr>
        <w:t>района.</w:t>
      </w:r>
    </w:p>
    <w:p w:rsidR="00BE16B0" w:rsidRDefault="00336686">
      <w:pPr>
        <w:pStyle w:val="a4"/>
        <w:numPr>
          <w:ilvl w:val="0"/>
          <w:numId w:val="77"/>
        </w:numPr>
        <w:tabs>
          <w:tab w:val="left" w:pos="1489"/>
          <w:tab w:val="left" w:pos="1490"/>
        </w:tabs>
        <w:spacing w:before="1"/>
        <w:ind w:left="1489" w:hanging="569"/>
        <w:rPr>
          <w:sz w:val="24"/>
        </w:rPr>
      </w:pPr>
      <w:r>
        <w:rPr>
          <w:sz w:val="24"/>
        </w:rPr>
        <w:t>Органы местного самоуправления муниципального района</w:t>
      </w:r>
      <w:r>
        <w:rPr>
          <w:spacing w:val="-3"/>
          <w:sz w:val="24"/>
        </w:rPr>
        <w:t xml:space="preserve"> </w:t>
      </w:r>
      <w:r>
        <w:rPr>
          <w:sz w:val="24"/>
        </w:rPr>
        <w:t>обязаны:</w:t>
      </w:r>
    </w:p>
    <w:p w:rsidR="00BE16B0" w:rsidRDefault="00336686">
      <w:pPr>
        <w:pStyle w:val="a4"/>
        <w:numPr>
          <w:ilvl w:val="0"/>
          <w:numId w:val="74"/>
        </w:numPr>
        <w:tabs>
          <w:tab w:val="left" w:pos="1490"/>
        </w:tabs>
        <w:ind w:right="630" w:firstLine="708"/>
        <w:rPr>
          <w:sz w:val="24"/>
        </w:rPr>
      </w:pPr>
      <w:r>
        <w:rPr>
          <w:sz w:val="24"/>
        </w:rPr>
        <w:t>уведомлять уполномоченные органы в порядке, установленном Правительством Московской области:</w:t>
      </w:r>
    </w:p>
    <w:p w:rsidR="00BE16B0" w:rsidRDefault="00336686">
      <w:pPr>
        <w:pStyle w:val="a4"/>
        <w:numPr>
          <w:ilvl w:val="0"/>
          <w:numId w:val="73"/>
        </w:numPr>
        <w:tabs>
          <w:tab w:val="left" w:pos="1490"/>
        </w:tabs>
        <w:ind w:right="630" w:firstLine="708"/>
        <w:rPr>
          <w:sz w:val="24"/>
        </w:rPr>
      </w:pPr>
      <w:r>
        <w:rPr>
          <w:sz w:val="24"/>
        </w:rPr>
        <w:t>о поступлении в орган местного самоуправления подготовленных в соответствии со статьей 46.9 Градостроительного кодекса Российской Федерации проекта планировки территории и проекта межевания территории, а также проекта договора от правообладателя(ей) в целях заключения договора о комплексном развитии</w:t>
      </w:r>
      <w:r>
        <w:rPr>
          <w:spacing w:val="-6"/>
          <w:sz w:val="24"/>
        </w:rPr>
        <w:t xml:space="preserve"> </w:t>
      </w:r>
      <w:r>
        <w:rPr>
          <w:sz w:val="24"/>
        </w:rPr>
        <w:t>территории;</w:t>
      </w:r>
    </w:p>
    <w:p w:rsidR="00BE16B0" w:rsidRDefault="00336686">
      <w:pPr>
        <w:pStyle w:val="a4"/>
        <w:numPr>
          <w:ilvl w:val="0"/>
          <w:numId w:val="73"/>
        </w:numPr>
        <w:tabs>
          <w:tab w:val="left" w:pos="1490"/>
        </w:tabs>
        <w:ind w:right="632" w:firstLine="708"/>
        <w:rPr>
          <w:sz w:val="24"/>
        </w:rPr>
      </w:pPr>
      <w:r>
        <w:rPr>
          <w:sz w:val="24"/>
        </w:rPr>
        <w:t>о принятии решения о заключении договора о комплексном развитии территории с</w:t>
      </w:r>
      <w:r>
        <w:rPr>
          <w:spacing w:val="-1"/>
          <w:sz w:val="24"/>
        </w:rPr>
        <w:t xml:space="preserve"> </w:t>
      </w:r>
      <w:r>
        <w:rPr>
          <w:sz w:val="24"/>
        </w:rPr>
        <w:t>правообладателем(ми);</w:t>
      </w:r>
    </w:p>
    <w:p w:rsidR="00BE16B0" w:rsidRDefault="00336686">
      <w:pPr>
        <w:pStyle w:val="a4"/>
        <w:numPr>
          <w:ilvl w:val="0"/>
          <w:numId w:val="74"/>
        </w:numPr>
        <w:tabs>
          <w:tab w:val="left" w:pos="1490"/>
        </w:tabs>
        <w:ind w:right="632" w:firstLine="708"/>
        <w:rPr>
          <w:sz w:val="24"/>
        </w:rPr>
      </w:pPr>
      <w:r>
        <w:rPr>
          <w:sz w:val="24"/>
        </w:rPr>
        <w:t>направлять в уполномоченные органы, поступившие от правообладателей в порядке статьи 46.9 Градостроительного кодекса Российской</w:t>
      </w:r>
      <w:r>
        <w:rPr>
          <w:spacing w:val="-5"/>
          <w:sz w:val="24"/>
        </w:rPr>
        <w:t xml:space="preserve"> </w:t>
      </w:r>
      <w:r>
        <w:rPr>
          <w:sz w:val="24"/>
        </w:rPr>
        <w:t>Федерации:</w:t>
      </w:r>
    </w:p>
    <w:p w:rsidR="00BE16B0" w:rsidRDefault="00336686">
      <w:pPr>
        <w:pStyle w:val="a3"/>
        <w:ind w:left="920" w:right="6275" w:firstLine="0"/>
      </w:pPr>
      <w:r>
        <w:t>проект планировки территории; проект межевания территории;</w:t>
      </w:r>
    </w:p>
    <w:p w:rsidR="00BE16B0" w:rsidRDefault="00336686">
      <w:pPr>
        <w:pStyle w:val="a3"/>
        <w:ind w:left="920" w:firstLine="0"/>
      </w:pPr>
      <w:r>
        <w:t>проект договора о комплексном развитии территории.</w:t>
      </w:r>
    </w:p>
    <w:p w:rsidR="00BE16B0" w:rsidRDefault="00336686">
      <w:pPr>
        <w:pStyle w:val="a4"/>
        <w:numPr>
          <w:ilvl w:val="0"/>
          <w:numId w:val="77"/>
        </w:numPr>
        <w:tabs>
          <w:tab w:val="left" w:pos="1490"/>
        </w:tabs>
        <w:ind w:right="630" w:firstLine="708"/>
        <w:rPr>
          <w:sz w:val="24"/>
        </w:rPr>
      </w:pPr>
      <w:r>
        <w:rPr>
          <w:sz w:val="24"/>
        </w:rPr>
        <w:t>Органы местного самоуправления поселения осуществляют иные полномочия  по вопросам землепользования и застройки в соответствии с законодательством Российской Федерации и законами Московской области, не отнесенные к полномочиям Правительства Московской области или уполномоченных им центральных исполнительных органов государственной власти Московской области, органов местного самоуправления муниципального</w:t>
      </w:r>
      <w:r>
        <w:rPr>
          <w:spacing w:val="-1"/>
          <w:sz w:val="24"/>
        </w:rPr>
        <w:t xml:space="preserve"> </w:t>
      </w:r>
      <w:r>
        <w:rPr>
          <w:sz w:val="24"/>
        </w:rPr>
        <w:t>района.</w:t>
      </w:r>
    </w:p>
    <w:p w:rsidR="00BE16B0" w:rsidRDefault="00BE16B0">
      <w:pPr>
        <w:pStyle w:val="a3"/>
        <w:spacing w:before="5"/>
        <w:ind w:left="0" w:firstLine="0"/>
      </w:pPr>
    </w:p>
    <w:p w:rsidR="00BE16B0" w:rsidRDefault="00336686">
      <w:pPr>
        <w:pStyle w:val="1"/>
        <w:ind w:left="3899" w:right="950" w:hanging="3358"/>
      </w:pPr>
      <w:bookmarkStart w:id="19" w:name="Статья_6._Комиссия_по_подготовке_проекта"/>
      <w:bookmarkStart w:id="20" w:name="_bookmark9"/>
      <w:bookmarkEnd w:id="19"/>
      <w:bookmarkEnd w:id="20"/>
      <w:r>
        <w:t>Статья 6. Комиссия по подготовке проекта правил землепользования и застройки Московской области</w:t>
      </w:r>
    </w:p>
    <w:p w:rsidR="00BE16B0" w:rsidRDefault="00BE16B0">
      <w:pPr>
        <w:pStyle w:val="a3"/>
        <w:spacing w:before="6"/>
        <w:ind w:left="0" w:firstLine="0"/>
        <w:rPr>
          <w:b/>
          <w:sz w:val="23"/>
        </w:rPr>
      </w:pPr>
    </w:p>
    <w:p w:rsidR="00BE16B0" w:rsidRDefault="00336686">
      <w:pPr>
        <w:pStyle w:val="a4"/>
        <w:numPr>
          <w:ilvl w:val="0"/>
          <w:numId w:val="72"/>
        </w:numPr>
        <w:tabs>
          <w:tab w:val="left" w:pos="1490"/>
        </w:tabs>
        <w:spacing w:before="1"/>
        <w:ind w:right="632" w:firstLine="708"/>
        <w:rPr>
          <w:sz w:val="24"/>
        </w:rPr>
      </w:pPr>
      <w:r>
        <w:rPr>
          <w:sz w:val="24"/>
        </w:rPr>
        <w:t>Комиссия по подготовке проекта правил землепользования и застройки Московской области (далее – Комиссия) – постоянно действующий межведомственный орган Московской области, который создан для обеспечения выполнения задач градостроительного зонирования и обеспечения устойчивого развития территорий на основе территориального планирования и градостроительного зонирования.</w:t>
      </w:r>
    </w:p>
    <w:p w:rsidR="00BE16B0" w:rsidRDefault="00336686">
      <w:pPr>
        <w:pStyle w:val="a4"/>
        <w:numPr>
          <w:ilvl w:val="0"/>
          <w:numId w:val="72"/>
        </w:numPr>
        <w:tabs>
          <w:tab w:val="left" w:pos="1346"/>
        </w:tabs>
        <w:ind w:right="634" w:firstLine="708"/>
        <w:rPr>
          <w:sz w:val="24"/>
        </w:rPr>
      </w:pPr>
      <w:r>
        <w:rPr>
          <w:sz w:val="24"/>
        </w:rPr>
        <w:t>Состав Комиссии утверждается постановлением Правительства Московской области.</w:t>
      </w:r>
    </w:p>
    <w:p w:rsidR="00BE16B0" w:rsidRDefault="00336686">
      <w:pPr>
        <w:pStyle w:val="a4"/>
        <w:numPr>
          <w:ilvl w:val="0"/>
          <w:numId w:val="72"/>
        </w:numPr>
        <w:tabs>
          <w:tab w:val="left" w:pos="1345"/>
          <w:tab w:val="left" w:pos="1346"/>
        </w:tabs>
        <w:ind w:left="1345" w:hanging="425"/>
        <w:rPr>
          <w:sz w:val="24"/>
        </w:rPr>
      </w:pPr>
      <w:r>
        <w:rPr>
          <w:sz w:val="24"/>
        </w:rPr>
        <w:t>К основным функциям Комиссии</w:t>
      </w:r>
      <w:r>
        <w:rPr>
          <w:spacing w:val="-2"/>
          <w:sz w:val="24"/>
        </w:rPr>
        <w:t xml:space="preserve"> </w:t>
      </w:r>
      <w:r>
        <w:rPr>
          <w:sz w:val="24"/>
        </w:rPr>
        <w:t>относятся:</w:t>
      </w:r>
    </w:p>
    <w:p w:rsidR="00BE16B0" w:rsidRDefault="00BE16B0">
      <w:pPr>
        <w:rPr>
          <w:sz w:val="24"/>
        </w:rPr>
        <w:sectPr w:rsidR="00BE16B0">
          <w:pgSz w:w="11910" w:h="16840"/>
          <w:pgMar w:top="1040" w:right="500" w:bottom="920" w:left="920" w:header="0" w:footer="736" w:gutter="0"/>
          <w:cols w:space="720"/>
        </w:sectPr>
      </w:pPr>
    </w:p>
    <w:p w:rsidR="00BE16B0" w:rsidRDefault="00336686">
      <w:pPr>
        <w:pStyle w:val="a4"/>
        <w:numPr>
          <w:ilvl w:val="0"/>
          <w:numId w:val="71"/>
        </w:numPr>
        <w:tabs>
          <w:tab w:val="left" w:pos="1180"/>
        </w:tabs>
        <w:spacing w:before="66"/>
        <w:ind w:firstLine="708"/>
        <w:rPr>
          <w:sz w:val="24"/>
        </w:rPr>
      </w:pPr>
      <w:r>
        <w:rPr>
          <w:sz w:val="24"/>
        </w:rPr>
        <w:lastRenderedPageBreak/>
        <w:t>обеспечение подготовки проекта</w:t>
      </w:r>
      <w:r>
        <w:rPr>
          <w:spacing w:val="-2"/>
          <w:sz w:val="24"/>
        </w:rPr>
        <w:t xml:space="preserve"> </w:t>
      </w:r>
      <w:r>
        <w:rPr>
          <w:sz w:val="24"/>
        </w:rPr>
        <w:t>Правил;</w:t>
      </w:r>
    </w:p>
    <w:p w:rsidR="00BE16B0" w:rsidRDefault="00336686">
      <w:pPr>
        <w:pStyle w:val="a4"/>
        <w:numPr>
          <w:ilvl w:val="0"/>
          <w:numId w:val="71"/>
        </w:numPr>
        <w:tabs>
          <w:tab w:val="left" w:pos="1345"/>
          <w:tab w:val="left" w:pos="1346"/>
        </w:tabs>
        <w:ind w:left="1345" w:hanging="425"/>
        <w:rPr>
          <w:sz w:val="24"/>
        </w:rPr>
      </w:pPr>
      <w:r>
        <w:rPr>
          <w:sz w:val="24"/>
        </w:rPr>
        <w:t>обеспечение подготовки внесения изменений в</w:t>
      </w:r>
      <w:r>
        <w:rPr>
          <w:spacing w:val="-5"/>
          <w:sz w:val="24"/>
        </w:rPr>
        <w:t xml:space="preserve"> </w:t>
      </w:r>
      <w:r>
        <w:rPr>
          <w:sz w:val="24"/>
        </w:rPr>
        <w:t>Правила;</w:t>
      </w:r>
    </w:p>
    <w:p w:rsidR="00BE16B0" w:rsidRDefault="00336686">
      <w:pPr>
        <w:pStyle w:val="a4"/>
        <w:numPr>
          <w:ilvl w:val="0"/>
          <w:numId w:val="71"/>
        </w:numPr>
        <w:tabs>
          <w:tab w:val="left" w:pos="1346"/>
        </w:tabs>
        <w:ind w:right="631" w:firstLine="708"/>
        <w:rPr>
          <w:sz w:val="24"/>
        </w:rPr>
      </w:pPr>
      <w:r>
        <w:rPr>
          <w:sz w:val="24"/>
        </w:rPr>
        <w:t>обеспечение предоставления разрешения на условно разрешенный вид использования земельного участка или объекта капитального</w:t>
      </w:r>
      <w:r>
        <w:rPr>
          <w:spacing w:val="-3"/>
          <w:sz w:val="24"/>
        </w:rPr>
        <w:t xml:space="preserve"> </w:t>
      </w:r>
      <w:r>
        <w:rPr>
          <w:sz w:val="24"/>
        </w:rPr>
        <w:t>строительства;</w:t>
      </w:r>
    </w:p>
    <w:p w:rsidR="00BE16B0" w:rsidRDefault="00336686">
      <w:pPr>
        <w:pStyle w:val="a4"/>
        <w:numPr>
          <w:ilvl w:val="0"/>
          <w:numId w:val="71"/>
        </w:numPr>
        <w:tabs>
          <w:tab w:val="left" w:pos="1346"/>
        </w:tabs>
        <w:ind w:right="630" w:firstLine="708"/>
        <w:rPr>
          <w:sz w:val="24"/>
        </w:rPr>
      </w:pPr>
      <w:r>
        <w:rPr>
          <w:sz w:val="24"/>
        </w:rPr>
        <w:t>обеспечение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BE16B0" w:rsidRDefault="00336686">
      <w:pPr>
        <w:pStyle w:val="a4"/>
        <w:numPr>
          <w:ilvl w:val="0"/>
          <w:numId w:val="72"/>
        </w:numPr>
        <w:tabs>
          <w:tab w:val="left" w:pos="1346"/>
        </w:tabs>
        <w:ind w:right="637" w:firstLine="708"/>
        <w:rPr>
          <w:sz w:val="24"/>
        </w:rPr>
      </w:pPr>
      <w:r>
        <w:rPr>
          <w:sz w:val="24"/>
        </w:rPr>
        <w:t>В целях реализации полномочий Комиссия имеет право запрашивать и получать необходимые для работы материалы и сведения по рассматриваемому</w:t>
      </w:r>
      <w:r>
        <w:rPr>
          <w:spacing w:val="-8"/>
          <w:sz w:val="24"/>
        </w:rPr>
        <w:t xml:space="preserve"> </w:t>
      </w:r>
      <w:r>
        <w:rPr>
          <w:sz w:val="24"/>
        </w:rPr>
        <w:t>вопросу.</w:t>
      </w:r>
    </w:p>
    <w:p w:rsidR="00BE16B0" w:rsidRDefault="00336686">
      <w:pPr>
        <w:pStyle w:val="a4"/>
        <w:numPr>
          <w:ilvl w:val="0"/>
          <w:numId w:val="72"/>
        </w:numPr>
        <w:tabs>
          <w:tab w:val="left" w:pos="1346"/>
        </w:tabs>
        <w:ind w:right="635" w:firstLine="708"/>
        <w:rPr>
          <w:sz w:val="24"/>
        </w:rPr>
      </w:pPr>
      <w:r>
        <w:rPr>
          <w:sz w:val="24"/>
        </w:rPr>
        <w:t>Заседания Комиссии ведет председатель Комиссии, а в случае его отсутствия – заместитель председателя</w:t>
      </w:r>
      <w:r>
        <w:rPr>
          <w:spacing w:val="-2"/>
          <w:sz w:val="24"/>
        </w:rPr>
        <w:t xml:space="preserve"> </w:t>
      </w:r>
      <w:r>
        <w:rPr>
          <w:sz w:val="24"/>
        </w:rPr>
        <w:t>Комиссии.</w:t>
      </w:r>
    </w:p>
    <w:p w:rsidR="00BE16B0" w:rsidRDefault="00336686">
      <w:pPr>
        <w:pStyle w:val="a3"/>
        <w:ind w:right="635"/>
        <w:jc w:val="both"/>
      </w:pPr>
      <w:r>
        <w:t>Заседание Комиссии считается правомочным, если на нем присутствуют более половины от установленного числа членов Комиссии.</w:t>
      </w:r>
    </w:p>
    <w:p w:rsidR="00BE16B0" w:rsidRDefault="00336686">
      <w:pPr>
        <w:pStyle w:val="a4"/>
        <w:numPr>
          <w:ilvl w:val="0"/>
          <w:numId w:val="72"/>
        </w:numPr>
        <w:tabs>
          <w:tab w:val="left" w:pos="1346"/>
        </w:tabs>
        <w:ind w:right="633" w:firstLine="708"/>
        <w:rPr>
          <w:sz w:val="24"/>
        </w:rPr>
      </w:pPr>
      <w:r>
        <w:rPr>
          <w:sz w:val="24"/>
        </w:rPr>
        <w:t>Решения Комиссии принимаются путем открытого голосования простым большинством голосов присутствующих на заседании членов Комиссии (при равенстве голосов голос председателя Комиссии является решающим) и оформляются протоколом, который подписывается ответственным секретарем Комиссии и утверждается председательствующим на заседании Комиссии.</w:t>
      </w:r>
    </w:p>
    <w:p w:rsidR="00BE16B0" w:rsidRDefault="00336686">
      <w:pPr>
        <w:pStyle w:val="a4"/>
        <w:numPr>
          <w:ilvl w:val="0"/>
          <w:numId w:val="72"/>
        </w:numPr>
        <w:tabs>
          <w:tab w:val="left" w:pos="1346"/>
        </w:tabs>
        <w:ind w:right="635" w:firstLine="708"/>
        <w:rPr>
          <w:sz w:val="24"/>
        </w:rPr>
      </w:pPr>
      <w:r>
        <w:rPr>
          <w:sz w:val="24"/>
        </w:rPr>
        <w:t>Решения Комиссии вступают в силу с даты подписания протокола заседания Комиссии.</w:t>
      </w:r>
    </w:p>
    <w:p w:rsidR="00BE16B0" w:rsidRDefault="00336686">
      <w:pPr>
        <w:pStyle w:val="a4"/>
        <w:numPr>
          <w:ilvl w:val="0"/>
          <w:numId w:val="72"/>
        </w:numPr>
        <w:tabs>
          <w:tab w:val="left" w:pos="1346"/>
        </w:tabs>
        <w:spacing w:before="1"/>
        <w:ind w:right="630" w:firstLine="708"/>
        <w:rPr>
          <w:sz w:val="24"/>
        </w:rPr>
      </w:pPr>
      <w:r>
        <w:rPr>
          <w:sz w:val="24"/>
        </w:rPr>
        <w:t>Заседания Комиссии проводятся по мере необходимости, но не реже одного раза в месяц. В заседаниях Комиссии могут принимать участие эксперты, специалисты, 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 Комиссии.</w:t>
      </w:r>
    </w:p>
    <w:p w:rsidR="00BE16B0" w:rsidRDefault="00BE16B0">
      <w:pPr>
        <w:pStyle w:val="a3"/>
        <w:spacing w:before="4"/>
        <w:ind w:left="0" w:firstLine="0"/>
      </w:pPr>
    </w:p>
    <w:p w:rsidR="00BE16B0" w:rsidRDefault="00336686">
      <w:pPr>
        <w:pStyle w:val="1"/>
        <w:ind w:left="3692" w:right="951" w:hanging="3152"/>
      </w:pPr>
      <w:bookmarkStart w:id="21" w:name="Статья_7._Комиссия_по_подготовке_проекта"/>
      <w:bookmarkStart w:id="22" w:name="_bookmark10"/>
      <w:bookmarkEnd w:id="21"/>
      <w:bookmarkEnd w:id="22"/>
      <w:r>
        <w:t>Статья 7. Комиссия по подготовке проекта правил землепользования и застройки муниципального района</w:t>
      </w:r>
    </w:p>
    <w:p w:rsidR="00BE16B0" w:rsidRDefault="00BE16B0">
      <w:pPr>
        <w:pStyle w:val="a3"/>
        <w:spacing w:before="7"/>
        <w:ind w:left="0" w:firstLine="0"/>
        <w:rPr>
          <w:b/>
          <w:sz w:val="23"/>
        </w:rPr>
      </w:pPr>
    </w:p>
    <w:p w:rsidR="00BE16B0" w:rsidRDefault="00336686">
      <w:pPr>
        <w:pStyle w:val="a4"/>
        <w:numPr>
          <w:ilvl w:val="0"/>
          <w:numId w:val="70"/>
        </w:numPr>
        <w:tabs>
          <w:tab w:val="left" w:pos="1346"/>
        </w:tabs>
        <w:ind w:right="629" w:firstLine="708"/>
        <w:rPr>
          <w:sz w:val="24"/>
        </w:rPr>
      </w:pPr>
      <w:r>
        <w:rPr>
          <w:sz w:val="24"/>
        </w:rPr>
        <w:t>В целях организации проведения публичных слушаний по проекту Правил, по проекту о внесении изменений в Правила, по вопросу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создана (создается) Комиссия по подготовке проекта землепользования и застройки муниципального района (далее – Комиссия муниципального</w:t>
      </w:r>
      <w:r>
        <w:rPr>
          <w:spacing w:val="-3"/>
          <w:sz w:val="24"/>
        </w:rPr>
        <w:t xml:space="preserve"> </w:t>
      </w:r>
      <w:r>
        <w:rPr>
          <w:sz w:val="24"/>
        </w:rPr>
        <w:t>района).</w:t>
      </w:r>
    </w:p>
    <w:p w:rsidR="00BE16B0" w:rsidRDefault="00336686">
      <w:pPr>
        <w:pStyle w:val="a4"/>
        <w:numPr>
          <w:ilvl w:val="0"/>
          <w:numId w:val="70"/>
        </w:numPr>
        <w:tabs>
          <w:tab w:val="left" w:pos="1345"/>
          <w:tab w:val="left" w:pos="1346"/>
        </w:tabs>
        <w:ind w:firstLine="708"/>
        <w:rPr>
          <w:sz w:val="24"/>
        </w:rPr>
      </w:pPr>
      <w:r>
        <w:rPr>
          <w:sz w:val="24"/>
        </w:rPr>
        <w:t>В состав Комиссии муниципального района включаются</w:t>
      </w:r>
      <w:r>
        <w:rPr>
          <w:spacing w:val="-5"/>
          <w:sz w:val="24"/>
        </w:rPr>
        <w:t xml:space="preserve"> </w:t>
      </w:r>
      <w:r>
        <w:rPr>
          <w:sz w:val="24"/>
        </w:rPr>
        <w:t>представители:</w:t>
      </w:r>
    </w:p>
    <w:p w:rsidR="00BE16B0" w:rsidRDefault="00336686">
      <w:pPr>
        <w:pStyle w:val="a4"/>
        <w:numPr>
          <w:ilvl w:val="0"/>
          <w:numId w:val="73"/>
        </w:numPr>
        <w:tabs>
          <w:tab w:val="left" w:pos="1346"/>
        </w:tabs>
        <w:ind w:right="635" w:firstLine="708"/>
        <w:rPr>
          <w:sz w:val="24"/>
        </w:rPr>
      </w:pPr>
      <w:r>
        <w:rPr>
          <w:sz w:val="24"/>
        </w:rPr>
        <w:t>представительных и исполнительно-распорядительных органов местного самоуправления муниципального района,</w:t>
      </w:r>
      <w:r>
        <w:rPr>
          <w:spacing w:val="-3"/>
          <w:sz w:val="24"/>
        </w:rPr>
        <w:t xml:space="preserve"> </w:t>
      </w:r>
      <w:r>
        <w:rPr>
          <w:sz w:val="24"/>
        </w:rPr>
        <w:t>поселения;</w:t>
      </w:r>
    </w:p>
    <w:p w:rsidR="00BE16B0" w:rsidRDefault="00336686">
      <w:pPr>
        <w:pStyle w:val="a4"/>
        <w:numPr>
          <w:ilvl w:val="0"/>
          <w:numId w:val="73"/>
        </w:numPr>
        <w:tabs>
          <w:tab w:val="left" w:pos="1346"/>
        </w:tabs>
        <w:ind w:right="632" w:firstLine="708"/>
        <w:rPr>
          <w:sz w:val="24"/>
        </w:rPr>
      </w:pPr>
      <w:r>
        <w:rPr>
          <w:sz w:val="24"/>
        </w:rPr>
        <w:t>центрального исполнительного органа государственной власти Московской области, проводящего государственную политику и осуществляющего управление в сфере архитектуры и градостроительной деятельности Московской области (при наличии согласия руководителя уполномоченного органа);</w:t>
      </w:r>
    </w:p>
    <w:p w:rsidR="00BE16B0" w:rsidRDefault="00336686">
      <w:pPr>
        <w:pStyle w:val="a4"/>
        <w:numPr>
          <w:ilvl w:val="0"/>
          <w:numId w:val="73"/>
        </w:numPr>
        <w:tabs>
          <w:tab w:val="left" w:pos="1345"/>
          <w:tab w:val="left" w:pos="1346"/>
        </w:tabs>
        <w:spacing w:before="1"/>
        <w:ind w:left="1345" w:hanging="425"/>
        <w:jc w:val="left"/>
        <w:rPr>
          <w:sz w:val="24"/>
        </w:rPr>
      </w:pPr>
      <w:r>
        <w:rPr>
          <w:sz w:val="24"/>
        </w:rPr>
        <w:t>общественных организаций.</w:t>
      </w:r>
    </w:p>
    <w:p w:rsidR="00BE16B0" w:rsidRDefault="00336686">
      <w:pPr>
        <w:pStyle w:val="a3"/>
        <w:ind w:right="632"/>
        <w:jc w:val="both"/>
      </w:pPr>
      <w:r>
        <w:t>В состав Комиссии муниципального района могут быть включены иные заинтересованные лица.</w:t>
      </w:r>
    </w:p>
    <w:p w:rsidR="00BE16B0" w:rsidRDefault="00336686">
      <w:pPr>
        <w:pStyle w:val="a4"/>
        <w:numPr>
          <w:ilvl w:val="0"/>
          <w:numId w:val="70"/>
        </w:numPr>
        <w:tabs>
          <w:tab w:val="left" w:pos="1346"/>
        </w:tabs>
        <w:ind w:right="632" w:firstLine="708"/>
        <w:rPr>
          <w:sz w:val="24"/>
        </w:rPr>
      </w:pPr>
      <w:r>
        <w:rPr>
          <w:sz w:val="24"/>
        </w:rPr>
        <w:t>Персональный состав Комиссии муниципального района и порядок ее деятельности утверждаются главой администрации муниципального района в соответствии с Градостроительным кодексом Российской Федерации, законами Московской</w:t>
      </w:r>
      <w:r>
        <w:rPr>
          <w:spacing w:val="-3"/>
          <w:sz w:val="24"/>
        </w:rPr>
        <w:t xml:space="preserve"> </w:t>
      </w:r>
      <w:r>
        <w:rPr>
          <w:sz w:val="24"/>
        </w:rPr>
        <w:t>области.</w:t>
      </w:r>
    </w:p>
    <w:p w:rsidR="00BE16B0" w:rsidRDefault="00336686">
      <w:pPr>
        <w:pStyle w:val="a4"/>
        <w:numPr>
          <w:ilvl w:val="0"/>
          <w:numId w:val="70"/>
        </w:numPr>
        <w:tabs>
          <w:tab w:val="left" w:pos="1490"/>
        </w:tabs>
        <w:ind w:right="631" w:firstLine="708"/>
        <w:rPr>
          <w:sz w:val="24"/>
        </w:rPr>
      </w:pPr>
      <w:r>
        <w:rPr>
          <w:sz w:val="24"/>
        </w:rPr>
        <w:t>Председатель Комиссии муниципального района назначается главой администрации муниципального района из числа представителей администрации муниципального района, входящих в состав</w:t>
      </w:r>
      <w:r>
        <w:rPr>
          <w:spacing w:val="-1"/>
          <w:sz w:val="24"/>
        </w:rPr>
        <w:t xml:space="preserve"> </w:t>
      </w:r>
      <w:r>
        <w:rPr>
          <w:sz w:val="24"/>
        </w:rPr>
        <w:t>комиссии.</w:t>
      </w:r>
    </w:p>
    <w:p w:rsidR="00BE16B0" w:rsidRDefault="00BE16B0">
      <w:pPr>
        <w:jc w:val="both"/>
        <w:rPr>
          <w:sz w:val="24"/>
        </w:rPr>
        <w:sectPr w:rsidR="00BE16B0">
          <w:pgSz w:w="11910" w:h="16840"/>
          <w:pgMar w:top="1040" w:right="500" w:bottom="920" w:left="920" w:header="0" w:footer="736" w:gutter="0"/>
          <w:cols w:space="720"/>
        </w:sectPr>
      </w:pPr>
    </w:p>
    <w:p w:rsidR="00BE16B0" w:rsidRDefault="00336686">
      <w:pPr>
        <w:pStyle w:val="1"/>
        <w:spacing w:before="71"/>
        <w:ind w:left="467" w:right="877" w:firstLine="796"/>
      </w:pPr>
      <w:bookmarkStart w:id="23" w:name="Глава_3._Изменение_видов_разрешенного_ис"/>
      <w:bookmarkStart w:id="24" w:name="_bookmark11"/>
      <w:bookmarkEnd w:id="23"/>
      <w:bookmarkEnd w:id="24"/>
      <w:r>
        <w:lastRenderedPageBreak/>
        <w:t>ГЛАВА 3. ИЗМЕНЕНИЕ ВИДОВ РАЗРЕШЕННОГО ИСПОЛЬЗОВАНИЯ ЗЕМЕЛЬНЫХ УЧАСТКОВ И ОБЪЕКТОВ КАПИТАЛЬНОГО СТРОИТЕЛЬСТВА ФИЗИЧЕСКИМИ И ЮРИДИЧЕСКИМИ ЛИЦАМИ. РЕГУЛИРОВАНИЕ ИНЫХ</w:t>
      </w:r>
    </w:p>
    <w:p w:rsidR="00BE16B0" w:rsidRDefault="00336686">
      <w:pPr>
        <w:ind w:left="2020"/>
        <w:rPr>
          <w:b/>
          <w:sz w:val="24"/>
        </w:rPr>
      </w:pPr>
      <w:r>
        <w:rPr>
          <w:b/>
          <w:sz w:val="24"/>
        </w:rPr>
        <w:t>ВОПРОСОВ ЗЕМЛЕПОЛЬЗОВАНИЯ И ЗАСТРОЙКИ</w:t>
      </w:r>
    </w:p>
    <w:p w:rsidR="00BE16B0" w:rsidRDefault="00BE16B0">
      <w:pPr>
        <w:pStyle w:val="a3"/>
        <w:ind w:left="0" w:firstLine="0"/>
        <w:rPr>
          <w:b/>
        </w:rPr>
      </w:pPr>
    </w:p>
    <w:p w:rsidR="00BE16B0" w:rsidRDefault="00336686">
      <w:pPr>
        <w:pStyle w:val="1"/>
        <w:ind w:left="1650"/>
      </w:pPr>
      <w:bookmarkStart w:id="25" w:name="Статья_8._Общие_положения_о_градостроите"/>
      <w:bookmarkStart w:id="26" w:name="_bookmark12"/>
      <w:bookmarkEnd w:id="25"/>
      <w:bookmarkEnd w:id="26"/>
      <w:r>
        <w:t>Статья 8. Общие положения о градостроительном регламенте</w:t>
      </w:r>
    </w:p>
    <w:p w:rsidR="00BE16B0" w:rsidRDefault="00BE16B0">
      <w:pPr>
        <w:pStyle w:val="a3"/>
        <w:spacing w:before="7"/>
        <w:ind w:left="0" w:firstLine="0"/>
        <w:rPr>
          <w:b/>
          <w:sz w:val="23"/>
        </w:rPr>
      </w:pPr>
    </w:p>
    <w:p w:rsidR="00BE16B0" w:rsidRDefault="00336686">
      <w:pPr>
        <w:pStyle w:val="a4"/>
        <w:numPr>
          <w:ilvl w:val="0"/>
          <w:numId w:val="69"/>
        </w:numPr>
        <w:tabs>
          <w:tab w:val="left" w:pos="1490"/>
        </w:tabs>
        <w:ind w:right="631" w:firstLine="708"/>
        <w:jc w:val="both"/>
        <w:rPr>
          <w:sz w:val="24"/>
        </w:rPr>
      </w:pPr>
      <w:r>
        <w:rPr>
          <w:sz w:val="24"/>
        </w:rPr>
        <w:t>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определяется градостроительным регламентом.</w:t>
      </w:r>
    </w:p>
    <w:p w:rsidR="00BE16B0" w:rsidRDefault="00336686">
      <w:pPr>
        <w:pStyle w:val="a4"/>
        <w:numPr>
          <w:ilvl w:val="0"/>
          <w:numId w:val="69"/>
        </w:numPr>
        <w:tabs>
          <w:tab w:val="left" w:pos="1489"/>
          <w:tab w:val="left" w:pos="1490"/>
        </w:tabs>
        <w:ind w:firstLine="708"/>
        <w:jc w:val="left"/>
        <w:rPr>
          <w:sz w:val="24"/>
        </w:rPr>
      </w:pPr>
      <w:r>
        <w:rPr>
          <w:sz w:val="24"/>
        </w:rPr>
        <w:t>Градостроительные регламенты установлены с учетом:</w:t>
      </w:r>
    </w:p>
    <w:p w:rsidR="00BE16B0" w:rsidRDefault="00336686">
      <w:pPr>
        <w:pStyle w:val="a4"/>
        <w:numPr>
          <w:ilvl w:val="0"/>
          <w:numId w:val="73"/>
        </w:numPr>
        <w:tabs>
          <w:tab w:val="left" w:pos="1490"/>
        </w:tabs>
        <w:ind w:right="630" w:firstLine="708"/>
        <w:rPr>
          <w:sz w:val="24"/>
        </w:rPr>
      </w:pPr>
      <w:r>
        <w:rPr>
          <w:sz w:val="24"/>
        </w:rPr>
        <w:t>фактического использования земельных участков и объектов капитального строительства в границах территориальной зоны;</w:t>
      </w:r>
    </w:p>
    <w:p w:rsidR="00BE16B0" w:rsidRDefault="00336686">
      <w:pPr>
        <w:pStyle w:val="a4"/>
        <w:numPr>
          <w:ilvl w:val="0"/>
          <w:numId w:val="73"/>
        </w:numPr>
        <w:tabs>
          <w:tab w:val="left" w:pos="1490"/>
        </w:tabs>
        <w:ind w:right="633" w:firstLine="708"/>
        <w:rPr>
          <w:sz w:val="24"/>
        </w:rPr>
      </w:pPr>
      <w:r>
        <w:rPr>
          <w:sz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w:t>
      </w:r>
      <w:r>
        <w:rPr>
          <w:spacing w:val="-1"/>
          <w:sz w:val="24"/>
        </w:rPr>
        <w:t xml:space="preserve"> </w:t>
      </w:r>
      <w:r>
        <w:rPr>
          <w:sz w:val="24"/>
        </w:rPr>
        <w:t>строительства;</w:t>
      </w:r>
    </w:p>
    <w:p w:rsidR="00BE16B0" w:rsidRDefault="00336686">
      <w:pPr>
        <w:pStyle w:val="a4"/>
        <w:numPr>
          <w:ilvl w:val="0"/>
          <w:numId w:val="73"/>
        </w:numPr>
        <w:tabs>
          <w:tab w:val="left" w:pos="1490"/>
        </w:tabs>
        <w:ind w:right="633" w:firstLine="708"/>
        <w:rPr>
          <w:sz w:val="24"/>
        </w:rPr>
      </w:pPr>
      <w:r>
        <w:rPr>
          <w:sz w:val="24"/>
        </w:rPr>
        <w:t>функциональных зон и характеристик их планируемого развития, определенных генеральным</w:t>
      </w:r>
      <w:r>
        <w:rPr>
          <w:spacing w:val="-2"/>
          <w:sz w:val="24"/>
        </w:rPr>
        <w:t xml:space="preserve"> </w:t>
      </w:r>
      <w:r>
        <w:rPr>
          <w:sz w:val="24"/>
        </w:rPr>
        <w:t>планом;</w:t>
      </w:r>
    </w:p>
    <w:p w:rsidR="00BE16B0" w:rsidRDefault="00336686">
      <w:pPr>
        <w:pStyle w:val="a4"/>
        <w:numPr>
          <w:ilvl w:val="0"/>
          <w:numId w:val="73"/>
        </w:numPr>
        <w:tabs>
          <w:tab w:val="left" w:pos="1489"/>
          <w:tab w:val="left" w:pos="1490"/>
        </w:tabs>
        <w:ind w:firstLine="708"/>
        <w:jc w:val="left"/>
        <w:rPr>
          <w:sz w:val="24"/>
        </w:rPr>
      </w:pPr>
      <w:r>
        <w:rPr>
          <w:sz w:val="24"/>
        </w:rPr>
        <w:t>видов территориальных</w:t>
      </w:r>
      <w:r>
        <w:rPr>
          <w:spacing w:val="-2"/>
          <w:sz w:val="24"/>
        </w:rPr>
        <w:t xml:space="preserve"> </w:t>
      </w:r>
      <w:r>
        <w:rPr>
          <w:sz w:val="24"/>
        </w:rPr>
        <w:t>зон;</w:t>
      </w:r>
    </w:p>
    <w:p w:rsidR="00BE16B0" w:rsidRDefault="00336686">
      <w:pPr>
        <w:pStyle w:val="a4"/>
        <w:numPr>
          <w:ilvl w:val="0"/>
          <w:numId w:val="73"/>
        </w:numPr>
        <w:tabs>
          <w:tab w:val="left" w:pos="1490"/>
        </w:tabs>
        <w:ind w:right="633" w:firstLine="708"/>
        <w:rPr>
          <w:sz w:val="24"/>
        </w:rPr>
      </w:pPr>
      <w:r>
        <w:rPr>
          <w:sz w:val="24"/>
        </w:rPr>
        <w:t>требований охраны объектов культурного наследия, а также особо охраняемых природных территорий, иных природных объектов.</w:t>
      </w:r>
    </w:p>
    <w:p w:rsidR="00BE16B0" w:rsidRDefault="00336686">
      <w:pPr>
        <w:pStyle w:val="a4"/>
        <w:numPr>
          <w:ilvl w:val="0"/>
          <w:numId w:val="69"/>
        </w:numPr>
        <w:tabs>
          <w:tab w:val="left" w:pos="1490"/>
        </w:tabs>
        <w:ind w:right="630" w:firstLine="708"/>
        <w:jc w:val="both"/>
        <w:rPr>
          <w:sz w:val="24"/>
        </w:rPr>
      </w:pPr>
      <w:r>
        <w:rPr>
          <w:sz w:val="24"/>
        </w:rPr>
        <w:t>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настоящими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w:t>
      </w:r>
      <w:r>
        <w:rPr>
          <w:spacing w:val="-3"/>
          <w:sz w:val="24"/>
        </w:rPr>
        <w:t xml:space="preserve"> </w:t>
      </w:r>
      <w:r>
        <w:rPr>
          <w:sz w:val="24"/>
        </w:rPr>
        <w:t>поселения.</w:t>
      </w:r>
    </w:p>
    <w:p w:rsidR="00BE16B0" w:rsidRDefault="00336686">
      <w:pPr>
        <w:pStyle w:val="a4"/>
        <w:numPr>
          <w:ilvl w:val="0"/>
          <w:numId w:val="69"/>
        </w:numPr>
        <w:tabs>
          <w:tab w:val="left" w:pos="1490"/>
        </w:tabs>
        <w:ind w:right="630" w:firstLine="708"/>
        <w:jc w:val="both"/>
        <w:rPr>
          <w:sz w:val="24"/>
        </w:rPr>
      </w:pPr>
      <w:r>
        <w:rPr>
          <w:sz w:val="24"/>
        </w:rPr>
        <w:t>Действие установленных Правилами градостроительных регламентов распространяется в равной мере на все земельные участки и объекты капитального строительства, расположенные в границах территориальных зон, установленных на карте градостроительного зонирования, за исключением земельных участков, указанных в части 5 настоящей статьи.</w:t>
      </w:r>
    </w:p>
    <w:p w:rsidR="00BE16B0" w:rsidRDefault="00336686">
      <w:pPr>
        <w:pStyle w:val="a4"/>
        <w:numPr>
          <w:ilvl w:val="0"/>
          <w:numId w:val="69"/>
        </w:numPr>
        <w:tabs>
          <w:tab w:val="left" w:pos="1490"/>
        </w:tabs>
        <w:ind w:right="634" w:firstLine="708"/>
        <w:jc w:val="both"/>
        <w:rPr>
          <w:sz w:val="24"/>
        </w:rPr>
      </w:pPr>
      <w:r>
        <w:rPr>
          <w:sz w:val="24"/>
        </w:rPr>
        <w:t>Действие градостроительных регламентов не распространяется на следующие земельные участки, расположенные на территории</w:t>
      </w:r>
      <w:r>
        <w:rPr>
          <w:spacing w:val="-1"/>
          <w:sz w:val="24"/>
        </w:rPr>
        <w:t xml:space="preserve"> </w:t>
      </w:r>
      <w:r>
        <w:rPr>
          <w:sz w:val="24"/>
        </w:rPr>
        <w:t>поселения:</w:t>
      </w:r>
    </w:p>
    <w:p w:rsidR="00BE16B0" w:rsidRDefault="00336686">
      <w:pPr>
        <w:pStyle w:val="a4"/>
        <w:numPr>
          <w:ilvl w:val="0"/>
          <w:numId w:val="73"/>
        </w:numPr>
        <w:tabs>
          <w:tab w:val="left" w:pos="1490"/>
        </w:tabs>
        <w:ind w:right="631" w:firstLine="708"/>
        <w:rPr>
          <w:sz w:val="24"/>
        </w:rPr>
      </w:pPr>
      <w:r>
        <w:rPr>
          <w:sz w:val="24"/>
        </w:rPr>
        <w:t xml:space="preserve">в границах территорий памятников и ансамблей, включенных в единый государственный </w:t>
      </w:r>
      <w:hyperlink r:id="rId32">
        <w:r>
          <w:rPr>
            <w:sz w:val="24"/>
          </w:rPr>
          <w:t>реестр</w:t>
        </w:r>
      </w:hyperlink>
      <w:r>
        <w:rPr>
          <w:sz w:val="24"/>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33">
        <w:r>
          <w:rPr>
            <w:sz w:val="24"/>
          </w:rPr>
          <w:t xml:space="preserve">законодательством </w:t>
        </w:r>
      </w:hyperlink>
      <w:r>
        <w:rPr>
          <w:sz w:val="24"/>
        </w:rPr>
        <w:t>Российской Федерации об охране объектов культурного</w:t>
      </w:r>
      <w:r>
        <w:rPr>
          <w:spacing w:val="-3"/>
          <w:sz w:val="24"/>
        </w:rPr>
        <w:t xml:space="preserve"> </w:t>
      </w:r>
      <w:r>
        <w:rPr>
          <w:sz w:val="24"/>
        </w:rPr>
        <w:t>наследия;</w:t>
      </w:r>
    </w:p>
    <w:p w:rsidR="00BE16B0" w:rsidRDefault="00336686">
      <w:pPr>
        <w:pStyle w:val="a4"/>
        <w:numPr>
          <w:ilvl w:val="0"/>
          <w:numId w:val="73"/>
        </w:numPr>
        <w:tabs>
          <w:tab w:val="left" w:pos="1489"/>
          <w:tab w:val="left" w:pos="1490"/>
        </w:tabs>
        <w:spacing w:before="1"/>
        <w:ind w:firstLine="708"/>
        <w:jc w:val="left"/>
        <w:rPr>
          <w:sz w:val="24"/>
        </w:rPr>
      </w:pPr>
      <w:r>
        <w:rPr>
          <w:sz w:val="24"/>
        </w:rPr>
        <w:t>в границах территорий общего</w:t>
      </w:r>
      <w:r>
        <w:rPr>
          <w:spacing w:val="-5"/>
          <w:sz w:val="24"/>
        </w:rPr>
        <w:t xml:space="preserve"> </w:t>
      </w:r>
      <w:r>
        <w:rPr>
          <w:sz w:val="24"/>
        </w:rPr>
        <w:t>пользования;</w:t>
      </w:r>
    </w:p>
    <w:p w:rsidR="00BE16B0" w:rsidRDefault="00336686">
      <w:pPr>
        <w:pStyle w:val="a4"/>
        <w:numPr>
          <w:ilvl w:val="0"/>
          <w:numId w:val="73"/>
        </w:numPr>
        <w:tabs>
          <w:tab w:val="left" w:pos="1490"/>
        </w:tabs>
        <w:ind w:right="630" w:firstLine="708"/>
        <w:rPr>
          <w:sz w:val="24"/>
        </w:rPr>
      </w:pPr>
      <w:r>
        <w:rPr>
          <w:sz w:val="24"/>
        </w:rPr>
        <w:t>предназначенные для размещения линейных объектов и (или) занятые линейными объектами;</w:t>
      </w:r>
    </w:p>
    <w:p w:rsidR="00BE16B0" w:rsidRDefault="00336686">
      <w:pPr>
        <w:pStyle w:val="a4"/>
        <w:numPr>
          <w:ilvl w:val="0"/>
          <w:numId w:val="73"/>
        </w:numPr>
        <w:tabs>
          <w:tab w:val="left" w:pos="1489"/>
          <w:tab w:val="left" w:pos="1490"/>
        </w:tabs>
        <w:ind w:firstLine="708"/>
        <w:jc w:val="left"/>
        <w:rPr>
          <w:sz w:val="24"/>
        </w:rPr>
      </w:pPr>
      <w:r>
        <w:rPr>
          <w:sz w:val="24"/>
        </w:rPr>
        <w:t>предоставленные для добычи полезных</w:t>
      </w:r>
      <w:r>
        <w:rPr>
          <w:spacing w:val="-1"/>
          <w:sz w:val="24"/>
        </w:rPr>
        <w:t xml:space="preserve"> </w:t>
      </w:r>
      <w:r>
        <w:rPr>
          <w:sz w:val="24"/>
        </w:rPr>
        <w:t>ископаемых.</w:t>
      </w:r>
    </w:p>
    <w:p w:rsidR="00BE16B0" w:rsidRDefault="00336686">
      <w:pPr>
        <w:pStyle w:val="a4"/>
        <w:numPr>
          <w:ilvl w:val="0"/>
          <w:numId w:val="69"/>
        </w:numPr>
        <w:tabs>
          <w:tab w:val="left" w:pos="1490"/>
        </w:tabs>
        <w:ind w:right="630" w:firstLine="708"/>
        <w:jc w:val="both"/>
        <w:rPr>
          <w:sz w:val="24"/>
        </w:rPr>
      </w:pPr>
      <w:r>
        <w:rPr>
          <w:sz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w:t>
      </w:r>
      <w:r>
        <w:rPr>
          <w:spacing w:val="-5"/>
          <w:sz w:val="24"/>
        </w:rPr>
        <w:t xml:space="preserve"> </w:t>
      </w:r>
      <w:r>
        <w:rPr>
          <w:sz w:val="24"/>
        </w:rPr>
        <w:t>зон.</w:t>
      </w:r>
    </w:p>
    <w:p w:rsidR="00BE16B0" w:rsidRDefault="00BE16B0">
      <w:pPr>
        <w:jc w:val="both"/>
        <w:rPr>
          <w:sz w:val="24"/>
        </w:rPr>
        <w:sectPr w:rsidR="00BE16B0">
          <w:pgSz w:w="11910" w:h="16840"/>
          <w:pgMar w:top="1040" w:right="500" w:bottom="920" w:left="920" w:header="0" w:footer="736" w:gutter="0"/>
          <w:cols w:space="720"/>
        </w:sectPr>
      </w:pPr>
    </w:p>
    <w:p w:rsidR="00BE16B0" w:rsidRDefault="00336686">
      <w:pPr>
        <w:pStyle w:val="a4"/>
        <w:numPr>
          <w:ilvl w:val="0"/>
          <w:numId w:val="69"/>
        </w:numPr>
        <w:tabs>
          <w:tab w:val="left" w:pos="1490"/>
        </w:tabs>
        <w:spacing w:before="66"/>
        <w:ind w:right="632" w:firstLine="540"/>
        <w:jc w:val="both"/>
        <w:rPr>
          <w:sz w:val="24"/>
        </w:rPr>
      </w:pPr>
      <w:r>
        <w:rPr>
          <w:sz w:val="24"/>
        </w:rPr>
        <w:lastRenderedPageBreak/>
        <w:t>Применительно к территориям, достопримечательных мест, зонам с особыми условиями использования территорий градостроительные регламенты устанавливаются в соответствии с законодательством Российской</w:t>
      </w:r>
      <w:r>
        <w:rPr>
          <w:spacing w:val="-1"/>
          <w:sz w:val="24"/>
        </w:rPr>
        <w:t xml:space="preserve"> </w:t>
      </w:r>
      <w:r>
        <w:rPr>
          <w:sz w:val="24"/>
        </w:rPr>
        <w:t>Федерации.</w:t>
      </w:r>
    </w:p>
    <w:p w:rsidR="00BE16B0" w:rsidRDefault="00BE16B0">
      <w:pPr>
        <w:pStyle w:val="a3"/>
        <w:spacing w:before="5"/>
        <w:ind w:left="0" w:firstLine="0"/>
      </w:pPr>
    </w:p>
    <w:p w:rsidR="00BE16B0" w:rsidRDefault="00336686">
      <w:pPr>
        <w:pStyle w:val="1"/>
        <w:ind w:right="669"/>
        <w:jc w:val="center"/>
      </w:pPr>
      <w:bookmarkStart w:id="27" w:name="Статья_9._Использование_земельных_участк"/>
      <w:bookmarkStart w:id="28" w:name="_bookmark13"/>
      <w:bookmarkEnd w:id="27"/>
      <w:bookmarkEnd w:id="28"/>
      <w:r>
        <w:t>Статья 9. Использование земельных участков и объектов капитального строительства, несоответствующих градостроительным регламентам</w:t>
      </w:r>
    </w:p>
    <w:p w:rsidR="00BE16B0" w:rsidRDefault="00BE16B0">
      <w:pPr>
        <w:pStyle w:val="a3"/>
        <w:spacing w:before="7"/>
        <w:ind w:left="0" w:firstLine="0"/>
        <w:rPr>
          <w:b/>
          <w:sz w:val="23"/>
        </w:rPr>
      </w:pPr>
    </w:p>
    <w:p w:rsidR="00BE16B0" w:rsidRDefault="00336686">
      <w:pPr>
        <w:pStyle w:val="a4"/>
        <w:numPr>
          <w:ilvl w:val="1"/>
          <w:numId w:val="69"/>
        </w:numPr>
        <w:tabs>
          <w:tab w:val="left" w:pos="1490"/>
        </w:tabs>
        <w:ind w:right="629" w:firstLine="708"/>
        <w:rPr>
          <w:sz w:val="24"/>
        </w:rPr>
      </w:pPr>
      <w:r>
        <w:rPr>
          <w:sz w:val="24"/>
        </w:rPr>
        <w:t>Земельные участки или объекты капитального строительства, расположенные на территории поселения,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w:t>
      </w:r>
      <w:r>
        <w:rPr>
          <w:spacing w:val="-8"/>
          <w:sz w:val="24"/>
        </w:rPr>
        <w:t xml:space="preserve"> </w:t>
      </w:r>
      <w:r>
        <w:rPr>
          <w:sz w:val="24"/>
        </w:rPr>
        <w:t>наследия.</w:t>
      </w:r>
    </w:p>
    <w:p w:rsidR="00BE16B0" w:rsidRDefault="00336686">
      <w:pPr>
        <w:pStyle w:val="a4"/>
        <w:numPr>
          <w:ilvl w:val="1"/>
          <w:numId w:val="69"/>
        </w:numPr>
        <w:tabs>
          <w:tab w:val="left" w:pos="1490"/>
        </w:tabs>
        <w:ind w:right="630" w:firstLine="708"/>
        <w:rPr>
          <w:sz w:val="24"/>
        </w:rPr>
      </w:pPr>
      <w:r>
        <w:rPr>
          <w:sz w:val="24"/>
        </w:rPr>
        <w:t>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объектов капитального строительства.</w:t>
      </w:r>
    </w:p>
    <w:p w:rsidR="00BE16B0" w:rsidRDefault="00336686">
      <w:pPr>
        <w:pStyle w:val="a4"/>
        <w:numPr>
          <w:ilvl w:val="1"/>
          <w:numId w:val="69"/>
        </w:numPr>
        <w:tabs>
          <w:tab w:val="left" w:pos="1490"/>
        </w:tabs>
        <w:ind w:right="633" w:firstLine="708"/>
        <w:rPr>
          <w:sz w:val="24"/>
        </w:rPr>
      </w:pPr>
      <w:r>
        <w:rPr>
          <w:sz w:val="24"/>
        </w:rPr>
        <w:t>Изменение видов разрешенного использования несоответствующих установленным настоящими Правилами градостроительным регламентам земельных участков и объектов капитального строительства может осуществляться только путем приведения видов их использования в соответствие с видами разрешенного использования земельных участков и объектов капитального строительства, установленными градостроительным</w:t>
      </w:r>
      <w:r>
        <w:rPr>
          <w:spacing w:val="-2"/>
          <w:sz w:val="24"/>
        </w:rPr>
        <w:t xml:space="preserve"> </w:t>
      </w:r>
      <w:r>
        <w:rPr>
          <w:sz w:val="24"/>
        </w:rPr>
        <w:t>регламентом.</w:t>
      </w:r>
    </w:p>
    <w:p w:rsidR="00BE16B0" w:rsidRDefault="00336686">
      <w:pPr>
        <w:pStyle w:val="a4"/>
        <w:numPr>
          <w:ilvl w:val="1"/>
          <w:numId w:val="69"/>
        </w:numPr>
        <w:tabs>
          <w:tab w:val="left" w:pos="1490"/>
        </w:tabs>
        <w:ind w:right="631" w:firstLine="708"/>
        <w:rPr>
          <w:sz w:val="24"/>
        </w:rPr>
      </w:pPr>
      <w:r>
        <w:rPr>
          <w:sz w:val="24"/>
        </w:rPr>
        <w:t>В случае, если использование указанных в части 1 настоящей статьи земельных участков или объектов капитального строительства продолжается и опасно для жизни или здоровья человека, для окружающей среды, объектов культурного наследия, может быть наложен запрет на использование таких земельных участков и объектов в соответствии с федеральными законами.</w:t>
      </w:r>
    </w:p>
    <w:p w:rsidR="00BE16B0" w:rsidRDefault="00BE16B0">
      <w:pPr>
        <w:pStyle w:val="a3"/>
        <w:spacing w:before="5"/>
        <w:ind w:left="0" w:firstLine="0"/>
      </w:pPr>
    </w:p>
    <w:p w:rsidR="00BE16B0" w:rsidRDefault="00336686">
      <w:pPr>
        <w:pStyle w:val="1"/>
        <w:ind w:right="669"/>
        <w:jc w:val="center"/>
      </w:pPr>
      <w:bookmarkStart w:id="29" w:name="Статья_10._Изменение_видов_разрешенного_"/>
      <w:bookmarkStart w:id="30" w:name="_bookmark14"/>
      <w:bookmarkEnd w:id="29"/>
      <w:bookmarkEnd w:id="30"/>
      <w: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p>
    <w:p w:rsidR="00BE16B0" w:rsidRDefault="00BE16B0">
      <w:pPr>
        <w:pStyle w:val="a3"/>
        <w:spacing w:before="7"/>
        <w:ind w:left="0" w:firstLine="0"/>
        <w:rPr>
          <w:b/>
          <w:sz w:val="23"/>
        </w:rPr>
      </w:pPr>
    </w:p>
    <w:p w:rsidR="00BE16B0" w:rsidRDefault="00336686">
      <w:pPr>
        <w:pStyle w:val="a4"/>
        <w:numPr>
          <w:ilvl w:val="0"/>
          <w:numId w:val="68"/>
        </w:numPr>
        <w:tabs>
          <w:tab w:val="left" w:pos="1490"/>
        </w:tabs>
        <w:ind w:right="632" w:firstLine="708"/>
        <w:rPr>
          <w:sz w:val="24"/>
        </w:rPr>
      </w:pPr>
      <w:r>
        <w:rPr>
          <w:sz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E16B0" w:rsidRDefault="00336686">
      <w:pPr>
        <w:pStyle w:val="a4"/>
        <w:numPr>
          <w:ilvl w:val="0"/>
          <w:numId w:val="68"/>
        </w:numPr>
        <w:tabs>
          <w:tab w:val="left" w:pos="1490"/>
        </w:tabs>
        <w:ind w:right="630" w:firstLine="708"/>
        <w:rPr>
          <w:sz w:val="24"/>
        </w:rPr>
      </w:pPr>
      <w:r>
        <w:rPr>
          <w:sz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E16B0" w:rsidRDefault="00336686">
      <w:pPr>
        <w:pStyle w:val="a3"/>
        <w:ind w:right="630"/>
        <w:jc w:val="both"/>
      </w:pPr>
      <w:r>
        <w:t>Арендаторы земельных участков и объектов капитального строительства вправе изменять вид разрешенного использования земельного участка и объекта капитального строительства с согласия собственника земельного участка и объекта капитального строительства.</w:t>
      </w:r>
    </w:p>
    <w:p w:rsidR="00BE16B0" w:rsidRDefault="00336686">
      <w:pPr>
        <w:pStyle w:val="a4"/>
        <w:numPr>
          <w:ilvl w:val="0"/>
          <w:numId w:val="68"/>
        </w:numPr>
        <w:tabs>
          <w:tab w:val="left" w:pos="1490"/>
        </w:tabs>
        <w:ind w:right="630" w:firstLine="708"/>
        <w:rPr>
          <w:sz w:val="24"/>
        </w:rPr>
      </w:pPr>
      <w:r>
        <w:rPr>
          <w:sz w:val="24"/>
        </w:rPr>
        <w:t>Изменение видов разрешенного использования земельных участков и объектов капитального строительства на условно разрешенный вид использования земельных участков и объектов капитального строительства, предусмотренный в составе градостроительного регламента, установленного частью III настоящих</w:t>
      </w:r>
      <w:r>
        <w:rPr>
          <w:spacing w:val="33"/>
          <w:sz w:val="24"/>
        </w:rPr>
        <w:t xml:space="preserve"> </w:t>
      </w:r>
      <w:r>
        <w:rPr>
          <w:sz w:val="24"/>
        </w:rPr>
        <w:t>Правил,</w:t>
      </w:r>
    </w:p>
    <w:p w:rsidR="00BE16B0" w:rsidRDefault="00BE16B0">
      <w:pPr>
        <w:jc w:val="both"/>
        <w:rPr>
          <w:sz w:val="24"/>
        </w:rPr>
        <w:sectPr w:rsidR="00BE16B0">
          <w:pgSz w:w="11910" w:h="16840"/>
          <w:pgMar w:top="1040" w:right="500" w:bottom="920" w:left="920" w:header="0" w:footer="736" w:gutter="0"/>
          <w:cols w:space="720"/>
        </w:sectPr>
      </w:pPr>
    </w:p>
    <w:p w:rsidR="00BE16B0" w:rsidRDefault="00336686">
      <w:pPr>
        <w:pStyle w:val="a3"/>
        <w:spacing w:before="66"/>
        <w:ind w:right="630" w:firstLine="0"/>
        <w:jc w:val="both"/>
      </w:pPr>
      <w:r>
        <w:lastRenderedPageBreak/>
        <w:t>осуществляется правообладателями земельных участков и объектов капитального строительства в порядке, установленном Правительством Московской области и настоящими Правилами.</w:t>
      </w:r>
    </w:p>
    <w:p w:rsidR="00BE16B0" w:rsidRDefault="00336686">
      <w:pPr>
        <w:pStyle w:val="a4"/>
        <w:numPr>
          <w:ilvl w:val="0"/>
          <w:numId w:val="68"/>
        </w:numPr>
        <w:tabs>
          <w:tab w:val="left" w:pos="1490"/>
        </w:tabs>
        <w:ind w:right="631" w:firstLine="708"/>
        <w:rPr>
          <w:sz w:val="24"/>
        </w:rPr>
      </w:pPr>
      <w:r>
        <w:rPr>
          <w:sz w:val="24"/>
        </w:rPr>
        <w:t xml:space="preserve">Условия и порядок внесения платы за изменение вида разрешенного использования земельного участка, находящегося в собственности физического лица или юридического лица, установлены Законом Московской области № 23/96-ОЗ </w:t>
      </w:r>
      <w:r>
        <w:rPr>
          <w:spacing w:val="-3"/>
          <w:sz w:val="24"/>
        </w:rPr>
        <w:t xml:space="preserve">«О </w:t>
      </w:r>
      <w:r>
        <w:rPr>
          <w:sz w:val="24"/>
        </w:rPr>
        <w:t>регулировании земельных отношений в Московской</w:t>
      </w:r>
      <w:r>
        <w:rPr>
          <w:spacing w:val="1"/>
          <w:sz w:val="24"/>
        </w:rPr>
        <w:t xml:space="preserve"> </w:t>
      </w:r>
      <w:r>
        <w:rPr>
          <w:sz w:val="24"/>
        </w:rPr>
        <w:t>области».</w:t>
      </w:r>
    </w:p>
    <w:p w:rsidR="00BE16B0" w:rsidRDefault="00336686">
      <w:pPr>
        <w:pStyle w:val="a4"/>
        <w:numPr>
          <w:ilvl w:val="0"/>
          <w:numId w:val="68"/>
        </w:numPr>
        <w:tabs>
          <w:tab w:val="left" w:pos="1490"/>
        </w:tabs>
        <w:ind w:right="630" w:firstLine="708"/>
        <w:rPr>
          <w:sz w:val="24"/>
        </w:rPr>
      </w:pPr>
      <w:r>
        <w:rPr>
          <w:sz w:val="24"/>
        </w:rPr>
        <w:t>Решения об изменении одного вида разрешенного использования земельных участков и объектов капитального строительства, расположенных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w:t>
      </w:r>
      <w:r>
        <w:rPr>
          <w:spacing w:val="-1"/>
          <w:sz w:val="24"/>
        </w:rPr>
        <w:t xml:space="preserve"> </w:t>
      </w:r>
      <w:r>
        <w:rPr>
          <w:sz w:val="24"/>
        </w:rPr>
        <w:t>законами.</w:t>
      </w:r>
    </w:p>
    <w:p w:rsidR="00BE16B0" w:rsidRDefault="00BE16B0">
      <w:pPr>
        <w:pStyle w:val="a3"/>
        <w:spacing w:before="5"/>
        <w:ind w:left="0" w:firstLine="0"/>
      </w:pPr>
    </w:p>
    <w:p w:rsidR="00BE16B0" w:rsidRDefault="00336686">
      <w:pPr>
        <w:pStyle w:val="1"/>
        <w:ind w:left="805" w:right="1149" w:hanging="65"/>
      </w:pPr>
      <w:bookmarkStart w:id="31" w:name="Статья_11._Порядок_предоставления_разреш"/>
      <w:bookmarkStart w:id="32" w:name="_bookmark15"/>
      <w:bookmarkEnd w:id="31"/>
      <w:bookmarkEnd w:id="32"/>
      <w:r>
        <w:t>Статья 11. Порядок предоставления разрешения на условно разрешенный вид использования земельного участка или объекта капитального строительства</w:t>
      </w:r>
    </w:p>
    <w:p w:rsidR="00BE16B0" w:rsidRDefault="00BE16B0">
      <w:pPr>
        <w:pStyle w:val="a3"/>
        <w:spacing w:before="7"/>
        <w:ind w:left="0" w:firstLine="0"/>
        <w:rPr>
          <w:b/>
          <w:sz w:val="23"/>
        </w:rPr>
      </w:pPr>
    </w:p>
    <w:p w:rsidR="00BE16B0" w:rsidRDefault="00336686">
      <w:pPr>
        <w:pStyle w:val="a4"/>
        <w:numPr>
          <w:ilvl w:val="0"/>
          <w:numId w:val="67"/>
        </w:numPr>
        <w:tabs>
          <w:tab w:val="left" w:pos="1490"/>
        </w:tabs>
        <w:ind w:right="630" w:firstLine="708"/>
        <w:rPr>
          <w:sz w:val="24"/>
        </w:rPr>
      </w:pPr>
      <w:r>
        <w:rPr>
          <w:sz w:val="24"/>
        </w:rPr>
        <w:t>Разрешения на условно разрешенный вид использования земельного участка или объекта капитального строительства предоставляется применительно к земельному участку или объекту капитального строительства, расположенным на территории поселения, на которые распространяется действие градостроительного</w:t>
      </w:r>
      <w:r>
        <w:rPr>
          <w:spacing w:val="-3"/>
          <w:sz w:val="24"/>
        </w:rPr>
        <w:t xml:space="preserve"> </w:t>
      </w:r>
      <w:r>
        <w:rPr>
          <w:sz w:val="24"/>
        </w:rPr>
        <w:t>регламента.</w:t>
      </w:r>
    </w:p>
    <w:p w:rsidR="00BE16B0" w:rsidRDefault="00336686">
      <w:pPr>
        <w:pStyle w:val="a4"/>
        <w:numPr>
          <w:ilvl w:val="0"/>
          <w:numId w:val="67"/>
        </w:numPr>
        <w:tabs>
          <w:tab w:val="left" w:pos="1490"/>
        </w:tabs>
        <w:ind w:right="630" w:firstLine="708"/>
        <w:rPr>
          <w:sz w:val="24"/>
        </w:rPr>
      </w:pPr>
      <w:r>
        <w:rPr>
          <w:sz w:val="24"/>
        </w:rPr>
        <w:t>Порядок предоставления разрешения на условно разрешенный вид использования земельного участка или объекта капитального строительства устанавливается Правительством Московской области или уполномоченным центральным исполнительным органом государственной власти Московской</w:t>
      </w:r>
      <w:r>
        <w:rPr>
          <w:spacing w:val="-2"/>
          <w:sz w:val="24"/>
        </w:rPr>
        <w:t xml:space="preserve"> </w:t>
      </w:r>
      <w:r>
        <w:rPr>
          <w:sz w:val="24"/>
        </w:rPr>
        <w:t>области.</w:t>
      </w:r>
    </w:p>
    <w:p w:rsidR="00BE16B0" w:rsidRDefault="00336686">
      <w:pPr>
        <w:pStyle w:val="a4"/>
        <w:numPr>
          <w:ilvl w:val="0"/>
          <w:numId w:val="67"/>
        </w:numPr>
        <w:tabs>
          <w:tab w:val="left" w:pos="1490"/>
        </w:tabs>
        <w:ind w:right="631" w:firstLine="708"/>
        <w:rPr>
          <w:sz w:val="24"/>
        </w:rPr>
      </w:pPr>
      <w:r>
        <w:rPr>
          <w:sz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в Комиссию через Главное управление архитектуры и градостроительство Московской области (далее – Главархитектура Московской области).</w:t>
      </w:r>
    </w:p>
    <w:p w:rsidR="00BE16B0" w:rsidRDefault="00336686">
      <w:pPr>
        <w:pStyle w:val="a4"/>
        <w:numPr>
          <w:ilvl w:val="0"/>
          <w:numId w:val="67"/>
        </w:numPr>
        <w:tabs>
          <w:tab w:val="left" w:pos="1490"/>
        </w:tabs>
        <w:ind w:right="630" w:firstLine="708"/>
        <w:rPr>
          <w:sz w:val="24"/>
        </w:rPr>
      </w:pPr>
      <w:r>
        <w:rPr>
          <w:sz w:val="24"/>
        </w:rPr>
        <w:t>Главархитектура Московской области обеспечивает извещение администрации муниципального района о необходимости организации и проведения публичных слушаний, в связи с поступлением заявления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w:t>
      </w:r>
      <w:r>
        <w:rPr>
          <w:spacing w:val="-1"/>
          <w:sz w:val="24"/>
        </w:rPr>
        <w:t xml:space="preserve"> </w:t>
      </w:r>
      <w:r>
        <w:rPr>
          <w:sz w:val="24"/>
        </w:rPr>
        <w:t>использования).</w:t>
      </w:r>
    </w:p>
    <w:p w:rsidR="00BE16B0" w:rsidRDefault="00336686">
      <w:pPr>
        <w:pStyle w:val="a4"/>
        <w:numPr>
          <w:ilvl w:val="0"/>
          <w:numId w:val="67"/>
        </w:numPr>
        <w:tabs>
          <w:tab w:val="left" w:pos="1202"/>
        </w:tabs>
        <w:ind w:right="631" w:firstLine="708"/>
        <w:rPr>
          <w:sz w:val="24"/>
        </w:rPr>
      </w:pPr>
      <w:r>
        <w:rPr>
          <w:sz w:val="24"/>
        </w:rPr>
        <w:t>Порядок организации и проведения публичных слушаний, определяется Уставом муниципального района и (или) нормативными правовыми актами представительного органа местного самоуправления муниципального района, настоящими</w:t>
      </w:r>
      <w:r>
        <w:rPr>
          <w:spacing w:val="-1"/>
          <w:sz w:val="24"/>
        </w:rPr>
        <w:t xml:space="preserve"> </w:t>
      </w:r>
      <w:r>
        <w:rPr>
          <w:sz w:val="24"/>
        </w:rPr>
        <w:t>Правилами.</w:t>
      </w:r>
    </w:p>
    <w:p w:rsidR="00BE16B0" w:rsidRDefault="00336686">
      <w:pPr>
        <w:pStyle w:val="a4"/>
        <w:numPr>
          <w:ilvl w:val="0"/>
          <w:numId w:val="67"/>
        </w:numPr>
        <w:tabs>
          <w:tab w:val="left" w:pos="1490"/>
        </w:tabs>
        <w:ind w:right="630" w:firstLine="708"/>
        <w:rPr>
          <w:sz w:val="24"/>
        </w:rPr>
      </w:pPr>
      <w:r>
        <w:rPr>
          <w:sz w:val="24"/>
        </w:rPr>
        <w:t>Заключение о результатах публичных слушаний по вопросу предоставления разрешения на условно разрешенный вид использования подлежит официальному опубликованию и размещается на официальном сайте муниципального</w:t>
      </w:r>
      <w:r>
        <w:rPr>
          <w:spacing w:val="-6"/>
          <w:sz w:val="24"/>
        </w:rPr>
        <w:t xml:space="preserve"> </w:t>
      </w:r>
      <w:r>
        <w:rPr>
          <w:sz w:val="24"/>
        </w:rPr>
        <w:t>района.</w:t>
      </w:r>
    </w:p>
    <w:p w:rsidR="00BE16B0" w:rsidRDefault="00336686">
      <w:pPr>
        <w:pStyle w:val="a4"/>
        <w:numPr>
          <w:ilvl w:val="0"/>
          <w:numId w:val="67"/>
        </w:numPr>
        <w:tabs>
          <w:tab w:val="left" w:pos="1490"/>
        </w:tabs>
        <w:ind w:right="630" w:firstLine="708"/>
        <w:rPr>
          <w:sz w:val="24"/>
        </w:rPr>
      </w:pPr>
      <w:r>
        <w:rPr>
          <w:sz w:val="24"/>
        </w:rPr>
        <w:t>Заключение о результатах публичных слушаний по вопросу предоставления разрешения на условно разрешенный вид использования и протокол публичных слушаний в установленный срок направляются в Главархитектуру Московской области для подготовки проекта рекомендаций о предоставлении разрешения на условно разрешенный вид использования или об отказе в предоставлении такого</w:t>
      </w:r>
      <w:r>
        <w:rPr>
          <w:spacing w:val="-4"/>
          <w:sz w:val="24"/>
        </w:rPr>
        <w:t xml:space="preserve"> </w:t>
      </w:r>
      <w:r>
        <w:rPr>
          <w:sz w:val="24"/>
        </w:rPr>
        <w:t>разрешения.</w:t>
      </w:r>
    </w:p>
    <w:p w:rsidR="00BE16B0" w:rsidRDefault="00336686">
      <w:pPr>
        <w:pStyle w:val="a4"/>
        <w:numPr>
          <w:ilvl w:val="0"/>
          <w:numId w:val="67"/>
        </w:numPr>
        <w:tabs>
          <w:tab w:val="left" w:pos="1490"/>
        </w:tabs>
        <w:spacing w:before="1"/>
        <w:ind w:right="632" w:firstLine="708"/>
        <w:rPr>
          <w:sz w:val="24"/>
        </w:rPr>
      </w:pPr>
      <w:r>
        <w:rPr>
          <w:sz w:val="24"/>
        </w:rPr>
        <w:t>Проект рекомендаций о предоставлении разрешения на условно разрешенный вид использования или об отказе в предоставлении такого разрешения в установленном порядке рассматривается на заседании</w:t>
      </w:r>
      <w:r>
        <w:rPr>
          <w:spacing w:val="-3"/>
          <w:sz w:val="24"/>
        </w:rPr>
        <w:t xml:space="preserve"> </w:t>
      </w:r>
      <w:r>
        <w:rPr>
          <w:sz w:val="24"/>
        </w:rPr>
        <w:t>Комиссии.</w:t>
      </w:r>
    </w:p>
    <w:p w:rsidR="00BE16B0" w:rsidRDefault="00336686">
      <w:pPr>
        <w:pStyle w:val="a4"/>
        <w:numPr>
          <w:ilvl w:val="0"/>
          <w:numId w:val="67"/>
        </w:numPr>
        <w:tabs>
          <w:tab w:val="left" w:pos="1490"/>
        </w:tabs>
        <w:ind w:right="631" w:firstLine="708"/>
        <w:rPr>
          <w:sz w:val="24"/>
        </w:rPr>
      </w:pPr>
      <w:r>
        <w:rPr>
          <w:sz w:val="24"/>
        </w:rPr>
        <w:t>Главархитектура Московской области принимает решение о предоставлении разрешения на условно разрешенный вид использования или об отказе в предоставлении такого разрешения с учетом рассмотрения рекомендаций на заседании</w:t>
      </w:r>
      <w:r>
        <w:rPr>
          <w:spacing w:val="-4"/>
          <w:sz w:val="24"/>
        </w:rPr>
        <w:t xml:space="preserve"> </w:t>
      </w:r>
      <w:r>
        <w:rPr>
          <w:sz w:val="24"/>
        </w:rPr>
        <w:t>Комиссии.</w:t>
      </w:r>
    </w:p>
    <w:p w:rsidR="00BE16B0" w:rsidRDefault="00BE16B0">
      <w:pPr>
        <w:jc w:val="both"/>
        <w:rPr>
          <w:sz w:val="24"/>
        </w:rPr>
        <w:sectPr w:rsidR="00BE16B0">
          <w:pgSz w:w="11910" w:h="16840"/>
          <w:pgMar w:top="1040" w:right="500" w:bottom="920" w:left="920" w:header="0" w:footer="736" w:gutter="0"/>
          <w:cols w:space="720"/>
        </w:sectPr>
      </w:pPr>
    </w:p>
    <w:p w:rsidR="00BE16B0" w:rsidRDefault="00336686">
      <w:pPr>
        <w:pStyle w:val="a4"/>
        <w:numPr>
          <w:ilvl w:val="0"/>
          <w:numId w:val="67"/>
        </w:numPr>
        <w:tabs>
          <w:tab w:val="left" w:pos="1490"/>
        </w:tabs>
        <w:spacing w:before="66"/>
        <w:ind w:right="630" w:firstLine="708"/>
        <w:rPr>
          <w:sz w:val="24"/>
        </w:rPr>
      </w:pPr>
      <w:r>
        <w:rPr>
          <w:sz w:val="24"/>
        </w:rPr>
        <w:lastRenderedPageBreak/>
        <w:t>Министерство имущественных отношений Московской области в случае принятия Главархитектурой Московской области решения о предоставлении заявителю разрешения на условно разрешенный вид использования земельного участка уведомляет заявителя о размере платы за изменение вида разрешенного использования земельного участка, рассчитанном в соответствии с порядком, установленным Правительством Московской области.</w:t>
      </w:r>
    </w:p>
    <w:p w:rsidR="00BE16B0" w:rsidRDefault="00336686">
      <w:pPr>
        <w:pStyle w:val="a4"/>
        <w:numPr>
          <w:ilvl w:val="0"/>
          <w:numId w:val="67"/>
        </w:numPr>
        <w:tabs>
          <w:tab w:val="left" w:pos="1490"/>
        </w:tabs>
        <w:ind w:right="630" w:firstLine="708"/>
        <w:rPr>
          <w:sz w:val="24"/>
        </w:rPr>
      </w:pPr>
      <w:r>
        <w:rPr>
          <w:sz w:val="24"/>
        </w:rPr>
        <w:t>Заявитель обязан внести в полном объеме плату за изменение вида  разрешенного использования земельного участка в тридцатидневный срок со дня получения уведомления от Министерства имущественных отношений Московской области о размере платы за изменение вида разрешенного использования земельного</w:t>
      </w:r>
      <w:r>
        <w:rPr>
          <w:spacing w:val="-5"/>
          <w:sz w:val="24"/>
        </w:rPr>
        <w:t xml:space="preserve"> </w:t>
      </w:r>
      <w:r>
        <w:rPr>
          <w:sz w:val="24"/>
        </w:rPr>
        <w:t>участка.</w:t>
      </w:r>
    </w:p>
    <w:p w:rsidR="00BE16B0" w:rsidRDefault="00336686">
      <w:pPr>
        <w:pStyle w:val="a4"/>
        <w:numPr>
          <w:ilvl w:val="0"/>
          <w:numId w:val="67"/>
        </w:numPr>
        <w:tabs>
          <w:tab w:val="left" w:pos="1490"/>
        </w:tabs>
        <w:ind w:right="630" w:firstLine="708"/>
        <w:rPr>
          <w:sz w:val="24"/>
        </w:rPr>
      </w:pPr>
      <w:r>
        <w:rPr>
          <w:sz w:val="24"/>
        </w:rPr>
        <w:t>Главархитектура Московской области в случае невнесения заявителем в полном объеме платы за изменение вида разрешенного использования земельного участка по истечении установленного срока оплаты на основании уведомления Министерства имущественных отношений Московской области о невнесении в полном объеме платы заявителем выносит решение об отмене разрешения на условно разрешенный вид использования земельного участка и уведомляет об этом заявителя.</w:t>
      </w:r>
    </w:p>
    <w:p w:rsidR="00BE16B0" w:rsidRDefault="00336686">
      <w:pPr>
        <w:pStyle w:val="a4"/>
        <w:numPr>
          <w:ilvl w:val="0"/>
          <w:numId w:val="67"/>
        </w:numPr>
        <w:tabs>
          <w:tab w:val="left" w:pos="1490"/>
        </w:tabs>
        <w:ind w:right="628" w:firstLine="708"/>
        <w:rPr>
          <w:sz w:val="24"/>
        </w:rPr>
      </w:pPr>
      <w:r>
        <w:rPr>
          <w:sz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E16B0" w:rsidRDefault="00336686">
      <w:pPr>
        <w:pStyle w:val="a4"/>
        <w:numPr>
          <w:ilvl w:val="0"/>
          <w:numId w:val="67"/>
        </w:numPr>
        <w:tabs>
          <w:tab w:val="left" w:pos="1490"/>
        </w:tabs>
        <w:spacing w:before="1"/>
        <w:ind w:right="629" w:firstLine="708"/>
        <w:rPr>
          <w:sz w:val="24"/>
        </w:rPr>
      </w:pPr>
      <w:r>
        <w:rPr>
          <w:sz w:val="24"/>
        </w:rPr>
        <w:t>Заинтересованное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w:t>
      </w:r>
      <w:r>
        <w:rPr>
          <w:spacing w:val="-4"/>
          <w:sz w:val="24"/>
        </w:rPr>
        <w:t xml:space="preserve"> </w:t>
      </w:r>
      <w:r>
        <w:rPr>
          <w:sz w:val="24"/>
        </w:rPr>
        <w:t>разрешения.</w:t>
      </w:r>
    </w:p>
    <w:p w:rsidR="00BE16B0" w:rsidRDefault="00BE16B0">
      <w:pPr>
        <w:pStyle w:val="a3"/>
        <w:spacing w:before="4"/>
        <w:ind w:left="0" w:firstLine="0"/>
      </w:pPr>
    </w:p>
    <w:p w:rsidR="00BE16B0" w:rsidRDefault="00336686">
      <w:pPr>
        <w:pStyle w:val="1"/>
        <w:ind w:left="567" w:right="988" w:hanging="3"/>
        <w:jc w:val="center"/>
      </w:pPr>
      <w:bookmarkStart w:id="33" w:name="Статья_12._Порядок_предоставления_разреш"/>
      <w:bookmarkStart w:id="34" w:name="_bookmark16"/>
      <w:bookmarkEnd w:id="33"/>
      <w:bookmarkEnd w:id="34"/>
      <w: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BE16B0" w:rsidRDefault="00BE16B0">
      <w:pPr>
        <w:pStyle w:val="a3"/>
        <w:spacing w:before="7"/>
        <w:ind w:left="0" w:firstLine="0"/>
        <w:rPr>
          <w:b/>
          <w:sz w:val="23"/>
        </w:rPr>
      </w:pPr>
    </w:p>
    <w:p w:rsidR="00BE16B0" w:rsidRDefault="00336686">
      <w:pPr>
        <w:pStyle w:val="a4"/>
        <w:numPr>
          <w:ilvl w:val="0"/>
          <w:numId w:val="66"/>
        </w:numPr>
        <w:tabs>
          <w:tab w:val="left" w:pos="1490"/>
        </w:tabs>
        <w:ind w:right="633" w:firstLine="708"/>
        <w:rPr>
          <w:sz w:val="24"/>
        </w:rPr>
      </w:pPr>
      <w:r>
        <w:rPr>
          <w:sz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w:t>
      </w:r>
      <w:r>
        <w:rPr>
          <w:spacing w:val="-3"/>
          <w:sz w:val="24"/>
        </w:rPr>
        <w:t xml:space="preserve"> </w:t>
      </w:r>
      <w:r>
        <w:rPr>
          <w:sz w:val="24"/>
        </w:rPr>
        <w:t>регламентов.</w:t>
      </w:r>
    </w:p>
    <w:p w:rsidR="00BE16B0" w:rsidRDefault="00336686">
      <w:pPr>
        <w:pStyle w:val="a4"/>
        <w:numPr>
          <w:ilvl w:val="0"/>
          <w:numId w:val="66"/>
        </w:numPr>
        <w:tabs>
          <w:tab w:val="left" w:pos="1490"/>
        </w:tabs>
        <w:ind w:right="629" w:firstLine="720"/>
        <w:rPr>
          <w:sz w:val="24"/>
        </w:rPr>
      </w:pPr>
      <w:r>
        <w:rPr>
          <w:sz w:val="24"/>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Правительством Московской области или уполномоченным центральным исполнительным органом государственной власти Московской</w:t>
      </w:r>
      <w:r>
        <w:rPr>
          <w:spacing w:val="-1"/>
          <w:sz w:val="24"/>
        </w:rPr>
        <w:t xml:space="preserve"> </w:t>
      </w:r>
      <w:r>
        <w:rPr>
          <w:sz w:val="24"/>
        </w:rPr>
        <w:t>области.</w:t>
      </w:r>
    </w:p>
    <w:p w:rsidR="00BE16B0" w:rsidRDefault="00336686">
      <w:pPr>
        <w:pStyle w:val="a4"/>
        <w:numPr>
          <w:ilvl w:val="0"/>
          <w:numId w:val="66"/>
        </w:numPr>
        <w:tabs>
          <w:tab w:val="left" w:pos="1490"/>
        </w:tabs>
        <w:ind w:right="630" w:firstLine="708"/>
        <w:rPr>
          <w:sz w:val="24"/>
        </w:rPr>
      </w:pPr>
      <w:r>
        <w:rPr>
          <w:sz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направляют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в Комиссию через Главархитектуру Московской</w:t>
      </w:r>
      <w:r>
        <w:rPr>
          <w:spacing w:val="-7"/>
          <w:sz w:val="24"/>
        </w:rPr>
        <w:t xml:space="preserve"> </w:t>
      </w:r>
      <w:r>
        <w:rPr>
          <w:sz w:val="24"/>
        </w:rPr>
        <w:t>области.</w:t>
      </w:r>
    </w:p>
    <w:p w:rsidR="00BE16B0" w:rsidRDefault="00336686">
      <w:pPr>
        <w:pStyle w:val="a4"/>
        <w:numPr>
          <w:ilvl w:val="0"/>
          <w:numId w:val="66"/>
        </w:numPr>
        <w:tabs>
          <w:tab w:val="left" w:pos="1490"/>
        </w:tabs>
        <w:spacing w:before="1"/>
        <w:ind w:right="630" w:firstLine="708"/>
        <w:rPr>
          <w:sz w:val="24"/>
        </w:rPr>
      </w:pPr>
      <w:r>
        <w:rPr>
          <w:sz w:val="24"/>
        </w:rPr>
        <w:t>Главархитектура Московской области обеспечивает извещение администрации муниципального района о необходимости организации и проведения публичных слушаний в связи с поступлением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E16B0" w:rsidRDefault="00336686">
      <w:pPr>
        <w:pStyle w:val="a4"/>
        <w:numPr>
          <w:ilvl w:val="0"/>
          <w:numId w:val="66"/>
        </w:numPr>
        <w:tabs>
          <w:tab w:val="left" w:pos="1202"/>
        </w:tabs>
        <w:ind w:right="631" w:firstLine="708"/>
        <w:rPr>
          <w:sz w:val="24"/>
        </w:rPr>
      </w:pPr>
      <w:r>
        <w:rPr>
          <w:sz w:val="24"/>
        </w:rPr>
        <w:t>Порядок организации и проведения публичных слушаний, определяется Уставом муниципального района и (или) нормативными правовыми актами представительного органа местного самоуправления муниципального района, настоящими</w:t>
      </w:r>
      <w:r>
        <w:rPr>
          <w:spacing w:val="-1"/>
          <w:sz w:val="24"/>
        </w:rPr>
        <w:t xml:space="preserve"> </w:t>
      </w:r>
      <w:r>
        <w:rPr>
          <w:sz w:val="24"/>
        </w:rPr>
        <w:t>Правилами.</w:t>
      </w:r>
    </w:p>
    <w:p w:rsidR="00BE16B0" w:rsidRDefault="00BE16B0">
      <w:pPr>
        <w:jc w:val="both"/>
        <w:rPr>
          <w:sz w:val="24"/>
        </w:rPr>
        <w:sectPr w:rsidR="00BE16B0">
          <w:pgSz w:w="11910" w:h="16840"/>
          <w:pgMar w:top="1040" w:right="500" w:bottom="920" w:left="920" w:header="0" w:footer="736" w:gutter="0"/>
          <w:cols w:space="720"/>
        </w:sectPr>
      </w:pPr>
    </w:p>
    <w:p w:rsidR="00BE16B0" w:rsidRDefault="00336686">
      <w:pPr>
        <w:pStyle w:val="a4"/>
        <w:numPr>
          <w:ilvl w:val="0"/>
          <w:numId w:val="66"/>
        </w:numPr>
        <w:tabs>
          <w:tab w:val="left" w:pos="1490"/>
        </w:tabs>
        <w:spacing w:before="66"/>
        <w:ind w:right="630" w:firstLine="708"/>
        <w:rPr>
          <w:sz w:val="24"/>
        </w:rPr>
      </w:pPr>
      <w:r>
        <w:rPr>
          <w:sz w:val="24"/>
        </w:rPr>
        <w:lastRenderedPageBreak/>
        <w:t>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официальному опубликованию и размещается на официальном сайте муниципального</w:t>
      </w:r>
      <w:r>
        <w:rPr>
          <w:spacing w:val="-6"/>
          <w:sz w:val="24"/>
        </w:rPr>
        <w:t xml:space="preserve"> </w:t>
      </w:r>
      <w:r>
        <w:rPr>
          <w:sz w:val="24"/>
        </w:rPr>
        <w:t>района.</w:t>
      </w:r>
    </w:p>
    <w:p w:rsidR="00BE16B0" w:rsidRDefault="00336686">
      <w:pPr>
        <w:pStyle w:val="a4"/>
        <w:numPr>
          <w:ilvl w:val="0"/>
          <w:numId w:val="66"/>
        </w:numPr>
        <w:tabs>
          <w:tab w:val="left" w:pos="1490"/>
        </w:tabs>
        <w:ind w:right="630" w:firstLine="708"/>
        <w:rPr>
          <w:sz w:val="24"/>
        </w:rPr>
      </w:pPr>
      <w:r>
        <w:rPr>
          <w:sz w:val="24"/>
        </w:rPr>
        <w:t>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и протокол публичных слушаний в установленный срок направляются в Главархитектуру Московской области для подготовки проекта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w:t>
      </w:r>
      <w:r>
        <w:rPr>
          <w:spacing w:val="-5"/>
          <w:sz w:val="24"/>
        </w:rPr>
        <w:t xml:space="preserve"> </w:t>
      </w:r>
      <w:r>
        <w:rPr>
          <w:sz w:val="24"/>
        </w:rPr>
        <w:t>разрешения.</w:t>
      </w:r>
    </w:p>
    <w:p w:rsidR="00BE16B0" w:rsidRDefault="00336686">
      <w:pPr>
        <w:pStyle w:val="a4"/>
        <w:numPr>
          <w:ilvl w:val="0"/>
          <w:numId w:val="66"/>
        </w:numPr>
        <w:tabs>
          <w:tab w:val="left" w:pos="1490"/>
        </w:tabs>
        <w:ind w:right="630" w:firstLine="708"/>
        <w:rPr>
          <w:sz w:val="24"/>
        </w:rPr>
      </w:pPr>
      <w:r>
        <w:rPr>
          <w:sz w:val="24"/>
        </w:rPr>
        <w:t>Проект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 установленном порядке рассматривается на заседании</w:t>
      </w:r>
      <w:r>
        <w:rPr>
          <w:spacing w:val="-2"/>
          <w:sz w:val="24"/>
        </w:rPr>
        <w:t xml:space="preserve"> </w:t>
      </w:r>
      <w:r>
        <w:rPr>
          <w:sz w:val="24"/>
        </w:rPr>
        <w:t>Комиссии.</w:t>
      </w:r>
    </w:p>
    <w:p w:rsidR="00BE16B0" w:rsidRDefault="00336686">
      <w:pPr>
        <w:pStyle w:val="a4"/>
        <w:numPr>
          <w:ilvl w:val="0"/>
          <w:numId w:val="66"/>
        </w:numPr>
        <w:tabs>
          <w:tab w:val="left" w:pos="1490"/>
        </w:tabs>
        <w:ind w:right="630" w:firstLine="708"/>
        <w:rPr>
          <w:sz w:val="24"/>
        </w:rPr>
      </w:pPr>
      <w:r>
        <w:rPr>
          <w:sz w:val="24"/>
        </w:rPr>
        <w:t>Главархитектура Московской области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учетом рассмотрения рекомендаций на заседании</w:t>
      </w:r>
      <w:r>
        <w:rPr>
          <w:spacing w:val="-4"/>
          <w:sz w:val="24"/>
        </w:rPr>
        <w:t xml:space="preserve"> </w:t>
      </w:r>
      <w:r>
        <w:rPr>
          <w:sz w:val="24"/>
        </w:rPr>
        <w:t>Комиссии.</w:t>
      </w:r>
    </w:p>
    <w:p w:rsidR="00BE16B0" w:rsidRDefault="00336686">
      <w:pPr>
        <w:pStyle w:val="a4"/>
        <w:numPr>
          <w:ilvl w:val="0"/>
          <w:numId w:val="66"/>
        </w:numPr>
        <w:tabs>
          <w:tab w:val="left" w:pos="1490"/>
        </w:tabs>
        <w:ind w:right="629" w:firstLine="708"/>
        <w:rPr>
          <w:sz w:val="24"/>
        </w:rPr>
      </w:pPr>
      <w:r>
        <w:rPr>
          <w:sz w:val="24"/>
        </w:rPr>
        <w:t>Заинтересованное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w:t>
      </w:r>
      <w:r>
        <w:rPr>
          <w:spacing w:val="-5"/>
          <w:sz w:val="24"/>
        </w:rPr>
        <w:t xml:space="preserve"> </w:t>
      </w:r>
      <w:r>
        <w:rPr>
          <w:sz w:val="24"/>
        </w:rPr>
        <w:t>разрешения.</w:t>
      </w:r>
    </w:p>
    <w:p w:rsidR="00BE16B0" w:rsidRDefault="00BE16B0">
      <w:pPr>
        <w:pStyle w:val="a3"/>
        <w:spacing w:before="5"/>
        <w:ind w:left="0" w:firstLine="0"/>
      </w:pPr>
    </w:p>
    <w:p w:rsidR="00BE16B0" w:rsidRDefault="00336686">
      <w:pPr>
        <w:pStyle w:val="1"/>
        <w:ind w:left="1926"/>
      </w:pPr>
      <w:bookmarkStart w:id="35" w:name="Статья_13._Градостроительный_план_земель"/>
      <w:bookmarkStart w:id="36" w:name="_bookmark17"/>
      <w:bookmarkEnd w:id="35"/>
      <w:bookmarkEnd w:id="36"/>
      <w:r>
        <w:t>Статья 13. Градостроительный план земельного участка</w:t>
      </w:r>
    </w:p>
    <w:p w:rsidR="00BE16B0" w:rsidRDefault="00BE16B0">
      <w:pPr>
        <w:pStyle w:val="a3"/>
        <w:spacing w:before="7"/>
        <w:ind w:left="0" w:firstLine="0"/>
        <w:rPr>
          <w:b/>
          <w:sz w:val="23"/>
        </w:rPr>
      </w:pPr>
    </w:p>
    <w:p w:rsidR="00BE16B0" w:rsidRDefault="00336686">
      <w:pPr>
        <w:pStyle w:val="a4"/>
        <w:numPr>
          <w:ilvl w:val="0"/>
          <w:numId w:val="65"/>
        </w:numPr>
        <w:tabs>
          <w:tab w:val="left" w:pos="1490"/>
        </w:tabs>
        <w:ind w:right="630" w:firstLine="708"/>
        <w:rPr>
          <w:sz w:val="24"/>
        </w:rPr>
      </w:pPr>
      <w:r>
        <w:rPr>
          <w:sz w:val="24"/>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 строительного проектирования, строительства, реконструкции объектов капитального строительства в границах земельного участка.</w:t>
      </w:r>
    </w:p>
    <w:p w:rsidR="00BE16B0" w:rsidRDefault="00336686">
      <w:pPr>
        <w:pStyle w:val="a4"/>
        <w:numPr>
          <w:ilvl w:val="0"/>
          <w:numId w:val="65"/>
        </w:numPr>
        <w:tabs>
          <w:tab w:val="left" w:pos="1490"/>
        </w:tabs>
        <w:ind w:right="630" w:firstLine="708"/>
        <w:rPr>
          <w:sz w:val="24"/>
        </w:rPr>
      </w:pPr>
      <w:r>
        <w:rPr>
          <w:sz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w:t>
      </w:r>
      <w:r>
        <w:rPr>
          <w:spacing w:val="-10"/>
          <w:sz w:val="24"/>
        </w:rPr>
        <w:t xml:space="preserve"> </w:t>
      </w:r>
      <w:r>
        <w:rPr>
          <w:sz w:val="24"/>
        </w:rPr>
        <w:t>обеспечения.</w:t>
      </w:r>
    </w:p>
    <w:p w:rsidR="00BE16B0" w:rsidRDefault="00336686">
      <w:pPr>
        <w:pStyle w:val="a4"/>
        <w:numPr>
          <w:ilvl w:val="0"/>
          <w:numId w:val="65"/>
        </w:numPr>
        <w:tabs>
          <w:tab w:val="left" w:pos="1490"/>
        </w:tabs>
        <w:ind w:right="631" w:firstLine="708"/>
        <w:rPr>
          <w:sz w:val="24"/>
        </w:rPr>
      </w:pPr>
      <w:r>
        <w:rPr>
          <w:sz w:val="24"/>
        </w:rPr>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w:t>
      </w:r>
      <w:r>
        <w:rPr>
          <w:spacing w:val="-1"/>
          <w:sz w:val="24"/>
        </w:rPr>
        <w:t xml:space="preserve"> </w:t>
      </w:r>
      <w:r>
        <w:rPr>
          <w:sz w:val="24"/>
        </w:rPr>
        <w:t>территории.</w:t>
      </w:r>
    </w:p>
    <w:p w:rsidR="00BE16B0" w:rsidRDefault="00BE16B0">
      <w:pPr>
        <w:pStyle w:val="a3"/>
        <w:spacing w:before="5"/>
        <w:ind w:left="0" w:firstLine="0"/>
      </w:pPr>
    </w:p>
    <w:p w:rsidR="00BE16B0" w:rsidRDefault="00336686">
      <w:pPr>
        <w:pStyle w:val="1"/>
        <w:ind w:left="227"/>
      </w:pPr>
      <w:bookmarkStart w:id="37" w:name="Статья_14._Разрешение_на_строительство_и"/>
      <w:bookmarkStart w:id="38" w:name="_bookmark18"/>
      <w:bookmarkEnd w:id="37"/>
      <w:bookmarkEnd w:id="38"/>
      <w:r>
        <w:t>Статья 14. Разрешение на строительство и разрешение на ввод объекта в эксплуатацию</w:t>
      </w:r>
    </w:p>
    <w:p w:rsidR="00BE16B0" w:rsidRDefault="00BE16B0">
      <w:pPr>
        <w:pStyle w:val="a3"/>
        <w:spacing w:before="7"/>
        <w:ind w:left="0" w:firstLine="0"/>
        <w:rPr>
          <w:b/>
          <w:sz w:val="23"/>
        </w:rPr>
      </w:pPr>
    </w:p>
    <w:p w:rsidR="00BE16B0" w:rsidRDefault="00336686">
      <w:pPr>
        <w:pStyle w:val="a4"/>
        <w:numPr>
          <w:ilvl w:val="0"/>
          <w:numId w:val="64"/>
        </w:numPr>
        <w:tabs>
          <w:tab w:val="left" w:pos="1490"/>
        </w:tabs>
        <w:ind w:right="630" w:firstLine="708"/>
        <w:rPr>
          <w:sz w:val="24"/>
        </w:rPr>
      </w:pPr>
      <w:r>
        <w:rPr>
          <w:sz w:val="24"/>
        </w:rPr>
        <w:t>Разрешение на строительство и разрешение на ввод объекта в эксплуатацию (за исключением объектов индивидуального жилищного строительства) выдается Министерством строительного комплекса Московской области, если иное не предусмотрено частями 5 и 6 статьи 51 Градостроительного кодекса Российской Федерации и другими федеральными законами.</w:t>
      </w:r>
    </w:p>
    <w:p w:rsidR="00BE16B0" w:rsidRDefault="00BE16B0">
      <w:pPr>
        <w:jc w:val="both"/>
        <w:rPr>
          <w:sz w:val="24"/>
        </w:rPr>
        <w:sectPr w:rsidR="00BE16B0">
          <w:pgSz w:w="11910" w:h="16840"/>
          <w:pgMar w:top="1040" w:right="500" w:bottom="920" w:left="920" w:header="0" w:footer="736" w:gutter="0"/>
          <w:cols w:space="720"/>
        </w:sectPr>
      </w:pPr>
    </w:p>
    <w:p w:rsidR="00BE16B0" w:rsidRDefault="00336686">
      <w:pPr>
        <w:pStyle w:val="a3"/>
        <w:spacing w:before="66"/>
        <w:ind w:right="631"/>
        <w:jc w:val="both"/>
      </w:pPr>
      <w:r>
        <w:lastRenderedPageBreak/>
        <w:t>Разрешение на строительство и разрешение на ввод объекта в эксплуатацию выдается в соответствии с административными регламентами по выдаче (продлению) разрешений на строительство объектов капитального строительства и выдаче разрешений на ввод объектов в</w:t>
      </w:r>
      <w:r>
        <w:rPr>
          <w:spacing w:val="-2"/>
        </w:rPr>
        <w:t xml:space="preserve"> </w:t>
      </w:r>
      <w:r>
        <w:t>эксплуатацию.</w:t>
      </w:r>
    </w:p>
    <w:p w:rsidR="00BE16B0" w:rsidRDefault="00336686">
      <w:pPr>
        <w:pStyle w:val="a4"/>
        <w:numPr>
          <w:ilvl w:val="0"/>
          <w:numId w:val="64"/>
        </w:numPr>
        <w:tabs>
          <w:tab w:val="left" w:pos="1490"/>
        </w:tabs>
        <w:ind w:right="630" w:firstLine="708"/>
        <w:rPr>
          <w:sz w:val="24"/>
        </w:rPr>
      </w:pPr>
      <w:r>
        <w:rPr>
          <w:sz w:val="24"/>
        </w:rPr>
        <w:t>Выдачу разрешения на строительство и разрешения на ввод объекта в эксплуатацию при осуществлении строительства, реконструкции объектов индивидуального жилищного строительства на территории поселения осуществляет администрация муниципального района в соответствии с административными регламентами, утвержденных соответствующими муниципальными правовыми</w:t>
      </w:r>
      <w:r>
        <w:rPr>
          <w:spacing w:val="-1"/>
          <w:sz w:val="24"/>
        </w:rPr>
        <w:t xml:space="preserve"> </w:t>
      </w:r>
      <w:r>
        <w:rPr>
          <w:sz w:val="24"/>
        </w:rPr>
        <w:t>актами.</w:t>
      </w:r>
    </w:p>
    <w:p w:rsidR="00BE16B0" w:rsidRDefault="00336686">
      <w:pPr>
        <w:pStyle w:val="a4"/>
        <w:numPr>
          <w:ilvl w:val="0"/>
          <w:numId w:val="64"/>
        </w:numPr>
        <w:tabs>
          <w:tab w:val="left" w:pos="1490"/>
        </w:tabs>
        <w:ind w:right="631" w:firstLine="708"/>
        <w:rPr>
          <w:sz w:val="24"/>
        </w:rPr>
      </w:pPr>
      <w:r>
        <w:rPr>
          <w:sz w:val="24"/>
        </w:rPr>
        <w:t>Выдача разрешения на строительство не требуется в случаях, предусмотренных Градостроительным кодексом Российской Федерации, законодательством Московской области.</w:t>
      </w:r>
    </w:p>
    <w:p w:rsidR="00BE16B0" w:rsidRDefault="00336686">
      <w:pPr>
        <w:pStyle w:val="a4"/>
        <w:numPr>
          <w:ilvl w:val="0"/>
          <w:numId w:val="64"/>
        </w:numPr>
        <w:tabs>
          <w:tab w:val="left" w:pos="1490"/>
        </w:tabs>
        <w:ind w:right="629" w:firstLine="708"/>
        <w:rPr>
          <w:sz w:val="24"/>
        </w:rPr>
      </w:pPr>
      <w:r>
        <w:rPr>
          <w:sz w:val="24"/>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Градостроительного кодекса Российской Федерации. Разрешение на индивидуальное жилищное строительство выдается на десять</w:t>
      </w:r>
      <w:r>
        <w:rPr>
          <w:spacing w:val="-2"/>
          <w:sz w:val="24"/>
        </w:rPr>
        <w:t xml:space="preserve"> </w:t>
      </w:r>
      <w:r>
        <w:rPr>
          <w:sz w:val="24"/>
        </w:rPr>
        <w:t>лет.</w:t>
      </w:r>
    </w:p>
    <w:p w:rsidR="00BE16B0" w:rsidRDefault="00336686">
      <w:pPr>
        <w:pStyle w:val="a3"/>
        <w:ind w:right="629"/>
        <w:jc w:val="both"/>
      </w:pPr>
      <w:r>
        <w:t>Срок действия разрешения на строительство может быть продлен по заявлению застройщика не менее чем за шестьдесят дней до истечения срока действия такого разрешения. В продлении срока действия разрешения на строительство отказывается в случае, если строительство, реконструкция  объекта капитального строительства не начаты до истечения срока подачи такого</w:t>
      </w:r>
      <w:r>
        <w:rPr>
          <w:spacing w:val="-1"/>
        </w:rPr>
        <w:t xml:space="preserve"> </w:t>
      </w:r>
      <w:r>
        <w:t>заявления.</w:t>
      </w:r>
    </w:p>
    <w:p w:rsidR="00BE16B0" w:rsidRDefault="00336686">
      <w:pPr>
        <w:pStyle w:val="a3"/>
        <w:spacing w:before="1"/>
        <w:ind w:right="633"/>
        <w:jc w:val="both"/>
      </w:pPr>
      <w: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статьей 51 Градостроительного кодекса Российской</w:t>
      </w:r>
      <w:r>
        <w:rPr>
          <w:spacing w:val="-4"/>
        </w:rPr>
        <w:t xml:space="preserve"> </w:t>
      </w:r>
      <w:r>
        <w:t>Федерации.</w:t>
      </w:r>
    </w:p>
    <w:p w:rsidR="00BE16B0" w:rsidRDefault="00336686">
      <w:pPr>
        <w:pStyle w:val="a4"/>
        <w:numPr>
          <w:ilvl w:val="0"/>
          <w:numId w:val="64"/>
        </w:numPr>
        <w:tabs>
          <w:tab w:val="left" w:pos="1490"/>
        </w:tabs>
        <w:ind w:right="630" w:firstLine="708"/>
        <w:rPr>
          <w:sz w:val="24"/>
        </w:rPr>
      </w:pPr>
      <w:r>
        <w:rPr>
          <w:sz w:val="24"/>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BE16B0" w:rsidRDefault="00336686">
      <w:pPr>
        <w:pStyle w:val="a4"/>
        <w:numPr>
          <w:ilvl w:val="0"/>
          <w:numId w:val="64"/>
        </w:numPr>
        <w:tabs>
          <w:tab w:val="left" w:pos="1490"/>
        </w:tabs>
        <w:ind w:right="632" w:firstLine="708"/>
        <w:rPr>
          <w:sz w:val="24"/>
        </w:rPr>
      </w:pPr>
      <w:r>
        <w:rPr>
          <w:sz w:val="24"/>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w:t>
      </w:r>
      <w:r>
        <w:rPr>
          <w:spacing w:val="-1"/>
          <w:sz w:val="24"/>
        </w:rPr>
        <w:t xml:space="preserve"> </w:t>
      </w:r>
      <w:r>
        <w:rPr>
          <w:sz w:val="24"/>
        </w:rPr>
        <w:t>строительства.</w:t>
      </w:r>
    </w:p>
    <w:p w:rsidR="00BE16B0" w:rsidRDefault="00336686">
      <w:pPr>
        <w:pStyle w:val="a4"/>
        <w:numPr>
          <w:ilvl w:val="0"/>
          <w:numId w:val="64"/>
        </w:numPr>
        <w:tabs>
          <w:tab w:val="left" w:pos="1490"/>
        </w:tabs>
        <w:ind w:right="629" w:firstLine="708"/>
        <w:rPr>
          <w:sz w:val="24"/>
        </w:rPr>
      </w:pPr>
      <w:r>
        <w:rPr>
          <w:sz w:val="24"/>
        </w:rPr>
        <w:t>Выдача разрешения на ввод в эксплуатацию многоквартирного дома и иных объектов недвижимого имущества, входящих в состав многоквартирного дома, построенного или реконструированного после дня введения в действие Жилищного кодекса Российской Федерации, осуществляется только в случае, если сведения о местоположении границ земельного участка, на котором расположен этот многоквартирный дом, а также иные объекты недвижимого имущества, входящие в состав этого многоквартирного дома, внесены в Единый государственный реестр</w:t>
      </w:r>
      <w:r>
        <w:rPr>
          <w:spacing w:val="-1"/>
          <w:sz w:val="24"/>
        </w:rPr>
        <w:t xml:space="preserve"> </w:t>
      </w:r>
      <w:r>
        <w:rPr>
          <w:sz w:val="24"/>
        </w:rPr>
        <w:t>недвижимости.</w:t>
      </w:r>
    </w:p>
    <w:p w:rsidR="00BE16B0" w:rsidRDefault="00BE16B0">
      <w:pPr>
        <w:jc w:val="both"/>
        <w:rPr>
          <w:sz w:val="24"/>
        </w:rPr>
        <w:sectPr w:rsidR="00BE16B0">
          <w:pgSz w:w="11910" w:h="16840"/>
          <w:pgMar w:top="1040" w:right="500" w:bottom="920" w:left="920" w:header="0" w:footer="736" w:gutter="0"/>
          <w:cols w:space="720"/>
        </w:sectPr>
      </w:pPr>
    </w:p>
    <w:p w:rsidR="00BE16B0" w:rsidRDefault="00336686">
      <w:pPr>
        <w:pStyle w:val="1"/>
        <w:spacing w:before="71"/>
        <w:ind w:left="1686"/>
      </w:pPr>
      <w:bookmarkStart w:id="39" w:name="Глава_4._Документация_по_планировке_терр"/>
      <w:bookmarkStart w:id="40" w:name="_bookmark19"/>
      <w:bookmarkEnd w:id="39"/>
      <w:bookmarkEnd w:id="40"/>
      <w:r>
        <w:lastRenderedPageBreak/>
        <w:t>ГЛАВА 4. ДОКУМЕНТАЦИЯ ПО ПЛАНИРОВКЕ ТЕРРИТОРИИ</w:t>
      </w:r>
    </w:p>
    <w:p w:rsidR="00BE16B0" w:rsidRDefault="00BE16B0">
      <w:pPr>
        <w:pStyle w:val="a3"/>
        <w:ind w:left="0" w:firstLine="0"/>
        <w:rPr>
          <w:b/>
        </w:rPr>
      </w:pPr>
    </w:p>
    <w:p w:rsidR="00BE16B0" w:rsidRDefault="00336686">
      <w:pPr>
        <w:pStyle w:val="1"/>
        <w:ind w:left="944"/>
      </w:pPr>
      <w:bookmarkStart w:id="41" w:name="Статья_15._Общие_положения_по_документац"/>
      <w:bookmarkStart w:id="42" w:name="_bookmark20"/>
      <w:bookmarkEnd w:id="41"/>
      <w:bookmarkEnd w:id="42"/>
      <w:r>
        <w:t>Статья 15. Общие положения по документации по планировке территории</w:t>
      </w:r>
    </w:p>
    <w:p w:rsidR="00BE16B0" w:rsidRDefault="00BE16B0">
      <w:pPr>
        <w:pStyle w:val="a3"/>
        <w:spacing w:before="6"/>
        <w:ind w:left="0" w:firstLine="0"/>
        <w:rPr>
          <w:b/>
          <w:sz w:val="23"/>
        </w:rPr>
      </w:pPr>
    </w:p>
    <w:p w:rsidR="00BE16B0" w:rsidRDefault="00336686">
      <w:pPr>
        <w:pStyle w:val="a4"/>
        <w:numPr>
          <w:ilvl w:val="0"/>
          <w:numId w:val="63"/>
        </w:numPr>
        <w:tabs>
          <w:tab w:val="left" w:pos="1490"/>
        </w:tabs>
        <w:spacing w:before="1"/>
        <w:ind w:right="632" w:firstLine="708"/>
        <w:rPr>
          <w:sz w:val="24"/>
        </w:rPr>
      </w:pPr>
      <w:r>
        <w:rPr>
          <w:sz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w:t>
      </w:r>
      <w:r>
        <w:rPr>
          <w:spacing w:val="-2"/>
          <w:sz w:val="24"/>
        </w:rPr>
        <w:t xml:space="preserve"> </w:t>
      </w:r>
      <w:r>
        <w:rPr>
          <w:sz w:val="24"/>
        </w:rPr>
        <w:t>строительства.</w:t>
      </w:r>
    </w:p>
    <w:p w:rsidR="00BE16B0" w:rsidRDefault="00336686">
      <w:pPr>
        <w:pStyle w:val="a4"/>
        <w:numPr>
          <w:ilvl w:val="0"/>
          <w:numId w:val="63"/>
        </w:numPr>
        <w:tabs>
          <w:tab w:val="left" w:pos="1490"/>
        </w:tabs>
        <w:ind w:right="630" w:firstLine="708"/>
        <w:rPr>
          <w:sz w:val="24"/>
        </w:rPr>
      </w:pPr>
      <w:r>
        <w:rPr>
          <w:sz w:val="24"/>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_bookmark21" w:history="1">
        <w:r>
          <w:rPr>
            <w:sz w:val="24"/>
          </w:rPr>
          <w:t xml:space="preserve">части 3 </w:t>
        </w:r>
      </w:hyperlink>
      <w:r>
        <w:rPr>
          <w:sz w:val="24"/>
        </w:rPr>
        <w:t>настоящей</w:t>
      </w:r>
      <w:r>
        <w:rPr>
          <w:spacing w:val="-12"/>
          <w:sz w:val="24"/>
        </w:rPr>
        <w:t xml:space="preserve"> </w:t>
      </w:r>
      <w:r>
        <w:rPr>
          <w:sz w:val="24"/>
        </w:rPr>
        <w:t>статьи.</w:t>
      </w:r>
    </w:p>
    <w:p w:rsidR="00BE16B0" w:rsidRDefault="00336686">
      <w:pPr>
        <w:pStyle w:val="a4"/>
        <w:numPr>
          <w:ilvl w:val="0"/>
          <w:numId w:val="63"/>
        </w:numPr>
        <w:tabs>
          <w:tab w:val="left" w:pos="1490"/>
        </w:tabs>
        <w:ind w:right="633" w:firstLine="708"/>
        <w:rPr>
          <w:sz w:val="24"/>
        </w:rPr>
      </w:pPr>
      <w:bookmarkStart w:id="43" w:name="_bookmark21"/>
      <w:bookmarkEnd w:id="43"/>
      <w:r>
        <w:rPr>
          <w:sz w:val="24"/>
        </w:rPr>
        <w:t>Подготовка документации по планировке территории в целях размещения объекта капитального строительства является обязательной в следующих</w:t>
      </w:r>
      <w:r>
        <w:rPr>
          <w:spacing w:val="-6"/>
          <w:sz w:val="24"/>
        </w:rPr>
        <w:t xml:space="preserve"> </w:t>
      </w:r>
      <w:r>
        <w:rPr>
          <w:sz w:val="24"/>
        </w:rPr>
        <w:t>случаях:</w:t>
      </w:r>
    </w:p>
    <w:p w:rsidR="00BE16B0" w:rsidRDefault="00336686">
      <w:pPr>
        <w:pStyle w:val="a4"/>
        <w:numPr>
          <w:ilvl w:val="0"/>
          <w:numId w:val="62"/>
        </w:numPr>
        <w:tabs>
          <w:tab w:val="left" w:pos="1490"/>
        </w:tabs>
        <w:ind w:right="630" w:firstLine="708"/>
        <w:rPr>
          <w:sz w:val="24"/>
        </w:rPr>
      </w:pPr>
      <w:r>
        <w:rPr>
          <w:sz w:val="24"/>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BE16B0" w:rsidRDefault="00336686">
      <w:pPr>
        <w:pStyle w:val="a4"/>
        <w:numPr>
          <w:ilvl w:val="0"/>
          <w:numId w:val="62"/>
        </w:numPr>
        <w:tabs>
          <w:tab w:val="left" w:pos="1489"/>
          <w:tab w:val="left" w:pos="1490"/>
        </w:tabs>
        <w:ind w:firstLine="708"/>
        <w:rPr>
          <w:sz w:val="24"/>
        </w:rPr>
      </w:pPr>
      <w:r>
        <w:rPr>
          <w:sz w:val="24"/>
        </w:rPr>
        <w:t>необходимы установление, изменение или отмена красных</w:t>
      </w:r>
      <w:r>
        <w:rPr>
          <w:spacing w:val="-1"/>
          <w:sz w:val="24"/>
        </w:rPr>
        <w:t xml:space="preserve"> </w:t>
      </w:r>
      <w:r>
        <w:rPr>
          <w:sz w:val="24"/>
        </w:rPr>
        <w:t>линий;</w:t>
      </w:r>
    </w:p>
    <w:p w:rsidR="00BE16B0" w:rsidRDefault="00336686">
      <w:pPr>
        <w:pStyle w:val="a4"/>
        <w:numPr>
          <w:ilvl w:val="0"/>
          <w:numId w:val="62"/>
        </w:numPr>
        <w:tabs>
          <w:tab w:val="left" w:pos="1490"/>
        </w:tabs>
        <w:ind w:right="629" w:firstLine="708"/>
        <w:rPr>
          <w:sz w:val="24"/>
        </w:rPr>
      </w:pPr>
      <w:r>
        <w:rPr>
          <w:sz w:val="24"/>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w:t>
      </w:r>
      <w:r>
        <w:rPr>
          <w:spacing w:val="-2"/>
          <w:sz w:val="24"/>
        </w:rPr>
        <w:t xml:space="preserve"> </w:t>
      </w:r>
      <w:r>
        <w:rPr>
          <w:sz w:val="24"/>
        </w:rPr>
        <w:t>территории;</w:t>
      </w:r>
    </w:p>
    <w:p w:rsidR="00BE16B0" w:rsidRDefault="00336686">
      <w:pPr>
        <w:pStyle w:val="a4"/>
        <w:numPr>
          <w:ilvl w:val="0"/>
          <w:numId w:val="62"/>
        </w:numPr>
        <w:tabs>
          <w:tab w:val="left" w:pos="1490"/>
        </w:tabs>
        <w:ind w:right="631" w:firstLine="708"/>
        <w:rPr>
          <w:sz w:val="24"/>
        </w:rPr>
      </w:pPr>
      <w:r>
        <w:rPr>
          <w:sz w:val="24"/>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w:t>
      </w:r>
      <w:r>
        <w:rPr>
          <w:spacing w:val="-3"/>
          <w:sz w:val="24"/>
        </w:rPr>
        <w:t xml:space="preserve"> </w:t>
      </w:r>
      <w:r>
        <w:rPr>
          <w:sz w:val="24"/>
        </w:rPr>
        <w:t>сервитутов);</w:t>
      </w:r>
    </w:p>
    <w:p w:rsidR="00BE16B0" w:rsidRDefault="00336686">
      <w:pPr>
        <w:pStyle w:val="a4"/>
        <w:numPr>
          <w:ilvl w:val="0"/>
          <w:numId w:val="62"/>
        </w:numPr>
        <w:tabs>
          <w:tab w:val="left" w:pos="1490"/>
        </w:tabs>
        <w:ind w:right="630" w:firstLine="708"/>
        <w:rPr>
          <w:sz w:val="24"/>
        </w:rPr>
      </w:pPr>
      <w:r>
        <w:rPr>
          <w:sz w:val="24"/>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w:t>
      </w:r>
      <w:r>
        <w:rPr>
          <w:spacing w:val="-5"/>
          <w:sz w:val="24"/>
        </w:rPr>
        <w:t xml:space="preserve"> </w:t>
      </w:r>
      <w:r>
        <w:rPr>
          <w:sz w:val="24"/>
        </w:rPr>
        <w:t>территории.</w:t>
      </w:r>
    </w:p>
    <w:p w:rsidR="00BE16B0" w:rsidRDefault="00336686">
      <w:pPr>
        <w:pStyle w:val="a4"/>
        <w:numPr>
          <w:ilvl w:val="0"/>
          <w:numId w:val="63"/>
        </w:numPr>
        <w:tabs>
          <w:tab w:val="left" w:pos="1489"/>
          <w:tab w:val="left" w:pos="1490"/>
        </w:tabs>
        <w:ind w:firstLine="708"/>
        <w:rPr>
          <w:sz w:val="24"/>
        </w:rPr>
      </w:pPr>
      <w:r>
        <w:rPr>
          <w:sz w:val="24"/>
        </w:rPr>
        <w:t>Видами документации по планировке территории являются:</w:t>
      </w:r>
    </w:p>
    <w:p w:rsidR="00BE16B0" w:rsidRDefault="00336686">
      <w:pPr>
        <w:pStyle w:val="a4"/>
        <w:numPr>
          <w:ilvl w:val="0"/>
          <w:numId w:val="61"/>
        </w:numPr>
        <w:tabs>
          <w:tab w:val="left" w:pos="1489"/>
          <w:tab w:val="left" w:pos="1490"/>
        </w:tabs>
        <w:rPr>
          <w:sz w:val="24"/>
        </w:rPr>
      </w:pPr>
      <w:r>
        <w:rPr>
          <w:sz w:val="24"/>
        </w:rPr>
        <w:t>проект планировки территории;</w:t>
      </w:r>
    </w:p>
    <w:p w:rsidR="00BE16B0" w:rsidRDefault="00336686">
      <w:pPr>
        <w:pStyle w:val="a4"/>
        <w:numPr>
          <w:ilvl w:val="0"/>
          <w:numId w:val="61"/>
        </w:numPr>
        <w:tabs>
          <w:tab w:val="left" w:pos="1489"/>
          <w:tab w:val="left" w:pos="1490"/>
        </w:tabs>
        <w:rPr>
          <w:sz w:val="24"/>
        </w:rPr>
      </w:pPr>
      <w:r>
        <w:rPr>
          <w:sz w:val="24"/>
        </w:rPr>
        <w:t>проект межевания</w:t>
      </w:r>
      <w:r>
        <w:rPr>
          <w:spacing w:val="-1"/>
          <w:sz w:val="24"/>
        </w:rPr>
        <w:t xml:space="preserve"> </w:t>
      </w:r>
      <w:r>
        <w:rPr>
          <w:sz w:val="24"/>
        </w:rPr>
        <w:t>территории.</w:t>
      </w:r>
    </w:p>
    <w:p w:rsidR="00BE16B0" w:rsidRDefault="00336686">
      <w:pPr>
        <w:pStyle w:val="a4"/>
        <w:numPr>
          <w:ilvl w:val="0"/>
          <w:numId w:val="63"/>
        </w:numPr>
        <w:tabs>
          <w:tab w:val="left" w:pos="1490"/>
        </w:tabs>
        <w:ind w:right="631" w:firstLine="708"/>
        <w:rPr>
          <w:sz w:val="24"/>
        </w:rPr>
      </w:pPr>
      <w:bookmarkStart w:id="44" w:name="_bookmark22"/>
      <w:bookmarkEnd w:id="44"/>
      <w:r>
        <w:rPr>
          <w:sz w:val="24"/>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w:t>
      </w:r>
      <w:r>
        <w:rPr>
          <w:spacing w:val="-2"/>
          <w:sz w:val="24"/>
        </w:rPr>
        <w:t xml:space="preserve"> </w:t>
      </w:r>
      <w:r>
        <w:rPr>
          <w:sz w:val="24"/>
        </w:rPr>
        <w:t>целях:</w:t>
      </w:r>
    </w:p>
    <w:p w:rsidR="00BE16B0" w:rsidRDefault="00336686">
      <w:pPr>
        <w:pStyle w:val="a4"/>
        <w:numPr>
          <w:ilvl w:val="0"/>
          <w:numId w:val="73"/>
        </w:numPr>
        <w:tabs>
          <w:tab w:val="left" w:pos="1346"/>
        </w:tabs>
        <w:spacing w:before="1"/>
        <w:ind w:right="633" w:firstLine="708"/>
        <w:rPr>
          <w:sz w:val="24"/>
        </w:rPr>
      </w:pPr>
      <w:r>
        <w:rPr>
          <w:sz w:val="24"/>
        </w:rPr>
        <w:t>определения местоположения границ образуемых и изменяемых земельных участков;</w:t>
      </w:r>
    </w:p>
    <w:p w:rsidR="00BE16B0" w:rsidRDefault="00336686">
      <w:pPr>
        <w:pStyle w:val="a4"/>
        <w:numPr>
          <w:ilvl w:val="0"/>
          <w:numId w:val="73"/>
        </w:numPr>
        <w:tabs>
          <w:tab w:val="left" w:pos="1346"/>
        </w:tabs>
        <w:ind w:right="628" w:firstLine="708"/>
        <w:rPr>
          <w:sz w:val="24"/>
        </w:rPr>
      </w:pPr>
      <w:r>
        <w:rPr>
          <w:sz w:val="24"/>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w:t>
      </w:r>
      <w:r>
        <w:rPr>
          <w:spacing w:val="-5"/>
          <w:sz w:val="24"/>
        </w:rPr>
        <w:t xml:space="preserve"> </w:t>
      </w:r>
      <w:r>
        <w:rPr>
          <w:sz w:val="24"/>
        </w:rPr>
        <w:t>пользования.</w:t>
      </w:r>
    </w:p>
    <w:p w:rsidR="00BE16B0" w:rsidRDefault="00BE16B0">
      <w:pPr>
        <w:jc w:val="both"/>
        <w:rPr>
          <w:sz w:val="24"/>
        </w:rPr>
        <w:sectPr w:rsidR="00BE16B0">
          <w:pgSz w:w="11910" w:h="16840"/>
          <w:pgMar w:top="1040" w:right="500" w:bottom="920" w:left="920" w:header="0" w:footer="736" w:gutter="0"/>
          <w:cols w:space="720"/>
        </w:sectPr>
      </w:pPr>
    </w:p>
    <w:p w:rsidR="00BE16B0" w:rsidRDefault="00336686">
      <w:pPr>
        <w:pStyle w:val="a4"/>
        <w:numPr>
          <w:ilvl w:val="0"/>
          <w:numId w:val="63"/>
        </w:numPr>
        <w:tabs>
          <w:tab w:val="left" w:pos="1490"/>
        </w:tabs>
        <w:spacing w:before="66"/>
        <w:ind w:right="629" w:firstLine="708"/>
        <w:rPr>
          <w:sz w:val="24"/>
        </w:rPr>
      </w:pPr>
      <w:r>
        <w:rPr>
          <w:sz w:val="24"/>
        </w:rPr>
        <w:lastRenderedPageBreak/>
        <w:t xml:space="preserve">Проект планировки территории является основой для подготовки проекта межевания территории, за исключением случаев, предусмотренных </w:t>
      </w:r>
      <w:hyperlink w:anchor="_bookmark22" w:history="1">
        <w:r>
          <w:rPr>
            <w:sz w:val="24"/>
          </w:rPr>
          <w:t>частью 5</w:t>
        </w:r>
      </w:hyperlink>
      <w:r>
        <w:rPr>
          <w:sz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w:t>
      </w:r>
      <w:r>
        <w:rPr>
          <w:spacing w:val="-6"/>
          <w:sz w:val="24"/>
        </w:rPr>
        <w:t xml:space="preserve"> </w:t>
      </w:r>
      <w:r>
        <w:rPr>
          <w:sz w:val="24"/>
        </w:rPr>
        <w:t>документа.</w:t>
      </w:r>
    </w:p>
    <w:p w:rsidR="00BE16B0" w:rsidRDefault="00BC16B4">
      <w:pPr>
        <w:pStyle w:val="a4"/>
        <w:numPr>
          <w:ilvl w:val="0"/>
          <w:numId w:val="63"/>
        </w:numPr>
        <w:tabs>
          <w:tab w:val="left" w:pos="1490"/>
        </w:tabs>
        <w:ind w:right="630" w:firstLine="708"/>
        <w:rPr>
          <w:sz w:val="24"/>
        </w:rPr>
      </w:pPr>
      <w:hyperlink r:id="rId34">
        <w:r w:rsidR="00336686">
          <w:rPr>
            <w:sz w:val="24"/>
          </w:rPr>
          <w:t>Подготовка</w:t>
        </w:r>
      </w:hyperlink>
      <w:r w:rsidR="00336686">
        <w:rPr>
          <w:sz w:val="24"/>
        </w:rP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территориальной зоны и (или) границах установленной генеральным планом функциональной</w:t>
      </w:r>
      <w:r w:rsidR="00336686">
        <w:rPr>
          <w:spacing w:val="-4"/>
          <w:sz w:val="24"/>
        </w:rPr>
        <w:t xml:space="preserve"> </w:t>
      </w:r>
      <w:r w:rsidR="00336686">
        <w:rPr>
          <w:sz w:val="24"/>
        </w:rPr>
        <w:t>зоны.</w:t>
      </w:r>
    </w:p>
    <w:p w:rsidR="00BE16B0" w:rsidRDefault="00336686">
      <w:pPr>
        <w:pStyle w:val="a4"/>
        <w:numPr>
          <w:ilvl w:val="0"/>
          <w:numId w:val="63"/>
        </w:numPr>
        <w:tabs>
          <w:tab w:val="left" w:pos="1490"/>
        </w:tabs>
        <w:ind w:right="630" w:firstLine="708"/>
        <w:rPr>
          <w:sz w:val="24"/>
        </w:rPr>
      </w:pPr>
      <w:r>
        <w:rPr>
          <w:sz w:val="24"/>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Московской области, техническими регламентами, сводами правил.</w:t>
      </w:r>
    </w:p>
    <w:p w:rsidR="00BE16B0" w:rsidRDefault="00336686">
      <w:pPr>
        <w:pStyle w:val="a4"/>
        <w:numPr>
          <w:ilvl w:val="0"/>
          <w:numId w:val="63"/>
        </w:numPr>
        <w:tabs>
          <w:tab w:val="left" w:pos="1490"/>
        </w:tabs>
        <w:ind w:right="630" w:firstLine="708"/>
        <w:rPr>
          <w:sz w:val="24"/>
        </w:rPr>
      </w:pPr>
      <w:r>
        <w:rPr>
          <w:sz w:val="24"/>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w:t>
      </w:r>
      <w:r>
        <w:rPr>
          <w:spacing w:val="-3"/>
          <w:sz w:val="24"/>
        </w:rPr>
        <w:t xml:space="preserve"> </w:t>
      </w:r>
      <w:r>
        <w:rPr>
          <w:sz w:val="24"/>
        </w:rPr>
        <w:t>схемой.</w:t>
      </w:r>
    </w:p>
    <w:p w:rsidR="00BE16B0" w:rsidRDefault="00336686">
      <w:pPr>
        <w:pStyle w:val="a4"/>
        <w:numPr>
          <w:ilvl w:val="0"/>
          <w:numId w:val="63"/>
        </w:numPr>
        <w:tabs>
          <w:tab w:val="left" w:pos="1490"/>
        </w:tabs>
        <w:spacing w:before="1"/>
        <w:ind w:right="629" w:firstLine="708"/>
        <w:rPr>
          <w:sz w:val="24"/>
        </w:rPr>
      </w:pPr>
      <w:r>
        <w:rPr>
          <w:sz w:val="24"/>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w:t>
      </w:r>
      <w:r>
        <w:rPr>
          <w:spacing w:val="-1"/>
          <w:sz w:val="24"/>
        </w:rPr>
        <w:t xml:space="preserve"> </w:t>
      </w:r>
      <w:r>
        <w:rPr>
          <w:sz w:val="24"/>
        </w:rPr>
        <w:t>пользования.</w:t>
      </w:r>
    </w:p>
    <w:p w:rsidR="00BE16B0" w:rsidRDefault="00336686">
      <w:pPr>
        <w:pStyle w:val="a4"/>
        <w:numPr>
          <w:ilvl w:val="0"/>
          <w:numId w:val="63"/>
        </w:numPr>
        <w:tabs>
          <w:tab w:val="left" w:pos="1490"/>
        </w:tabs>
        <w:ind w:right="631" w:firstLine="708"/>
        <w:rPr>
          <w:sz w:val="24"/>
        </w:rPr>
      </w:pPr>
      <w:r>
        <w:rPr>
          <w:sz w:val="24"/>
        </w:rPr>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Московской области (уполномоченными центральными исполнительными органами государственной власти Московской области), за исключением случаев, указанных в части 12 настоящей</w:t>
      </w:r>
      <w:r>
        <w:rPr>
          <w:spacing w:val="5"/>
          <w:sz w:val="24"/>
        </w:rPr>
        <w:t xml:space="preserve"> </w:t>
      </w:r>
      <w:r>
        <w:rPr>
          <w:sz w:val="24"/>
        </w:rPr>
        <w:t>статьи.</w:t>
      </w:r>
    </w:p>
    <w:p w:rsidR="00BE16B0" w:rsidRDefault="00336686">
      <w:pPr>
        <w:pStyle w:val="a4"/>
        <w:numPr>
          <w:ilvl w:val="0"/>
          <w:numId w:val="63"/>
        </w:numPr>
        <w:tabs>
          <w:tab w:val="left" w:pos="1490"/>
        </w:tabs>
        <w:ind w:right="630" w:firstLine="708"/>
        <w:rPr>
          <w:sz w:val="24"/>
        </w:rPr>
      </w:pPr>
      <w:r>
        <w:rPr>
          <w:sz w:val="24"/>
        </w:rPr>
        <w:t>Решения о подготовке документации по планировке территории принимаются самостоятельно:</w:t>
      </w:r>
    </w:p>
    <w:p w:rsidR="00BE16B0" w:rsidRDefault="00336686">
      <w:pPr>
        <w:pStyle w:val="a4"/>
        <w:numPr>
          <w:ilvl w:val="0"/>
          <w:numId w:val="60"/>
        </w:numPr>
        <w:tabs>
          <w:tab w:val="left" w:pos="1490"/>
        </w:tabs>
        <w:ind w:right="630" w:firstLine="708"/>
        <w:rPr>
          <w:sz w:val="24"/>
        </w:rPr>
      </w:pPr>
      <w:r>
        <w:rPr>
          <w:sz w:val="24"/>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w:t>
      </w:r>
      <w:r>
        <w:rPr>
          <w:spacing w:val="-1"/>
          <w:sz w:val="24"/>
        </w:rPr>
        <w:t xml:space="preserve"> </w:t>
      </w:r>
      <w:r>
        <w:rPr>
          <w:sz w:val="24"/>
        </w:rPr>
        <w:t>самоуправления;</w:t>
      </w:r>
    </w:p>
    <w:p w:rsidR="00BE16B0" w:rsidRDefault="00336686">
      <w:pPr>
        <w:pStyle w:val="a4"/>
        <w:numPr>
          <w:ilvl w:val="0"/>
          <w:numId w:val="60"/>
        </w:numPr>
        <w:tabs>
          <w:tab w:val="left" w:pos="1490"/>
        </w:tabs>
        <w:ind w:right="629" w:firstLine="708"/>
        <w:rPr>
          <w:sz w:val="24"/>
        </w:rPr>
      </w:pPr>
      <w:r>
        <w:rPr>
          <w:sz w:val="24"/>
        </w:rPr>
        <w:t>правообладателями земельных участков и (или) расположенных на них объектов недвижимого имущества, по инициативе которых осуществляется комплексное развитие территории;</w:t>
      </w:r>
    </w:p>
    <w:p w:rsidR="00BE16B0" w:rsidRDefault="00336686">
      <w:pPr>
        <w:pStyle w:val="a4"/>
        <w:numPr>
          <w:ilvl w:val="0"/>
          <w:numId w:val="60"/>
        </w:numPr>
        <w:tabs>
          <w:tab w:val="left" w:pos="1490"/>
        </w:tabs>
        <w:ind w:right="633" w:firstLine="708"/>
        <w:rPr>
          <w:sz w:val="24"/>
        </w:rPr>
      </w:pPr>
      <w:r>
        <w:rPr>
          <w:sz w:val="24"/>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BE16B0" w:rsidRDefault="00336686">
      <w:pPr>
        <w:pStyle w:val="a4"/>
        <w:numPr>
          <w:ilvl w:val="0"/>
          <w:numId w:val="60"/>
        </w:numPr>
        <w:tabs>
          <w:tab w:val="left" w:pos="1490"/>
        </w:tabs>
        <w:ind w:right="630" w:firstLine="708"/>
        <w:rPr>
          <w:sz w:val="24"/>
        </w:rPr>
      </w:pPr>
      <w:r>
        <w:rPr>
          <w:sz w:val="24"/>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w:t>
      </w:r>
      <w:r>
        <w:rPr>
          <w:spacing w:val="-9"/>
          <w:sz w:val="24"/>
        </w:rPr>
        <w:t xml:space="preserve"> </w:t>
      </w:r>
      <w:r>
        <w:rPr>
          <w:sz w:val="24"/>
        </w:rPr>
        <w:t>значения.</w:t>
      </w:r>
    </w:p>
    <w:p w:rsidR="00BE16B0" w:rsidRDefault="00336686">
      <w:pPr>
        <w:pStyle w:val="a4"/>
        <w:numPr>
          <w:ilvl w:val="0"/>
          <w:numId w:val="63"/>
        </w:numPr>
        <w:tabs>
          <w:tab w:val="left" w:pos="1490"/>
        </w:tabs>
        <w:ind w:right="634" w:firstLine="708"/>
        <w:rPr>
          <w:sz w:val="24"/>
        </w:rPr>
      </w:pPr>
      <w:r>
        <w:rPr>
          <w:sz w:val="24"/>
        </w:rPr>
        <w:t>Подготовка документации по планировке территории осуществляется на основании документов территориального планирования, Правил</w:t>
      </w:r>
      <w:r>
        <w:rPr>
          <w:spacing w:val="41"/>
          <w:sz w:val="24"/>
        </w:rPr>
        <w:t xml:space="preserve"> </w:t>
      </w:r>
      <w:r>
        <w:rPr>
          <w:sz w:val="24"/>
        </w:rPr>
        <w:t>(за исключением</w:t>
      </w:r>
    </w:p>
    <w:p w:rsidR="00BE16B0" w:rsidRDefault="00BE16B0">
      <w:pPr>
        <w:jc w:val="both"/>
        <w:rPr>
          <w:sz w:val="24"/>
        </w:rPr>
        <w:sectPr w:rsidR="00BE16B0">
          <w:pgSz w:w="11910" w:h="16840"/>
          <w:pgMar w:top="1040" w:right="500" w:bottom="920" w:left="920" w:header="0" w:footer="736" w:gutter="0"/>
          <w:cols w:space="720"/>
        </w:sectPr>
      </w:pPr>
    </w:p>
    <w:p w:rsidR="00BE16B0" w:rsidRDefault="00336686">
      <w:pPr>
        <w:pStyle w:val="a3"/>
        <w:spacing w:before="66"/>
        <w:ind w:right="630" w:firstLine="0"/>
        <w:jc w:val="both"/>
      </w:pPr>
      <w:r>
        <w:lastRenderedPageBreak/>
        <w:t>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E16B0" w:rsidRDefault="00336686">
      <w:pPr>
        <w:pStyle w:val="a4"/>
        <w:numPr>
          <w:ilvl w:val="0"/>
          <w:numId w:val="63"/>
        </w:numPr>
        <w:tabs>
          <w:tab w:val="left" w:pos="1490"/>
        </w:tabs>
        <w:ind w:right="630" w:firstLine="708"/>
        <w:rPr>
          <w:sz w:val="24"/>
        </w:rPr>
      </w:pPr>
      <w:r>
        <w:rPr>
          <w:sz w:val="24"/>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w:t>
      </w:r>
      <w:r>
        <w:rPr>
          <w:spacing w:val="-2"/>
          <w:sz w:val="24"/>
        </w:rPr>
        <w:t xml:space="preserve"> </w:t>
      </w:r>
      <w:r>
        <w:rPr>
          <w:sz w:val="24"/>
        </w:rPr>
        <w:t>частям.</w:t>
      </w:r>
    </w:p>
    <w:p w:rsidR="00BE16B0" w:rsidRDefault="00BE16B0">
      <w:pPr>
        <w:pStyle w:val="a3"/>
        <w:spacing w:before="5"/>
        <w:ind w:left="0" w:firstLine="0"/>
      </w:pPr>
    </w:p>
    <w:p w:rsidR="00BE16B0" w:rsidRDefault="00336686">
      <w:pPr>
        <w:pStyle w:val="1"/>
        <w:ind w:left="1770"/>
      </w:pPr>
      <w:bookmarkStart w:id="45" w:name="Статья_16._Комплексное_и_устойчивое_разв"/>
      <w:bookmarkStart w:id="46" w:name="_bookmark23"/>
      <w:bookmarkEnd w:id="45"/>
      <w:bookmarkEnd w:id="46"/>
      <w:r>
        <w:t>Статья 16. Комплексное и устойчивое развитие территории</w:t>
      </w:r>
    </w:p>
    <w:p w:rsidR="00BE16B0" w:rsidRDefault="00BE16B0">
      <w:pPr>
        <w:pStyle w:val="a3"/>
        <w:spacing w:before="7"/>
        <w:ind w:left="0" w:firstLine="0"/>
        <w:rPr>
          <w:b/>
          <w:sz w:val="23"/>
        </w:rPr>
      </w:pPr>
    </w:p>
    <w:p w:rsidR="00BE16B0" w:rsidRDefault="00336686">
      <w:pPr>
        <w:pStyle w:val="a4"/>
        <w:numPr>
          <w:ilvl w:val="0"/>
          <w:numId w:val="59"/>
        </w:numPr>
        <w:tabs>
          <w:tab w:val="left" w:pos="1490"/>
        </w:tabs>
        <w:ind w:right="630" w:firstLine="708"/>
        <w:rPr>
          <w:sz w:val="24"/>
        </w:rPr>
      </w:pPr>
      <w:r>
        <w:rPr>
          <w:sz w:val="24"/>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 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w:t>
      </w:r>
      <w:r>
        <w:rPr>
          <w:spacing w:val="-1"/>
          <w:sz w:val="24"/>
        </w:rPr>
        <w:t xml:space="preserve"> </w:t>
      </w:r>
      <w:r>
        <w:rPr>
          <w:sz w:val="24"/>
        </w:rPr>
        <w:t>объектов.</w:t>
      </w:r>
    </w:p>
    <w:p w:rsidR="00BE16B0" w:rsidRDefault="00336686">
      <w:pPr>
        <w:pStyle w:val="a4"/>
        <w:numPr>
          <w:ilvl w:val="0"/>
          <w:numId w:val="59"/>
        </w:numPr>
        <w:tabs>
          <w:tab w:val="left" w:pos="1490"/>
        </w:tabs>
        <w:ind w:right="632" w:firstLine="708"/>
        <w:rPr>
          <w:sz w:val="24"/>
        </w:rPr>
      </w:pPr>
      <w:r>
        <w:rPr>
          <w:sz w:val="24"/>
        </w:rPr>
        <w:t>К видам деятельности по комплексному и устойчивому развитию территории относятся:</w:t>
      </w:r>
    </w:p>
    <w:p w:rsidR="00BE16B0" w:rsidRDefault="00336686">
      <w:pPr>
        <w:pStyle w:val="a4"/>
        <w:numPr>
          <w:ilvl w:val="0"/>
          <w:numId w:val="58"/>
        </w:numPr>
        <w:tabs>
          <w:tab w:val="left" w:pos="1489"/>
          <w:tab w:val="left" w:pos="1490"/>
        </w:tabs>
        <w:rPr>
          <w:sz w:val="24"/>
        </w:rPr>
      </w:pPr>
      <w:r>
        <w:rPr>
          <w:sz w:val="24"/>
        </w:rPr>
        <w:t>развитие застроенных территорий;</w:t>
      </w:r>
    </w:p>
    <w:p w:rsidR="00BE16B0" w:rsidRDefault="00336686">
      <w:pPr>
        <w:pStyle w:val="a4"/>
        <w:numPr>
          <w:ilvl w:val="0"/>
          <w:numId w:val="58"/>
        </w:numPr>
        <w:tabs>
          <w:tab w:val="left" w:pos="1489"/>
          <w:tab w:val="left" w:pos="1490"/>
        </w:tabs>
        <w:rPr>
          <w:sz w:val="24"/>
        </w:rPr>
      </w:pPr>
      <w:r>
        <w:rPr>
          <w:sz w:val="24"/>
        </w:rPr>
        <w:t>комплексное освоение</w:t>
      </w:r>
      <w:r>
        <w:rPr>
          <w:spacing w:val="-4"/>
          <w:sz w:val="24"/>
        </w:rPr>
        <w:t xml:space="preserve"> </w:t>
      </w:r>
      <w:r>
        <w:rPr>
          <w:sz w:val="24"/>
        </w:rPr>
        <w:t>территории;</w:t>
      </w:r>
    </w:p>
    <w:p w:rsidR="00BE16B0" w:rsidRDefault="00336686">
      <w:pPr>
        <w:pStyle w:val="a4"/>
        <w:numPr>
          <w:ilvl w:val="0"/>
          <w:numId w:val="58"/>
        </w:numPr>
        <w:tabs>
          <w:tab w:val="left" w:pos="1489"/>
          <w:tab w:val="left" w:pos="1490"/>
        </w:tabs>
        <w:rPr>
          <w:sz w:val="24"/>
        </w:rPr>
      </w:pPr>
      <w:r>
        <w:rPr>
          <w:sz w:val="24"/>
        </w:rPr>
        <w:t>комплексное развитие</w:t>
      </w:r>
      <w:r>
        <w:rPr>
          <w:spacing w:val="-6"/>
          <w:sz w:val="24"/>
        </w:rPr>
        <w:t xml:space="preserve"> </w:t>
      </w:r>
      <w:r>
        <w:rPr>
          <w:sz w:val="24"/>
        </w:rPr>
        <w:t>территории:</w:t>
      </w:r>
    </w:p>
    <w:p w:rsidR="00BE16B0" w:rsidRDefault="00336686">
      <w:pPr>
        <w:pStyle w:val="a4"/>
        <w:numPr>
          <w:ilvl w:val="0"/>
          <w:numId w:val="73"/>
        </w:numPr>
        <w:tabs>
          <w:tab w:val="left" w:pos="1490"/>
        </w:tabs>
        <w:ind w:right="629" w:firstLine="708"/>
        <w:rPr>
          <w:sz w:val="24"/>
        </w:rPr>
      </w:pPr>
      <w:r>
        <w:rPr>
          <w:sz w:val="24"/>
        </w:rPr>
        <w:t>по инициативе правообладателей земельных участков и (или) расположенных на них объектов недвижимого имущества;</w:t>
      </w:r>
    </w:p>
    <w:p w:rsidR="00BE16B0" w:rsidRDefault="00336686">
      <w:pPr>
        <w:pStyle w:val="a4"/>
        <w:numPr>
          <w:ilvl w:val="0"/>
          <w:numId w:val="73"/>
        </w:numPr>
        <w:tabs>
          <w:tab w:val="left" w:pos="1490"/>
        </w:tabs>
        <w:ind w:right="630" w:firstLine="708"/>
        <w:rPr>
          <w:sz w:val="24"/>
        </w:rPr>
      </w:pPr>
      <w:r>
        <w:rPr>
          <w:sz w:val="24"/>
        </w:rPr>
        <w:t>по инициативе органа местного самоуправления (уполномоченного Правительством Московской области центрального исполнительного органа государственной власти).</w:t>
      </w:r>
    </w:p>
    <w:p w:rsidR="00BE16B0" w:rsidRDefault="00336686">
      <w:pPr>
        <w:pStyle w:val="a4"/>
        <w:numPr>
          <w:ilvl w:val="0"/>
          <w:numId w:val="59"/>
        </w:numPr>
        <w:tabs>
          <w:tab w:val="left" w:pos="1490"/>
        </w:tabs>
        <w:ind w:right="632" w:firstLine="708"/>
        <w:rPr>
          <w:sz w:val="24"/>
        </w:rPr>
      </w:pPr>
      <w:r>
        <w:rPr>
          <w:sz w:val="24"/>
        </w:rP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w:t>
      </w:r>
      <w:r>
        <w:rPr>
          <w:spacing w:val="1"/>
          <w:sz w:val="24"/>
        </w:rPr>
        <w:t xml:space="preserve"> </w:t>
      </w:r>
      <w:r>
        <w:rPr>
          <w:sz w:val="24"/>
        </w:rPr>
        <w:t>частей.</w:t>
      </w:r>
    </w:p>
    <w:p w:rsidR="00BE16B0" w:rsidRDefault="00336686">
      <w:pPr>
        <w:pStyle w:val="a3"/>
        <w:ind w:right="631"/>
        <w:jc w:val="both"/>
      </w:pPr>
      <w:r>
        <w:t>Решение о развитии застроенной территории может быть принято, если на такой территории расположены:</w:t>
      </w:r>
    </w:p>
    <w:p w:rsidR="00BE16B0" w:rsidRDefault="00336686">
      <w:pPr>
        <w:pStyle w:val="a4"/>
        <w:numPr>
          <w:ilvl w:val="0"/>
          <w:numId w:val="57"/>
        </w:numPr>
        <w:tabs>
          <w:tab w:val="left" w:pos="1490"/>
        </w:tabs>
        <w:ind w:right="633" w:firstLine="708"/>
        <w:rPr>
          <w:sz w:val="24"/>
        </w:rPr>
      </w:pPr>
      <w:r>
        <w:rPr>
          <w:sz w:val="24"/>
        </w:rPr>
        <w:t xml:space="preserve">многоквартирные дома, признанные в установленном Правительством Российской Федерации </w:t>
      </w:r>
      <w:hyperlink r:id="rId35">
        <w:r>
          <w:rPr>
            <w:sz w:val="24"/>
          </w:rPr>
          <w:t xml:space="preserve">порядке </w:t>
        </w:r>
      </w:hyperlink>
      <w:r>
        <w:rPr>
          <w:sz w:val="24"/>
        </w:rPr>
        <w:t>аварийными и подлежащими</w:t>
      </w:r>
      <w:r>
        <w:rPr>
          <w:spacing w:val="-7"/>
          <w:sz w:val="24"/>
        </w:rPr>
        <w:t xml:space="preserve"> </w:t>
      </w:r>
      <w:r>
        <w:rPr>
          <w:sz w:val="24"/>
        </w:rPr>
        <w:t>сносу;</w:t>
      </w:r>
    </w:p>
    <w:p w:rsidR="00BE16B0" w:rsidRDefault="00336686">
      <w:pPr>
        <w:pStyle w:val="a4"/>
        <w:numPr>
          <w:ilvl w:val="0"/>
          <w:numId w:val="57"/>
        </w:numPr>
        <w:tabs>
          <w:tab w:val="left" w:pos="1629"/>
        </w:tabs>
        <w:spacing w:before="1"/>
        <w:ind w:right="632" w:firstLine="708"/>
        <w:rPr>
          <w:sz w:val="24"/>
        </w:rPr>
      </w:pPr>
      <w:r>
        <w:rPr>
          <w:sz w:val="24"/>
        </w:rPr>
        <w:t>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w:t>
      </w:r>
      <w:r>
        <w:rPr>
          <w:spacing w:val="-1"/>
          <w:sz w:val="24"/>
        </w:rPr>
        <w:t xml:space="preserve"> </w:t>
      </w:r>
      <w:r>
        <w:rPr>
          <w:sz w:val="24"/>
        </w:rPr>
        <w:t>самоуправления.</w:t>
      </w:r>
    </w:p>
    <w:p w:rsidR="00BE16B0" w:rsidRDefault="00336686">
      <w:pPr>
        <w:pStyle w:val="a3"/>
        <w:ind w:right="634"/>
        <w:jc w:val="both"/>
      </w:pPr>
      <w:r>
        <w:t>Развитие застроенных территорий осуществляется на основании договора о развитии застроенной территории.</w:t>
      </w:r>
    </w:p>
    <w:p w:rsidR="00BE16B0" w:rsidRDefault="00336686">
      <w:pPr>
        <w:pStyle w:val="a4"/>
        <w:numPr>
          <w:ilvl w:val="0"/>
          <w:numId w:val="59"/>
        </w:numPr>
        <w:tabs>
          <w:tab w:val="left" w:pos="1490"/>
        </w:tabs>
        <w:ind w:right="630" w:firstLine="708"/>
        <w:rPr>
          <w:sz w:val="24"/>
        </w:rPr>
      </w:pPr>
      <w:r>
        <w:rPr>
          <w:sz w:val="24"/>
        </w:rPr>
        <w:t>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w:t>
      </w:r>
      <w:r>
        <w:rPr>
          <w:spacing w:val="3"/>
          <w:sz w:val="24"/>
        </w:rPr>
        <w:t xml:space="preserve"> </w:t>
      </w:r>
      <w:r>
        <w:rPr>
          <w:sz w:val="24"/>
        </w:rPr>
        <w:t>транспортной,</w:t>
      </w:r>
    </w:p>
    <w:p w:rsidR="00BE16B0" w:rsidRDefault="00BE16B0">
      <w:pPr>
        <w:jc w:val="both"/>
        <w:rPr>
          <w:sz w:val="24"/>
        </w:rPr>
        <w:sectPr w:rsidR="00BE16B0">
          <w:pgSz w:w="11910" w:h="16840"/>
          <w:pgMar w:top="1040" w:right="500" w:bottom="920" w:left="920" w:header="0" w:footer="736" w:gutter="0"/>
          <w:cols w:space="720"/>
        </w:sectPr>
      </w:pPr>
    </w:p>
    <w:p w:rsidR="00BE16B0" w:rsidRDefault="00336686">
      <w:pPr>
        <w:pStyle w:val="a3"/>
        <w:spacing w:before="66"/>
        <w:ind w:right="1107" w:firstLine="0"/>
      </w:pPr>
      <w:r>
        <w:lastRenderedPageBreak/>
        <w:t>коммунальной и социальной инфраструктур, а также иных объектов в соответствии с документацией по планировке территории.</w:t>
      </w:r>
    </w:p>
    <w:p w:rsidR="00BE16B0" w:rsidRDefault="00336686">
      <w:pPr>
        <w:pStyle w:val="a3"/>
        <w:ind w:right="632"/>
        <w:jc w:val="both"/>
      </w:pPr>
      <w:r>
        <w:t>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BE16B0" w:rsidRDefault="00336686">
      <w:pPr>
        <w:pStyle w:val="a4"/>
        <w:numPr>
          <w:ilvl w:val="0"/>
          <w:numId w:val="59"/>
        </w:numPr>
        <w:tabs>
          <w:tab w:val="left" w:pos="1490"/>
        </w:tabs>
        <w:ind w:right="631" w:firstLine="708"/>
        <w:rPr>
          <w:sz w:val="24"/>
        </w:rPr>
      </w:pPr>
      <w:r>
        <w:rPr>
          <w:sz w:val="24"/>
        </w:rPr>
        <w:t xml:space="preserve">В целях строительства многоквартирного дома или жилого дома блокированной застройки, в которых все жилые помещения или определенный минимальный объем жилых помещений соответствуют </w:t>
      </w:r>
      <w:hyperlink r:id="rId36">
        <w:r>
          <w:rPr>
            <w:sz w:val="24"/>
          </w:rPr>
          <w:t xml:space="preserve">условиям </w:t>
        </w:r>
      </w:hyperlink>
      <w:r>
        <w:rPr>
          <w:sz w:val="24"/>
        </w:rPr>
        <w:t>отнесения к жилью экономического класса заключается договор об освоении территории в целях строительства жилья экономического</w:t>
      </w:r>
      <w:r>
        <w:rPr>
          <w:spacing w:val="-6"/>
          <w:sz w:val="24"/>
        </w:rPr>
        <w:t xml:space="preserve"> </w:t>
      </w:r>
      <w:r>
        <w:rPr>
          <w:sz w:val="24"/>
        </w:rPr>
        <w:t>класса.</w:t>
      </w:r>
    </w:p>
    <w:p w:rsidR="00BE16B0" w:rsidRDefault="00336686">
      <w:pPr>
        <w:pStyle w:val="a4"/>
        <w:numPr>
          <w:ilvl w:val="0"/>
          <w:numId w:val="59"/>
        </w:numPr>
        <w:tabs>
          <w:tab w:val="left" w:pos="1490"/>
        </w:tabs>
        <w:ind w:right="630" w:firstLine="708"/>
        <w:rPr>
          <w:sz w:val="24"/>
        </w:rPr>
      </w:pPr>
      <w:r>
        <w:rPr>
          <w:sz w:val="24"/>
        </w:rPr>
        <w:t>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w:t>
      </w:r>
      <w:r>
        <w:rPr>
          <w:spacing w:val="-6"/>
          <w:sz w:val="24"/>
        </w:rPr>
        <w:t xml:space="preserve"> </w:t>
      </w:r>
      <w:r>
        <w:rPr>
          <w:sz w:val="24"/>
        </w:rPr>
        <w:t>себя:</w:t>
      </w:r>
    </w:p>
    <w:p w:rsidR="00BE16B0" w:rsidRDefault="00336686">
      <w:pPr>
        <w:pStyle w:val="a4"/>
        <w:numPr>
          <w:ilvl w:val="0"/>
          <w:numId w:val="56"/>
        </w:numPr>
        <w:tabs>
          <w:tab w:val="left" w:pos="1490"/>
        </w:tabs>
        <w:ind w:right="632" w:firstLine="708"/>
        <w:rPr>
          <w:sz w:val="24"/>
        </w:rPr>
      </w:pPr>
      <w:r>
        <w:rPr>
          <w:sz w:val="24"/>
        </w:rPr>
        <w:t>подготовку документации по планировке территории (при отсутствии такой документации);</w:t>
      </w:r>
    </w:p>
    <w:p w:rsidR="00BE16B0" w:rsidRDefault="00336686">
      <w:pPr>
        <w:pStyle w:val="a4"/>
        <w:numPr>
          <w:ilvl w:val="0"/>
          <w:numId w:val="56"/>
        </w:numPr>
        <w:tabs>
          <w:tab w:val="left" w:pos="1489"/>
          <w:tab w:val="left" w:pos="1490"/>
        </w:tabs>
        <w:ind w:firstLine="708"/>
        <w:rPr>
          <w:sz w:val="24"/>
        </w:rPr>
      </w:pPr>
      <w:r>
        <w:rPr>
          <w:sz w:val="24"/>
        </w:rPr>
        <w:t>образование земельных участков в границах этой территории;</w:t>
      </w:r>
    </w:p>
    <w:p w:rsidR="00BE16B0" w:rsidRDefault="00336686">
      <w:pPr>
        <w:pStyle w:val="a4"/>
        <w:numPr>
          <w:ilvl w:val="0"/>
          <w:numId w:val="56"/>
        </w:numPr>
        <w:tabs>
          <w:tab w:val="left" w:pos="1490"/>
        </w:tabs>
        <w:ind w:right="630" w:firstLine="708"/>
        <w:rPr>
          <w:sz w:val="24"/>
        </w:rPr>
      </w:pPr>
      <w:r>
        <w:rPr>
          <w:sz w:val="24"/>
        </w:rPr>
        <w:t xml:space="preserve">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их минимальный объем соответствуют </w:t>
      </w:r>
      <w:hyperlink r:id="rId37">
        <w:r>
          <w:rPr>
            <w:sz w:val="24"/>
          </w:rPr>
          <w:t xml:space="preserve">условиям </w:t>
        </w:r>
      </w:hyperlink>
      <w:r>
        <w:rPr>
          <w:sz w:val="24"/>
        </w:rPr>
        <w:t>отнесения к жилью экономического</w:t>
      </w:r>
      <w:r>
        <w:rPr>
          <w:spacing w:val="-7"/>
          <w:sz w:val="24"/>
        </w:rPr>
        <w:t xml:space="preserve"> </w:t>
      </w:r>
      <w:r>
        <w:rPr>
          <w:sz w:val="24"/>
        </w:rPr>
        <w:t>класса;</w:t>
      </w:r>
    </w:p>
    <w:p w:rsidR="00BE16B0" w:rsidRDefault="00336686">
      <w:pPr>
        <w:pStyle w:val="a4"/>
        <w:numPr>
          <w:ilvl w:val="0"/>
          <w:numId w:val="56"/>
        </w:numPr>
        <w:tabs>
          <w:tab w:val="left" w:pos="1490"/>
        </w:tabs>
        <w:spacing w:before="1"/>
        <w:ind w:right="632" w:firstLine="708"/>
        <w:rPr>
          <w:sz w:val="24"/>
        </w:rPr>
      </w:pPr>
      <w:r>
        <w:rPr>
          <w:sz w:val="24"/>
        </w:rPr>
        <w:t>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w:t>
      </w:r>
      <w:r>
        <w:rPr>
          <w:spacing w:val="-3"/>
          <w:sz w:val="24"/>
        </w:rPr>
        <w:t xml:space="preserve"> </w:t>
      </w:r>
      <w:r>
        <w:rPr>
          <w:sz w:val="24"/>
        </w:rPr>
        <w:t>инфраструктур.</w:t>
      </w:r>
    </w:p>
    <w:p w:rsidR="00BE16B0" w:rsidRDefault="00336686">
      <w:pPr>
        <w:pStyle w:val="a4"/>
        <w:numPr>
          <w:ilvl w:val="0"/>
          <w:numId w:val="59"/>
        </w:numPr>
        <w:tabs>
          <w:tab w:val="left" w:pos="1490"/>
        </w:tabs>
        <w:ind w:right="629" w:firstLine="708"/>
        <w:rPr>
          <w:sz w:val="24"/>
        </w:rPr>
      </w:pPr>
      <w:r>
        <w:rPr>
          <w:sz w:val="24"/>
        </w:rPr>
        <w:t>Комплексному развитию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BE16B0" w:rsidRDefault="00336686">
      <w:pPr>
        <w:pStyle w:val="a4"/>
        <w:numPr>
          <w:ilvl w:val="0"/>
          <w:numId w:val="59"/>
        </w:numPr>
        <w:tabs>
          <w:tab w:val="left" w:pos="1490"/>
        </w:tabs>
        <w:ind w:right="630" w:firstLine="708"/>
        <w:rPr>
          <w:sz w:val="24"/>
        </w:rPr>
      </w:pPr>
      <w:r>
        <w:rPr>
          <w:sz w:val="24"/>
        </w:rPr>
        <w:t>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муниципального района, уполномоченным органом с правообладателями земельных участков и (или) расположенных на них объектов недвижимого имущества.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w:t>
      </w:r>
      <w:r>
        <w:rPr>
          <w:spacing w:val="-4"/>
          <w:sz w:val="24"/>
        </w:rPr>
        <w:t xml:space="preserve"> </w:t>
      </w:r>
      <w:r>
        <w:rPr>
          <w:sz w:val="24"/>
        </w:rPr>
        <w:t>соглашение).</w:t>
      </w:r>
    </w:p>
    <w:p w:rsidR="00BE16B0" w:rsidRDefault="00336686">
      <w:pPr>
        <w:pStyle w:val="a4"/>
        <w:numPr>
          <w:ilvl w:val="0"/>
          <w:numId w:val="59"/>
        </w:numPr>
        <w:tabs>
          <w:tab w:val="left" w:pos="1490"/>
        </w:tabs>
        <w:ind w:right="630" w:firstLine="708"/>
        <w:rPr>
          <w:sz w:val="24"/>
        </w:rPr>
      </w:pPr>
      <w:r>
        <w:rPr>
          <w:sz w:val="24"/>
        </w:rPr>
        <w:t>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w:t>
      </w:r>
      <w:r>
        <w:rPr>
          <w:spacing w:val="-17"/>
          <w:sz w:val="24"/>
        </w:rPr>
        <w:t xml:space="preserve"> </w:t>
      </w:r>
      <w:r>
        <w:rPr>
          <w:sz w:val="24"/>
        </w:rPr>
        <w:t>соглашение.</w:t>
      </w:r>
    </w:p>
    <w:p w:rsidR="00BE16B0" w:rsidRDefault="00336686">
      <w:pPr>
        <w:pStyle w:val="a4"/>
        <w:numPr>
          <w:ilvl w:val="0"/>
          <w:numId w:val="59"/>
        </w:numPr>
        <w:tabs>
          <w:tab w:val="left" w:pos="1490"/>
        </w:tabs>
        <w:ind w:right="633" w:firstLine="708"/>
        <w:rPr>
          <w:sz w:val="24"/>
        </w:rPr>
      </w:pPr>
      <w:r>
        <w:rPr>
          <w:sz w:val="24"/>
        </w:rPr>
        <w:t>Решение о комплексном развитии территории по инициативе органа местного самоуправления принимается уполномоченным органом (в части объектов жилого назначения), администрацией муниципального района при наличии</w:t>
      </w:r>
      <w:r>
        <w:rPr>
          <w:spacing w:val="37"/>
          <w:sz w:val="24"/>
        </w:rPr>
        <w:t xml:space="preserve"> </w:t>
      </w:r>
      <w:r>
        <w:rPr>
          <w:sz w:val="24"/>
        </w:rPr>
        <w:t>Правил,</w:t>
      </w:r>
    </w:p>
    <w:p w:rsidR="00BE16B0" w:rsidRDefault="00BE16B0">
      <w:pPr>
        <w:jc w:val="both"/>
        <w:rPr>
          <w:sz w:val="24"/>
        </w:rPr>
        <w:sectPr w:rsidR="00BE16B0">
          <w:pgSz w:w="11910" w:h="16840"/>
          <w:pgMar w:top="1040" w:right="500" w:bottom="920" w:left="920" w:header="0" w:footer="736" w:gutter="0"/>
          <w:cols w:space="720"/>
        </w:sectPr>
      </w:pPr>
    </w:p>
    <w:p w:rsidR="00BE16B0" w:rsidRDefault="00336686">
      <w:pPr>
        <w:pStyle w:val="a3"/>
        <w:tabs>
          <w:tab w:val="left" w:pos="2617"/>
          <w:tab w:val="left" w:pos="4117"/>
          <w:tab w:val="left" w:pos="4487"/>
          <w:tab w:val="left" w:pos="5677"/>
          <w:tab w:val="left" w:pos="6798"/>
          <w:tab w:val="left" w:pos="8298"/>
        </w:tabs>
        <w:spacing w:before="66"/>
        <w:ind w:right="632" w:firstLine="0"/>
      </w:pPr>
      <w:r>
        <w:lastRenderedPageBreak/>
        <w:t>предусматривающих</w:t>
      </w:r>
      <w:r>
        <w:tab/>
        <w:t>территории,</w:t>
      </w:r>
      <w:r>
        <w:tab/>
        <w:t>в</w:t>
      </w:r>
      <w:r>
        <w:tab/>
        <w:t>границах</w:t>
      </w:r>
      <w:r>
        <w:tab/>
        <w:t>которых</w:t>
      </w:r>
      <w:r>
        <w:tab/>
        <w:t>допускается</w:t>
      </w:r>
      <w:r>
        <w:tab/>
        <w:t>осуществление деятельности по комплексному и устойчивому развитию</w:t>
      </w:r>
      <w:r>
        <w:rPr>
          <w:spacing w:val="-8"/>
        </w:rPr>
        <w:t xml:space="preserve"> </w:t>
      </w:r>
      <w:r>
        <w:t>территории.</w:t>
      </w:r>
    </w:p>
    <w:p w:rsidR="00BE16B0" w:rsidRDefault="00336686">
      <w:pPr>
        <w:pStyle w:val="a4"/>
        <w:numPr>
          <w:ilvl w:val="0"/>
          <w:numId w:val="59"/>
        </w:numPr>
        <w:tabs>
          <w:tab w:val="left" w:pos="1490"/>
        </w:tabs>
        <w:ind w:right="632" w:firstLine="708"/>
        <w:rPr>
          <w:sz w:val="24"/>
        </w:rPr>
      </w:pPr>
      <w:r>
        <w:rPr>
          <w:sz w:val="24"/>
        </w:rPr>
        <w:t>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w:t>
      </w:r>
      <w:r>
        <w:rPr>
          <w:spacing w:val="-11"/>
          <w:sz w:val="24"/>
        </w:rPr>
        <w:t xml:space="preserve"> </w:t>
      </w:r>
      <w:r>
        <w:rPr>
          <w:sz w:val="24"/>
        </w:rPr>
        <w:t>участки:</w:t>
      </w:r>
    </w:p>
    <w:p w:rsidR="00BE16B0" w:rsidRDefault="00336686">
      <w:pPr>
        <w:pStyle w:val="a4"/>
        <w:numPr>
          <w:ilvl w:val="0"/>
          <w:numId w:val="55"/>
        </w:numPr>
        <w:tabs>
          <w:tab w:val="left" w:pos="1490"/>
        </w:tabs>
        <w:ind w:right="632" w:firstLine="708"/>
        <w:rPr>
          <w:sz w:val="24"/>
        </w:rPr>
      </w:pPr>
      <w:r>
        <w:rPr>
          <w:sz w:val="24"/>
        </w:rPr>
        <w:t>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w:t>
      </w:r>
      <w:r>
        <w:rPr>
          <w:spacing w:val="-2"/>
          <w:sz w:val="24"/>
        </w:rPr>
        <w:t xml:space="preserve"> </w:t>
      </w:r>
      <w:r>
        <w:rPr>
          <w:sz w:val="24"/>
        </w:rPr>
        <w:t>сносу;</w:t>
      </w:r>
    </w:p>
    <w:p w:rsidR="00BE16B0" w:rsidRDefault="00336686">
      <w:pPr>
        <w:pStyle w:val="a4"/>
        <w:numPr>
          <w:ilvl w:val="0"/>
          <w:numId w:val="55"/>
        </w:numPr>
        <w:tabs>
          <w:tab w:val="left" w:pos="1490"/>
        </w:tabs>
        <w:ind w:right="631" w:firstLine="708"/>
        <w:rPr>
          <w:sz w:val="24"/>
        </w:rPr>
      </w:pPr>
      <w:r>
        <w:rPr>
          <w:sz w:val="24"/>
        </w:rPr>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BE16B0" w:rsidRDefault="00336686">
      <w:pPr>
        <w:pStyle w:val="a4"/>
        <w:numPr>
          <w:ilvl w:val="0"/>
          <w:numId w:val="55"/>
        </w:numPr>
        <w:tabs>
          <w:tab w:val="left" w:pos="1490"/>
        </w:tabs>
        <w:ind w:right="630" w:firstLine="708"/>
        <w:rPr>
          <w:sz w:val="24"/>
        </w:rPr>
      </w:pPr>
      <w:r>
        <w:rPr>
          <w:sz w:val="24"/>
        </w:rPr>
        <w:t>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w:t>
      </w:r>
      <w:r>
        <w:rPr>
          <w:spacing w:val="-4"/>
          <w:sz w:val="24"/>
        </w:rPr>
        <w:t xml:space="preserve"> </w:t>
      </w:r>
      <w:r>
        <w:rPr>
          <w:sz w:val="24"/>
        </w:rPr>
        <w:t>Правилами;</w:t>
      </w:r>
    </w:p>
    <w:p w:rsidR="00BE16B0" w:rsidRDefault="00336686">
      <w:pPr>
        <w:pStyle w:val="a4"/>
        <w:numPr>
          <w:ilvl w:val="0"/>
          <w:numId w:val="55"/>
        </w:numPr>
        <w:tabs>
          <w:tab w:val="left" w:pos="1490"/>
        </w:tabs>
        <w:ind w:right="632" w:firstLine="708"/>
        <w:rPr>
          <w:sz w:val="24"/>
        </w:rPr>
      </w:pPr>
      <w:r>
        <w:rPr>
          <w:sz w:val="24"/>
        </w:rPr>
        <w:t>на которых расположены объекты капитального строительства, признанные в соответствии с гражданским законодательством самовольными</w:t>
      </w:r>
      <w:r>
        <w:rPr>
          <w:spacing w:val="-4"/>
          <w:sz w:val="24"/>
        </w:rPr>
        <w:t xml:space="preserve"> </w:t>
      </w:r>
      <w:r>
        <w:rPr>
          <w:sz w:val="24"/>
        </w:rPr>
        <w:t>постройками.</w:t>
      </w:r>
    </w:p>
    <w:p w:rsidR="00BE16B0" w:rsidRDefault="00336686">
      <w:pPr>
        <w:pStyle w:val="a4"/>
        <w:numPr>
          <w:ilvl w:val="0"/>
          <w:numId w:val="59"/>
        </w:numPr>
        <w:tabs>
          <w:tab w:val="left" w:pos="1490"/>
        </w:tabs>
        <w:spacing w:before="1"/>
        <w:ind w:right="630" w:firstLine="708"/>
        <w:rPr>
          <w:sz w:val="24"/>
        </w:rPr>
      </w:pPr>
      <w:r>
        <w:rPr>
          <w:sz w:val="24"/>
        </w:rPr>
        <w:t>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w:t>
      </w:r>
      <w:r>
        <w:rPr>
          <w:spacing w:val="-2"/>
          <w:sz w:val="24"/>
        </w:rPr>
        <w:t xml:space="preserve"> </w:t>
      </w:r>
      <w:r>
        <w:rPr>
          <w:sz w:val="24"/>
        </w:rPr>
        <w:t>территории.</w:t>
      </w:r>
    </w:p>
    <w:p w:rsidR="00BE16B0" w:rsidRDefault="00336686">
      <w:pPr>
        <w:pStyle w:val="a4"/>
        <w:numPr>
          <w:ilvl w:val="0"/>
          <w:numId w:val="59"/>
        </w:numPr>
        <w:tabs>
          <w:tab w:val="left" w:pos="1490"/>
        </w:tabs>
        <w:ind w:right="630" w:firstLine="708"/>
        <w:rPr>
          <w:sz w:val="24"/>
        </w:rPr>
      </w:pPr>
      <w:r>
        <w:rPr>
          <w:sz w:val="24"/>
        </w:rPr>
        <w:t>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w:t>
      </w:r>
      <w:r>
        <w:rPr>
          <w:spacing w:val="-8"/>
          <w:sz w:val="24"/>
        </w:rPr>
        <w:t xml:space="preserve"> </w:t>
      </w:r>
      <w:r>
        <w:rPr>
          <w:sz w:val="24"/>
        </w:rPr>
        <w:t>лиц.</w:t>
      </w:r>
    </w:p>
    <w:p w:rsidR="00BE16B0" w:rsidRDefault="00336686">
      <w:pPr>
        <w:pStyle w:val="a4"/>
        <w:numPr>
          <w:ilvl w:val="0"/>
          <w:numId w:val="59"/>
        </w:numPr>
        <w:tabs>
          <w:tab w:val="left" w:pos="1490"/>
        </w:tabs>
        <w:ind w:right="631" w:firstLine="708"/>
        <w:rPr>
          <w:sz w:val="24"/>
        </w:rPr>
      </w:pPr>
      <w:r>
        <w:rPr>
          <w:sz w:val="24"/>
        </w:rPr>
        <w:t xml:space="preserve">Комплексное и устойчивое развитие территории осуществляется с учетом реализации мероприятий, предусмотренных Схемой территориального планирования территории транспортного обслуживания Московской области, утвержденной постановлением Правительства Московской области от 25.03.2016 № 230/8 </w:t>
      </w:r>
      <w:r>
        <w:rPr>
          <w:spacing w:val="-3"/>
          <w:sz w:val="24"/>
        </w:rPr>
        <w:t xml:space="preserve">«Об  </w:t>
      </w:r>
      <w:r>
        <w:rPr>
          <w:sz w:val="24"/>
        </w:rPr>
        <w:t xml:space="preserve">утверждении Схемы территориального планирования транспортного обслуживания Московской области» в части планируемого строительства (реконструкции) линейных объектов регионального значения: автомобильной дороги А-108 «Московское большое кольцо», «Коломна – Пески – Воскресенск» – ул. Ленинская в г. Воскресенск, реконструкции автомобильной дороги Воскресенск – Виноградово, Лопатинский – МБК, г. Воскресенск, ул. Рудничная, ул. Федотовская, </w:t>
      </w:r>
      <w:r>
        <w:rPr>
          <w:spacing w:val="-3"/>
          <w:sz w:val="24"/>
        </w:rPr>
        <w:t xml:space="preserve">ул. </w:t>
      </w:r>
      <w:r>
        <w:rPr>
          <w:sz w:val="24"/>
        </w:rPr>
        <w:t xml:space="preserve">Советская, ул. Октябрьская, уч-к 1, </w:t>
      </w:r>
      <w:r>
        <w:rPr>
          <w:spacing w:val="-3"/>
          <w:sz w:val="24"/>
        </w:rPr>
        <w:t xml:space="preserve">ул. </w:t>
      </w:r>
      <w:r>
        <w:rPr>
          <w:sz w:val="24"/>
        </w:rPr>
        <w:t>Менделеева, Воскресенск – Егорьевск – Бережки, Коломна – Пески – Воскресенск (г. Воскресенск, ул. Гаражная).</w:t>
      </w:r>
    </w:p>
    <w:p w:rsidR="00BE16B0" w:rsidRDefault="00BE16B0">
      <w:pPr>
        <w:jc w:val="both"/>
        <w:rPr>
          <w:sz w:val="24"/>
        </w:rPr>
        <w:sectPr w:rsidR="00BE16B0">
          <w:pgSz w:w="11910" w:h="16840"/>
          <w:pgMar w:top="1040" w:right="500" w:bottom="920" w:left="920" w:header="0" w:footer="736" w:gutter="0"/>
          <w:cols w:space="720"/>
        </w:sectPr>
      </w:pPr>
    </w:p>
    <w:p w:rsidR="00BE16B0" w:rsidRDefault="00336686">
      <w:pPr>
        <w:pStyle w:val="1"/>
        <w:spacing w:before="71"/>
        <w:ind w:left="2742" w:right="2011" w:hanging="572"/>
      </w:pPr>
      <w:bookmarkStart w:id="47" w:name="Глава_5._Публичные_слушания_по_вопросам_"/>
      <w:bookmarkStart w:id="48" w:name="_bookmark24"/>
      <w:bookmarkEnd w:id="47"/>
      <w:bookmarkEnd w:id="48"/>
      <w:r>
        <w:lastRenderedPageBreak/>
        <w:t>ГЛАВА 5. ПУБЛИЧНЫЕ СЛУШАНИЯ ПО ВОПРОСАМ ЗЕМЛЕПОЛЬЗОВАНИЯ И ЗАСТРОЙКИ</w:t>
      </w:r>
    </w:p>
    <w:p w:rsidR="00BE16B0" w:rsidRDefault="00BE16B0">
      <w:pPr>
        <w:pStyle w:val="a3"/>
        <w:ind w:left="0" w:firstLine="0"/>
        <w:rPr>
          <w:b/>
        </w:rPr>
      </w:pPr>
    </w:p>
    <w:p w:rsidR="00BE16B0" w:rsidRDefault="00336686">
      <w:pPr>
        <w:pStyle w:val="1"/>
        <w:ind w:left="4477" w:right="654" w:hanging="4232"/>
      </w:pPr>
      <w:bookmarkStart w:id="49" w:name="Статья_17.Общие_положения_о_публичных_сл"/>
      <w:bookmarkStart w:id="50" w:name="_bookmark25"/>
      <w:bookmarkEnd w:id="49"/>
      <w:bookmarkEnd w:id="50"/>
      <w:r>
        <w:t>Статья 17.Общие положения о публичных слушаниях по вопросам землепользования и застройки</w:t>
      </w:r>
    </w:p>
    <w:p w:rsidR="00BE16B0" w:rsidRDefault="00BE16B0">
      <w:pPr>
        <w:pStyle w:val="a3"/>
        <w:spacing w:before="6"/>
        <w:ind w:left="0" w:firstLine="0"/>
        <w:rPr>
          <w:b/>
          <w:sz w:val="23"/>
        </w:rPr>
      </w:pPr>
    </w:p>
    <w:p w:rsidR="00BE16B0" w:rsidRDefault="00336686">
      <w:pPr>
        <w:pStyle w:val="a4"/>
        <w:numPr>
          <w:ilvl w:val="0"/>
          <w:numId w:val="54"/>
        </w:numPr>
        <w:tabs>
          <w:tab w:val="left" w:pos="1490"/>
        </w:tabs>
        <w:spacing w:before="1"/>
        <w:ind w:right="630" w:firstLine="708"/>
        <w:rPr>
          <w:sz w:val="24"/>
        </w:rPr>
      </w:pPr>
      <w:r>
        <w:rPr>
          <w:sz w:val="24"/>
        </w:rPr>
        <w:t>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в границах территории</w:t>
      </w:r>
      <w:r>
        <w:rPr>
          <w:spacing w:val="1"/>
          <w:sz w:val="24"/>
        </w:rPr>
        <w:t xml:space="preserve"> </w:t>
      </w:r>
      <w:r>
        <w:rPr>
          <w:sz w:val="24"/>
        </w:rPr>
        <w:t>поселения.</w:t>
      </w:r>
    </w:p>
    <w:p w:rsidR="00BE16B0" w:rsidRDefault="00336686">
      <w:pPr>
        <w:pStyle w:val="a4"/>
        <w:numPr>
          <w:ilvl w:val="0"/>
          <w:numId w:val="54"/>
        </w:numPr>
        <w:tabs>
          <w:tab w:val="left" w:pos="1490"/>
        </w:tabs>
        <w:ind w:right="632" w:firstLine="708"/>
        <w:rPr>
          <w:sz w:val="24"/>
        </w:rPr>
      </w:pPr>
      <w:r>
        <w:rPr>
          <w:sz w:val="24"/>
        </w:rPr>
        <w:t>Задачами публичных слушаний по вопросам землепользования и застройки являются:</w:t>
      </w:r>
    </w:p>
    <w:p w:rsidR="00BE16B0" w:rsidRDefault="00336686">
      <w:pPr>
        <w:pStyle w:val="a4"/>
        <w:numPr>
          <w:ilvl w:val="0"/>
          <w:numId w:val="73"/>
        </w:numPr>
        <w:tabs>
          <w:tab w:val="left" w:pos="1490"/>
        </w:tabs>
        <w:ind w:right="633" w:firstLine="708"/>
        <w:rPr>
          <w:sz w:val="24"/>
        </w:rPr>
      </w:pPr>
      <w:r>
        <w:rPr>
          <w:sz w:val="24"/>
        </w:rPr>
        <w:t>доведение до заинтересованных лиц полной и точной информации по вопросам землепользования и застройки, выносимым на публичные</w:t>
      </w:r>
      <w:r>
        <w:rPr>
          <w:spacing w:val="-6"/>
          <w:sz w:val="24"/>
        </w:rPr>
        <w:t xml:space="preserve"> </w:t>
      </w:r>
      <w:r>
        <w:rPr>
          <w:sz w:val="24"/>
        </w:rPr>
        <w:t>слушания;</w:t>
      </w:r>
    </w:p>
    <w:p w:rsidR="00BE16B0" w:rsidRDefault="00336686">
      <w:pPr>
        <w:pStyle w:val="a4"/>
        <w:numPr>
          <w:ilvl w:val="0"/>
          <w:numId w:val="73"/>
        </w:numPr>
        <w:tabs>
          <w:tab w:val="left" w:pos="1490"/>
        </w:tabs>
        <w:ind w:right="632" w:firstLine="708"/>
        <w:rPr>
          <w:sz w:val="24"/>
        </w:rPr>
      </w:pPr>
      <w:r>
        <w:rPr>
          <w:sz w:val="24"/>
        </w:rPr>
        <w:t>выявление отношения заинтересованных лиц к вопросам землепользования и застройки, выносимым на публичные</w:t>
      </w:r>
      <w:r>
        <w:rPr>
          <w:spacing w:val="-3"/>
          <w:sz w:val="24"/>
        </w:rPr>
        <w:t xml:space="preserve"> </w:t>
      </w:r>
      <w:r>
        <w:rPr>
          <w:sz w:val="24"/>
        </w:rPr>
        <w:t>слушания;</w:t>
      </w:r>
    </w:p>
    <w:p w:rsidR="00BE16B0" w:rsidRDefault="00336686">
      <w:pPr>
        <w:pStyle w:val="a4"/>
        <w:numPr>
          <w:ilvl w:val="0"/>
          <w:numId w:val="73"/>
        </w:numPr>
        <w:tabs>
          <w:tab w:val="left" w:pos="1490"/>
        </w:tabs>
        <w:ind w:right="629" w:firstLine="708"/>
        <w:rPr>
          <w:sz w:val="24"/>
        </w:rPr>
      </w:pPr>
      <w:r>
        <w:rPr>
          <w:sz w:val="24"/>
        </w:rPr>
        <w:t>выявление предложений, замечаний и рекомендаций со стороны заинтересованных лиц по вопросам землепользования и застройки, выносимым на публичные слушания.</w:t>
      </w:r>
    </w:p>
    <w:p w:rsidR="00BE16B0" w:rsidRDefault="00336686">
      <w:pPr>
        <w:pStyle w:val="a4"/>
        <w:numPr>
          <w:ilvl w:val="0"/>
          <w:numId w:val="54"/>
        </w:numPr>
        <w:tabs>
          <w:tab w:val="left" w:pos="1489"/>
          <w:tab w:val="left" w:pos="1490"/>
        </w:tabs>
        <w:ind w:firstLine="708"/>
        <w:rPr>
          <w:sz w:val="24"/>
        </w:rPr>
      </w:pPr>
      <w:r>
        <w:rPr>
          <w:sz w:val="24"/>
        </w:rPr>
        <w:t>Обязательному рассмотрению на публичных слушаниях</w:t>
      </w:r>
      <w:r>
        <w:rPr>
          <w:spacing w:val="-6"/>
          <w:sz w:val="24"/>
        </w:rPr>
        <w:t xml:space="preserve"> </w:t>
      </w:r>
      <w:r>
        <w:rPr>
          <w:sz w:val="24"/>
        </w:rPr>
        <w:t>подлежат:</w:t>
      </w:r>
    </w:p>
    <w:p w:rsidR="00BE16B0" w:rsidRDefault="00336686">
      <w:pPr>
        <w:pStyle w:val="a4"/>
        <w:numPr>
          <w:ilvl w:val="0"/>
          <w:numId w:val="53"/>
        </w:numPr>
        <w:tabs>
          <w:tab w:val="left" w:pos="1489"/>
          <w:tab w:val="left" w:pos="1490"/>
        </w:tabs>
        <w:ind w:firstLine="708"/>
        <w:rPr>
          <w:sz w:val="24"/>
        </w:rPr>
      </w:pPr>
      <w:r>
        <w:rPr>
          <w:sz w:val="24"/>
        </w:rPr>
        <w:t>проект генерального плана, проект о внесении изменений в генеральный</w:t>
      </w:r>
      <w:r>
        <w:rPr>
          <w:spacing w:val="-6"/>
          <w:sz w:val="24"/>
        </w:rPr>
        <w:t xml:space="preserve"> </w:t>
      </w:r>
      <w:hyperlink r:id="rId38">
        <w:r>
          <w:rPr>
            <w:sz w:val="24"/>
          </w:rPr>
          <w:t>план</w:t>
        </w:r>
      </w:hyperlink>
      <w:r>
        <w:rPr>
          <w:sz w:val="24"/>
        </w:rPr>
        <w:t>;</w:t>
      </w:r>
    </w:p>
    <w:p w:rsidR="00BE16B0" w:rsidRDefault="00336686">
      <w:pPr>
        <w:pStyle w:val="a4"/>
        <w:numPr>
          <w:ilvl w:val="0"/>
          <w:numId w:val="53"/>
        </w:numPr>
        <w:tabs>
          <w:tab w:val="left" w:pos="1489"/>
          <w:tab w:val="left" w:pos="1490"/>
        </w:tabs>
        <w:ind w:firstLine="708"/>
        <w:rPr>
          <w:sz w:val="24"/>
        </w:rPr>
      </w:pPr>
      <w:r>
        <w:rPr>
          <w:sz w:val="24"/>
        </w:rPr>
        <w:t>проект Правил, проект о внесении изменений в</w:t>
      </w:r>
      <w:r>
        <w:rPr>
          <w:spacing w:val="-5"/>
          <w:sz w:val="24"/>
        </w:rPr>
        <w:t xml:space="preserve"> </w:t>
      </w:r>
      <w:r>
        <w:rPr>
          <w:sz w:val="24"/>
        </w:rPr>
        <w:t>Правила;</w:t>
      </w:r>
    </w:p>
    <w:p w:rsidR="00BE16B0" w:rsidRDefault="00336686">
      <w:pPr>
        <w:pStyle w:val="a4"/>
        <w:numPr>
          <w:ilvl w:val="0"/>
          <w:numId w:val="53"/>
        </w:numPr>
        <w:tabs>
          <w:tab w:val="left" w:pos="1489"/>
          <w:tab w:val="left" w:pos="1490"/>
        </w:tabs>
        <w:ind w:firstLine="708"/>
        <w:rPr>
          <w:sz w:val="24"/>
        </w:rPr>
      </w:pPr>
      <w:r>
        <w:rPr>
          <w:sz w:val="24"/>
        </w:rPr>
        <w:t>проекты планировки территорий и(или) проекты межевания</w:t>
      </w:r>
      <w:r>
        <w:rPr>
          <w:spacing w:val="-6"/>
          <w:sz w:val="24"/>
        </w:rPr>
        <w:t xml:space="preserve"> </w:t>
      </w:r>
      <w:r>
        <w:rPr>
          <w:sz w:val="24"/>
        </w:rPr>
        <w:t>территорий;</w:t>
      </w:r>
    </w:p>
    <w:p w:rsidR="00BE16B0" w:rsidRDefault="00336686">
      <w:pPr>
        <w:pStyle w:val="a4"/>
        <w:numPr>
          <w:ilvl w:val="0"/>
          <w:numId w:val="53"/>
        </w:numPr>
        <w:tabs>
          <w:tab w:val="left" w:pos="1490"/>
        </w:tabs>
        <w:ind w:right="631" w:firstLine="708"/>
        <w:rPr>
          <w:sz w:val="24"/>
        </w:rPr>
      </w:pPr>
      <w:r>
        <w:rPr>
          <w:sz w:val="24"/>
        </w:rPr>
        <w:t>вопросы предоставления разрешения на условно разрешенный вид использования земельных участков или объектов капитального</w:t>
      </w:r>
      <w:r>
        <w:rPr>
          <w:spacing w:val="-1"/>
          <w:sz w:val="24"/>
        </w:rPr>
        <w:t xml:space="preserve"> </w:t>
      </w:r>
      <w:r>
        <w:rPr>
          <w:sz w:val="24"/>
        </w:rPr>
        <w:t>строительства;</w:t>
      </w:r>
    </w:p>
    <w:p w:rsidR="00BE16B0" w:rsidRDefault="00336686">
      <w:pPr>
        <w:pStyle w:val="a4"/>
        <w:numPr>
          <w:ilvl w:val="0"/>
          <w:numId w:val="53"/>
        </w:numPr>
        <w:tabs>
          <w:tab w:val="left" w:pos="1490"/>
        </w:tabs>
        <w:ind w:right="632" w:firstLine="708"/>
        <w:rPr>
          <w:sz w:val="24"/>
        </w:rPr>
      </w:pPr>
      <w:r>
        <w:rPr>
          <w:sz w:val="24"/>
        </w:rPr>
        <w:t>вопросы предоставления разрешения на отклонение от предельных параметров разрешенного строительства, реконструкции объектов капитального</w:t>
      </w:r>
      <w:r>
        <w:rPr>
          <w:spacing w:val="-5"/>
          <w:sz w:val="24"/>
        </w:rPr>
        <w:t xml:space="preserve"> </w:t>
      </w:r>
      <w:r>
        <w:rPr>
          <w:sz w:val="24"/>
        </w:rPr>
        <w:t>строительства;</w:t>
      </w:r>
    </w:p>
    <w:p w:rsidR="00BE16B0" w:rsidRDefault="00336686">
      <w:pPr>
        <w:pStyle w:val="a4"/>
        <w:numPr>
          <w:ilvl w:val="0"/>
          <w:numId w:val="53"/>
        </w:numPr>
        <w:tabs>
          <w:tab w:val="left" w:pos="1490"/>
        </w:tabs>
        <w:ind w:right="631" w:firstLine="708"/>
        <w:rPr>
          <w:sz w:val="24"/>
        </w:rPr>
      </w:pPr>
      <w:r>
        <w:rPr>
          <w:sz w:val="24"/>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в установленном порядке</w:t>
      </w:r>
      <w:r>
        <w:rPr>
          <w:spacing w:val="1"/>
          <w:sz w:val="24"/>
        </w:rPr>
        <w:t xml:space="preserve"> </w:t>
      </w:r>
      <w:r>
        <w:rPr>
          <w:sz w:val="24"/>
        </w:rPr>
        <w:t>Правил.</w:t>
      </w:r>
    </w:p>
    <w:p w:rsidR="00BE16B0" w:rsidRDefault="00336686">
      <w:pPr>
        <w:pStyle w:val="a4"/>
        <w:numPr>
          <w:ilvl w:val="0"/>
          <w:numId w:val="54"/>
        </w:numPr>
        <w:tabs>
          <w:tab w:val="left" w:pos="1490"/>
        </w:tabs>
        <w:ind w:right="629" w:firstLine="708"/>
        <w:rPr>
          <w:sz w:val="24"/>
        </w:rPr>
      </w:pPr>
      <w:r>
        <w:rPr>
          <w:sz w:val="24"/>
        </w:rPr>
        <w:t>Публичные слушания по вопросам, указанным в части 1 настоящей статьи, не проводятся:</w:t>
      </w:r>
    </w:p>
    <w:p w:rsidR="00BE16B0" w:rsidRDefault="00336686">
      <w:pPr>
        <w:pStyle w:val="a4"/>
        <w:numPr>
          <w:ilvl w:val="0"/>
          <w:numId w:val="52"/>
        </w:numPr>
        <w:tabs>
          <w:tab w:val="left" w:pos="1490"/>
        </w:tabs>
        <w:ind w:right="629" w:firstLine="708"/>
        <w:rPr>
          <w:sz w:val="24"/>
        </w:rPr>
      </w:pPr>
      <w:r>
        <w:rPr>
          <w:sz w:val="24"/>
        </w:rPr>
        <w:t>по проектам о внесении изменений в генеральный план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w:t>
      </w:r>
      <w:r>
        <w:rPr>
          <w:spacing w:val="-4"/>
          <w:sz w:val="24"/>
        </w:rPr>
        <w:t xml:space="preserve"> </w:t>
      </w:r>
      <w:r>
        <w:rPr>
          <w:sz w:val="24"/>
        </w:rPr>
        <w:t>назначения;</w:t>
      </w:r>
    </w:p>
    <w:p w:rsidR="00BE16B0" w:rsidRDefault="00336686">
      <w:pPr>
        <w:pStyle w:val="a4"/>
        <w:numPr>
          <w:ilvl w:val="0"/>
          <w:numId w:val="52"/>
        </w:numPr>
        <w:tabs>
          <w:tab w:val="left" w:pos="1490"/>
        </w:tabs>
        <w:ind w:right="631" w:firstLine="708"/>
        <w:rPr>
          <w:sz w:val="24"/>
        </w:rPr>
      </w:pPr>
      <w:r>
        <w:rPr>
          <w:sz w:val="24"/>
        </w:rPr>
        <w:t>по проекту планировки территории и (или) проекту межевания территории, если они подготовлены в</w:t>
      </w:r>
      <w:r>
        <w:rPr>
          <w:spacing w:val="-2"/>
          <w:sz w:val="24"/>
        </w:rPr>
        <w:t xml:space="preserve"> </w:t>
      </w:r>
      <w:r>
        <w:rPr>
          <w:sz w:val="24"/>
        </w:rPr>
        <w:t>отношении:</w:t>
      </w:r>
    </w:p>
    <w:p w:rsidR="00BE16B0" w:rsidRDefault="00336686">
      <w:pPr>
        <w:pStyle w:val="a4"/>
        <w:numPr>
          <w:ilvl w:val="0"/>
          <w:numId w:val="73"/>
        </w:numPr>
        <w:tabs>
          <w:tab w:val="left" w:pos="1490"/>
        </w:tabs>
        <w:ind w:right="630" w:firstLine="708"/>
        <w:rPr>
          <w:sz w:val="24"/>
        </w:rPr>
      </w:pPr>
      <w:r>
        <w:rPr>
          <w:sz w:val="24"/>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w:t>
      </w:r>
      <w:r>
        <w:rPr>
          <w:spacing w:val="-2"/>
          <w:sz w:val="24"/>
        </w:rPr>
        <w:t xml:space="preserve"> </w:t>
      </w:r>
      <w:r>
        <w:rPr>
          <w:sz w:val="24"/>
        </w:rPr>
        <w:t>территории;</w:t>
      </w:r>
    </w:p>
    <w:p w:rsidR="00BE16B0" w:rsidRDefault="00336686">
      <w:pPr>
        <w:pStyle w:val="a4"/>
        <w:numPr>
          <w:ilvl w:val="0"/>
          <w:numId w:val="73"/>
        </w:numPr>
        <w:tabs>
          <w:tab w:val="left" w:pos="1490"/>
        </w:tabs>
        <w:ind w:right="632" w:firstLine="708"/>
        <w:rPr>
          <w:sz w:val="24"/>
        </w:rPr>
      </w:pPr>
      <w:r>
        <w:rPr>
          <w:sz w:val="24"/>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w:t>
      </w:r>
      <w:r>
        <w:rPr>
          <w:spacing w:val="-18"/>
          <w:sz w:val="24"/>
        </w:rPr>
        <w:t xml:space="preserve"> </w:t>
      </w:r>
      <w:r>
        <w:rPr>
          <w:sz w:val="24"/>
        </w:rPr>
        <w:t>лицу;</w:t>
      </w:r>
    </w:p>
    <w:p w:rsidR="00BE16B0" w:rsidRDefault="00336686">
      <w:pPr>
        <w:pStyle w:val="a4"/>
        <w:numPr>
          <w:ilvl w:val="0"/>
          <w:numId w:val="73"/>
        </w:numPr>
        <w:tabs>
          <w:tab w:val="left" w:pos="1489"/>
          <w:tab w:val="left" w:pos="1490"/>
        </w:tabs>
        <w:spacing w:before="1"/>
        <w:ind w:firstLine="708"/>
        <w:jc w:val="left"/>
        <w:rPr>
          <w:sz w:val="24"/>
        </w:rPr>
      </w:pPr>
      <w:r>
        <w:rPr>
          <w:sz w:val="24"/>
        </w:rPr>
        <w:t>территории для размещения линейных объектов в границах земель</w:t>
      </w:r>
      <w:r>
        <w:rPr>
          <w:spacing w:val="10"/>
          <w:sz w:val="24"/>
        </w:rPr>
        <w:t xml:space="preserve"> </w:t>
      </w:r>
      <w:r>
        <w:rPr>
          <w:sz w:val="24"/>
        </w:rPr>
        <w:t>лесного</w:t>
      </w:r>
    </w:p>
    <w:p w:rsidR="00BE16B0" w:rsidRDefault="00336686">
      <w:pPr>
        <w:pStyle w:val="a3"/>
        <w:ind w:firstLine="0"/>
      </w:pPr>
      <w:r>
        <w:t>фонда.</w:t>
      </w:r>
    </w:p>
    <w:p w:rsidR="00BE16B0" w:rsidRDefault="00336686">
      <w:pPr>
        <w:pStyle w:val="a4"/>
        <w:numPr>
          <w:ilvl w:val="0"/>
          <w:numId w:val="52"/>
        </w:numPr>
        <w:tabs>
          <w:tab w:val="left" w:pos="1489"/>
          <w:tab w:val="left" w:pos="1490"/>
          <w:tab w:val="left" w:pos="1974"/>
          <w:tab w:val="left" w:pos="3032"/>
          <w:tab w:val="left" w:pos="4892"/>
          <w:tab w:val="left" w:pos="6334"/>
          <w:tab w:val="left" w:pos="6807"/>
          <w:tab w:val="left" w:pos="7866"/>
          <w:tab w:val="left" w:pos="9490"/>
        </w:tabs>
        <w:ind w:firstLine="708"/>
        <w:rPr>
          <w:sz w:val="24"/>
        </w:rPr>
      </w:pPr>
      <w:r>
        <w:rPr>
          <w:sz w:val="24"/>
        </w:rPr>
        <w:t>по</w:t>
      </w:r>
      <w:r>
        <w:rPr>
          <w:sz w:val="24"/>
        </w:rPr>
        <w:tab/>
        <w:t>вопросу</w:t>
      </w:r>
      <w:r>
        <w:rPr>
          <w:sz w:val="24"/>
        </w:rPr>
        <w:tab/>
        <w:t>предоставления</w:t>
      </w:r>
      <w:r>
        <w:rPr>
          <w:sz w:val="24"/>
        </w:rPr>
        <w:tab/>
        <w:t>разрешения</w:t>
      </w:r>
      <w:r>
        <w:rPr>
          <w:sz w:val="24"/>
        </w:rPr>
        <w:tab/>
        <w:t>на</w:t>
      </w:r>
      <w:r>
        <w:rPr>
          <w:sz w:val="24"/>
        </w:rPr>
        <w:tab/>
        <w:t>условно</w:t>
      </w:r>
      <w:r>
        <w:rPr>
          <w:sz w:val="24"/>
        </w:rPr>
        <w:tab/>
        <w:t>разрешенный</w:t>
      </w:r>
      <w:r>
        <w:rPr>
          <w:sz w:val="24"/>
        </w:rPr>
        <w:tab/>
        <w:t>вид</w:t>
      </w:r>
    </w:p>
    <w:p w:rsidR="00BE16B0" w:rsidRDefault="00336686">
      <w:pPr>
        <w:pStyle w:val="a3"/>
        <w:ind w:right="631" w:firstLine="0"/>
        <w:jc w:val="both"/>
      </w:pPr>
      <w:r>
        <w:t>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Правил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BE16B0" w:rsidRDefault="00BE16B0">
      <w:pPr>
        <w:jc w:val="both"/>
        <w:sectPr w:rsidR="00BE16B0">
          <w:pgSz w:w="11910" w:h="16840"/>
          <w:pgMar w:top="1040" w:right="500" w:bottom="920" w:left="920" w:header="0" w:footer="736" w:gutter="0"/>
          <w:cols w:space="720"/>
        </w:sectPr>
      </w:pPr>
    </w:p>
    <w:p w:rsidR="00BE16B0" w:rsidRDefault="00336686">
      <w:pPr>
        <w:pStyle w:val="1"/>
        <w:spacing w:before="67"/>
        <w:ind w:right="669"/>
        <w:jc w:val="center"/>
      </w:pPr>
      <w:bookmarkStart w:id="51" w:name="Статья_18._Особенности_проведения_публич"/>
      <w:bookmarkStart w:id="52" w:name="_bookmark26"/>
      <w:bookmarkEnd w:id="51"/>
      <w:bookmarkEnd w:id="52"/>
      <w:r>
        <w:lastRenderedPageBreak/>
        <w:t>Статья 18. Особенности проведения публичных слушаний по проекту генерального плана, проекту о внесении изменений в генерал</w:t>
      </w:r>
      <w:hyperlink r:id="rId39">
        <w:r>
          <w:t>ьный план</w:t>
        </w:r>
      </w:hyperlink>
    </w:p>
    <w:p w:rsidR="00BE16B0" w:rsidRDefault="00BE16B0">
      <w:pPr>
        <w:pStyle w:val="a3"/>
        <w:spacing w:before="6"/>
        <w:ind w:left="0" w:firstLine="0"/>
        <w:rPr>
          <w:b/>
          <w:sz w:val="23"/>
        </w:rPr>
      </w:pPr>
    </w:p>
    <w:p w:rsidR="00BE16B0" w:rsidRDefault="00336686">
      <w:pPr>
        <w:pStyle w:val="a4"/>
        <w:numPr>
          <w:ilvl w:val="0"/>
          <w:numId w:val="51"/>
        </w:numPr>
        <w:tabs>
          <w:tab w:val="left" w:pos="1490"/>
        </w:tabs>
        <w:spacing w:before="1"/>
        <w:ind w:right="630" w:firstLine="708"/>
        <w:rPr>
          <w:sz w:val="24"/>
        </w:rPr>
      </w:pPr>
      <w:r>
        <w:rPr>
          <w:sz w:val="24"/>
        </w:rPr>
        <w:t xml:space="preserve">Решение о назначении публичных слушаний по проекту генерального плана, проекту о внесении изменений в генеральный </w:t>
      </w:r>
      <w:hyperlink r:id="rId40">
        <w:r>
          <w:rPr>
            <w:sz w:val="24"/>
          </w:rPr>
          <w:t xml:space="preserve">план </w:t>
        </w:r>
      </w:hyperlink>
      <w:r>
        <w:rPr>
          <w:sz w:val="24"/>
        </w:rPr>
        <w:t xml:space="preserve">принимается уполномоченным органом местного самоуправления муниципального района в течение десяти календарных дней со дня поступления проекта генерального плана, проекта о внесении изменений в генеральный </w:t>
      </w:r>
      <w:hyperlink r:id="rId41">
        <w:r>
          <w:rPr>
            <w:sz w:val="24"/>
          </w:rPr>
          <w:t>план</w:t>
        </w:r>
      </w:hyperlink>
      <w:r>
        <w:rPr>
          <w:sz w:val="24"/>
        </w:rPr>
        <w:t xml:space="preserve"> в уполномоченный орган местного самоуправления муниципального района с приложением заключений и согласований, предусмотренных</w:t>
      </w:r>
      <w:r>
        <w:rPr>
          <w:spacing w:val="-1"/>
          <w:sz w:val="24"/>
        </w:rPr>
        <w:t xml:space="preserve"> </w:t>
      </w:r>
      <w:r>
        <w:rPr>
          <w:sz w:val="24"/>
        </w:rPr>
        <w:t>законодательством.</w:t>
      </w:r>
    </w:p>
    <w:p w:rsidR="00BE16B0" w:rsidRDefault="00336686">
      <w:pPr>
        <w:pStyle w:val="a4"/>
        <w:numPr>
          <w:ilvl w:val="0"/>
          <w:numId w:val="51"/>
        </w:numPr>
        <w:tabs>
          <w:tab w:val="left" w:pos="1490"/>
        </w:tabs>
        <w:ind w:right="629" w:firstLine="708"/>
        <w:rPr>
          <w:sz w:val="24"/>
        </w:rPr>
      </w:pPr>
      <w:r>
        <w:rPr>
          <w:sz w:val="24"/>
        </w:rPr>
        <w:t>В целях доведения до населения информации о содержании проекта генерального плана, проекта о внесении изменений в генеральный план уполномоченный на проведение публичных слушаний орган местного самоуправления муниципального района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на собраниях жителей, в печатных средствах массовой информации, по радио и телевидению.</w:t>
      </w:r>
    </w:p>
    <w:p w:rsidR="00BE16B0" w:rsidRDefault="00336686">
      <w:pPr>
        <w:pStyle w:val="a4"/>
        <w:numPr>
          <w:ilvl w:val="0"/>
          <w:numId w:val="51"/>
        </w:numPr>
        <w:tabs>
          <w:tab w:val="left" w:pos="1490"/>
        </w:tabs>
        <w:ind w:right="631" w:firstLine="708"/>
        <w:rPr>
          <w:sz w:val="24"/>
        </w:rPr>
      </w:pPr>
      <w:r>
        <w:rPr>
          <w:sz w:val="24"/>
        </w:rPr>
        <w:t>Участники публичных слушаний вправе представить в уполномоченные на проведение публичных слушаний орган местного самоуправления муниципального района свои предложения и замечания, касающиеся проекта, для включения их в протокол публичных слушаний.</w:t>
      </w:r>
    </w:p>
    <w:p w:rsidR="00BE16B0" w:rsidRDefault="00336686">
      <w:pPr>
        <w:pStyle w:val="a4"/>
        <w:numPr>
          <w:ilvl w:val="0"/>
          <w:numId w:val="51"/>
        </w:numPr>
        <w:tabs>
          <w:tab w:val="left" w:pos="1490"/>
        </w:tabs>
        <w:ind w:right="632" w:firstLine="708"/>
        <w:rPr>
          <w:sz w:val="24"/>
        </w:rPr>
      </w:pPr>
      <w:r>
        <w:rPr>
          <w:sz w:val="24"/>
        </w:rPr>
        <w:t>Участниками публичных слушаний по проекту генерального плана, проекту о внесении изменений в генеральный план являются жители поселения, а также правообладатели земельных участков и (или) объектов капитального строительства, находящихся в границах территории поселения.</w:t>
      </w:r>
    </w:p>
    <w:p w:rsidR="00BE16B0" w:rsidRDefault="00336686">
      <w:pPr>
        <w:pStyle w:val="a4"/>
        <w:numPr>
          <w:ilvl w:val="0"/>
          <w:numId w:val="51"/>
        </w:numPr>
        <w:tabs>
          <w:tab w:val="left" w:pos="1490"/>
        </w:tabs>
        <w:ind w:right="630" w:firstLine="708"/>
        <w:rPr>
          <w:sz w:val="24"/>
        </w:rPr>
      </w:pPr>
      <w:r>
        <w:rPr>
          <w:sz w:val="24"/>
        </w:rPr>
        <w:t>Публичные слушания проводятся в каждом населенном пункте поселения.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w:t>
      </w:r>
      <w:r>
        <w:rPr>
          <w:spacing w:val="1"/>
          <w:sz w:val="24"/>
        </w:rPr>
        <w:t xml:space="preserve"> </w:t>
      </w:r>
      <w:r>
        <w:rPr>
          <w:sz w:val="24"/>
        </w:rPr>
        <w:t>изменений.</w:t>
      </w:r>
    </w:p>
    <w:p w:rsidR="00BE16B0" w:rsidRDefault="00336686">
      <w:pPr>
        <w:pStyle w:val="a3"/>
        <w:ind w:right="631"/>
        <w:jc w:val="both"/>
      </w:pPr>
      <w:r>
        <w:t>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Московской области.</w:t>
      </w:r>
    </w:p>
    <w:p w:rsidR="00BE16B0" w:rsidRDefault="00336686">
      <w:pPr>
        <w:pStyle w:val="a4"/>
        <w:numPr>
          <w:ilvl w:val="0"/>
          <w:numId w:val="51"/>
        </w:numPr>
        <w:tabs>
          <w:tab w:val="left" w:pos="1490"/>
        </w:tabs>
        <w:ind w:right="632" w:firstLine="708"/>
        <w:rPr>
          <w:sz w:val="24"/>
        </w:rPr>
      </w:pPr>
      <w:r>
        <w:rPr>
          <w:sz w:val="24"/>
        </w:rPr>
        <w:t>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публичных слушаний составляет не менее одного месяца и не более трех</w:t>
      </w:r>
      <w:r>
        <w:rPr>
          <w:spacing w:val="-5"/>
          <w:sz w:val="24"/>
        </w:rPr>
        <w:t xml:space="preserve"> </w:t>
      </w:r>
      <w:r>
        <w:rPr>
          <w:sz w:val="24"/>
        </w:rPr>
        <w:t>месяцев.</w:t>
      </w:r>
    </w:p>
    <w:p w:rsidR="00BE16B0" w:rsidRDefault="00336686">
      <w:pPr>
        <w:pStyle w:val="a4"/>
        <w:numPr>
          <w:ilvl w:val="0"/>
          <w:numId w:val="51"/>
        </w:numPr>
        <w:tabs>
          <w:tab w:val="left" w:pos="1490"/>
        </w:tabs>
        <w:ind w:right="631" w:firstLine="708"/>
        <w:rPr>
          <w:sz w:val="24"/>
        </w:rPr>
      </w:pPr>
      <w:r>
        <w:rPr>
          <w:sz w:val="24"/>
        </w:rPr>
        <w:t>Заключение о результатах публичных слушаний проекту генерального плана, проекту о внесении изменений в генеральный план подлежит официальному опубликованию и размещению на официальном сайте муниципального</w:t>
      </w:r>
      <w:r>
        <w:rPr>
          <w:spacing w:val="-3"/>
          <w:sz w:val="24"/>
        </w:rPr>
        <w:t xml:space="preserve"> </w:t>
      </w:r>
      <w:r>
        <w:rPr>
          <w:sz w:val="24"/>
        </w:rPr>
        <w:t>района.</w:t>
      </w:r>
    </w:p>
    <w:p w:rsidR="00BE16B0" w:rsidRDefault="00BE16B0">
      <w:pPr>
        <w:pStyle w:val="a3"/>
        <w:spacing w:before="5"/>
        <w:ind w:left="0" w:firstLine="0"/>
      </w:pPr>
    </w:p>
    <w:p w:rsidR="00BE16B0" w:rsidRDefault="00336686">
      <w:pPr>
        <w:pStyle w:val="1"/>
        <w:ind w:left="575" w:right="998"/>
        <w:jc w:val="center"/>
      </w:pPr>
      <w:bookmarkStart w:id="53" w:name="Статья_19._Особенности_проведения_публич"/>
      <w:bookmarkStart w:id="54" w:name="_bookmark27"/>
      <w:bookmarkEnd w:id="53"/>
      <w:bookmarkEnd w:id="54"/>
      <w:r>
        <w:t>Статья 19. Особенности проведения публичных слушаний по проекту Правил,</w:t>
      </w:r>
      <w:bookmarkStart w:id="55" w:name="проекту_о_внесении_изменений_в_Правила"/>
      <w:bookmarkStart w:id="56" w:name="_bookmark28"/>
      <w:bookmarkEnd w:id="55"/>
      <w:bookmarkEnd w:id="56"/>
      <w:r>
        <w:t xml:space="preserve"> проекту о внесении изменений в Правила</w:t>
      </w:r>
    </w:p>
    <w:p w:rsidR="00BE16B0" w:rsidRDefault="00BE16B0">
      <w:pPr>
        <w:pStyle w:val="a3"/>
        <w:spacing w:before="7"/>
        <w:ind w:left="0" w:firstLine="0"/>
        <w:rPr>
          <w:b/>
          <w:sz w:val="23"/>
        </w:rPr>
      </w:pPr>
    </w:p>
    <w:p w:rsidR="00BE16B0" w:rsidRDefault="00336686">
      <w:pPr>
        <w:pStyle w:val="a4"/>
        <w:numPr>
          <w:ilvl w:val="0"/>
          <w:numId w:val="50"/>
        </w:numPr>
        <w:tabs>
          <w:tab w:val="left" w:pos="1490"/>
        </w:tabs>
        <w:ind w:right="630" w:firstLine="708"/>
        <w:rPr>
          <w:sz w:val="24"/>
        </w:rPr>
      </w:pPr>
      <w:r>
        <w:rPr>
          <w:sz w:val="24"/>
        </w:rPr>
        <w:t>Глава муниципального района при получении проекта Правил, проекта о внесении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w:t>
      </w:r>
      <w:r>
        <w:rPr>
          <w:spacing w:val="-15"/>
          <w:sz w:val="24"/>
        </w:rPr>
        <w:t xml:space="preserve"> </w:t>
      </w:r>
      <w:r>
        <w:rPr>
          <w:sz w:val="24"/>
        </w:rPr>
        <w:t>проекта.</w:t>
      </w:r>
    </w:p>
    <w:p w:rsidR="00BE16B0" w:rsidRDefault="00336686">
      <w:pPr>
        <w:pStyle w:val="a3"/>
        <w:ind w:right="631"/>
        <w:jc w:val="both"/>
      </w:pPr>
      <w:r>
        <w:t>Указанное решение подлежит официальному опубликованию и размещению на официальном сайте муниципального района.</w:t>
      </w:r>
    </w:p>
    <w:p w:rsidR="00BE16B0" w:rsidRDefault="00336686">
      <w:pPr>
        <w:pStyle w:val="a4"/>
        <w:numPr>
          <w:ilvl w:val="0"/>
          <w:numId w:val="50"/>
        </w:numPr>
        <w:tabs>
          <w:tab w:val="left" w:pos="1490"/>
        </w:tabs>
        <w:ind w:right="632" w:firstLine="708"/>
        <w:rPr>
          <w:sz w:val="24"/>
        </w:rPr>
      </w:pPr>
      <w:r>
        <w:rPr>
          <w:sz w:val="24"/>
        </w:rPr>
        <w:t>Публичные слушания по проекту Правил, по проекту о внесении изменений в Правила проводятся Комиссией муниципального</w:t>
      </w:r>
      <w:r>
        <w:rPr>
          <w:spacing w:val="-1"/>
          <w:sz w:val="24"/>
        </w:rPr>
        <w:t xml:space="preserve"> </w:t>
      </w:r>
      <w:r>
        <w:rPr>
          <w:sz w:val="24"/>
        </w:rPr>
        <w:t>района.</w:t>
      </w:r>
    </w:p>
    <w:p w:rsidR="00BE16B0" w:rsidRDefault="00BE16B0">
      <w:pPr>
        <w:jc w:val="both"/>
        <w:rPr>
          <w:sz w:val="24"/>
        </w:rPr>
        <w:sectPr w:rsidR="00BE16B0">
          <w:pgSz w:w="11910" w:h="16840"/>
          <w:pgMar w:top="1320" w:right="500" w:bottom="920" w:left="920" w:header="0" w:footer="736" w:gutter="0"/>
          <w:cols w:space="720"/>
        </w:sectPr>
      </w:pPr>
    </w:p>
    <w:p w:rsidR="00BE16B0" w:rsidRDefault="00336686">
      <w:pPr>
        <w:pStyle w:val="a4"/>
        <w:numPr>
          <w:ilvl w:val="0"/>
          <w:numId w:val="50"/>
        </w:numPr>
        <w:tabs>
          <w:tab w:val="left" w:pos="1490"/>
        </w:tabs>
        <w:spacing w:before="66"/>
        <w:ind w:right="631" w:firstLine="708"/>
        <w:rPr>
          <w:sz w:val="24"/>
        </w:rPr>
      </w:pPr>
      <w:r>
        <w:rPr>
          <w:sz w:val="24"/>
        </w:rPr>
        <w:lastRenderedPageBreak/>
        <w:t>В целях доведения до населения, заинтересованных лиц информации о содержании проекта Правил, проекта о внесении изменений в Правила в обязательном порядке организуются выставки, экспозиции демонстрационных материалов проекта, выступления представителей уполномоченных органов, разработчиков проекта на собраниях жителей, в печатных средствах массовой информации, по радио и</w:t>
      </w:r>
      <w:r>
        <w:rPr>
          <w:spacing w:val="-4"/>
          <w:sz w:val="24"/>
        </w:rPr>
        <w:t xml:space="preserve"> </w:t>
      </w:r>
      <w:r>
        <w:rPr>
          <w:sz w:val="24"/>
        </w:rPr>
        <w:t>телевидению.</w:t>
      </w:r>
    </w:p>
    <w:p w:rsidR="00BE16B0" w:rsidRDefault="00336686">
      <w:pPr>
        <w:pStyle w:val="a4"/>
        <w:numPr>
          <w:ilvl w:val="0"/>
          <w:numId w:val="50"/>
        </w:numPr>
        <w:tabs>
          <w:tab w:val="left" w:pos="1490"/>
        </w:tabs>
        <w:ind w:right="630" w:firstLine="708"/>
        <w:rPr>
          <w:sz w:val="24"/>
        </w:rPr>
      </w:pPr>
      <w:r>
        <w:rPr>
          <w:sz w:val="24"/>
        </w:rPr>
        <w:t>Продолжительность публичных слушаний по проекту Правил составляет не менее двух и не более четырех месяцев со дня опубликования такого</w:t>
      </w:r>
      <w:r>
        <w:rPr>
          <w:spacing w:val="-2"/>
          <w:sz w:val="24"/>
        </w:rPr>
        <w:t xml:space="preserve"> </w:t>
      </w:r>
      <w:r>
        <w:rPr>
          <w:sz w:val="24"/>
        </w:rPr>
        <w:t>проекта.</w:t>
      </w:r>
    </w:p>
    <w:p w:rsidR="00BE16B0" w:rsidRDefault="00336686">
      <w:pPr>
        <w:pStyle w:val="a4"/>
        <w:numPr>
          <w:ilvl w:val="0"/>
          <w:numId w:val="50"/>
        </w:numPr>
        <w:tabs>
          <w:tab w:val="left" w:pos="1490"/>
        </w:tabs>
        <w:ind w:right="629" w:firstLine="708"/>
        <w:rPr>
          <w:sz w:val="24"/>
        </w:rPr>
      </w:pPr>
      <w:r>
        <w:rPr>
          <w:sz w:val="24"/>
        </w:rPr>
        <w:t>В случае подготовки Правил применительно к части территории городского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городского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BE16B0" w:rsidRDefault="00336686">
      <w:pPr>
        <w:pStyle w:val="a4"/>
        <w:numPr>
          <w:ilvl w:val="0"/>
          <w:numId w:val="50"/>
        </w:numPr>
        <w:tabs>
          <w:tab w:val="left" w:pos="1490"/>
        </w:tabs>
        <w:ind w:right="626" w:firstLine="708"/>
        <w:rPr>
          <w:sz w:val="24"/>
        </w:rPr>
      </w:pPr>
      <w:r>
        <w:rPr>
          <w:sz w:val="24"/>
        </w:rPr>
        <w:t>Заключение о результатах публичных слушаний по проекту Правил, по проекту о внесении изменений в Правила подлежит официальному опубликованию и размещению на официальном сайте муниципального</w:t>
      </w:r>
      <w:r>
        <w:rPr>
          <w:spacing w:val="-3"/>
          <w:sz w:val="24"/>
        </w:rPr>
        <w:t xml:space="preserve"> </w:t>
      </w:r>
      <w:r>
        <w:rPr>
          <w:sz w:val="24"/>
        </w:rPr>
        <w:t>района.</w:t>
      </w:r>
    </w:p>
    <w:p w:rsidR="00BE16B0" w:rsidRDefault="00336686">
      <w:pPr>
        <w:pStyle w:val="a4"/>
        <w:numPr>
          <w:ilvl w:val="0"/>
          <w:numId w:val="50"/>
        </w:numPr>
        <w:tabs>
          <w:tab w:val="left" w:pos="1490"/>
        </w:tabs>
        <w:ind w:right="630" w:firstLine="708"/>
        <w:rPr>
          <w:sz w:val="24"/>
        </w:rPr>
      </w:pPr>
      <w:r>
        <w:rPr>
          <w:sz w:val="24"/>
        </w:rPr>
        <w:t>Администрация муниципального района направляет проект Правил, проект о внесении изменений в Правила с приложением протоколов публичных слушаний и заключение о результатах публичных слушаний в Главархитектуру Московской области, с учетом которых Комиссией вносятся изменения в проект в порядке, установленном соответствующим постановлением Правительства Московской</w:t>
      </w:r>
      <w:r>
        <w:rPr>
          <w:spacing w:val="-4"/>
          <w:sz w:val="24"/>
        </w:rPr>
        <w:t xml:space="preserve"> </w:t>
      </w:r>
      <w:r>
        <w:rPr>
          <w:sz w:val="24"/>
        </w:rPr>
        <w:t>области.</w:t>
      </w:r>
    </w:p>
    <w:p w:rsidR="00BE16B0" w:rsidRDefault="00BE16B0">
      <w:pPr>
        <w:pStyle w:val="a3"/>
        <w:spacing w:before="5"/>
        <w:ind w:left="0" w:firstLine="0"/>
      </w:pPr>
    </w:p>
    <w:p w:rsidR="00BE16B0" w:rsidRDefault="00336686">
      <w:pPr>
        <w:pStyle w:val="1"/>
        <w:ind w:left="2442" w:right="848" w:hanging="2004"/>
      </w:pPr>
      <w:bookmarkStart w:id="57" w:name="Статья_20._Особенности_проведения_публич"/>
      <w:bookmarkStart w:id="58" w:name="_bookmark29"/>
      <w:bookmarkEnd w:id="57"/>
      <w:bookmarkEnd w:id="58"/>
      <w:r>
        <w:t>Статья 20. Особенности проведения публичных слушаний по проектам планировки территории и проектам межевания территории</w:t>
      </w:r>
    </w:p>
    <w:p w:rsidR="00BE16B0" w:rsidRDefault="00BE16B0">
      <w:pPr>
        <w:pStyle w:val="a3"/>
        <w:spacing w:before="7"/>
        <w:ind w:left="0" w:firstLine="0"/>
        <w:rPr>
          <w:b/>
          <w:sz w:val="23"/>
        </w:rPr>
      </w:pPr>
    </w:p>
    <w:p w:rsidR="00BE16B0" w:rsidRDefault="00336686">
      <w:pPr>
        <w:pStyle w:val="a4"/>
        <w:numPr>
          <w:ilvl w:val="0"/>
          <w:numId w:val="49"/>
        </w:numPr>
        <w:tabs>
          <w:tab w:val="left" w:pos="1490"/>
        </w:tabs>
        <w:ind w:right="634" w:firstLine="708"/>
        <w:rPr>
          <w:sz w:val="24"/>
        </w:rPr>
      </w:pPr>
      <w:r>
        <w:rPr>
          <w:sz w:val="24"/>
        </w:rPr>
        <w:t>При получении проектов документации по планировке территории глава муниципального района принимает решение о вынесении на публичные слушания проекта планировки территории и проекта межевания территории, подготовленного в составе документации по планировке</w:t>
      </w:r>
      <w:r>
        <w:rPr>
          <w:spacing w:val="-3"/>
          <w:sz w:val="24"/>
        </w:rPr>
        <w:t xml:space="preserve"> </w:t>
      </w:r>
      <w:r>
        <w:rPr>
          <w:sz w:val="24"/>
        </w:rPr>
        <w:t>территории.</w:t>
      </w:r>
    </w:p>
    <w:p w:rsidR="00BE16B0" w:rsidRDefault="00336686">
      <w:pPr>
        <w:pStyle w:val="a3"/>
        <w:ind w:right="629"/>
        <w:jc w:val="both"/>
      </w:pPr>
      <w:r>
        <w:t>Решение о вынесении на публичные слушания проекта планировки территории и проекта межевания территории подлежит официальному опубликованию и размещению на официальном сайте муниципального района.</w:t>
      </w:r>
    </w:p>
    <w:p w:rsidR="00BE16B0" w:rsidRDefault="00336686">
      <w:pPr>
        <w:pStyle w:val="a4"/>
        <w:numPr>
          <w:ilvl w:val="0"/>
          <w:numId w:val="49"/>
        </w:numPr>
        <w:tabs>
          <w:tab w:val="left" w:pos="1490"/>
        </w:tabs>
        <w:ind w:right="629" w:firstLine="708"/>
        <w:rPr>
          <w:sz w:val="24"/>
        </w:rPr>
      </w:pPr>
      <w:r>
        <w:rPr>
          <w:sz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поселения, применительно к которой осуществлялась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w:t>
      </w:r>
      <w:r>
        <w:rPr>
          <w:spacing w:val="-3"/>
          <w:sz w:val="24"/>
        </w:rPr>
        <w:t xml:space="preserve"> </w:t>
      </w:r>
      <w:r>
        <w:rPr>
          <w:sz w:val="24"/>
        </w:rPr>
        <w:t>проектов.</w:t>
      </w:r>
    </w:p>
    <w:p w:rsidR="00BE16B0" w:rsidRDefault="00336686">
      <w:pPr>
        <w:pStyle w:val="a4"/>
        <w:numPr>
          <w:ilvl w:val="0"/>
          <w:numId w:val="49"/>
        </w:numPr>
        <w:tabs>
          <w:tab w:val="left" w:pos="1490"/>
        </w:tabs>
        <w:spacing w:before="1"/>
        <w:ind w:right="632" w:firstLine="708"/>
        <w:rPr>
          <w:sz w:val="24"/>
        </w:rPr>
      </w:pPr>
      <w:r>
        <w:rPr>
          <w:sz w:val="24"/>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BE16B0" w:rsidRDefault="00336686">
      <w:pPr>
        <w:pStyle w:val="a4"/>
        <w:numPr>
          <w:ilvl w:val="0"/>
          <w:numId w:val="49"/>
        </w:numPr>
        <w:tabs>
          <w:tab w:val="left" w:pos="1490"/>
        </w:tabs>
        <w:ind w:right="629" w:firstLine="708"/>
        <w:rPr>
          <w:sz w:val="24"/>
        </w:rPr>
      </w:pPr>
      <w:r>
        <w:rPr>
          <w:sz w:val="24"/>
        </w:rPr>
        <w:t>Участники публичных слушаний по проекту планировки территории и проекту межевания территории вправе представить в администрацию муниципального района в письменном виде свои предложения и замечания, касающиеся проекта планировки территории и проекта межевания территории, для включения их в протокол публичных слушаний.</w:t>
      </w:r>
    </w:p>
    <w:p w:rsidR="00BE16B0" w:rsidRDefault="00BE16B0">
      <w:pPr>
        <w:jc w:val="both"/>
        <w:rPr>
          <w:sz w:val="24"/>
        </w:rPr>
        <w:sectPr w:rsidR="00BE16B0">
          <w:pgSz w:w="11910" w:h="16840"/>
          <w:pgMar w:top="1040" w:right="500" w:bottom="920" w:left="920" w:header="0" w:footer="736" w:gutter="0"/>
          <w:cols w:space="720"/>
        </w:sectPr>
      </w:pPr>
    </w:p>
    <w:p w:rsidR="00BE16B0" w:rsidRDefault="00336686">
      <w:pPr>
        <w:pStyle w:val="a4"/>
        <w:numPr>
          <w:ilvl w:val="0"/>
          <w:numId w:val="49"/>
        </w:numPr>
        <w:tabs>
          <w:tab w:val="left" w:pos="1490"/>
        </w:tabs>
        <w:spacing w:before="66"/>
        <w:ind w:right="632" w:firstLine="708"/>
        <w:rPr>
          <w:sz w:val="24"/>
        </w:rPr>
      </w:pPr>
      <w:r>
        <w:rPr>
          <w:sz w:val="24"/>
        </w:rPr>
        <w:lastRenderedPageBreak/>
        <w:t>Срок проведения публичных слушаний по проекту планировки территории и межевания территории с момента оповещения заинтересованных лиц о времени и месте их проведения до дня опубликования заключения о результатах публичных слушаний составляет не менее одного и не более трех</w:t>
      </w:r>
      <w:r>
        <w:rPr>
          <w:spacing w:val="-2"/>
          <w:sz w:val="24"/>
        </w:rPr>
        <w:t xml:space="preserve"> </w:t>
      </w:r>
      <w:r>
        <w:rPr>
          <w:sz w:val="24"/>
        </w:rPr>
        <w:t>месяцев.</w:t>
      </w:r>
    </w:p>
    <w:p w:rsidR="00BE16B0" w:rsidRDefault="00336686">
      <w:pPr>
        <w:pStyle w:val="a4"/>
        <w:numPr>
          <w:ilvl w:val="0"/>
          <w:numId w:val="49"/>
        </w:numPr>
        <w:tabs>
          <w:tab w:val="left" w:pos="1490"/>
        </w:tabs>
        <w:ind w:right="632" w:firstLine="708"/>
        <w:rPr>
          <w:sz w:val="24"/>
        </w:rPr>
      </w:pPr>
      <w:r>
        <w:rPr>
          <w:sz w:val="24"/>
        </w:rPr>
        <w:t>Заключение о результатах публичных слушаний по проекту планировки территории и проекту межевания территории подлежит официальному опубликованию и размещению на официальном сайте муниципального</w:t>
      </w:r>
      <w:r>
        <w:rPr>
          <w:spacing w:val="-4"/>
          <w:sz w:val="24"/>
        </w:rPr>
        <w:t xml:space="preserve"> </w:t>
      </w:r>
      <w:r>
        <w:rPr>
          <w:sz w:val="24"/>
        </w:rPr>
        <w:t>района.</w:t>
      </w:r>
    </w:p>
    <w:p w:rsidR="00BE16B0" w:rsidRDefault="00336686">
      <w:pPr>
        <w:pStyle w:val="a4"/>
        <w:numPr>
          <w:ilvl w:val="0"/>
          <w:numId w:val="49"/>
        </w:numPr>
        <w:tabs>
          <w:tab w:val="left" w:pos="1490"/>
        </w:tabs>
        <w:ind w:right="628" w:firstLine="708"/>
        <w:rPr>
          <w:sz w:val="24"/>
        </w:rPr>
      </w:pPr>
      <w:r>
        <w:rPr>
          <w:sz w:val="24"/>
        </w:rPr>
        <w:t>После завершения публичных слушаний по проекту планировки территории и проекту межевания территории администрация муниципального района направляет в Главархитектуру Московской области заверенные копии заключения о результатах публичных слушаний, протокола публичных слушаний, правовых актов о вынесении на публичные слушания проектов, официальных публикаций в средствах массовой информации, а также иною информацию, касающуюся проведения публичных слушаний, в срок не более 5 (пяти) дней с даты официального опубликования заключения о результатах публичных слушаний.</w:t>
      </w:r>
    </w:p>
    <w:p w:rsidR="00BE16B0" w:rsidRDefault="00BE16B0">
      <w:pPr>
        <w:pStyle w:val="a3"/>
        <w:spacing w:before="5"/>
        <w:ind w:left="0" w:firstLine="0"/>
      </w:pPr>
    </w:p>
    <w:p w:rsidR="00BE16B0" w:rsidRDefault="00336686">
      <w:pPr>
        <w:pStyle w:val="1"/>
        <w:ind w:left="246" w:right="669"/>
        <w:jc w:val="center"/>
      </w:pPr>
      <w:bookmarkStart w:id="59" w:name="Статья_21._Особенности_проведения_публич"/>
      <w:bookmarkStart w:id="60" w:name="_bookmark30"/>
      <w:bookmarkEnd w:id="59"/>
      <w:bookmarkEnd w:id="60"/>
      <w:r>
        <w:t>Статья 21. Особенности проведения публичных слушаний по вопросу предоставления разрешения на условно разрешенный вид использования</w:t>
      </w:r>
    </w:p>
    <w:p w:rsidR="00BE16B0" w:rsidRDefault="00336686">
      <w:pPr>
        <w:ind w:left="1655"/>
        <w:rPr>
          <w:b/>
          <w:sz w:val="24"/>
        </w:rPr>
      </w:pPr>
      <w:r>
        <w:rPr>
          <w:b/>
          <w:sz w:val="24"/>
        </w:rPr>
        <w:t>земельного участка или объекта капитального строительства</w:t>
      </w:r>
    </w:p>
    <w:p w:rsidR="00BE16B0" w:rsidRDefault="00BE16B0">
      <w:pPr>
        <w:pStyle w:val="a3"/>
        <w:spacing w:before="7"/>
        <w:ind w:left="0" w:firstLine="0"/>
        <w:rPr>
          <w:b/>
          <w:sz w:val="23"/>
        </w:rPr>
      </w:pPr>
    </w:p>
    <w:p w:rsidR="00BE16B0" w:rsidRDefault="00336686">
      <w:pPr>
        <w:pStyle w:val="a4"/>
        <w:numPr>
          <w:ilvl w:val="0"/>
          <w:numId w:val="48"/>
        </w:numPr>
        <w:tabs>
          <w:tab w:val="left" w:pos="1490"/>
        </w:tabs>
        <w:ind w:right="631" w:firstLine="708"/>
        <w:rPr>
          <w:sz w:val="24"/>
        </w:rPr>
      </w:pPr>
      <w:r>
        <w:rPr>
          <w:sz w:val="24"/>
        </w:rPr>
        <w:t>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(далее – публичные слушания по вопросу предоставления разрешения на условно разрешенный вид использования) проводятся администрацией муниципального района после извещения Главархитектуры Московской области о необходимости организации и проведения публичных слушаний в связи с поступлением заявления о предоставлении разрешения на условно разрешенный вид</w:t>
      </w:r>
      <w:r>
        <w:rPr>
          <w:spacing w:val="-4"/>
          <w:sz w:val="24"/>
        </w:rPr>
        <w:t xml:space="preserve"> </w:t>
      </w:r>
      <w:r>
        <w:rPr>
          <w:sz w:val="24"/>
        </w:rPr>
        <w:t>использования.</w:t>
      </w:r>
    </w:p>
    <w:p w:rsidR="00BE16B0" w:rsidRDefault="00336686">
      <w:pPr>
        <w:pStyle w:val="a4"/>
        <w:numPr>
          <w:ilvl w:val="0"/>
          <w:numId w:val="48"/>
        </w:numPr>
        <w:tabs>
          <w:tab w:val="left" w:pos="1490"/>
        </w:tabs>
        <w:ind w:right="630" w:firstLine="708"/>
        <w:rPr>
          <w:sz w:val="24"/>
        </w:rPr>
      </w:pPr>
      <w:r>
        <w:rPr>
          <w:sz w:val="24"/>
        </w:rPr>
        <w:t>Публичные слушания по вопросу предоставления разрешения на условно разрешенный вид использования проводятся с участием граждан поселения,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w:t>
      </w:r>
      <w:r>
        <w:rPr>
          <w:spacing w:val="-12"/>
          <w:sz w:val="24"/>
        </w:rPr>
        <w:t xml:space="preserve"> </w:t>
      </w:r>
      <w:r>
        <w:rPr>
          <w:sz w:val="24"/>
        </w:rPr>
        <w:t>разрешение.</w:t>
      </w:r>
    </w:p>
    <w:p w:rsidR="00BE16B0" w:rsidRDefault="00336686">
      <w:pPr>
        <w:pStyle w:val="a3"/>
        <w:ind w:right="633"/>
        <w:jc w:val="both"/>
      </w:pPr>
      <w: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E16B0" w:rsidRDefault="00336686">
      <w:pPr>
        <w:pStyle w:val="a4"/>
        <w:numPr>
          <w:ilvl w:val="0"/>
          <w:numId w:val="48"/>
        </w:numPr>
        <w:tabs>
          <w:tab w:val="left" w:pos="1490"/>
        </w:tabs>
        <w:ind w:right="629" w:firstLine="708"/>
        <w:rPr>
          <w:sz w:val="24"/>
        </w:rPr>
      </w:pPr>
      <w:r>
        <w:rPr>
          <w:sz w:val="24"/>
        </w:rPr>
        <w:t>Комиссия муниципального района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w:t>
      </w:r>
      <w:r>
        <w:rPr>
          <w:spacing w:val="-13"/>
          <w:sz w:val="24"/>
        </w:rPr>
        <w:t xml:space="preserve"> </w:t>
      </w:r>
      <w:r>
        <w:rPr>
          <w:sz w:val="24"/>
        </w:rPr>
        <w:t>разрешение.</w:t>
      </w:r>
    </w:p>
    <w:p w:rsidR="00BE16B0" w:rsidRDefault="00336686">
      <w:pPr>
        <w:pStyle w:val="a3"/>
        <w:spacing w:before="1"/>
        <w:ind w:right="634"/>
        <w:jc w:val="both"/>
      </w:pPr>
      <w: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E16B0" w:rsidRDefault="00336686">
      <w:pPr>
        <w:pStyle w:val="a4"/>
        <w:numPr>
          <w:ilvl w:val="0"/>
          <w:numId w:val="48"/>
        </w:numPr>
        <w:tabs>
          <w:tab w:val="left" w:pos="1490"/>
        </w:tabs>
        <w:ind w:right="630" w:firstLine="708"/>
        <w:rPr>
          <w:sz w:val="24"/>
        </w:rPr>
      </w:pPr>
      <w:r>
        <w:rPr>
          <w:sz w:val="24"/>
        </w:rPr>
        <w:t>Срок проведения публичных слушаний по вопросу предоставления разрешения на условно разрешенный вид использования с момента оповещения жителей поселения о времени и месте их проведения до дня опубликования заключения о результатах таких публичных слушаний составляет не более одного</w:t>
      </w:r>
      <w:r>
        <w:rPr>
          <w:spacing w:val="-1"/>
          <w:sz w:val="24"/>
        </w:rPr>
        <w:t xml:space="preserve"> </w:t>
      </w:r>
      <w:r>
        <w:rPr>
          <w:sz w:val="24"/>
        </w:rPr>
        <w:t>месяца.</w:t>
      </w:r>
    </w:p>
    <w:p w:rsidR="00BE16B0" w:rsidRDefault="00BE16B0">
      <w:pPr>
        <w:jc w:val="both"/>
        <w:rPr>
          <w:sz w:val="24"/>
        </w:rPr>
        <w:sectPr w:rsidR="00BE16B0">
          <w:pgSz w:w="11910" w:h="16840"/>
          <w:pgMar w:top="1040" w:right="500" w:bottom="920" w:left="920" w:header="0" w:footer="736" w:gutter="0"/>
          <w:cols w:space="720"/>
        </w:sectPr>
      </w:pPr>
    </w:p>
    <w:p w:rsidR="00BE16B0" w:rsidRDefault="00336686">
      <w:pPr>
        <w:pStyle w:val="a4"/>
        <w:numPr>
          <w:ilvl w:val="0"/>
          <w:numId w:val="48"/>
        </w:numPr>
        <w:tabs>
          <w:tab w:val="left" w:pos="1490"/>
        </w:tabs>
        <w:spacing w:before="66"/>
        <w:ind w:right="629" w:firstLine="708"/>
        <w:rPr>
          <w:sz w:val="24"/>
        </w:rPr>
      </w:pPr>
      <w:r>
        <w:rPr>
          <w:sz w:val="24"/>
        </w:rPr>
        <w:lastRenderedPageBreak/>
        <w:t>Заключение о результатах публичных слушаний по вопросу предоставления разрешения на условно разрешенный вид использования подлежит официальному опубликованию и размещению на официальном сайте муниципального</w:t>
      </w:r>
      <w:r>
        <w:rPr>
          <w:spacing w:val="-7"/>
          <w:sz w:val="24"/>
        </w:rPr>
        <w:t xml:space="preserve"> </w:t>
      </w:r>
      <w:r>
        <w:rPr>
          <w:sz w:val="24"/>
        </w:rPr>
        <w:t>района.</w:t>
      </w:r>
    </w:p>
    <w:p w:rsidR="00BE16B0" w:rsidRDefault="00336686">
      <w:pPr>
        <w:pStyle w:val="a4"/>
        <w:numPr>
          <w:ilvl w:val="0"/>
          <w:numId w:val="48"/>
        </w:numPr>
        <w:tabs>
          <w:tab w:val="left" w:pos="1490"/>
        </w:tabs>
        <w:ind w:right="631" w:firstLine="708"/>
        <w:rPr>
          <w:sz w:val="24"/>
        </w:rPr>
      </w:pPr>
      <w:r>
        <w:rPr>
          <w:sz w:val="24"/>
        </w:rPr>
        <w:t>Заключение о результатах публичных слушаний по предоставлению разрешения на условно разрешенный вид использования и протокол публичных слушаний в течение 5 календарных дней со дня опубликования направляются в Главархитектуру Московской области для подготовки проекта рекомендаций о предоставлении разрешения или об отказе в предоставлении разрешения на условно разрешенный вид</w:t>
      </w:r>
      <w:r>
        <w:rPr>
          <w:spacing w:val="-2"/>
          <w:sz w:val="24"/>
        </w:rPr>
        <w:t xml:space="preserve"> </w:t>
      </w:r>
      <w:r>
        <w:rPr>
          <w:sz w:val="24"/>
        </w:rPr>
        <w:t>использования.</w:t>
      </w:r>
    </w:p>
    <w:p w:rsidR="00BE16B0" w:rsidRDefault="00336686">
      <w:pPr>
        <w:pStyle w:val="a4"/>
        <w:numPr>
          <w:ilvl w:val="0"/>
          <w:numId w:val="48"/>
        </w:numPr>
        <w:tabs>
          <w:tab w:val="left" w:pos="1490"/>
        </w:tabs>
        <w:ind w:right="630" w:firstLine="708"/>
        <w:rPr>
          <w:sz w:val="24"/>
        </w:rPr>
      </w:pPr>
      <w:r>
        <w:rPr>
          <w:sz w:val="24"/>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w:t>
      </w:r>
      <w:r>
        <w:rPr>
          <w:spacing w:val="-10"/>
          <w:sz w:val="24"/>
        </w:rPr>
        <w:t xml:space="preserve"> </w:t>
      </w:r>
      <w:r>
        <w:rPr>
          <w:sz w:val="24"/>
        </w:rPr>
        <w:t>разрешения.</w:t>
      </w:r>
    </w:p>
    <w:p w:rsidR="00BE16B0" w:rsidRDefault="00BE16B0">
      <w:pPr>
        <w:pStyle w:val="a3"/>
        <w:spacing w:before="5"/>
        <w:ind w:left="0" w:firstLine="0"/>
      </w:pPr>
    </w:p>
    <w:p w:rsidR="00BE16B0" w:rsidRDefault="00336686">
      <w:pPr>
        <w:pStyle w:val="1"/>
        <w:ind w:left="247" w:right="669"/>
        <w:jc w:val="center"/>
      </w:pPr>
      <w:bookmarkStart w:id="61" w:name="Статья_22._Особенности_проведения_публич"/>
      <w:bookmarkStart w:id="62" w:name="_bookmark31"/>
      <w:bookmarkEnd w:id="61"/>
      <w:bookmarkEnd w:id="62"/>
      <w:r>
        <w:t>Статья 22. Особенности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BE16B0" w:rsidRDefault="00BE16B0">
      <w:pPr>
        <w:pStyle w:val="a3"/>
        <w:spacing w:before="7"/>
        <w:ind w:left="0" w:firstLine="0"/>
        <w:rPr>
          <w:b/>
          <w:sz w:val="23"/>
        </w:rPr>
      </w:pPr>
    </w:p>
    <w:p w:rsidR="00BE16B0" w:rsidRDefault="00336686">
      <w:pPr>
        <w:pStyle w:val="a4"/>
        <w:numPr>
          <w:ilvl w:val="0"/>
          <w:numId w:val="47"/>
        </w:numPr>
        <w:tabs>
          <w:tab w:val="left" w:pos="1490"/>
        </w:tabs>
        <w:ind w:right="631" w:firstLine="708"/>
        <w:rPr>
          <w:sz w:val="24"/>
        </w:rPr>
      </w:pPr>
      <w:r>
        <w:rPr>
          <w:sz w:val="24"/>
        </w:rPr>
        <w:t>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(далее – публичные слушания по вопросу предоставления разрешения на отклонение от предельных параметров) проводятся администрацией муниципального района после извещения Главархитектуры Московской области о необходимости организации и проведения публичных слушаний в связи с поступлением заявления о предоставлении разрешения на отклонение от предельных параметров разрешенного строительства, реконструкции объектов капитального</w:t>
      </w:r>
      <w:r>
        <w:rPr>
          <w:spacing w:val="-1"/>
          <w:sz w:val="24"/>
        </w:rPr>
        <w:t xml:space="preserve"> </w:t>
      </w:r>
      <w:r>
        <w:rPr>
          <w:sz w:val="24"/>
        </w:rPr>
        <w:t>строительства.</w:t>
      </w:r>
    </w:p>
    <w:p w:rsidR="00BE16B0" w:rsidRDefault="00336686">
      <w:pPr>
        <w:pStyle w:val="a4"/>
        <w:numPr>
          <w:ilvl w:val="0"/>
          <w:numId w:val="47"/>
        </w:numPr>
        <w:tabs>
          <w:tab w:val="left" w:pos="1490"/>
        </w:tabs>
        <w:ind w:right="630" w:firstLine="708"/>
        <w:rPr>
          <w:sz w:val="24"/>
        </w:rPr>
      </w:pPr>
      <w:r>
        <w:rPr>
          <w:sz w:val="24"/>
        </w:rPr>
        <w:t>Публичные слушания по вопросу по вопросу предоставления разрешения на отклонение от предельных параметров проводятся с участием граждан поселения,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на отклонение от предельных параметров разрешенного строительства, реконструкции объектов капитального</w:t>
      </w:r>
      <w:r>
        <w:rPr>
          <w:spacing w:val="-1"/>
          <w:sz w:val="24"/>
        </w:rPr>
        <w:t xml:space="preserve"> </w:t>
      </w:r>
      <w:r>
        <w:rPr>
          <w:sz w:val="24"/>
        </w:rPr>
        <w:t>строительства.</w:t>
      </w:r>
    </w:p>
    <w:p w:rsidR="00BE16B0" w:rsidRDefault="00336686">
      <w:pPr>
        <w:pStyle w:val="a3"/>
        <w:ind w:right="631"/>
        <w:jc w:val="both"/>
      </w:pPr>
      <w:r>
        <w:t>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E16B0" w:rsidRDefault="00336686">
      <w:pPr>
        <w:pStyle w:val="a4"/>
        <w:numPr>
          <w:ilvl w:val="0"/>
          <w:numId w:val="47"/>
        </w:numPr>
        <w:tabs>
          <w:tab w:val="left" w:pos="1490"/>
        </w:tabs>
        <w:ind w:right="629" w:firstLine="708"/>
        <w:rPr>
          <w:sz w:val="24"/>
        </w:rPr>
      </w:pPr>
      <w:r>
        <w:rPr>
          <w:sz w:val="24"/>
        </w:rPr>
        <w:t>Комиссия муниципального района направляет сообщения о проведении публичных слушаний по вопросу предоставления разрешения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w:t>
      </w:r>
      <w:r>
        <w:rPr>
          <w:spacing w:val="-13"/>
          <w:sz w:val="24"/>
        </w:rPr>
        <w:t xml:space="preserve"> </w:t>
      </w:r>
      <w:r>
        <w:rPr>
          <w:sz w:val="24"/>
        </w:rPr>
        <w:t>разрешение.</w:t>
      </w:r>
    </w:p>
    <w:p w:rsidR="00BE16B0" w:rsidRDefault="00336686">
      <w:pPr>
        <w:pStyle w:val="a3"/>
        <w:spacing w:before="1"/>
        <w:ind w:right="629"/>
        <w:jc w:val="both"/>
      </w:pPr>
      <w: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w:t>
      </w:r>
    </w:p>
    <w:p w:rsidR="00BE16B0" w:rsidRDefault="00336686">
      <w:pPr>
        <w:pStyle w:val="a4"/>
        <w:numPr>
          <w:ilvl w:val="0"/>
          <w:numId w:val="47"/>
        </w:numPr>
        <w:tabs>
          <w:tab w:val="left" w:pos="1490"/>
        </w:tabs>
        <w:ind w:right="630" w:firstLine="708"/>
        <w:rPr>
          <w:sz w:val="24"/>
        </w:rPr>
      </w:pPr>
      <w:r>
        <w:rPr>
          <w:sz w:val="24"/>
        </w:rPr>
        <w:t>Срок проведения публичных слушаний по вопросу предоставления разрешения на отклонение от предельных параметров с момента оповещения жителей поселения о времени и месте их проведения до дня опубликования заключения о результатах таких публичных слушаний составляет не более одного</w:t>
      </w:r>
      <w:r>
        <w:rPr>
          <w:spacing w:val="-1"/>
          <w:sz w:val="24"/>
        </w:rPr>
        <w:t xml:space="preserve"> </w:t>
      </w:r>
      <w:r>
        <w:rPr>
          <w:sz w:val="24"/>
        </w:rPr>
        <w:t>месяца.</w:t>
      </w:r>
    </w:p>
    <w:p w:rsidR="00BE16B0" w:rsidRDefault="00BE16B0">
      <w:pPr>
        <w:jc w:val="both"/>
        <w:rPr>
          <w:sz w:val="24"/>
        </w:rPr>
        <w:sectPr w:rsidR="00BE16B0">
          <w:pgSz w:w="11910" w:h="16840"/>
          <w:pgMar w:top="1040" w:right="500" w:bottom="920" w:left="920" w:header="0" w:footer="736" w:gutter="0"/>
          <w:cols w:space="720"/>
        </w:sectPr>
      </w:pPr>
    </w:p>
    <w:p w:rsidR="00BE16B0" w:rsidRDefault="00336686">
      <w:pPr>
        <w:pStyle w:val="a4"/>
        <w:numPr>
          <w:ilvl w:val="0"/>
          <w:numId w:val="47"/>
        </w:numPr>
        <w:tabs>
          <w:tab w:val="left" w:pos="1490"/>
        </w:tabs>
        <w:spacing w:before="66"/>
        <w:ind w:right="628" w:firstLine="708"/>
        <w:rPr>
          <w:sz w:val="24"/>
        </w:rPr>
      </w:pPr>
      <w:r>
        <w:rPr>
          <w:sz w:val="24"/>
        </w:rPr>
        <w:lastRenderedPageBreak/>
        <w:t>Заключение о результатах публичных слушаний по вопросу предоставления разрешения на отклонение от предельных параметров подлежит официальному опубликованию и размещению на официальном сайте муниципального</w:t>
      </w:r>
      <w:r>
        <w:rPr>
          <w:spacing w:val="-7"/>
          <w:sz w:val="24"/>
        </w:rPr>
        <w:t xml:space="preserve"> </w:t>
      </w:r>
      <w:r>
        <w:rPr>
          <w:sz w:val="24"/>
        </w:rPr>
        <w:t>района.</w:t>
      </w:r>
    </w:p>
    <w:p w:rsidR="00BE16B0" w:rsidRDefault="00336686">
      <w:pPr>
        <w:pStyle w:val="a4"/>
        <w:numPr>
          <w:ilvl w:val="0"/>
          <w:numId w:val="47"/>
        </w:numPr>
        <w:tabs>
          <w:tab w:val="left" w:pos="1490"/>
        </w:tabs>
        <w:ind w:right="630" w:firstLine="708"/>
        <w:rPr>
          <w:sz w:val="24"/>
        </w:rPr>
      </w:pPr>
      <w:r>
        <w:rPr>
          <w:sz w:val="24"/>
        </w:rPr>
        <w:t>Заключение о результатах публичных слушаний по вопросу предоставления разрешения на отклонение от предельных параметров и протокол таких публичных слушаний в течение 5 календарных дней со дня опубликования направляются в Главархитектуру Московской области для подготовки проекта рекомендаций по предоставлению разрешения на отклонение от предельных параметров или об отказе в предоставлении разрешения, с указанием причин принятия такого</w:t>
      </w:r>
      <w:r>
        <w:rPr>
          <w:spacing w:val="-1"/>
          <w:sz w:val="24"/>
        </w:rPr>
        <w:t xml:space="preserve"> </w:t>
      </w:r>
      <w:r>
        <w:rPr>
          <w:sz w:val="24"/>
        </w:rPr>
        <w:t>решения.</w:t>
      </w:r>
    </w:p>
    <w:p w:rsidR="00BE16B0" w:rsidRDefault="00336686">
      <w:pPr>
        <w:pStyle w:val="a4"/>
        <w:numPr>
          <w:ilvl w:val="0"/>
          <w:numId w:val="47"/>
        </w:numPr>
        <w:tabs>
          <w:tab w:val="left" w:pos="1490"/>
        </w:tabs>
        <w:ind w:right="630" w:firstLine="708"/>
        <w:rPr>
          <w:sz w:val="24"/>
        </w:rPr>
      </w:pPr>
      <w:r>
        <w:rPr>
          <w:sz w:val="24"/>
        </w:rPr>
        <w:t>Расходы, связанные с организацией и проведением публичных слушаний по вопросу предоставления разрешения на отклонение от предельных параметров, несет физическое или юридическое лицо, заинтересованное в предоставлении такого</w:t>
      </w:r>
      <w:r>
        <w:rPr>
          <w:spacing w:val="-10"/>
          <w:sz w:val="24"/>
        </w:rPr>
        <w:t xml:space="preserve"> </w:t>
      </w:r>
      <w:r>
        <w:rPr>
          <w:sz w:val="24"/>
        </w:rPr>
        <w:t>разрешения.</w:t>
      </w:r>
    </w:p>
    <w:p w:rsidR="00BE16B0" w:rsidRDefault="00BE16B0">
      <w:pPr>
        <w:jc w:val="both"/>
        <w:rPr>
          <w:sz w:val="24"/>
        </w:rPr>
        <w:sectPr w:rsidR="00BE16B0">
          <w:pgSz w:w="11910" w:h="16840"/>
          <w:pgMar w:top="1040" w:right="500" w:bottom="920" w:left="920" w:header="0" w:footer="736" w:gutter="0"/>
          <w:cols w:space="720"/>
        </w:sectPr>
      </w:pPr>
    </w:p>
    <w:p w:rsidR="00BE16B0" w:rsidRDefault="00336686">
      <w:pPr>
        <w:pStyle w:val="1"/>
        <w:spacing w:before="71"/>
        <w:ind w:left="1554"/>
      </w:pPr>
      <w:bookmarkStart w:id="63" w:name="Глава_6._Порядок_внесения_изменений_в_пр"/>
      <w:bookmarkStart w:id="64" w:name="_bookmark32"/>
      <w:bookmarkEnd w:id="63"/>
      <w:bookmarkEnd w:id="64"/>
      <w:r>
        <w:lastRenderedPageBreak/>
        <w:t>ГЛАВА 6. ПОРЯДОК ВНЕСЕНИЯ ИЗМЕНЕНИЙ В ПРАВИЛА</w:t>
      </w:r>
    </w:p>
    <w:p w:rsidR="00BE16B0" w:rsidRDefault="00BE16B0">
      <w:pPr>
        <w:pStyle w:val="a3"/>
        <w:ind w:left="0" w:firstLine="0"/>
        <w:rPr>
          <w:b/>
        </w:rPr>
      </w:pPr>
    </w:p>
    <w:p w:rsidR="00BE16B0" w:rsidRDefault="00336686">
      <w:pPr>
        <w:pStyle w:val="1"/>
        <w:ind w:left="1856"/>
      </w:pPr>
      <w:bookmarkStart w:id="65" w:name="Статья_23._Основания_для_внесения_измене"/>
      <w:bookmarkStart w:id="66" w:name="_bookmark33"/>
      <w:bookmarkEnd w:id="65"/>
      <w:bookmarkEnd w:id="66"/>
      <w:r>
        <w:t>Статья 23. Основания для внесения изменений в Правила</w:t>
      </w:r>
    </w:p>
    <w:p w:rsidR="00BE16B0" w:rsidRDefault="00BE16B0">
      <w:pPr>
        <w:pStyle w:val="a3"/>
        <w:spacing w:before="6"/>
        <w:ind w:left="0" w:firstLine="0"/>
        <w:rPr>
          <w:b/>
          <w:sz w:val="23"/>
        </w:rPr>
      </w:pPr>
    </w:p>
    <w:p w:rsidR="00BE16B0" w:rsidRDefault="00336686">
      <w:pPr>
        <w:pStyle w:val="a4"/>
        <w:numPr>
          <w:ilvl w:val="0"/>
          <w:numId w:val="46"/>
        </w:numPr>
        <w:tabs>
          <w:tab w:val="left" w:pos="1490"/>
        </w:tabs>
        <w:spacing w:before="1"/>
        <w:ind w:right="631" w:firstLine="720"/>
        <w:rPr>
          <w:sz w:val="24"/>
        </w:rPr>
      </w:pPr>
      <w:r>
        <w:rPr>
          <w:sz w:val="24"/>
        </w:rPr>
        <w:t>Основаниями для рассмотрения вопроса о внесении изменений в Правила являются:</w:t>
      </w:r>
    </w:p>
    <w:p w:rsidR="00BE16B0" w:rsidRDefault="00336686">
      <w:pPr>
        <w:pStyle w:val="a4"/>
        <w:numPr>
          <w:ilvl w:val="0"/>
          <w:numId w:val="73"/>
        </w:numPr>
        <w:tabs>
          <w:tab w:val="left" w:pos="1490"/>
        </w:tabs>
        <w:ind w:right="634" w:firstLine="720"/>
        <w:rPr>
          <w:sz w:val="24"/>
        </w:rPr>
      </w:pPr>
      <w:r>
        <w:rPr>
          <w:sz w:val="24"/>
        </w:rPr>
        <w:t>несоответствие настоящих Правил генеральному плану, возникшее в результате внесения в генеральный план</w:t>
      </w:r>
      <w:r>
        <w:rPr>
          <w:spacing w:val="-4"/>
          <w:sz w:val="24"/>
        </w:rPr>
        <w:t xml:space="preserve"> </w:t>
      </w:r>
      <w:r>
        <w:rPr>
          <w:sz w:val="24"/>
        </w:rPr>
        <w:t>изменений;</w:t>
      </w:r>
    </w:p>
    <w:p w:rsidR="00BE16B0" w:rsidRDefault="00336686">
      <w:pPr>
        <w:pStyle w:val="a4"/>
        <w:numPr>
          <w:ilvl w:val="0"/>
          <w:numId w:val="73"/>
        </w:numPr>
        <w:tabs>
          <w:tab w:val="left" w:pos="1490"/>
        </w:tabs>
        <w:ind w:right="630" w:firstLine="720"/>
        <w:rPr>
          <w:sz w:val="24"/>
        </w:rPr>
      </w:pPr>
      <w:r>
        <w:rPr>
          <w:sz w:val="24"/>
        </w:rPr>
        <w:t>поступление предложений об изменении границ территориальных зон, изменении градостроительных</w:t>
      </w:r>
      <w:r>
        <w:rPr>
          <w:spacing w:val="1"/>
          <w:sz w:val="24"/>
        </w:rPr>
        <w:t xml:space="preserve"> </w:t>
      </w:r>
      <w:r>
        <w:rPr>
          <w:sz w:val="24"/>
        </w:rPr>
        <w:t>регламентов.</w:t>
      </w:r>
    </w:p>
    <w:p w:rsidR="00BE16B0" w:rsidRDefault="00336686">
      <w:pPr>
        <w:pStyle w:val="a4"/>
        <w:numPr>
          <w:ilvl w:val="0"/>
          <w:numId w:val="46"/>
        </w:numPr>
        <w:tabs>
          <w:tab w:val="left" w:pos="1490"/>
        </w:tabs>
        <w:ind w:right="629" w:firstLine="708"/>
        <w:rPr>
          <w:sz w:val="24"/>
        </w:rPr>
      </w:pPr>
      <w:r>
        <w:rPr>
          <w:sz w:val="24"/>
        </w:rPr>
        <w:t>В случае, если Правилами не обеспечена в соответствии с пунктом 3 статьи 2 Правил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Главархитектура Московской области обеспечивает внесение изменений в Правила в целях обеспечения размещения указанных объектов. При этом проведение публичных слушаний не требуется.</w:t>
      </w:r>
    </w:p>
    <w:p w:rsidR="00BE16B0" w:rsidRDefault="00BE16B0">
      <w:pPr>
        <w:pStyle w:val="a3"/>
        <w:spacing w:before="5"/>
        <w:ind w:left="0" w:firstLine="0"/>
      </w:pPr>
    </w:p>
    <w:p w:rsidR="00BE16B0" w:rsidRDefault="00336686">
      <w:pPr>
        <w:pStyle w:val="1"/>
        <w:ind w:left="2209"/>
      </w:pPr>
      <w:bookmarkStart w:id="67" w:name="Статья_24._Порядок_внесения_изменений_в_"/>
      <w:bookmarkStart w:id="68" w:name="_bookmark34"/>
      <w:bookmarkEnd w:id="67"/>
      <w:bookmarkEnd w:id="68"/>
      <w:r>
        <w:t>Статья 24. Порядок внесения изменений в Правила</w:t>
      </w:r>
    </w:p>
    <w:p w:rsidR="00BE16B0" w:rsidRDefault="00BE16B0">
      <w:pPr>
        <w:pStyle w:val="a3"/>
        <w:spacing w:before="6"/>
        <w:ind w:left="0" w:firstLine="0"/>
        <w:rPr>
          <w:b/>
          <w:sz w:val="23"/>
        </w:rPr>
      </w:pPr>
    </w:p>
    <w:p w:rsidR="00BE16B0" w:rsidRDefault="00336686">
      <w:pPr>
        <w:pStyle w:val="a4"/>
        <w:numPr>
          <w:ilvl w:val="0"/>
          <w:numId w:val="45"/>
        </w:numPr>
        <w:tabs>
          <w:tab w:val="left" w:pos="1490"/>
        </w:tabs>
        <w:spacing w:before="1"/>
        <w:ind w:right="629" w:firstLine="708"/>
        <w:rPr>
          <w:sz w:val="24"/>
        </w:rPr>
      </w:pPr>
      <w:r>
        <w:rPr>
          <w:sz w:val="24"/>
        </w:rPr>
        <w:t xml:space="preserve">Внесение изменений в Правила осуществляется в порядке, предусмотренном постановлением Правительства Московской области от 30.12.2014 № 1182/51 </w:t>
      </w:r>
      <w:r>
        <w:rPr>
          <w:spacing w:val="-3"/>
          <w:sz w:val="24"/>
        </w:rPr>
        <w:t xml:space="preserve">«Об </w:t>
      </w:r>
      <w:r>
        <w:rPr>
          <w:sz w:val="24"/>
        </w:rPr>
        <w:t>утверждении порядка подготовки, согласования, направления проекта правил землепользования и застройки поселения, городского округа на утверждение в орган местного самоуправления муниципального района Московской области, орган местного самоуправления городского округа Московской</w:t>
      </w:r>
      <w:r>
        <w:rPr>
          <w:spacing w:val="-2"/>
          <w:sz w:val="24"/>
        </w:rPr>
        <w:t xml:space="preserve"> </w:t>
      </w:r>
      <w:r>
        <w:rPr>
          <w:sz w:val="24"/>
        </w:rPr>
        <w:t>области».</w:t>
      </w:r>
    </w:p>
    <w:p w:rsidR="00BE16B0" w:rsidRDefault="00336686">
      <w:pPr>
        <w:pStyle w:val="a4"/>
        <w:numPr>
          <w:ilvl w:val="0"/>
          <w:numId w:val="45"/>
        </w:numPr>
        <w:tabs>
          <w:tab w:val="left" w:pos="1490"/>
        </w:tabs>
        <w:ind w:right="632" w:firstLine="708"/>
        <w:rPr>
          <w:sz w:val="24"/>
        </w:rPr>
      </w:pPr>
      <w:r>
        <w:rPr>
          <w:sz w:val="24"/>
        </w:rPr>
        <w:t xml:space="preserve">Главархитектура Московской области осуществляет подготовку проекта решения о внесении изменений в Правила на основании </w:t>
      </w:r>
      <w:hyperlink r:id="rId42">
        <w:r>
          <w:rPr>
            <w:sz w:val="24"/>
          </w:rPr>
          <w:t>постановления</w:t>
        </w:r>
      </w:hyperlink>
      <w:r>
        <w:rPr>
          <w:sz w:val="24"/>
        </w:rPr>
        <w:t xml:space="preserve"> Правительства Московской области от 25.10.2016 № 791/39 «Об утверждении государственной программы Московской  области  «Архитектура   и   градостроительство   Подмосковья»   на   2017 - 2021 годы» и (или) обращений заинтересованных</w:t>
      </w:r>
      <w:r>
        <w:rPr>
          <w:spacing w:val="-6"/>
          <w:sz w:val="24"/>
        </w:rPr>
        <w:t xml:space="preserve"> </w:t>
      </w:r>
      <w:r>
        <w:rPr>
          <w:sz w:val="24"/>
        </w:rPr>
        <w:t>лиц.</w:t>
      </w:r>
    </w:p>
    <w:p w:rsidR="00BE16B0" w:rsidRDefault="00336686">
      <w:pPr>
        <w:pStyle w:val="a4"/>
        <w:numPr>
          <w:ilvl w:val="0"/>
          <w:numId w:val="45"/>
        </w:numPr>
        <w:tabs>
          <w:tab w:val="left" w:pos="1490"/>
        </w:tabs>
        <w:ind w:right="632" w:firstLine="708"/>
        <w:rPr>
          <w:sz w:val="24"/>
        </w:rPr>
      </w:pPr>
      <w:r>
        <w:rPr>
          <w:sz w:val="24"/>
        </w:rPr>
        <w:t>Предложения о внесении изменений в Правила на рассмотрение Комиссии направляются:</w:t>
      </w:r>
    </w:p>
    <w:p w:rsidR="00BE16B0" w:rsidRDefault="00336686">
      <w:pPr>
        <w:pStyle w:val="a4"/>
        <w:numPr>
          <w:ilvl w:val="0"/>
          <w:numId w:val="73"/>
        </w:numPr>
        <w:tabs>
          <w:tab w:val="left" w:pos="1490"/>
        </w:tabs>
        <w:ind w:right="633" w:firstLine="708"/>
        <w:rPr>
          <w:sz w:val="24"/>
        </w:rPr>
      </w:pPr>
      <w:r>
        <w:rPr>
          <w:sz w:val="24"/>
        </w:rPr>
        <w:t>федеральными органами исполнительной власти в случаях, если Правила могут воспрепятствовать функционированию, размещению объектов федерального</w:t>
      </w:r>
      <w:r>
        <w:rPr>
          <w:spacing w:val="-7"/>
          <w:sz w:val="24"/>
        </w:rPr>
        <w:t xml:space="preserve"> </w:t>
      </w:r>
      <w:r>
        <w:rPr>
          <w:sz w:val="24"/>
        </w:rPr>
        <w:t>значения;</w:t>
      </w:r>
    </w:p>
    <w:p w:rsidR="00BE16B0" w:rsidRDefault="00336686">
      <w:pPr>
        <w:pStyle w:val="a4"/>
        <w:numPr>
          <w:ilvl w:val="0"/>
          <w:numId w:val="73"/>
        </w:numPr>
        <w:tabs>
          <w:tab w:val="left" w:pos="1490"/>
        </w:tabs>
        <w:ind w:right="631" w:firstLine="708"/>
        <w:rPr>
          <w:sz w:val="24"/>
        </w:rPr>
      </w:pPr>
      <w:r>
        <w:rPr>
          <w:sz w:val="24"/>
        </w:rPr>
        <w:t>центральными исполнительными органами государственной власти Московской области в случаях, если Правила могут воспрепятствовать функционированию, размещению объектов регионального</w:t>
      </w:r>
      <w:r>
        <w:rPr>
          <w:spacing w:val="-2"/>
          <w:sz w:val="24"/>
        </w:rPr>
        <w:t xml:space="preserve"> </w:t>
      </w:r>
      <w:r>
        <w:rPr>
          <w:sz w:val="24"/>
        </w:rPr>
        <w:t>значения;</w:t>
      </w:r>
    </w:p>
    <w:p w:rsidR="00BE16B0" w:rsidRDefault="00336686">
      <w:pPr>
        <w:pStyle w:val="a4"/>
        <w:numPr>
          <w:ilvl w:val="0"/>
          <w:numId w:val="73"/>
        </w:numPr>
        <w:tabs>
          <w:tab w:val="left" w:pos="1490"/>
        </w:tabs>
        <w:ind w:right="631" w:firstLine="708"/>
        <w:rPr>
          <w:sz w:val="24"/>
        </w:rPr>
      </w:pPr>
      <w:r>
        <w:rPr>
          <w:sz w:val="24"/>
        </w:rPr>
        <w:t>органами местного самоуправления муниципального района, органами местного самоуправления поселения в случае, если необходимо совершенствовать порядок регулирования землепользования и застройки на территории</w:t>
      </w:r>
      <w:r>
        <w:rPr>
          <w:spacing w:val="-7"/>
          <w:sz w:val="24"/>
        </w:rPr>
        <w:t xml:space="preserve"> </w:t>
      </w:r>
      <w:r>
        <w:rPr>
          <w:sz w:val="24"/>
        </w:rPr>
        <w:t>поселения;</w:t>
      </w:r>
    </w:p>
    <w:p w:rsidR="00BE16B0" w:rsidRDefault="00336686">
      <w:pPr>
        <w:pStyle w:val="a4"/>
        <w:numPr>
          <w:ilvl w:val="0"/>
          <w:numId w:val="73"/>
        </w:numPr>
        <w:tabs>
          <w:tab w:val="left" w:pos="1490"/>
        </w:tabs>
        <w:ind w:right="631" w:firstLine="708"/>
        <w:rPr>
          <w:sz w:val="24"/>
        </w:rPr>
      </w:pPr>
      <w:r>
        <w:rPr>
          <w:sz w:val="24"/>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w:t>
      </w:r>
      <w:r>
        <w:rPr>
          <w:spacing w:val="-1"/>
          <w:sz w:val="24"/>
        </w:rPr>
        <w:t xml:space="preserve"> </w:t>
      </w:r>
      <w:r>
        <w:rPr>
          <w:sz w:val="24"/>
        </w:rPr>
        <w:t>объединений.</w:t>
      </w:r>
    </w:p>
    <w:p w:rsidR="00BE16B0" w:rsidRDefault="00336686">
      <w:pPr>
        <w:pStyle w:val="a4"/>
        <w:numPr>
          <w:ilvl w:val="0"/>
          <w:numId w:val="45"/>
        </w:numPr>
        <w:tabs>
          <w:tab w:val="left" w:pos="1490"/>
        </w:tabs>
        <w:ind w:right="630" w:firstLine="708"/>
        <w:rPr>
          <w:sz w:val="24"/>
        </w:rPr>
      </w:pPr>
      <w:r>
        <w:rPr>
          <w:sz w:val="24"/>
        </w:rPr>
        <w:t>Главархитектура Московской области обеспечивает подготовку проекта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о рассмотрении предложений о внесении изменений в Правила (далее – проект заключения) в установленный срок направляет проекта</w:t>
      </w:r>
      <w:r>
        <w:rPr>
          <w:spacing w:val="3"/>
          <w:sz w:val="24"/>
        </w:rPr>
        <w:t xml:space="preserve"> </w:t>
      </w:r>
      <w:r>
        <w:rPr>
          <w:sz w:val="24"/>
        </w:rPr>
        <w:t>данного</w:t>
      </w:r>
    </w:p>
    <w:p w:rsidR="00BE16B0" w:rsidRDefault="00BE16B0">
      <w:pPr>
        <w:jc w:val="both"/>
        <w:rPr>
          <w:sz w:val="24"/>
        </w:rPr>
        <w:sectPr w:rsidR="00BE16B0">
          <w:pgSz w:w="11910" w:h="16840"/>
          <w:pgMar w:top="1040" w:right="500" w:bottom="920" w:left="920" w:header="0" w:footer="736" w:gutter="0"/>
          <w:cols w:space="720"/>
        </w:sectPr>
      </w:pPr>
    </w:p>
    <w:p w:rsidR="00BE16B0" w:rsidRDefault="00336686">
      <w:pPr>
        <w:pStyle w:val="a3"/>
        <w:spacing w:before="66"/>
        <w:ind w:right="571" w:firstLine="0"/>
      </w:pPr>
      <w:r>
        <w:lastRenderedPageBreak/>
        <w:t>заключения в Комиссию, а также направляет поступившие предложения в орган местного самоуправления муниципального района.</w:t>
      </w:r>
    </w:p>
    <w:p w:rsidR="00BE16B0" w:rsidRDefault="00336686">
      <w:pPr>
        <w:pStyle w:val="a4"/>
        <w:numPr>
          <w:ilvl w:val="0"/>
          <w:numId w:val="45"/>
        </w:numPr>
        <w:tabs>
          <w:tab w:val="left" w:pos="1490"/>
        </w:tabs>
        <w:ind w:right="631" w:firstLine="708"/>
        <w:rPr>
          <w:sz w:val="24"/>
        </w:rPr>
      </w:pPr>
      <w:r>
        <w:rPr>
          <w:sz w:val="24"/>
        </w:rPr>
        <w:t>Уполномоченный орган местного самоуправления муниципального района подготавливает рекомендации на поступившие предложения (далее – рекомендации) и направляет их в Главархитектуру Московской области в установленный</w:t>
      </w:r>
      <w:r>
        <w:rPr>
          <w:spacing w:val="-1"/>
          <w:sz w:val="24"/>
        </w:rPr>
        <w:t xml:space="preserve"> </w:t>
      </w:r>
      <w:r>
        <w:rPr>
          <w:sz w:val="24"/>
        </w:rPr>
        <w:t>срок.</w:t>
      </w:r>
    </w:p>
    <w:p w:rsidR="00BE16B0" w:rsidRDefault="00336686">
      <w:pPr>
        <w:pStyle w:val="a4"/>
        <w:numPr>
          <w:ilvl w:val="0"/>
          <w:numId w:val="45"/>
        </w:numPr>
        <w:tabs>
          <w:tab w:val="left" w:pos="1490"/>
        </w:tabs>
        <w:ind w:right="634" w:firstLine="708"/>
        <w:rPr>
          <w:sz w:val="24"/>
        </w:rPr>
      </w:pPr>
      <w:r>
        <w:rPr>
          <w:sz w:val="24"/>
        </w:rPr>
        <w:t>Главархитектура Московской области в установленный срок обеспечивает направление рекомендаций и проект заключения на рассмотрение в</w:t>
      </w:r>
      <w:r>
        <w:rPr>
          <w:spacing w:val="-9"/>
          <w:sz w:val="24"/>
        </w:rPr>
        <w:t xml:space="preserve"> </w:t>
      </w:r>
      <w:r>
        <w:rPr>
          <w:sz w:val="24"/>
        </w:rPr>
        <w:t>Комиссию.</w:t>
      </w:r>
    </w:p>
    <w:p w:rsidR="00BE16B0" w:rsidRDefault="00336686">
      <w:pPr>
        <w:pStyle w:val="a4"/>
        <w:numPr>
          <w:ilvl w:val="0"/>
          <w:numId w:val="45"/>
        </w:numPr>
        <w:tabs>
          <w:tab w:val="left" w:pos="1490"/>
        </w:tabs>
        <w:ind w:right="629" w:firstLine="708"/>
        <w:rPr>
          <w:sz w:val="24"/>
        </w:rPr>
      </w:pPr>
      <w:r>
        <w:rPr>
          <w:sz w:val="24"/>
        </w:rPr>
        <w:t>Комиссия в установленный срок рассматривает проект заключения, рекомендации и в течение установленного срока направляет протокол заседания в Главархитектуру Московской области для подготовки заключения о внесении изменения в Правила или об отклонении такого предложения с указанием причин отклонения (далее – заключение).</w:t>
      </w:r>
    </w:p>
    <w:p w:rsidR="00BE16B0" w:rsidRDefault="00336686">
      <w:pPr>
        <w:pStyle w:val="a4"/>
        <w:numPr>
          <w:ilvl w:val="0"/>
          <w:numId w:val="45"/>
        </w:numPr>
        <w:tabs>
          <w:tab w:val="left" w:pos="1490"/>
        </w:tabs>
        <w:ind w:right="630" w:firstLine="708"/>
        <w:rPr>
          <w:sz w:val="24"/>
        </w:rPr>
      </w:pPr>
      <w:r>
        <w:rPr>
          <w:sz w:val="24"/>
        </w:rPr>
        <w:t>Заключение в установленный срок рассматривается на заседании Градостроительного совета Московской области. Протокол заседания Градостроительного совета Московской области направляется в Главархитектуру Московской области, которая обеспечивает подготовку решения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указанного решения</w:t>
      </w:r>
      <w:r>
        <w:rPr>
          <w:spacing w:val="-1"/>
          <w:sz w:val="24"/>
        </w:rPr>
        <w:t xml:space="preserve"> </w:t>
      </w:r>
      <w:r>
        <w:rPr>
          <w:sz w:val="24"/>
        </w:rPr>
        <w:t>заявителю.</w:t>
      </w:r>
    </w:p>
    <w:p w:rsidR="00BE16B0" w:rsidRDefault="00336686">
      <w:pPr>
        <w:pStyle w:val="a4"/>
        <w:numPr>
          <w:ilvl w:val="0"/>
          <w:numId w:val="45"/>
        </w:numPr>
        <w:tabs>
          <w:tab w:val="left" w:pos="1490"/>
        </w:tabs>
        <w:ind w:right="633" w:firstLine="708"/>
        <w:rPr>
          <w:sz w:val="24"/>
        </w:rPr>
      </w:pPr>
      <w:r>
        <w:rPr>
          <w:sz w:val="24"/>
        </w:rPr>
        <w:t>Проект о внесении изменения в Правила направляется Главархитектурой Московской области главе муниципального района для проведения публичных</w:t>
      </w:r>
      <w:r>
        <w:rPr>
          <w:spacing w:val="-10"/>
          <w:sz w:val="24"/>
        </w:rPr>
        <w:t xml:space="preserve"> </w:t>
      </w:r>
      <w:r>
        <w:rPr>
          <w:sz w:val="24"/>
        </w:rPr>
        <w:t>слушаний.</w:t>
      </w:r>
    </w:p>
    <w:p w:rsidR="00BE16B0" w:rsidRDefault="00336686">
      <w:pPr>
        <w:pStyle w:val="a4"/>
        <w:numPr>
          <w:ilvl w:val="0"/>
          <w:numId w:val="45"/>
        </w:numPr>
        <w:tabs>
          <w:tab w:val="left" w:pos="1490"/>
        </w:tabs>
        <w:spacing w:before="1"/>
        <w:ind w:right="630" w:firstLine="708"/>
        <w:rPr>
          <w:sz w:val="24"/>
        </w:rPr>
      </w:pPr>
      <w:r>
        <w:rPr>
          <w:sz w:val="24"/>
        </w:rPr>
        <w:t>Публичные слушания по проекту о внесении изменения в Правила проводятся в порядке, определяемом законодательством Российской Федерации, уставом муниципального района и (или) нормативным правовым актом представительного органа местного самоуправления муниципального района и настоящими</w:t>
      </w:r>
      <w:r>
        <w:rPr>
          <w:spacing w:val="-5"/>
          <w:sz w:val="24"/>
        </w:rPr>
        <w:t xml:space="preserve"> </w:t>
      </w:r>
      <w:r>
        <w:rPr>
          <w:sz w:val="24"/>
        </w:rPr>
        <w:t>Правилами.</w:t>
      </w:r>
    </w:p>
    <w:p w:rsidR="00BE16B0" w:rsidRDefault="00336686">
      <w:pPr>
        <w:pStyle w:val="a4"/>
        <w:numPr>
          <w:ilvl w:val="0"/>
          <w:numId w:val="45"/>
        </w:numPr>
        <w:tabs>
          <w:tab w:val="left" w:pos="1490"/>
        </w:tabs>
        <w:ind w:right="631" w:firstLine="708"/>
        <w:rPr>
          <w:sz w:val="24"/>
        </w:rPr>
      </w:pPr>
      <w:r>
        <w:rPr>
          <w:sz w:val="24"/>
        </w:rPr>
        <w:t>После завершения публичных слушаний по проекту о внесении изменения в Правила орган местного самоуправления муниципального района направляет в Главархитектуру Московской области протоколы публичных слушаний и заключение о результатах публичных слушаний.</w:t>
      </w:r>
    </w:p>
    <w:p w:rsidR="00BE16B0" w:rsidRDefault="00336686">
      <w:pPr>
        <w:pStyle w:val="a4"/>
        <w:numPr>
          <w:ilvl w:val="0"/>
          <w:numId w:val="45"/>
        </w:numPr>
        <w:tabs>
          <w:tab w:val="left" w:pos="1490"/>
        </w:tabs>
        <w:ind w:right="631" w:firstLine="708"/>
        <w:rPr>
          <w:sz w:val="24"/>
        </w:rPr>
      </w:pPr>
      <w:r>
        <w:rPr>
          <w:sz w:val="24"/>
        </w:rPr>
        <w:t>Главархитектура Московской области в установленный срок направляет проект о внесении изменения в Правила, протоколы публичных слушаний и заключение о результатах публичных слушаний на рассмотрение Комиссии и обеспечивает рассмотрение решений, принятых Комиссией, на заседании Градостроительного совета Московской области.</w:t>
      </w:r>
    </w:p>
    <w:p w:rsidR="00BE16B0" w:rsidRDefault="00336686">
      <w:pPr>
        <w:pStyle w:val="a4"/>
        <w:numPr>
          <w:ilvl w:val="0"/>
          <w:numId w:val="45"/>
        </w:numPr>
        <w:tabs>
          <w:tab w:val="left" w:pos="1490"/>
        </w:tabs>
        <w:ind w:right="630" w:firstLine="708"/>
        <w:rPr>
          <w:sz w:val="24"/>
        </w:rPr>
      </w:pPr>
      <w:r>
        <w:rPr>
          <w:sz w:val="24"/>
        </w:rPr>
        <w:t>По результатам указанных выше процедур Главархитектура Московской области в установленный срок со дня получения протокола заседания Градостроительного совета Московской области подготавливает решение об отклонении проекта о внесении изменения в Правила и о направлении его на доработку с указанием даты его повторного представления либо принимает решение о направлении проекта о внесении изменения в Правила в представительный орган местного самоуправления муниципального района для его утверждения.</w:t>
      </w:r>
    </w:p>
    <w:p w:rsidR="00BE16B0" w:rsidRDefault="00BE16B0">
      <w:pPr>
        <w:jc w:val="both"/>
        <w:rPr>
          <w:sz w:val="24"/>
        </w:rPr>
        <w:sectPr w:rsidR="00BE16B0">
          <w:pgSz w:w="11910" w:h="16840"/>
          <w:pgMar w:top="1040" w:right="500" w:bottom="920" w:left="920" w:header="0" w:footer="736" w:gutter="0"/>
          <w:cols w:space="720"/>
        </w:sectPr>
      </w:pPr>
    </w:p>
    <w:p w:rsidR="00BE16B0" w:rsidRDefault="00336686">
      <w:pPr>
        <w:pStyle w:val="1"/>
        <w:spacing w:before="71" w:line="480" w:lineRule="auto"/>
        <w:ind w:left="1796" w:right="1604" w:hanging="34"/>
      </w:pPr>
      <w:bookmarkStart w:id="69" w:name="ЧАСТЬ_II._КАРТА_ГРАДОСТРОИТЕЛЬНОГО_ЗОНИР"/>
      <w:bookmarkStart w:id="70" w:name="_bookmark35"/>
      <w:bookmarkEnd w:id="69"/>
      <w:bookmarkEnd w:id="70"/>
      <w:r>
        <w:lastRenderedPageBreak/>
        <w:t>ЧАСТЬ II. КАРТА ГРАДОСТРОИТЕЛЬНОГО ЗОНИРОВАНИЯ</w:t>
      </w:r>
      <w:bookmarkStart w:id="71" w:name="Глава_7._Карта_градостроительного_зониро"/>
      <w:bookmarkStart w:id="72" w:name="_bookmark36"/>
      <w:bookmarkEnd w:id="71"/>
      <w:bookmarkEnd w:id="72"/>
      <w:r>
        <w:t xml:space="preserve"> ГЛАВА 7. КАРТА ГРАДОСТРОИТЕЛЬНОГО ЗОНИРОВАНИЯ</w:t>
      </w:r>
    </w:p>
    <w:p w:rsidR="00BE16B0" w:rsidRDefault="00336686">
      <w:pPr>
        <w:pStyle w:val="1"/>
        <w:tabs>
          <w:tab w:val="left" w:pos="3263"/>
        </w:tabs>
        <w:ind w:left="1847"/>
      </w:pPr>
      <w:bookmarkStart w:id="73" w:name="Статья_25._Порядок_установления_территор"/>
      <w:bookmarkStart w:id="74" w:name="_bookmark37"/>
      <w:bookmarkEnd w:id="73"/>
      <w:bookmarkEnd w:id="74"/>
      <w:r>
        <w:t>Статья</w:t>
      </w:r>
      <w:r>
        <w:rPr>
          <w:spacing w:val="-1"/>
        </w:rPr>
        <w:t xml:space="preserve"> </w:t>
      </w:r>
      <w:r>
        <w:t>25.</w:t>
      </w:r>
      <w:r>
        <w:tab/>
        <w:t>Порядок установления территориальных</w:t>
      </w:r>
      <w:r>
        <w:rPr>
          <w:spacing w:val="-3"/>
        </w:rPr>
        <w:t xml:space="preserve"> </w:t>
      </w:r>
      <w:r>
        <w:t>зон</w:t>
      </w:r>
    </w:p>
    <w:p w:rsidR="00BE16B0" w:rsidRDefault="00BE16B0">
      <w:pPr>
        <w:pStyle w:val="a3"/>
        <w:spacing w:before="4"/>
        <w:ind w:left="0" w:firstLine="0"/>
        <w:rPr>
          <w:b/>
          <w:sz w:val="27"/>
        </w:rPr>
      </w:pPr>
    </w:p>
    <w:p w:rsidR="00BE16B0" w:rsidRDefault="00336686">
      <w:pPr>
        <w:pStyle w:val="a4"/>
        <w:numPr>
          <w:ilvl w:val="0"/>
          <w:numId w:val="44"/>
        </w:numPr>
        <w:tabs>
          <w:tab w:val="left" w:pos="1533"/>
        </w:tabs>
        <w:ind w:right="630" w:firstLine="708"/>
        <w:rPr>
          <w:sz w:val="24"/>
        </w:rPr>
      </w:pPr>
      <w:r>
        <w:rPr>
          <w:sz w:val="24"/>
        </w:rPr>
        <w:t>В результате градостроительного зонирования территории поселения установлены территориальные зоны, отображенные на карте градостроительного зонирования.</w:t>
      </w:r>
    </w:p>
    <w:p w:rsidR="00BE16B0" w:rsidRDefault="00336686">
      <w:pPr>
        <w:pStyle w:val="a3"/>
        <w:ind w:right="631"/>
        <w:jc w:val="both"/>
      </w:pPr>
      <w:r>
        <w:t>Для земельных участков в пределах территориальных зон, границы которых установлены с учетом функциональных зон, определенных генеральным планом без учета принципа деления земель по целевому назначению на категории, границы таких территориальных зон и градостроительные регламенты считаются установленными после изменения категории земель или земельных участков в составе таких земель из одной категории в другую в порядке, предусмотренном земельным законодательством.</w:t>
      </w:r>
    </w:p>
    <w:p w:rsidR="00BE16B0" w:rsidRDefault="00336686">
      <w:pPr>
        <w:pStyle w:val="a3"/>
        <w:ind w:right="632"/>
        <w:jc w:val="both"/>
      </w:pPr>
      <w:r>
        <w:t>На карте градостроительного зонирования установлены границы территорий, в границах которых предусматривается осуществление деятельности по комплексному и устойчивому развитию территории. Границы таких территорий устанавливаются по границам одной или нескольких территориальных</w:t>
      </w:r>
      <w:r>
        <w:rPr>
          <w:spacing w:val="-7"/>
        </w:rPr>
        <w:t xml:space="preserve"> </w:t>
      </w:r>
      <w:r>
        <w:t>зон.</w:t>
      </w:r>
    </w:p>
    <w:p w:rsidR="00BE16B0" w:rsidRDefault="00336686">
      <w:pPr>
        <w:pStyle w:val="a4"/>
        <w:numPr>
          <w:ilvl w:val="0"/>
          <w:numId w:val="44"/>
        </w:numPr>
        <w:tabs>
          <w:tab w:val="left" w:pos="1532"/>
          <w:tab w:val="left" w:pos="1533"/>
        </w:tabs>
        <w:ind w:firstLine="708"/>
        <w:rPr>
          <w:sz w:val="24"/>
        </w:rPr>
      </w:pPr>
      <w:r>
        <w:rPr>
          <w:sz w:val="24"/>
        </w:rPr>
        <w:t>Границы территориальных зон установлены с учетом:</w:t>
      </w:r>
    </w:p>
    <w:p w:rsidR="00BE16B0" w:rsidRDefault="00336686">
      <w:pPr>
        <w:pStyle w:val="a4"/>
        <w:numPr>
          <w:ilvl w:val="0"/>
          <w:numId w:val="73"/>
        </w:numPr>
        <w:tabs>
          <w:tab w:val="left" w:pos="1533"/>
        </w:tabs>
        <w:ind w:right="639" w:firstLine="708"/>
        <w:rPr>
          <w:sz w:val="24"/>
        </w:rPr>
      </w:pPr>
      <w:r>
        <w:rPr>
          <w:sz w:val="24"/>
        </w:rPr>
        <w:t>возможности сочетания в пределах одной территориальной зоны различных видов существующего и планируемого использования земельных</w:t>
      </w:r>
      <w:r>
        <w:rPr>
          <w:spacing w:val="1"/>
          <w:sz w:val="24"/>
        </w:rPr>
        <w:t xml:space="preserve"> </w:t>
      </w:r>
      <w:r>
        <w:rPr>
          <w:sz w:val="24"/>
        </w:rPr>
        <w:t>участков;</w:t>
      </w:r>
    </w:p>
    <w:p w:rsidR="00BE16B0" w:rsidRDefault="00336686">
      <w:pPr>
        <w:pStyle w:val="a4"/>
        <w:numPr>
          <w:ilvl w:val="0"/>
          <w:numId w:val="73"/>
        </w:numPr>
        <w:tabs>
          <w:tab w:val="left" w:pos="1533"/>
        </w:tabs>
        <w:ind w:right="633" w:firstLine="708"/>
        <w:rPr>
          <w:sz w:val="24"/>
        </w:rPr>
      </w:pPr>
      <w:r>
        <w:rPr>
          <w:sz w:val="24"/>
        </w:rPr>
        <w:t>функциональных зон и параметров их планируемого развития, определенных генеральным</w:t>
      </w:r>
      <w:r>
        <w:rPr>
          <w:spacing w:val="-2"/>
          <w:sz w:val="24"/>
        </w:rPr>
        <w:t xml:space="preserve"> </w:t>
      </w:r>
      <w:r>
        <w:rPr>
          <w:sz w:val="24"/>
        </w:rPr>
        <w:t>планом;</w:t>
      </w:r>
    </w:p>
    <w:p w:rsidR="00BE16B0" w:rsidRDefault="00336686">
      <w:pPr>
        <w:pStyle w:val="a4"/>
        <w:numPr>
          <w:ilvl w:val="0"/>
          <w:numId w:val="73"/>
        </w:numPr>
        <w:tabs>
          <w:tab w:val="left" w:pos="1533"/>
        </w:tabs>
        <w:ind w:right="631" w:firstLine="708"/>
        <w:rPr>
          <w:sz w:val="24"/>
        </w:rPr>
      </w:pPr>
      <w:r>
        <w:rPr>
          <w:sz w:val="24"/>
        </w:rPr>
        <w:t>определенных Градостроительным кодексом Российской Федерации территориальных зон;</w:t>
      </w:r>
    </w:p>
    <w:p w:rsidR="00BE16B0" w:rsidRDefault="00336686">
      <w:pPr>
        <w:pStyle w:val="a4"/>
        <w:numPr>
          <w:ilvl w:val="0"/>
          <w:numId w:val="73"/>
        </w:numPr>
        <w:tabs>
          <w:tab w:val="left" w:pos="1532"/>
          <w:tab w:val="left" w:pos="1533"/>
        </w:tabs>
        <w:spacing w:line="274" w:lineRule="exact"/>
        <w:ind w:left="1532" w:hanging="612"/>
        <w:jc w:val="left"/>
        <w:rPr>
          <w:sz w:val="24"/>
        </w:rPr>
      </w:pPr>
      <w:r>
        <w:rPr>
          <w:sz w:val="24"/>
        </w:rPr>
        <w:t>сложившейся планировки территории и существующего</w:t>
      </w:r>
      <w:r>
        <w:rPr>
          <w:spacing w:val="-3"/>
          <w:sz w:val="24"/>
        </w:rPr>
        <w:t xml:space="preserve"> </w:t>
      </w:r>
      <w:r>
        <w:rPr>
          <w:sz w:val="24"/>
        </w:rPr>
        <w:t>землепользования;</w:t>
      </w:r>
    </w:p>
    <w:p w:rsidR="00BE16B0" w:rsidRDefault="00336686">
      <w:pPr>
        <w:pStyle w:val="a4"/>
        <w:numPr>
          <w:ilvl w:val="0"/>
          <w:numId w:val="73"/>
        </w:numPr>
        <w:tabs>
          <w:tab w:val="left" w:pos="1532"/>
          <w:tab w:val="left" w:pos="1533"/>
        </w:tabs>
        <w:ind w:left="1532" w:hanging="612"/>
        <w:jc w:val="left"/>
        <w:rPr>
          <w:sz w:val="24"/>
        </w:rPr>
      </w:pPr>
      <w:r>
        <w:rPr>
          <w:sz w:val="24"/>
        </w:rPr>
        <w:t>планируемых изменений границ земель различных</w:t>
      </w:r>
      <w:r>
        <w:rPr>
          <w:spacing w:val="1"/>
          <w:sz w:val="24"/>
        </w:rPr>
        <w:t xml:space="preserve"> </w:t>
      </w:r>
      <w:r>
        <w:rPr>
          <w:sz w:val="24"/>
        </w:rPr>
        <w:t>категорий;</w:t>
      </w:r>
    </w:p>
    <w:p w:rsidR="00BE16B0" w:rsidRDefault="00336686">
      <w:pPr>
        <w:pStyle w:val="a4"/>
        <w:numPr>
          <w:ilvl w:val="0"/>
          <w:numId w:val="73"/>
        </w:numPr>
        <w:tabs>
          <w:tab w:val="left" w:pos="1533"/>
        </w:tabs>
        <w:ind w:right="631" w:firstLine="708"/>
        <w:rPr>
          <w:sz w:val="24"/>
        </w:rPr>
      </w:pPr>
      <w:r>
        <w:rPr>
          <w:sz w:val="24"/>
        </w:rPr>
        <w:t>предотвращения возможности причинения вреда объектам капитального строительства, расположенным на смежных земельных</w:t>
      </w:r>
      <w:r>
        <w:rPr>
          <w:spacing w:val="1"/>
          <w:sz w:val="24"/>
        </w:rPr>
        <w:t xml:space="preserve"> </w:t>
      </w:r>
      <w:r>
        <w:rPr>
          <w:sz w:val="24"/>
        </w:rPr>
        <w:t>участках;</w:t>
      </w:r>
    </w:p>
    <w:p w:rsidR="00BE16B0" w:rsidRDefault="00336686">
      <w:pPr>
        <w:pStyle w:val="a4"/>
        <w:numPr>
          <w:ilvl w:val="0"/>
          <w:numId w:val="44"/>
        </w:numPr>
        <w:tabs>
          <w:tab w:val="left" w:pos="1532"/>
          <w:tab w:val="left" w:pos="1533"/>
        </w:tabs>
        <w:ind w:firstLine="708"/>
        <w:rPr>
          <w:sz w:val="24"/>
        </w:rPr>
      </w:pPr>
      <w:r>
        <w:rPr>
          <w:sz w:val="24"/>
        </w:rPr>
        <w:t>Границы территориальных зон установлены по:</w:t>
      </w:r>
    </w:p>
    <w:p w:rsidR="00BE16B0" w:rsidRDefault="00336686">
      <w:pPr>
        <w:pStyle w:val="a4"/>
        <w:numPr>
          <w:ilvl w:val="0"/>
          <w:numId w:val="73"/>
        </w:numPr>
        <w:tabs>
          <w:tab w:val="left" w:pos="1533"/>
        </w:tabs>
        <w:ind w:right="632" w:firstLine="708"/>
        <w:rPr>
          <w:sz w:val="24"/>
        </w:rPr>
      </w:pPr>
      <w:r>
        <w:rPr>
          <w:sz w:val="24"/>
        </w:rPr>
        <w:t>линиям магистралей, улиц, проездов, разделяющих транспортные потоки противоположных направлений;</w:t>
      </w:r>
    </w:p>
    <w:p w:rsidR="00BE16B0" w:rsidRDefault="00336686">
      <w:pPr>
        <w:pStyle w:val="a4"/>
        <w:numPr>
          <w:ilvl w:val="0"/>
          <w:numId w:val="73"/>
        </w:numPr>
        <w:tabs>
          <w:tab w:val="left" w:pos="1532"/>
          <w:tab w:val="left" w:pos="1533"/>
        </w:tabs>
        <w:ind w:left="1532" w:hanging="612"/>
        <w:jc w:val="left"/>
        <w:rPr>
          <w:sz w:val="24"/>
        </w:rPr>
      </w:pPr>
      <w:r>
        <w:rPr>
          <w:sz w:val="24"/>
        </w:rPr>
        <w:t>красным</w:t>
      </w:r>
      <w:r>
        <w:rPr>
          <w:spacing w:val="-1"/>
          <w:sz w:val="24"/>
        </w:rPr>
        <w:t xml:space="preserve"> </w:t>
      </w:r>
      <w:r>
        <w:rPr>
          <w:sz w:val="24"/>
        </w:rPr>
        <w:t>линиям;</w:t>
      </w:r>
    </w:p>
    <w:p w:rsidR="00BE16B0" w:rsidRDefault="00336686">
      <w:pPr>
        <w:pStyle w:val="a4"/>
        <w:numPr>
          <w:ilvl w:val="0"/>
          <w:numId w:val="73"/>
        </w:numPr>
        <w:tabs>
          <w:tab w:val="left" w:pos="1532"/>
          <w:tab w:val="left" w:pos="1533"/>
        </w:tabs>
        <w:ind w:left="1532" w:hanging="612"/>
        <w:jc w:val="left"/>
        <w:rPr>
          <w:sz w:val="24"/>
        </w:rPr>
      </w:pPr>
      <w:r>
        <w:rPr>
          <w:sz w:val="24"/>
        </w:rPr>
        <w:t>границам земельных</w:t>
      </w:r>
      <w:r>
        <w:rPr>
          <w:spacing w:val="1"/>
          <w:sz w:val="24"/>
        </w:rPr>
        <w:t xml:space="preserve"> </w:t>
      </w:r>
      <w:r>
        <w:rPr>
          <w:sz w:val="24"/>
        </w:rPr>
        <w:t>участков;</w:t>
      </w:r>
    </w:p>
    <w:p w:rsidR="00BE16B0" w:rsidRDefault="00336686">
      <w:pPr>
        <w:pStyle w:val="a4"/>
        <w:numPr>
          <w:ilvl w:val="0"/>
          <w:numId w:val="73"/>
        </w:numPr>
        <w:tabs>
          <w:tab w:val="left" w:pos="1532"/>
          <w:tab w:val="left" w:pos="1533"/>
        </w:tabs>
        <w:spacing w:before="1"/>
        <w:ind w:left="1532" w:hanging="612"/>
        <w:jc w:val="left"/>
        <w:rPr>
          <w:sz w:val="24"/>
        </w:rPr>
      </w:pPr>
      <w:r>
        <w:rPr>
          <w:sz w:val="24"/>
        </w:rPr>
        <w:t>границам населенных пунктов в пределах</w:t>
      </w:r>
      <w:r>
        <w:rPr>
          <w:spacing w:val="-2"/>
          <w:sz w:val="24"/>
        </w:rPr>
        <w:t xml:space="preserve"> </w:t>
      </w:r>
      <w:r>
        <w:rPr>
          <w:sz w:val="24"/>
        </w:rPr>
        <w:t>поселения;</w:t>
      </w:r>
    </w:p>
    <w:p w:rsidR="00BE16B0" w:rsidRDefault="00336686">
      <w:pPr>
        <w:pStyle w:val="a4"/>
        <w:numPr>
          <w:ilvl w:val="0"/>
          <w:numId w:val="73"/>
        </w:numPr>
        <w:tabs>
          <w:tab w:val="left" w:pos="1532"/>
          <w:tab w:val="left" w:pos="1533"/>
        </w:tabs>
        <w:ind w:left="1532" w:hanging="612"/>
        <w:jc w:val="left"/>
        <w:rPr>
          <w:sz w:val="24"/>
        </w:rPr>
      </w:pPr>
      <w:r>
        <w:rPr>
          <w:sz w:val="24"/>
        </w:rPr>
        <w:t>границам</w:t>
      </w:r>
      <w:r>
        <w:rPr>
          <w:spacing w:val="-2"/>
          <w:sz w:val="24"/>
        </w:rPr>
        <w:t xml:space="preserve"> </w:t>
      </w:r>
      <w:r>
        <w:rPr>
          <w:sz w:val="24"/>
        </w:rPr>
        <w:t>поселения;</w:t>
      </w:r>
    </w:p>
    <w:p w:rsidR="00BE16B0" w:rsidRDefault="00336686">
      <w:pPr>
        <w:pStyle w:val="a4"/>
        <w:numPr>
          <w:ilvl w:val="0"/>
          <w:numId w:val="73"/>
        </w:numPr>
        <w:tabs>
          <w:tab w:val="left" w:pos="1532"/>
          <w:tab w:val="left" w:pos="1533"/>
        </w:tabs>
        <w:ind w:left="1532" w:hanging="612"/>
        <w:jc w:val="left"/>
        <w:rPr>
          <w:sz w:val="24"/>
        </w:rPr>
      </w:pPr>
      <w:r>
        <w:rPr>
          <w:sz w:val="24"/>
        </w:rPr>
        <w:t>естественным границам природных</w:t>
      </w:r>
      <w:r>
        <w:rPr>
          <w:spacing w:val="-1"/>
          <w:sz w:val="24"/>
        </w:rPr>
        <w:t xml:space="preserve"> </w:t>
      </w:r>
      <w:r>
        <w:rPr>
          <w:sz w:val="24"/>
        </w:rPr>
        <w:t>объектов;</w:t>
      </w:r>
    </w:p>
    <w:p w:rsidR="00BE16B0" w:rsidRDefault="00336686">
      <w:pPr>
        <w:pStyle w:val="a4"/>
        <w:numPr>
          <w:ilvl w:val="0"/>
          <w:numId w:val="73"/>
        </w:numPr>
        <w:tabs>
          <w:tab w:val="left" w:pos="1532"/>
          <w:tab w:val="left" w:pos="1533"/>
        </w:tabs>
        <w:ind w:left="1532" w:hanging="612"/>
        <w:jc w:val="left"/>
        <w:rPr>
          <w:sz w:val="24"/>
        </w:rPr>
      </w:pPr>
      <w:r>
        <w:rPr>
          <w:sz w:val="24"/>
        </w:rPr>
        <w:t>иным</w:t>
      </w:r>
      <w:r>
        <w:rPr>
          <w:spacing w:val="-2"/>
          <w:sz w:val="24"/>
        </w:rPr>
        <w:t xml:space="preserve"> </w:t>
      </w:r>
      <w:r>
        <w:rPr>
          <w:sz w:val="24"/>
        </w:rPr>
        <w:t>границам.</w:t>
      </w:r>
    </w:p>
    <w:p w:rsidR="00BE16B0" w:rsidRDefault="00336686">
      <w:pPr>
        <w:pStyle w:val="a4"/>
        <w:numPr>
          <w:ilvl w:val="0"/>
          <w:numId w:val="44"/>
        </w:numPr>
        <w:tabs>
          <w:tab w:val="left" w:pos="1533"/>
        </w:tabs>
        <w:ind w:right="629" w:firstLine="708"/>
        <w:rPr>
          <w:sz w:val="24"/>
        </w:rPr>
      </w:pPr>
      <w:r>
        <w:rPr>
          <w:sz w:val="24"/>
        </w:rPr>
        <w:t>Границы территориальных зон отвечают требованиям принадлежности каждого земельного участка только к одной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BE16B0" w:rsidRDefault="00336686">
      <w:pPr>
        <w:pStyle w:val="a4"/>
        <w:numPr>
          <w:ilvl w:val="0"/>
          <w:numId w:val="44"/>
        </w:numPr>
        <w:tabs>
          <w:tab w:val="left" w:pos="1533"/>
        </w:tabs>
        <w:ind w:right="630" w:firstLine="708"/>
        <w:rPr>
          <w:sz w:val="24"/>
        </w:rPr>
      </w:pPr>
      <w:r>
        <w:rPr>
          <w:sz w:val="24"/>
        </w:rPr>
        <w:t>Карта градостроительного зонирования применяется одновременно с картой (картами) с отображением границ зон с особыми условиями использования территорий, границ территорий объектов культурного наследия.</w:t>
      </w:r>
    </w:p>
    <w:p w:rsidR="00BE16B0" w:rsidRDefault="00336686">
      <w:pPr>
        <w:pStyle w:val="a4"/>
        <w:numPr>
          <w:ilvl w:val="0"/>
          <w:numId w:val="44"/>
        </w:numPr>
        <w:tabs>
          <w:tab w:val="left" w:pos="1533"/>
        </w:tabs>
        <w:ind w:right="633" w:firstLine="708"/>
        <w:rPr>
          <w:sz w:val="24"/>
        </w:rPr>
      </w:pPr>
      <w:r>
        <w:rPr>
          <w:sz w:val="24"/>
        </w:rPr>
        <w:t>Правилами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установлен градостроительный регламент.</w:t>
      </w:r>
    </w:p>
    <w:p w:rsidR="00BE16B0" w:rsidRDefault="00BE16B0">
      <w:pPr>
        <w:jc w:val="both"/>
        <w:rPr>
          <w:sz w:val="24"/>
        </w:rPr>
        <w:sectPr w:rsidR="00BE16B0">
          <w:pgSz w:w="11910" w:h="16840"/>
          <w:pgMar w:top="1040" w:right="500" w:bottom="920" w:left="920" w:header="0" w:footer="736" w:gutter="0"/>
          <w:cols w:space="720"/>
        </w:sectPr>
      </w:pPr>
    </w:p>
    <w:p w:rsidR="00BE16B0" w:rsidRDefault="00336686">
      <w:pPr>
        <w:pStyle w:val="1"/>
        <w:spacing w:before="71"/>
        <w:ind w:left="2804"/>
      </w:pPr>
      <w:bookmarkStart w:id="75" w:name="Статья_25.1_Территории_двойного_учета"/>
      <w:bookmarkStart w:id="76" w:name="_bookmark38"/>
      <w:bookmarkEnd w:id="75"/>
      <w:bookmarkEnd w:id="76"/>
      <w:r>
        <w:lastRenderedPageBreak/>
        <w:t>Статья 25.1 Территории двойного учета</w:t>
      </w:r>
    </w:p>
    <w:p w:rsidR="00BE16B0" w:rsidRDefault="00BE16B0">
      <w:pPr>
        <w:pStyle w:val="a3"/>
        <w:spacing w:before="6"/>
        <w:ind w:left="0" w:firstLine="0"/>
        <w:rPr>
          <w:b/>
          <w:sz w:val="23"/>
        </w:rPr>
      </w:pPr>
    </w:p>
    <w:p w:rsidR="00BE16B0" w:rsidRDefault="00336686">
      <w:pPr>
        <w:pStyle w:val="a3"/>
        <w:spacing w:before="1"/>
        <w:ind w:right="631"/>
        <w:jc w:val="both"/>
      </w:pPr>
      <w:r>
        <w:t>На карте градостроительного зонирования отображены территории двойного учета в связи с несоответствием сведений Единого государственного реестра недвижимости и государственного лесного реестра.</w:t>
      </w:r>
    </w:p>
    <w:p w:rsidR="00BE16B0" w:rsidRDefault="00336686">
      <w:pPr>
        <w:pStyle w:val="a3"/>
        <w:ind w:right="631"/>
        <w:jc w:val="both"/>
      </w:pPr>
      <w:r>
        <w:t>До устранения двойного учета в порядке, установленном законодательством Российской Федерации, на указанных территориях градостроительные регламенты не устанавливаются.</w:t>
      </w:r>
    </w:p>
    <w:p w:rsidR="00BE16B0" w:rsidRDefault="00BE16B0">
      <w:pPr>
        <w:jc w:val="both"/>
        <w:sectPr w:rsidR="00BE16B0">
          <w:pgSz w:w="11910" w:h="16840"/>
          <w:pgMar w:top="1040" w:right="500" w:bottom="920" w:left="920" w:header="0" w:footer="736" w:gutter="0"/>
          <w:cols w:space="720"/>
        </w:sectPr>
      </w:pPr>
    </w:p>
    <w:p w:rsidR="00BE16B0" w:rsidRDefault="00336686">
      <w:pPr>
        <w:pStyle w:val="1"/>
        <w:spacing w:before="71"/>
        <w:ind w:left="1180"/>
      </w:pPr>
      <w:bookmarkStart w:id="77" w:name="Глава_8._Карты_зон_с_особыми_условиями_и"/>
      <w:bookmarkStart w:id="78" w:name="_bookmark39"/>
      <w:bookmarkEnd w:id="77"/>
      <w:bookmarkEnd w:id="78"/>
      <w:r>
        <w:lastRenderedPageBreak/>
        <w:t>ГЛАВА 8. КАРТЫ ЗОН С ОСОБЫМИ УСЛОВИЯМИ ИСПОЛЬЗОВАНИЯ</w:t>
      </w:r>
    </w:p>
    <w:p w:rsidR="00BE16B0" w:rsidRDefault="00336686">
      <w:pPr>
        <w:ind w:left="244" w:right="669"/>
        <w:jc w:val="center"/>
        <w:rPr>
          <w:b/>
          <w:sz w:val="24"/>
        </w:rPr>
      </w:pPr>
      <w:r>
        <w:rPr>
          <w:b/>
          <w:sz w:val="24"/>
        </w:rPr>
        <w:t>ТЕРРИТОРИЙ</w:t>
      </w:r>
    </w:p>
    <w:p w:rsidR="00BE16B0" w:rsidRDefault="00BE16B0">
      <w:pPr>
        <w:pStyle w:val="a3"/>
        <w:ind w:left="0" w:firstLine="0"/>
        <w:rPr>
          <w:b/>
        </w:rPr>
      </w:pPr>
    </w:p>
    <w:p w:rsidR="00BE16B0" w:rsidRDefault="00336686">
      <w:pPr>
        <w:ind w:left="1412"/>
        <w:rPr>
          <w:b/>
          <w:sz w:val="24"/>
        </w:rPr>
      </w:pPr>
      <w:bookmarkStart w:id="79" w:name="Статья_26._Зоны_с_особыми_условиями_испо"/>
      <w:bookmarkStart w:id="80" w:name="_bookmark40"/>
      <w:bookmarkEnd w:id="79"/>
      <w:bookmarkEnd w:id="80"/>
      <w:r>
        <w:rPr>
          <w:b/>
          <w:sz w:val="24"/>
        </w:rPr>
        <w:t>Статья 26. Зоны с особыми условиями использования территорий</w:t>
      </w:r>
    </w:p>
    <w:p w:rsidR="00BE16B0" w:rsidRDefault="00BE16B0">
      <w:pPr>
        <w:pStyle w:val="a3"/>
        <w:spacing w:before="6"/>
        <w:ind w:left="0" w:firstLine="0"/>
        <w:rPr>
          <w:b/>
          <w:sz w:val="23"/>
        </w:rPr>
      </w:pPr>
    </w:p>
    <w:p w:rsidR="00BE16B0" w:rsidRDefault="00336686">
      <w:pPr>
        <w:pStyle w:val="a4"/>
        <w:numPr>
          <w:ilvl w:val="0"/>
          <w:numId w:val="43"/>
        </w:numPr>
        <w:tabs>
          <w:tab w:val="left" w:pos="1490"/>
        </w:tabs>
        <w:spacing w:before="1"/>
        <w:ind w:right="629" w:firstLine="708"/>
        <w:jc w:val="both"/>
        <w:rPr>
          <w:sz w:val="24"/>
        </w:rPr>
      </w:pPr>
      <w:r>
        <w:rPr>
          <w:sz w:val="24"/>
        </w:rPr>
        <w:t>В составе графических материалов Правил отображены границы зон с особыми условиями использования территорий, границы территорий объектов культурного наследия. На соответствующей карте указанные зоны отображены в информационных целях на основании сведений, содержащихся в генеральном плане и Едином государственном реестре недвижимости. На территории поселения могут быть установлены и действовать иные зоны с особыми условиями использования территорий, не отображенные на соответствующей карте составе графических материалов</w:t>
      </w:r>
      <w:r>
        <w:rPr>
          <w:spacing w:val="-2"/>
          <w:sz w:val="24"/>
        </w:rPr>
        <w:t xml:space="preserve"> </w:t>
      </w:r>
      <w:r>
        <w:rPr>
          <w:sz w:val="24"/>
        </w:rPr>
        <w:t>Правил.</w:t>
      </w:r>
    </w:p>
    <w:p w:rsidR="00BE16B0" w:rsidRDefault="00336686">
      <w:pPr>
        <w:pStyle w:val="a4"/>
        <w:numPr>
          <w:ilvl w:val="0"/>
          <w:numId w:val="43"/>
        </w:numPr>
        <w:tabs>
          <w:tab w:val="left" w:pos="1490"/>
        </w:tabs>
        <w:ind w:right="629" w:firstLine="708"/>
        <w:jc w:val="both"/>
        <w:rPr>
          <w:sz w:val="24"/>
        </w:rPr>
      </w:pPr>
      <w:r>
        <w:rPr>
          <w:sz w:val="24"/>
        </w:rPr>
        <w:t>В соответствии с законодательством Российской Федерации на соответствующей карте в составе Правил могут отображаться следующие зоны с особыми условиями использования территорий:</w:t>
      </w:r>
    </w:p>
    <w:p w:rsidR="00BE16B0" w:rsidRDefault="00BE16B0">
      <w:pPr>
        <w:pStyle w:val="a3"/>
        <w:ind w:left="0" w:firstLine="0"/>
      </w:pPr>
    </w:p>
    <w:p w:rsidR="00BE16B0" w:rsidRDefault="00336686">
      <w:pPr>
        <w:pStyle w:val="a3"/>
        <w:spacing w:after="8"/>
        <w:ind w:left="920" w:firstLine="0"/>
      </w:pPr>
      <w:r>
        <w:t>2.1.Санитарно-защитные зоны:</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7"/>
        <w:gridCol w:w="5801"/>
      </w:tblGrid>
      <w:tr w:rsidR="00BE16B0">
        <w:trPr>
          <w:trHeight w:val="275"/>
        </w:trPr>
        <w:tc>
          <w:tcPr>
            <w:tcW w:w="4207" w:type="dxa"/>
          </w:tcPr>
          <w:p w:rsidR="00BE16B0" w:rsidRDefault="00336686">
            <w:pPr>
              <w:pStyle w:val="TableParagraph"/>
              <w:spacing w:line="256" w:lineRule="exact"/>
              <w:ind w:left="1596" w:right="1585"/>
              <w:jc w:val="center"/>
              <w:rPr>
                <w:sz w:val="24"/>
              </w:rPr>
            </w:pPr>
            <w:r>
              <w:rPr>
                <w:sz w:val="24"/>
              </w:rPr>
              <w:t>Вид зоны</w:t>
            </w:r>
          </w:p>
        </w:tc>
        <w:tc>
          <w:tcPr>
            <w:tcW w:w="5801" w:type="dxa"/>
          </w:tcPr>
          <w:p w:rsidR="00BE16B0" w:rsidRDefault="00336686">
            <w:pPr>
              <w:pStyle w:val="TableParagraph"/>
              <w:spacing w:line="256" w:lineRule="exact"/>
              <w:ind w:left="2327" w:right="2311"/>
              <w:jc w:val="center"/>
              <w:rPr>
                <w:sz w:val="24"/>
              </w:rPr>
            </w:pPr>
            <w:r>
              <w:rPr>
                <w:sz w:val="24"/>
              </w:rPr>
              <w:t>Основание</w:t>
            </w:r>
          </w:p>
        </w:tc>
      </w:tr>
      <w:tr w:rsidR="00BE16B0">
        <w:trPr>
          <w:trHeight w:val="3865"/>
        </w:trPr>
        <w:tc>
          <w:tcPr>
            <w:tcW w:w="4207" w:type="dxa"/>
          </w:tcPr>
          <w:p w:rsidR="00BE16B0" w:rsidRDefault="00BE16B0">
            <w:pPr>
              <w:pStyle w:val="TableParagraph"/>
              <w:rPr>
                <w:sz w:val="26"/>
              </w:rPr>
            </w:pPr>
          </w:p>
          <w:p w:rsidR="00BE16B0" w:rsidRDefault="00BE16B0">
            <w:pPr>
              <w:pStyle w:val="TableParagraph"/>
              <w:rPr>
                <w:sz w:val="26"/>
              </w:rPr>
            </w:pPr>
          </w:p>
          <w:p w:rsidR="00BE16B0" w:rsidRDefault="00BE16B0">
            <w:pPr>
              <w:pStyle w:val="TableParagraph"/>
              <w:rPr>
                <w:sz w:val="26"/>
              </w:rPr>
            </w:pPr>
          </w:p>
          <w:p w:rsidR="00BE16B0" w:rsidRDefault="00BE16B0">
            <w:pPr>
              <w:pStyle w:val="TableParagraph"/>
              <w:rPr>
                <w:sz w:val="26"/>
              </w:rPr>
            </w:pPr>
          </w:p>
          <w:p w:rsidR="00BE16B0" w:rsidRDefault="00BE16B0">
            <w:pPr>
              <w:pStyle w:val="TableParagraph"/>
              <w:spacing w:before="4"/>
              <w:rPr>
                <w:sz w:val="27"/>
              </w:rPr>
            </w:pPr>
          </w:p>
          <w:p w:rsidR="00BE16B0" w:rsidRDefault="00336686">
            <w:pPr>
              <w:pStyle w:val="TableParagraph"/>
              <w:ind w:left="107" w:right="593"/>
              <w:rPr>
                <w:sz w:val="24"/>
              </w:rPr>
            </w:pPr>
            <w:r>
              <w:rPr>
                <w:sz w:val="24"/>
              </w:rPr>
              <w:t>Санитарно-защитная зона предприятий, сооружений и иных объектов</w:t>
            </w:r>
          </w:p>
        </w:tc>
        <w:tc>
          <w:tcPr>
            <w:tcW w:w="5801" w:type="dxa"/>
          </w:tcPr>
          <w:p w:rsidR="00BE16B0" w:rsidRDefault="00336686">
            <w:pPr>
              <w:pStyle w:val="TableParagraph"/>
              <w:ind w:left="110" w:right="77"/>
              <w:rPr>
                <w:sz w:val="24"/>
              </w:rPr>
            </w:pPr>
            <w:r>
              <w:rPr>
                <w:sz w:val="24"/>
              </w:rPr>
              <w:t>СанПиН 2.2.1/2.1.1.1200-03 «Санитарно-защитные зоны и санитарная классификация предприятий, сооружений и иных объектов» (новая редакция введена в действие постановлением Главного государственного санитарного врача РФ от 25.09.2007</w:t>
            </w:r>
          </w:p>
          <w:p w:rsidR="00BE16B0" w:rsidRDefault="00336686">
            <w:pPr>
              <w:pStyle w:val="TableParagraph"/>
              <w:ind w:left="110" w:right="655"/>
              <w:rPr>
                <w:sz w:val="24"/>
              </w:rPr>
            </w:pPr>
            <w:r>
              <w:rPr>
                <w:sz w:val="24"/>
              </w:rPr>
              <w:t>№ 74) (далее – СанПин 2.2.1/2.1.1.1200-03.Новая редакция), пункт 2.1, пункт 2.9</w:t>
            </w:r>
          </w:p>
          <w:p w:rsidR="00BE16B0" w:rsidRDefault="00336686">
            <w:pPr>
              <w:pStyle w:val="TableParagraph"/>
              <w:ind w:left="110"/>
              <w:rPr>
                <w:sz w:val="24"/>
              </w:rPr>
            </w:pPr>
            <w:r>
              <w:rPr>
                <w:sz w:val="24"/>
              </w:rPr>
              <w:t>СП 42.13330.2011, «СНиП 2.07.01-89*.</w:t>
            </w:r>
          </w:p>
          <w:p w:rsidR="00BE16B0" w:rsidRDefault="00336686">
            <w:pPr>
              <w:pStyle w:val="TableParagraph"/>
              <w:ind w:left="110" w:right="982"/>
              <w:rPr>
                <w:sz w:val="24"/>
              </w:rPr>
            </w:pPr>
            <w:r>
              <w:rPr>
                <w:sz w:val="24"/>
              </w:rPr>
              <w:t>Градостроительство. Планировка и застройка городских и сельских поселений».</w:t>
            </w:r>
          </w:p>
          <w:p w:rsidR="00BE16B0" w:rsidRDefault="00336686">
            <w:pPr>
              <w:pStyle w:val="TableParagraph"/>
              <w:ind w:left="110" w:right="201"/>
              <w:jc w:val="both"/>
              <w:rPr>
                <w:sz w:val="24"/>
              </w:rPr>
            </w:pPr>
            <w:r>
              <w:rPr>
                <w:sz w:val="24"/>
              </w:rPr>
              <w:t xml:space="preserve">Актуализированная редакция </w:t>
            </w:r>
            <w:hyperlink r:id="rId43">
              <w:r>
                <w:rPr>
                  <w:sz w:val="24"/>
                </w:rPr>
                <w:t>СНиП 2.07.01-89*</w:t>
              </w:r>
            </w:hyperlink>
            <w:r>
              <w:rPr>
                <w:sz w:val="24"/>
              </w:rPr>
              <w:t xml:space="preserve"> (утв. </w:t>
            </w:r>
            <w:hyperlink r:id="rId44">
              <w:r>
                <w:rPr>
                  <w:sz w:val="24"/>
                </w:rPr>
                <w:t xml:space="preserve">приказом </w:t>
              </w:r>
            </w:hyperlink>
            <w:r>
              <w:rPr>
                <w:sz w:val="24"/>
              </w:rPr>
              <w:t>Министерства регионального развития РФ от 28.12.2010 № 820) (далее – СП 42.13330.2011),</w:t>
            </w:r>
          </w:p>
          <w:p w:rsidR="00BE16B0" w:rsidRDefault="00336686">
            <w:pPr>
              <w:pStyle w:val="TableParagraph"/>
              <w:spacing w:line="264" w:lineRule="exact"/>
              <w:ind w:left="110"/>
              <w:rPr>
                <w:sz w:val="24"/>
              </w:rPr>
            </w:pPr>
            <w:r>
              <w:rPr>
                <w:sz w:val="24"/>
              </w:rPr>
              <w:t>пункт 8.20</w:t>
            </w:r>
          </w:p>
        </w:tc>
      </w:tr>
    </w:tbl>
    <w:p w:rsidR="00BE16B0" w:rsidRDefault="00BE16B0">
      <w:pPr>
        <w:pStyle w:val="a3"/>
        <w:spacing w:before="3"/>
        <w:ind w:left="0" w:firstLine="0"/>
        <w:rPr>
          <w:sz w:val="23"/>
        </w:rPr>
      </w:pPr>
    </w:p>
    <w:p w:rsidR="00BE16B0" w:rsidRDefault="00336686">
      <w:pPr>
        <w:pStyle w:val="a4"/>
        <w:numPr>
          <w:ilvl w:val="1"/>
          <w:numId w:val="42"/>
        </w:numPr>
        <w:tabs>
          <w:tab w:val="left" w:pos="1375"/>
        </w:tabs>
        <w:spacing w:after="9"/>
        <w:ind w:right="631" w:firstLine="708"/>
        <w:rPr>
          <w:sz w:val="24"/>
        </w:rPr>
      </w:pPr>
      <w:r>
        <w:rPr>
          <w:sz w:val="24"/>
        </w:rPr>
        <w:t>Санитарные разрывы и минимально допустимые расстояния от транспортных и инженерных коммуникаций:</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0"/>
        <w:gridCol w:w="5757"/>
      </w:tblGrid>
      <w:tr w:rsidR="00BE16B0">
        <w:trPr>
          <w:trHeight w:val="275"/>
        </w:trPr>
        <w:tc>
          <w:tcPr>
            <w:tcW w:w="4250" w:type="dxa"/>
          </w:tcPr>
          <w:p w:rsidR="00BE16B0" w:rsidRDefault="00336686">
            <w:pPr>
              <w:pStyle w:val="TableParagraph"/>
              <w:spacing w:line="256" w:lineRule="exact"/>
              <w:ind w:left="87" w:right="57"/>
              <w:jc w:val="center"/>
              <w:rPr>
                <w:sz w:val="24"/>
              </w:rPr>
            </w:pPr>
            <w:r>
              <w:rPr>
                <w:sz w:val="24"/>
              </w:rPr>
              <w:t>Вид зоны</w:t>
            </w:r>
          </w:p>
        </w:tc>
        <w:tc>
          <w:tcPr>
            <w:tcW w:w="5757" w:type="dxa"/>
          </w:tcPr>
          <w:p w:rsidR="00BE16B0" w:rsidRDefault="00336686">
            <w:pPr>
              <w:pStyle w:val="TableParagraph"/>
              <w:spacing w:line="256" w:lineRule="exact"/>
              <w:ind w:left="2306" w:right="2274"/>
              <w:jc w:val="center"/>
              <w:rPr>
                <w:sz w:val="24"/>
              </w:rPr>
            </w:pPr>
            <w:r>
              <w:rPr>
                <w:sz w:val="24"/>
              </w:rPr>
              <w:t>Основание</w:t>
            </w:r>
          </w:p>
        </w:tc>
      </w:tr>
      <w:tr w:rsidR="00BE16B0">
        <w:trPr>
          <w:trHeight w:val="827"/>
        </w:trPr>
        <w:tc>
          <w:tcPr>
            <w:tcW w:w="4250" w:type="dxa"/>
          </w:tcPr>
          <w:p w:rsidR="00BE16B0" w:rsidRDefault="00BE16B0">
            <w:pPr>
              <w:pStyle w:val="TableParagraph"/>
              <w:spacing w:before="3"/>
              <w:rPr>
                <w:sz w:val="23"/>
              </w:rPr>
            </w:pPr>
          </w:p>
          <w:p w:rsidR="00BE16B0" w:rsidRDefault="00336686">
            <w:pPr>
              <w:pStyle w:val="TableParagraph"/>
              <w:ind w:left="107"/>
              <w:rPr>
                <w:sz w:val="24"/>
              </w:rPr>
            </w:pPr>
            <w:r>
              <w:rPr>
                <w:sz w:val="24"/>
              </w:rPr>
              <w:t>Санитарный разрыв</w:t>
            </w:r>
          </w:p>
        </w:tc>
        <w:tc>
          <w:tcPr>
            <w:tcW w:w="5757" w:type="dxa"/>
          </w:tcPr>
          <w:p w:rsidR="00BE16B0" w:rsidRDefault="00336686">
            <w:pPr>
              <w:pStyle w:val="TableParagraph"/>
              <w:ind w:left="127" w:right="2"/>
              <w:rPr>
                <w:sz w:val="24"/>
              </w:rPr>
            </w:pPr>
            <w:r>
              <w:rPr>
                <w:sz w:val="24"/>
              </w:rPr>
              <w:t>СанПиН 2.2.1/2.1.1.1200-03. Новая редакция, пункт 2.6, 2.7, 2.8, 6.3</w:t>
            </w:r>
          </w:p>
          <w:p w:rsidR="00BE16B0" w:rsidRDefault="00336686">
            <w:pPr>
              <w:pStyle w:val="TableParagraph"/>
              <w:spacing w:line="264" w:lineRule="exact"/>
              <w:ind w:left="127"/>
              <w:rPr>
                <w:sz w:val="24"/>
              </w:rPr>
            </w:pPr>
            <w:r>
              <w:rPr>
                <w:sz w:val="24"/>
              </w:rPr>
              <w:t>СП 42.13330.2011, пункт 8.21</w:t>
            </w:r>
          </w:p>
        </w:tc>
      </w:tr>
      <w:tr w:rsidR="00BE16B0">
        <w:trPr>
          <w:trHeight w:val="1103"/>
        </w:trPr>
        <w:tc>
          <w:tcPr>
            <w:tcW w:w="4250" w:type="dxa"/>
          </w:tcPr>
          <w:p w:rsidR="00BE16B0" w:rsidRDefault="00336686">
            <w:pPr>
              <w:pStyle w:val="TableParagraph"/>
              <w:ind w:left="107" w:right="728"/>
              <w:rPr>
                <w:sz w:val="24"/>
              </w:rPr>
            </w:pPr>
            <w:r>
              <w:rPr>
                <w:sz w:val="24"/>
              </w:rPr>
              <w:t>Минимальные расстояния от оси нефтепроводов и</w:t>
            </w:r>
          </w:p>
          <w:p w:rsidR="00BE16B0" w:rsidRDefault="00336686">
            <w:pPr>
              <w:pStyle w:val="TableParagraph"/>
              <w:spacing w:line="270" w:lineRule="atLeast"/>
              <w:ind w:left="107" w:right="1299"/>
              <w:rPr>
                <w:sz w:val="24"/>
              </w:rPr>
            </w:pPr>
            <w:r>
              <w:rPr>
                <w:sz w:val="24"/>
              </w:rPr>
              <w:t>нефтепродуктопроводов до населенных пунктов</w:t>
            </w:r>
          </w:p>
        </w:tc>
        <w:tc>
          <w:tcPr>
            <w:tcW w:w="5757" w:type="dxa"/>
            <w:vMerge w:val="restart"/>
          </w:tcPr>
          <w:p w:rsidR="00BE16B0" w:rsidRDefault="00336686">
            <w:pPr>
              <w:pStyle w:val="TableParagraph"/>
              <w:spacing w:before="135"/>
              <w:ind w:left="110" w:right="320"/>
              <w:rPr>
                <w:sz w:val="24"/>
              </w:rPr>
            </w:pPr>
            <w:r>
              <w:rPr>
                <w:sz w:val="24"/>
              </w:rPr>
              <w:t>СП 36.13330.2012 «Свод правил. Магистральные трубопроводы. Актуализированная редакция СНиП 2.05.06-85*.»</w:t>
            </w:r>
          </w:p>
          <w:p w:rsidR="00BE16B0" w:rsidRDefault="00336686">
            <w:pPr>
              <w:pStyle w:val="TableParagraph"/>
              <w:spacing w:before="1"/>
              <w:ind w:left="110" w:right="339"/>
              <w:rPr>
                <w:sz w:val="24"/>
              </w:rPr>
            </w:pPr>
            <w:r>
              <w:rPr>
                <w:sz w:val="24"/>
              </w:rPr>
              <w:t>СанПиН 2.2.1/2.1.1.1200-03. Новая редакция, пункт 2.7</w:t>
            </w:r>
          </w:p>
        </w:tc>
      </w:tr>
      <w:tr w:rsidR="00BE16B0">
        <w:trPr>
          <w:trHeight w:val="827"/>
        </w:trPr>
        <w:tc>
          <w:tcPr>
            <w:tcW w:w="4250" w:type="dxa"/>
          </w:tcPr>
          <w:p w:rsidR="00BE16B0" w:rsidRDefault="00336686">
            <w:pPr>
              <w:pStyle w:val="TableParagraph"/>
              <w:ind w:left="107" w:right="728"/>
              <w:rPr>
                <w:sz w:val="24"/>
              </w:rPr>
            </w:pPr>
            <w:r>
              <w:rPr>
                <w:sz w:val="24"/>
              </w:rPr>
              <w:t>Минимальные расстояния от оси магистральных газопроводов до</w:t>
            </w:r>
          </w:p>
          <w:p w:rsidR="00BE16B0" w:rsidRDefault="00336686">
            <w:pPr>
              <w:pStyle w:val="TableParagraph"/>
              <w:spacing w:line="264" w:lineRule="exact"/>
              <w:ind w:left="107"/>
              <w:rPr>
                <w:sz w:val="24"/>
              </w:rPr>
            </w:pPr>
            <w:r>
              <w:rPr>
                <w:sz w:val="24"/>
              </w:rPr>
              <w:t>населенных пунктов</w:t>
            </w:r>
          </w:p>
        </w:tc>
        <w:tc>
          <w:tcPr>
            <w:tcW w:w="5757" w:type="dxa"/>
            <w:vMerge/>
            <w:tcBorders>
              <w:top w:val="nil"/>
            </w:tcBorders>
          </w:tcPr>
          <w:p w:rsidR="00BE16B0" w:rsidRDefault="00BE16B0">
            <w:pPr>
              <w:rPr>
                <w:sz w:val="2"/>
                <w:szCs w:val="2"/>
              </w:rPr>
            </w:pPr>
          </w:p>
        </w:tc>
      </w:tr>
    </w:tbl>
    <w:p w:rsidR="00BE16B0" w:rsidRDefault="00BE16B0">
      <w:pPr>
        <w:rPr>
          <w:sz w:val="2"/>
          <w:szCs w:val="2"/>
        </w:rPr>
        <w:sectPr w:rsidR="00BE16B0">
          <w:footerReference w:type="default" r:id="rId45"/>
          <w:pgSz w:w="11910" w:h="16840"/>
          <w:pgMar w:top="1040" w:right="500" w:bottom="980" w:left="920" w:header="0" w:footer="784" w:gutter="0"/>
          <w:pgNumType w:start="33"/>
          <w:cols w:space="720"/>
        </w:sectPr>
      </w:pPr>
    </w:p>
    <w:p w:rsidR="00BE16B0" w:rsidRDefault="00336686">
      <w:pPr>
        <w:pStyle w:val="a4"/>
        <w:numPr>
          <w:ilvl w:val="1"/>
          <w:numId w:val="42"/>
        </w:numPr>
        <w:tabs>
          <w:tab w:val="left" w:pos="1341"/>
        </w:tabs>
        <w:spacing w:before="66" w:after="8"/>
        <w:ind w:left="1340" w:hanging="420"/>
        <w:rPr>
          <w:sz w:val="24"/>
        </w:rPr>
      </w:pPr>
      <w:r>
        <w:rPr>
          <w:sz w:val="24"/>
        </w:rPr>
        <w:lastRenderedPageBreak/>
        <w:t>Охранные зоны транспортных и инженерных</w:t>
      </w:r>
      <w:r>
        <w:rPr>
          <w:spacing w:val="-1"/>
          <w:sz w:val="24"/>
        </w:rPr>
        <w:t xml:space="preserve"> </w:t>
      </w:r>
      <w:r>
        <w:rPr>
          <w:sz w:val="24"/>
        </w:rPr>
        <w:t>коммуникаций:</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0"/>
        <w:gridCol w:w="5748"/>
      </w:tblGrid>
      <w:tr w:rsidR="00BE16B0">
        <w:trPr>
          <w:trHeight w:val="277"/>
        </w:trPr>
        <w:tc>
          <w:tcPr>
            <w:tcW w:w="4260" w:type="dxa"/>
          </w:tcPr>
          <w:p w:rsidR="00BE16B0" w:rsidRDefault="00336686">
            <w:pPr>
              <w:pStyle w:val="TableParagraph"/>
              <w:spacing w:line="258" w:lineRule="exact"/>
              <w:ind w:left="1617" w:right="1616"/>
              <w:jc w:val="center"/>
              <w:rPr>
                <w:sz w:val="24"/>
              </w:rPr>
            </w:pPr>
            <w:r>
              <w:rPr>
                <w:sz w:val="24"/>
              </w:rPr>
              <w:t>Вид зоны</w:t>
            </w:r>
          </w:p>
        </w:tc>
        <w:tc>
          <w:tcPr>
            <w:tcW w:w="5748" w:type="dxa"/>
          </w:tcPr>
          <w:p w:rsidR="00BE16B0" w:rsidRDefault="00336686">
            <w:pPr>
              <w:pStyle w:val="TableParagraph"/>
              <w:spacing w:line="258" w:lineRule="exact"/>
              <w:ind w:left="2296" w:right="2290"/>
              <w:jc w:val="center"/>
              <w:rPr>
                <w:sz w:val="24"/>
              </w:rPr>
            </w:pPr>
            <w:r>
              <w:rPr>
                <w:sz w:val="24"/>
              </w:rPr>
              <w:t>Основание</w:t>
            </w:r>
          </w:p>
        </w:tc>
      </w:tr>
      <w:tr w:rsidR="00BE16B0">
        <w:trPr>
          <w:trHeight w:val="2483"/>
        </w:trPr>
        <w:tc>
          <w:tcPr>
            <w:tcW w:w="4260" w:type="dxa"/>
          </w:tcPr>
          <w:p w:rsidR="00BE16B0" w:rsidRDefault="00BE16B0">
            <w:pPr>
              <w:pStyle w:val="TableParagraph"/>
              <w:rPr>
                <w:sz w:val="26"/>
              </w:rPr>
            </w:pPr>
          </w:p>
          <w:p w:rsidR="00BE16B0" w:rsidRDefault="00BE16B0">
            <w:pPr>
              <w:pStyle w:val="TableParagraph"/>
              <w:rPr>
                <w:sz w:val="26"/>
              </w:rPr>
            </w:pPr>
          </w:p>
          <w:p w:rsidR="00BE16B0" w:rsidRDefault="00BE16B0">
            <w:pPr>
              <w:pStyle w:val="TableParagraph"/>
              <w:spacing w:before="2"/>
              <w:rPr>
                <w:sz w:val="31"/>
              </w:rPr>
            </w:pPr>
          </w:p>
          <w:p w:rsidR="00BE16B0" w:rsidRDefault="00336686">
            <w:pPr>
              <w:pStyle w:val="TableParagraph"/>
              <w:ind w:left="107" w:right="660"/>
              <w:rPr>
                <w:sz w:val="24"/>
              </w:rPr>
            </w:pPr>
            <w:r>
              <w:rPr>
                <w:sz w:val="24"/>
              </w:rPr>
              <w:t>Охранная зона железнодорожных путей</w:t>
            </w:r>
          </w:p>
        </w:tc>
        <w:tc>
          <w:tcPr>
            <w:tcW w:w="5748" w:type="dxa"/>
          </w:tcPr>
          <w:p w:rsidR="00BE16B0" w:rsidRDefault="00336686">
            <w:pPr>
              <w:pStyle w:val="TableParagraph"/>
              <w:ind w:left="102" w:right="869"/>
              <w:rPr>
                <w:sz w:val="24"/>
              </w:rPr>
            </w:pPr>
            <w:r>
              <w:rPr>
                <w:sz w:val="24"/>
              </w:rPr>
              <w:t>Постановление Правительства Российской Федерации от 12.10.2006 № 611 «О порядке установления и использования полос отвода и охранных зон железных дорог»;</w:t>
            </w:r>
          </w:p>
          <w:p w:rsidR="00BE16B0" w:rsidRDefault="00336686">
            <w:pPr>
              <w:pStyle w:val="TableParagraph"/>
              <w:spacing w:line="270" w:lineRule="atLeast"/>
              <w:ind w:left="102" w:right="205"/>
              <w:rPr>
                <w:sz w:val="24"/>
              </w:rPr>
            </w:pPr>
            <w:r>
              <w:rPr>
                <w:sz w:val="24"/>
              </w:rPr>
              <w:t>Приказ Минтранса РФ от 06.08.2008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BE16B0">
        <w:trPr>
          <w:trHeight w:val="1103"/>
        </w:trPr>
        <w:tc>
          <w:tcPr>
            <w:tcW w:w="4260" w:type="dxa"/>
          </w:tcPr>
          <w:p w:rsidR="00BE16B0" w:rsidRDefault="00BE16B0">
            <w:pPr>
              <w:pStyle w:val="TableParagraph"/>
              <w:spacing w:before="3"/>
              <w:rPr>
                <w:sz w:val="23"/>
              </w:rPr>
            </w:pPr>
          </w:p>
          <w:p w:rsidR="00BE16B0" w:rsidRDefault="00336686">
            <w:pPr>
              <w:pStyle w:val="TableParagraph"/>
              <w:ind w:left="107" w:right="1255"/>
              <w:rPr>
                <w:sz w:val="24"/>
              </w:rPr>
            </w:pPr>
            <w:r>
              <w:rPr>
                <w:sz w:val="24"/>
              </w:rPr>
              <w:t>Охранная зона внеуличного транспорта</w:t>
            </w:r>
          </w:p>
        </w:tc>
        <w:tc>
          <w:tcPr>
            <w:tcW w:w="5748" w:type="dxa"/>
          </w:tcPr>
          <w:p w:rsidR="00BE16B0" w:rsidRDefault="00336686">
            <w:pPr>
              <w:pStyle w:val="TableParagraph"/>
              <w:ind w:left="102" w:right="348"/>
              <w:rPr>
                <w:sz w:val="24"/>
              </w:rPr>
            </w:pPr>
            <w:r>
              <w:rPr>
                <w:sz w:val="24"/>
              </w:rPr>
              <w:t>СП 120.13330.2012 «Свод правил. Метрополитены. Актуализированная редакци</w:t>
            </w:r>
            <w:hyperlink r:id="rId46">
              <w:r>
                <w:rPr>
                  <w:sz w:val="24"/>
                </w:rPr>
                <w:t>я СНиП 32-02-2003</w:t>
              </w:r>
            </w:hyperlink>
            <w:r>
              <w:rPr>
                <w:sz w:val="24"/>
              </w:rPr>
              <w:t xml:space="preserve">» (утв. </w:t>
            </w:r>
            <w:hyperlink r:id="rId47">
              <w:r>
                <w:rPr>
                  <w:sz w:val="24"/>
                </w:rPr>
                <w:t xml:space="preserve">приказом </w:t>
              </w:r>
            </w:hyperlink>
            <w:r>
              <w:rPr>
                <w:sz w:val="24"/>
              </w:rPr>
              <w:t>Министерства регионального</w:t>
            </w:r>
          </w:p>
          <w:p w:rsidR="00BE16B0" w:rsidRDefault="00336686">
            <w:pPr>
              <w:pStyle w:val="TableParagraph"/>
              <w:spacing w:line="264" w:lineRule="exact"/>
              <w:ind w:left="102"/>
              <w:rPr>
                <w:sz w:val="24"/>
              </w:rPr>
            </w:pPr>
            <w:r>
              <w:rPr>
                <w:sz w:val="24"/>
              </w:rPr>
              <w:t>развития РФ от 30.06.2012 № 264)</w:t>
            </w:r>
          </w:p>
        </w:tc>
      </w:tr>
      <w:tr w:rsidR="00BE16B0">
        <w:trPr>
          <w:trHeight w:val="2207"/>
        </w:trPr>
        <w:tc>
          <w:tcPr>
            <w:tcW w:w="4260" w:type="dxa"/>
          </w:tcPr>
          <w:p w:rsidR="00BE16B0" w:rsidRDefault="00BE16B0">
            <w:pPr>
              <w:pStyle w:val="TableParagraph"/>
              <w:rPr>
                <w:sz w:val="26"/>
              </w:rPr>
            </w:pPr>
          </w:p>
          <w:p w:rsidR="00BE16B0" w:rsidRDefault="00BE16B0">
            <w:pPr>
              <w:pStyle w:val="TableParagraph"/>
              <w:rPr>
                <w:sz w:val="26"/>
              </w:rPr>
            </w:pPr>
          </w:p>
          <w:p w:rsidR="00BE16B0" w:rsidRDefault="00336686">
            <w:pPr>
              <w:pStyle w:val="TableParagraph"/>
              <w:spacing w:before="221"/>
              <w:ind w:left="107" w:right="812"/>
              <w:rPr>
                <w:sz w:val="24"/>
              </w:rPr>
            </w:pPr>
            <w:r>
              <w:rPr>
                <w:sz w:val="24"/>
              </w:rPr>
              <w:t>Охранная зона нефтепроводов и нефтепродуктопроводов</w:t>
            </w:r>
          </w:p>
        </w:tc>
        <w:tc>
          <w:tcPr>
            <w:tcW w:w="5748" w:type="dxa"/>
          </w:tcPr>
          <w:p w:rsidR="00BE16B0" w:rsidRDefault="00336686">
            <w:pPr>
              <w:pStyle w:val="TableParagraph"/>
              <w:ind w:left="107" w:right="162"/>
              <w:rPr>
                <w:sz w:val="24"/>
              </w:rPr>
            </w:pPr>
            <w:r>
              <w:rPr>
                <w:sz w:val="24"/>
              </w:rPr>
              <w:t>Правила охраны магистральных трубопроводов (утв. постановлением Федерального горного и промышленного надзора России от 24.04.1992 №9) (утв. Заместителем Министра топлива и энергетики 29.04.1992) (в ред. постановления Федерального горного и промышленного надзора России от 23.11.1994 № 61) (далее – Правила охраны</w:t>
            </w:r>
          </w:p>
          <w:p w:rsidR="00BE16B0" w:rsidRDefault="00336686">
            <w:pPr>
              <w:pStyle w:val="TableParagraph"/>
              <w:spacing w:line="264" w:lineRule="exact"/>
              <w:ind w:left="107"/>
              <w:rPr>
                <w:sz w:val="24"/>
              </w:rPr>
            </w:pPr>
            <w:r>
              <w:rPr>
                <w:sz w:val="24"/>
              </w:rPr>
              <w:t>магистральных трубопроводов)</w:t>
            </w:r>
          </w:p>
        </w:tc>
      </w:tr>
      <w:tr w:rsidR="00BE16B0">
        <w:trPr>
          <w:trHeight w:val="1103"/>
        </w:trPr>
        <w:tc>
          <w:tcPr>
            <w:tcW w:w="4260" w:type="dxa"/>
          </w:tcPr>
          <w:p w:rsidR="00BE16B0" w:rsidRDefault="00336686">
            <w:pPr>
              <w:pStyle w:val="TableParagraph"/>
              <w:spacing w:before="131"/>
              <w:ind w:left="107" w:right="997"/>
              <w:rPr>
                <w:sz w:val="24"/>
              </w:rPr>
            </w:pPr>
            <w:r>
              <w:rPr>
                <w:sz w:val="24"/>
              </w:rPr>
              <w:t>Охранная зона магистральных газопроводов и газораспределительных сетей</w:t>
            </w:r>
          </w:p>
        </w:tc>
        <w:tc>
          <w:tcPr>
            <w:tcW w:w="5748" w:type="dxa"/>
          </w:tcPr>
          <w:p w:rsidR="00BE16B0" w:rsidRDefault="00336686">
            <w:pPr>
              <w:pStyle w:val="TableParagraph"/>
              <w:ind w:left="107" w:right="460"/>
              <w:rPr>
                <w:sz w:val="24"/>
              </w:rPr>
            </w:pPr>
            <w:r>
              <w:rPr>
                <w:sz w:val="24"/>
              </w:rPr>
              <w:t>Правила охраны магистральных трубопроводов, Постановление Правительства Российской Федерации от 20.11.2000 № 878 «Об утверждении</w:t>
            </w:r>
          </w:p>
          <w:p w:rsidR="00BE16B0" w:rsidRDefault="00336686">
            <w:pPr>
              <w:pStyle w:val="TableParagraph"/>
              <w:spacing w:line="264" w:lineRule="exact"/>
              <w:ind w:left="107"/>
              <w:rPr>
                <w:sz w:val="24"/>
              </w:rPr>
            </w:pPr>
            <w:r>
              <w:rPr>
                <w:sz w:val="24"/>
              </w:rPr>
              <w:t>Правил охраны газораспределительных сетей»</w:t>
            </w:r>
          </w:p>
        </w:tc>
      </w:tr>
      <w:tr w:rsidR="00BE16B0">
        <w:trPr>
          <w:trHeight w:val="1655"/>
        </w:trPr>
        <w:tc>
          <w:tcPr>
            <w:tcW w:w="4260" w:type="dxa"/>
          </w:tcPr>
          <w:p w:rsidR="00BE16B0" w:rsidRDefault="00BE16B0">
            <w:pPr>
              <w:pStyle w:val="TableParagraph"/>
              <w:spacing w:before="3"/>
              <w:rPr>
                <w:sz w:val="23"/>
              </w:rPr>
            </w:pPr>
          </w:p>
          <w:p w:rsidR="00BE16B0" w:rsidRDefault="00336686">
            <w:pPr>
              <w:pStyle w:val="TableParagraph"/>
              <w:ind w:left="107" w:right="666"/>
              <w:rPr>
                <w:sz w:val="24"/>
              </w:rPr>
            </w:pPr>
            <w:r>
              <w:rPr>
                <w:sz w:val="24"/>
              </w:rPr>
              <w:t>Охранная зона объектов электросетевого хозяйства (вдоль линий электропередачи, вокруг подстанций)</w:t>
            </w:r>
          </w:p>
        </w:tc>
        <w:tc>
          <w:tcPr>
            <w:tcW w:w="5748" w:type="dxa"/>
          </w:tcPr>
          <w:p w:rsidR="00BE16B0" w:rsidRDefault="00336686">
            <w:pPr>
              <w:pStyle w:val="TableParagraph"/>
              <w:ind w:left="107" w:right="869"/>
              <w:rPr>
                <w:sz w:val="24"/>
              </w:rPr>
            </w:pPr>
            <w:r>
              <w:rPr>
                <w:sz w:val="24"/>
              </w:rPr>
              <w:t>Постановление Правительства Российской Федерации от 24.02.2009 №160 «О порядке установления охранных зон объектов электросетевого хозяйства и особых условий</w:t>
            </w:r>
          </w:p>
          <w:p w:rsidR="00BE16B0" w:rsidRDefault="00336686">
            <w:pPr>
              <w:pStyle w:val="TableParagraph"/>
              <w:spacing w:line="270" w:lineRule="atLeast"/>
              <w:ind w:left="107" w:right="217"/>
              <w:rPr>
                <w:sz w:val="24"/>
              </w:rPr>
            </w:pPr>
            <w:r>
              <w:rPr>
                <w:sz w:val="24"/>
              </w:rPr>
              <w:t>использования земельных участков, расположенных в границах таких зон»</w:t>
            </w:r>
          </w:p>
        </w:tc>
      </w:tr>
      <w:tr w:rsidR="00BE16B0">
        <w:trPr>
          <w:trHeight w:val="827"/>
        </w:trPr>
        <w:tc>
          <w:tcPr>
            <w:tcW w:w="4260" w:type="dxa"/>
          </w:tcPr>
          <w:p w:rsidR="00BE16B0" w:rsidRDefault="00336686">
            <w:pPr>
              <w:pStyle w:val="TableParagraph"/>
              <w:spacing w:before="130"/>
              <w:ind w:left="107" w:right="433"/>
              <w:rPr>
                <w:sz w:val="24"/>
              </w:rPr>
            </w:pPr>
            <w:r>
              <w:rPr>
                <w:sz w:val="24"/>
              </w:rPr>
              <w:t>Охранная зона линий и сооружений связи</w:t>
            </w:r>
          </w:p>
        </w:tc>
        <w:tc>
          <w:tcPr>
            <w:tcW w:w="5748" w:type="dxa"/>
          </w:tcPr>
          <w:p w:rsidR="00BE16B0" w:rsidRDefault="00336686">
            <w:pPr>
              <w:pStyle w:val="TableParagraph"/>
              <w:spacing w:line="267" w:lineRule="exact"/>
              <w:ind w:left="107"/>
              <w:rPr>
                <w:sz w:val="24"/>
              </w:rPr>
            </w:pPr>
            <w:r>
              <w:rPr>
                <w:sz w:val="24"/>
              </w:rPr>
              <w:t>Постановление Правительства РФ от 09.06.1995</w:t>
            </w:r>
          </w:p>
          <w:p w:rsidR="00BE16B0" w:rsidRDefault="00336686">
            <w:pPr>
              <w:pStyle w:val="TableParagraph"/>
              <w:spacing w:line="270" w:lineRule="atLeast"/>
              <w:ind w:left="107" w:right="622"/>
              <w:rPr>
                <w:sz w:val="24"/>
              </w:rPr>
            </w:pPr>
            <w:r>
              <w:rPr>
                <w:sz w:val="24"/>
              </w:rPr>
              <w:t>№578 «Об утверждении Правил охраны линий и сооружений связи Российской Федерации»</w:t>
            </w:r>
          </w:p>
        </w:tc>
      </w:tr>
      <w:tr w:rsidR="00BE16B0">
        <w:trPr>
          <w:trHeight w:val="827"/>
        </w:trPr>
        <w:tc>
          <w:tcPr>
            <w:tcW w:w="4260" w:type="dxa"/>
          </w:tcPr>
          <w:p w:rsidR="00BE16B0" w:rsidRDefault="00336686">
            <w:pPr>
              <w:pStyle w:val="TableParagraph"/>
              <w:spacing w:before="131"/>
              <w:ind w:left="107" w:right="375"/>
              <w:rPr>
                <w:sz w:val="24"/>
              </w:rPr>
            </w:pPr>
            <w:r>
              <w:rPr>
                <w:sz w:val="24"/>
              </w:rPr>
              <w:t>Охранная зона гидроэнергетических объектов</w:t>
            </w:r>
          </w:p>
        </w:tc>
        <w:tc>
          <w:tcPr>
            <w:tcW w:w="5748" w:type="dxa"/>
          </w:tcPr>
          <w:p w:rsidR="00BE16B0" w:rsidRDefault="00336686">
            <w:pPr>
              <w:pStyle w:val="TableParagraph"/>
              <w:spacing w:line="268" w:lineRule="exact"/>
              <w:ind w:left="107"/>
              <w:rPr>
                <w:sz w:val="24"/>
              </w:rPr>
            </w:pPr>
            <w:r>
              <w:rPr>
                <w:sz w:val="24"/>
              </w:rPr>
              <w:t>Постановление Правительства РФ от 06.09.2012</w:t>
            </w:r>
          </w:p>
          <w:p w:rsidR="00BE16B0" w:rsidRDefault="00336686">
            <w:pPr>
              <w:pStyle w:val="TableParagraph"/>
              <w:spacing w:line="270" w:lineRule="atLeast"/>
              <w:ind w:left="107" w:right="1135"/>
              <w:rPr>
                <w:sz w:val="24"/>
              </w:rPr>
            </w:pPr>
            <w:r>
              <w:rPr>
                <w:sz w:val="24"/>
              </w:rPr>
              <w:t>№ 884 «Об установлении охранных зон для гидроэнергетических объектов»</w:t>
            </w:r>
          </w:p>
        </w:tc>
      </w:tr>
      <w:tr w:rsidR="00BE16B0">
        <w:trPr>
          <w:trHeight w:val="829"/>
        </w:trPr>
        <w:tc>
          <w:tcPr>
            <w:tcW w:w="4260" w:type="dxa"/>
          </w:tcPr>
          <w:p w:rsidR="00BE16B0" w:rsidRDefault="00BE16B0">
            <w:pPr>
              <w:pStyle w:val="TableParagraph"/>
              <w:spacing w:before="5"/>
              <w:rPr>
                <w:sz w:val="23"/>
              </w:rPr>
            </w:pPr>
          </w:p>
          <w:p w:rsidR="00BE16B0" w:rsidRDefault="00336686">
            <w:pPr>
              <w:pStyle w:val="TableParagraph"/>
              <w:ind w:left="107"/>
              <w:rPr>
                <w:sz w:val="24"/>
              </w:rPr>
            </w:pPr>
            <w:r>
              <w:rPr>
                <w:sz w:val="24"/>
              </w:rPr>
              <w:t>Охранная зона тепловых сетей</w:t>
            </w:r>
          </w:p>
        </w:tc>
        <w:tc>
          <w:tcPr>
            <w:tcW w:w="5748" w:type="dxa"/>
          </w:tcPr>
          <w:p w:rsidR="00BE16B0" w:rsidRDefault="00336686">
            <w:pPr>
              <w:pStyle w:val="TableParagraph"/>
              <w:ind w:left="107" w:right="287"/>
              <w:rPr>
                <w:sz w:val="24"/>
              </w:rPr>
            </w:pPr>
            <w:r>
              <w:rPr>
                <w:sz w:val="24"/>
              </w:rPr>
              <w:t>Приказ Минстроя России от 17.08.1992 № 197 «О типовых правилах охраны коммунальных тепловых</w:t>
            </w:r>
          </w:p>
          <w:p w:rsidR="00BE16B0" w:rsidRDefault="00336686">
            <w:pPr>
              <w:pStyle w:val="TableParagraph"/>
              <w:spacing w:line="264" w:lineRule="exact"/>
              <w:ind w:left="107"/>
              <w:rPr>
                <w:sz w:val="24"/>
              </w:rPr>
            </w:pPr>
            <w:r>
              <w:rPr>
                <w:sz w:val="24"/>
              </w:rPr>
              <w:t>сетей»</w:t>
            </w:r>
          </w:p>
        </w:tc>
      </w:tr>
      <w:tr w:rsidR="00BE16B0">
        <w:trPr>
          <w:trHeight w:val="678"/>
        </w:trPr>
        <w:tc>
          <w:tcPr>
            <w:tcW w:w="4260" w:type="dxa"/>
          </w:tcPr>
          <w:p w:rsidR="00BE16B0" w:rsidRDefault="00336686">
            <w:pPr>
              <w:pStyle w:val="TableParagraph"/>
              <w:spacing w:before="54"/>
              <w:ind w:left="107" w:right="124"/>
              <w:rPr>
                <w:sz w:val="24"/>
              </w:rPr>
            </w:pPr>
            <w:r>
              <w:rPr>
                <w:sz w:val="24"/>
              </w:rPr>
              <w:t>Охранная зона канализационных сетей и сооружений</w:t>
            </w:r>
          </w:p>
        </w:tc>
        <w:tc>
          <w:tcPr>
            <w:tcW w:w="5748" w:type="dxa"/>
          </w:tcPr>
          <w:p w:rsidR="00BE16B0" w:rsidRDefault="00336686">
            <w:pPr>
              <w:pStyle w:val="TableParagraph"/>
              <w:spacing w:before="54"/>
              <w:ind w:left="107" w:right="409"/>
              <w:rPr>
                <w:sz w:val="24"/>
              </w:rPr>
            </w:pPr>
            <w:r>
              <w:rPr>
                <w:sz w:val="24"/>
              </w:rPr>
              <w:t>Размеры устанавливают представительные органы местного самоуправления</w:t>
            </w:r>
          </w:p>
        </w:tc>
      </w:tr>
    </w:tbl>
    <w:p w:rsidR="00BE16B0" w:rsidRDefault="00BE16B0">
      <w:pPr>
        <w:rPr>
          <w:sz w:val="24"/>
        </w:rPr>
        <w:sectPr w:rsidR="00BE16B0">
          <w:pgSz w:w="11910" w:h="16840"/>
          <w:pgMar w:top="1040" w:right="500" w:bottom="980" w:left="920" w:header="0" w:footer="784" w:gutter="0"/>
          <w:cols w:space="720"/>
        </w:sectPr>
      </w:pPr>
    </w:p>
    <w:p w:rsidR="00BE16B0" w:rsidRDefault="00336686">
      <w:pPr>
        <w:pStyle w:val="a4"/>
        <w:numPr>
          <w:ilvl w:val="1"/>
          <w:numId w:val="42"/>
        </w:numPr>
        <w:tabs>
          <w:tab w:val="left" w:pos="1341"/>
        </w:tabs>
        <w:spacing w:before="66" w:after="8"/>
        <w:ind w:left="1340" w:hanging="420"/>
        <w:rPr>
          <w:sz w:val="24"/>
        </w:rPr>
      </w:pPr>
      <w:r>
        <w:rPr>
          <w:sz w:val="24"/>
        </w:rPr>
        <w:lastRenderedPageBreak/>
        <w:t>Охранная зона особо охраняемых природных территорий:</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0"/>
        <w:gridCol w:w="5739"/>
      </w:tblGrid>
      <w:tr w:rsidR="00BE16B0">
        <w:trPr>
          <w:trHeight w:val="277"/>
        </w:trPr>
        <w:tc>
          <w:tcPr>
            <w:tcW w:w="4270" w:type="dxa"/>
          </w:tcPr>
          <w:p w:rsidR="00BE16B0" w:rsidRDefault="00336686">
            <w:pPr>
              <w:pStyle w:val="TableParagraph"/>
              <w:spacing w:line="258" w:lineRule="exact"/>
              <w:ind w:left="1627" w:right="1617"/>
              <w:jc w:val="center"/>
              <w:rPr>
                <w:sz w:val="24"/>
              </w:rPr>
            </w:pPr>
            <w:r>
              <w:rPr>
                <w:sz w:val="24"/>
              </w:rPr>
              <w:t>Вид зоны</w:t>
            </w:r>
          </w:p>
        </w:tc>
        <w:tc>
          <w:tcPr>
            <w:tcW w:w="5739" w:type="dxa"/>
          </w:tcPr>
          <w:p w:rsidR="00BE16B0" w:rsidRDefault="00336686">
            <w:pPr>
              <w:pStyle w:val="TableParagraph"/>
              <w:spacing w:line="258" w:lineRule="exact"/>
              <w:ind w:left="2293" w:right="2283"/>
              <w:jc w:val="center"/>
              <w:rPr>
                <w:sz w:val="24"/>
              </w:rPr>
            </w:pPr>
            <w:r>
              <w:rPr>
                <w:sz w:val="24"/>
              </w:rPr>
              <w:t>Основание</w:t>
            </w:r>
          </w:p>
        </w:tc>
      </w:tr>
      <w:tr w:rsidR="00BE16B0">
        <w:trPr>
          <w:trHeight w:val="2759"/>
        </w:trPr>
        <w:tc>
          <w:tcPr>
            <w:tcW w:w="4270" w:type="dxa"/>
          </w:tcPr>
          <w:p w:rsidR="00BE16B0" w:rsidRDefault="00BE16B0">
            <w:pPr>
              <w:pStyle w:val="TableParagraph"/>
              <w:rPr>
                <w:sz w:val="26"/>
              </w:rPr>
            </w:pPr>
          </w:p>
          <w:p w:rsidR="00BE16B0" w:rsidRDefault="00BE16B0">
            <w:pPr>
              <w:pStyle w:val="TableParagraph"/>
              <w:rPr>
                <w:sz w:val="26"/>
              </w:rPr>
            </w:pPr>
          </w:p>
          <w:p w:rsidR="00BE16B0" w:rsidRDefault="00BE16B0">
            <w:pPr>
              <w:pStyle w:val="TableParagraph"/>
              <w:rPr>
                <w:sz w:val="26"/>
              </w:rPr>
            </w:pPr>
          </w:p>
          <w:p w:rsidR="00BE16B0" w:rsidRDefault="00336686">
            <w:pPr>
              <w:pStyle w:val="TableParagraph"/>
              <w:spacing w:before="199"/>
              <w:ind w:left="107" w:right="675"/>
              <w:rPr>
                <w:sz w:val="24"/>
              </w:rPr>
            </w:pPr>
            <w:r>
              <w:rPr>
                <w:sz w:val="24"/>
              </w:rPr>
              <w:t>Охранная зона особо охраняемых природных территорий</w:t>
            </w:r>
          </w:p>
        </w:tc>
        <w:tc>
          <w:tcPr>
            <w:tcW w:w="5739" w:type="dxa"/>
          </w:tcPr>
          <w:p w:rsidR="00BE16B0" w:rsidRDefault="00336686">
            <w:pPr>
              <w:pStyle w:val="TableParagraph"/>
              <w:ind w:left="107" w:right="273"/>
              <w:rPr>
                <w:sz w:val="24"/>
              </w:rPr>
            </w:pPr>
            <w:r>
              <w:rPr>
                <w:sz w:val="24"/>
              </w:rPr>
              <w:t>Федеральный закон от 14.03.1995 № 33-ФЗ «Об особо охраняемых природных территориях», статья 2, пункт 10;</w:t>
            </w:r>
          </w:p>
          <w:p w:rsidR="00BE16B0" w:rsidRDefault="00336686">
            <w:pPr>
              <w:pStyle w:val="TableParagraph"/>
              <w:tabs>
                <w:tab w:val="left" w:pos="1873"/>
                <w:tab w:val="left" w:pos="3592"/>
                <w:tab w:val="left" w:pos="4120"/>
                <w:tab w:val="left" w:pos="4549"/>
              </w:tabs>
              <w:ind w:left="107"/>
              <w:rPr>
                <w:sz w:val="24"/>
              </w:rPr>
            </w:pPr>
            <w:r>
              <w:rPr>
                <w:sz w:val="24"/>
              </w:rPr>
              <w:t>Постановление</w:t>
            </w:r>
            <w:r>
              <w:rPr>
                <w:sz w:val="24"/>
              </w:rPr>
              <w:tab/>
              <w:t>Правительства</w:t>
            </w:r>
            <w:r>
              <w:rPr>
                <w:sz w:val="24"/>
              </w:rPr>
              <w:tab/>
              <w:t>РФ</w:t>
            </w:r>
            <w:r>
              <w:rPr>
                <w:sz w:val="24"/>
              </w:rPr>
              <w:tab/>
              <w:t>от</w:t>
            </w:r>
            <w:r>
              <w:rPr>
                <w:sz w:val="24"/>
              </w:rPr>
              <w:tab/>
              <w:t>19.02.2015</w:t>
            </w:r>
          </w:p>
          <w:p w:rsidR="00BE16B0" w:rsidRDefault="00336686">
            <w:pPr>
              <w:pStyle w:val="TableParagraph"/>
              <w:spacing w:line="270" w:lineRule="atLeast"/>
              <w:ind w:left="107" w:right="94"/>
              <w:jc w:val="both"/>
              <w:rPr>
                <w:sz w:val="24"/>
              </w:rPr>
            </w:pPr>
            <w:r>
              <w:rPr>
                <w:sz w:val="24"/>
              </w:rPr>
              <w:t>№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tc>
      </w:tr>
    </w:tbl>
    <w:p w:rsidR="00BE16B0" w:rsidRDefault="00BE16B0">
      <w:pPr>
        <w:pStyle w:val="a3"/>
        <w:spacing w:before="3"/>
        <w:ind w:left="0" w:firstLine="0"/>
        <w:rPr>
          <w:sz w:val="23"/>
        </w:rPr>
      </w:pPr>
    </w:p>
    <w:p w:rsidR="00BE16B0" w:rsidRDefault="00336686">
      <w:pPr>
        <w:pStyle w:val="a4"/>
        <w:numPr>
          <w:ilvl w:val="1"/>
          <w:numId w:val="42"/>
        </w:numPr>
        <w:tabs>
          <w:tab w:val="left" w:pos="1375"/>
        </w:tabs>
        <w:spacing w:after="9"/>
        <w:ind w:right="630" w:firstLine="708"/>
        <w:rPr>
          <w:sz w:val="24"/>
        </w:rPr>
      </w:pPr>
      <w:r>
        <w:rPr>
          <w:sz w:val="24"/>
        </w:rPr>
        <w:t>Зоны санитарной охраны источников водоснабжения и водопроводов питьевого назначения:</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0"/>
        <w:gridCol w:w="5757"/>
      </w:tblGrid>
      <w:tr w:rsidR="00BE16B0">
        <w:trPr>
          <w:trHeight w:val="275"/>
        </w:trPr>
        <w:tc>
          <w:tcPr>
            <w:tcW w:w="4250" w:type="dxa"/>
          </w:tcPr>
          <w:p w:rsidR="00BE16B0" w:rsidRDefault="00336686">
            <w:pPr>
              <w:pStyle w:val="TableParagraph"/>
              <w:spacing w:line="256" w:lineRule="exact"/>
              <w:ind w:left="87" w:right="76"/>
              <w:jc w:val="center"/>
              <w:rPr>
                <w:sz w:val="24"/>
              </w:rPr>
            </w:pPr>
            <w:r>
              <w:rPr>
                <w:sz w:val="24"/>
              </w:rPr>
              <w:t>Вид зоны</w:t>
            </w:r>
          </w:p>
        </w:tc>
        <w:tc>
          <w:tcPr>
            <w:tcW w:w="5757" w:type="dxa"/>
          </w:tcPr>
          <w:p w:rsidR="00BE16B0" w:rsidRDefault="00336686">
            <w:pPr>
              <w:pStyle w:val="TableParagraph"/>
              <w:spacing w:line="256" w:lineRule="exact"/>
              <w:ind w:left="2298" w:right="2281"/>
              <w:jc w:val="center"/>
              <w:rPr>
                <w:sz w:val="24"/>
              </w:rPr>
            </w:pPr>
            <w:r>
              <w:rPr>
                <w:sz w:val="24"/>
              </w:rPr>
              <w:t>Основание</w:t>
            </w:r>
          </w:p>
        </w:tc>
      </w:tr>
      <w:tr w:rsidR="00BE16B0">
        <w:trPr>
          <w:trHeight w:val="851"/>
        </w:trPr>
        <w:tc>
          <w:tcPr>
            <w:tcW w:w="4250" w:type="dxa"/>
          </w:tcPr>
          <w:p w:rsidR="00BE16B0" w:rsidRDefault="00336686">
            <w:pPr>
              <w:pStyle w:val="TableParagraph"/>
              <w:spacing w:before="143"/>
              <w:ind w:left="107" w:right="165"/>
              <w:rPr>
                <w:sz w:val="24"/>
              </w:rPr>
            </w:pPr>
            <w:r>
              <w:rPr>
                <w:sz w:val="24"/>
              </w:rPr>
              <w:t>Первый пояс зоны санитарной охраны источника водоснабжения</w:t>
            </w:r>
          </w:p>
        </w:tc>
        <w:tc>
          <w:tcPr>
            <w:tcW w:w="5757" w:type="dxa"/>
            <w:vMerge w:val="restart"/>
          </w:tcPr>
          <w:p w:rsidR="00BE16B0" w:rsidRDefault="00336686">
            <w:pPr>
              <w:pStyle w:val="TableParagraph"/>
              <w:ind w:left="110" w:right="92" w:firstLine="2"/>
              <w:jc w:val="both"/>
              <w:rPr>
                <w:sz w:val="24"/>
              </w:rPr>
            </w:pPr>
            <w:r>
              <w:rPr>
                <w:sz w:val="24"/>
              </w:rPr>
              <w:t>СанПиН 2.1.4.1110-02 «Зоны санитарной охраны источников водоснабжения и водопроводов питьевого назначения» (введены в действие постановлением Главного государственного санитарного врача РФ от 14.03.2002 №</w:t>
            </w:r>
            <w:r>
              <w:rPr>
                <w:spacing w:val="-4"/>
                <w:sz w:val="24"/>
              </w:rPr>
              <w:t xml:space="preserve"> </w:t>
            </w:r>
            <w:r>
              <w:rPr>
                <w:sz w:val="24"/>
              </w:rPr>
              <w:t>10);</w:t>
            </w:r>
          </w:p>
          <w:p w:rsidR="00BE16B0" w:rsidRDefault="00336686">
            <w:pPr>
              <w:pStyle w:val="TableParagraph"/>
              <w:tabs>
                <w:tab w:val="left" w:pos="1387"/>
                <w:tab w:val="left" w:pos="1509"/>
                <w:tab w:val="left" w:pos="1627"/>
                <w:tab w:val="left" w:pos="1845"/>
                <w:tab w:val="left" w:pos="2277"/>
                <w:tab w:val="left" w:pos="2428"/>
                <w:tab w:val="left" w:pos="2469"/>
                <w:tab w:val="left" w:pos="2858"/>
                <w:tab w:val="left" w:pos="3180"/>
                <w:tab w:val="left" w:pos="3264"/>
                <w:tab w:val="left" w:pos="3902"/>
                <w:tab w:val="left" w:pos="3998"/>
                <w:tab w:val="left" w:pos="4300"/>
                <w:tab w:val="left" w:pos="4355"/>
                <w:tab w:val="left" w:pos="4747"/>
                <w:tab w:val="left" w:pos="5059"/>
                <w:tab w:val="left" w:pos="5424"/>
                <w:tab w:val="left" w:pos="5522"/>
              </w:tabs>
              <w:spacing w:line="270" w:lineRule="atLeast"/>
              <w:ind w:left="110" w:right="91"/>
              <w:rPr>
                <w:sz w:val="24"/>
              </w:rPr>
            </w:pPr>
            <w:r>
              <w:rPr>
                <w:sz w:val="24"/>
              </w:rPr>
              <w:t xml:space="preserve">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Постановление СНК РСФСР от 23.05.1941 №355 </w:t>
            </w:r>
            <w:r>
              <w:rPr>
                <w:spacing w:val="-4"/>
                <w:sz w:val="24"/>
              </w:rPr>
              <w:t xml:space="preserve">«О </w:t>
            </w:r>
            <w:r>
              <w:rPr>
                <w:sz w:val="24"/>
              </w:rPr>
              <w:t>санитарной</w:t>
            </w:r>
            <w:r>
              <w:rPr>
                <w:sz w:val="24"/>
              </w:rPr>
              <w:tab/>
            </w:r>
            <w:r>
              <w:rPr>
                <w:sz w:val="24"/>
              </w:rPr>
              <w:tab/>
              <w:t>охране</w:t>
            </w:r>
            <w:r>
              <w:rPr>
                <w:sz w:val="24"/>
              </w:rPr>
              <w:tab/>
            </w:r>
            <w:r>
              <w:rPr>
                <w:sz w:val="24"/>
              </w:rPr>
              <w:tab/>
              <w:t>Московского</w:t>
            </w:r>
            <w:r>
              <w:rPr>
                <w:sz w:val="24"/>
              </w:rPr>
              <w:tab/>
            </w:r>
            <w:r>
              <w:rPr>
                <w:sz w:val="24"/>
              </w:rPr>
              <w:tab/>
              <w:t>водопровода</w:t>
            </w:r>
            <w:r>
              <w:rPr>
                <w:sz w:val="24"/>
              </w:rPr>
              <w:tab/>
            </w:r>
            <w:r>
              <w:rPr>
                <w:sz w:val="24"/>
              </w:rPr>
              <w:tab/>
              <w:t>и источников</w:t>
            </w:r>
            <w:r>
              <w:rPr>
                <w:sz w:val="24"/>
              </w:rPr>
              <w:tab/>
            </w:r>
            <w:r>
              <w:rPr>
                <w:sz w:val="24"/>
              </w:rPr>
              <w:tab/>
            </w:r>
            <w:r>
              <w:rPr>
                <w:sz w:val="24"/>
              </w:rPr>
              <w:tab/>
              <w:t>его</w:t>
            </w:r>
            <w:r>
              <w:rPr>
                <w:sz w:val="24"/>
              </w:rPr>
              <w:tab/>
              <w:t>водоснабжения»</w:t>
            </w:r>
            <w:r>
              <w:rPr>
                <w:sz w:val="24"/>
              </w:rPr>
              <w:tab/>
            </w:r>
            <w:r>
              <w:rPr>
                <w:sz w:val="24"/>
              </w:rPr>
              <w:tab/>
              <w:t>и</w:t>
            </w:r>
            <w:r>
              <w:rPr>
                <w:sz w:val="24"/>
              </w:rPr>
              <w:tab/>
              <w:t>Решение Исполкома</w:t>
            </w:r>
            <w:r>
              <w:rPr>
                <w:sz w:val="24"/>
              </w:rPr>
              <w:tab/>
            </w:r>
            <w:r>
              <w:rPr>
                <w:sz w:val="24"/>
              </w:rPr>
              <w:tab/>
              <w:t>Моссовета</w:t>
            </w:r>
            <w:r>
              <w:rPr>
                <w:sz w:val="24"/>
              </w:rPr>
              <w:tab/>
              <w:t>и</w:t>
            </w:r>
            <w:r>
              <w:rPr>
                <w:sz w:val="24"/>
              </w:rPr>
              <w:tab/>
            </w:r>
            <w:r>
              <w:rPr>
                <w:sz w:val="24"/>
              </w:rPr>
              <w:tab/>
              <w:t>Мособлисполкома</w:t>
            </w:r>
            <w:r>
              <w:rPr>
                <w:sz w:val="24"/>
              </w:rPr>
              <w:tab/>
              <w:t xml:space="preserve">от 17.04.1980 №500-1143 </w:t>
            </w:r>
            <w:r>
              <w:rPr>
                <w:spacing w:val="-3"/>
                <w:sz w:val="24"/>
              </w:rPr>
              <w:t xml:space="preserve">«Об </w:t>
            </w:r>
            <w:r>
              <w:rPr>
                <w:sz w:val="24"/>
              </w:rPr>
              <w:t>утверждении проекта установления красных линий границ зон санитарной охраны источников водоснабжения г. Москвы в границах</w:t>
            </w:r>
            <w:r>
              <w:rPr>
                <w:sz w:val="24"/>
              </w:rPr>
              <w:tab/>
              <w:t>ЛПЗП»</w:t>
            </w:r>
            <w:r>
              <w:rPr>
                <w:sz w:val="24"/>
              </w:rPr>
              <w:tab/>
            </w:r>
            <w:r>
              <w:rPr>
                <w:sz w:val="24"/>
              </w:rPr>
              <w:tab/>
            </w:r>
            <w:r>
              <w:rPr>
                <w:sz w:val="24"/>
              </w:rPr>
              <w:tab/>
              <w:t>(относятся</w:t>
            </w:r>
            <w:r>
              <w:rPr>
                <w:sz w:val="24"/>
              </w:rPr>
              <w:tab/>
              <w:t>к</w:t>
            </w:r>
            <w:r>
              <w:rPr>
                <w:sz w:val="24"/>
              </w:rPr>
              <w:tab/>
            </w:r>
            <w:r>
              <w:rPr>
                <w:sz w:val="24"/>
              </w:rPr>
              <w:tab/>
              <w:t>информации ограниченного</w:t>
            </w:r>
            <w:r>
              <w:rPr>
                <w:sz w:val="24"/>
              </w:rPr>
              <w:tab/>
              <w:t>доступа</w:t>
            </w:r>
            <w:r>
              <w:rPr>
                <w:sz w:val="24"/>
              </w:rPr>
              <w:tab/>
              <w:t>в</w:t>
            </w:r>
            <w:r>
              <w:rPr>
                <w:sz w:val="24"/>
              </w:rPr>
              <w:tab/>
              <w:t>соответствии</w:t>
            </w:r>
            <w:r>
              <w:rPr>
                <w:sz w:val="24"/>
              </w:rPr>
              <w:tab/>
              <w:t>с</w:t>
            </w:r>
            <w:r>
              <w:rPr>
                <w:sz w:val="24"/>
              </w:rPr>
              <w:tab/>
              <w:t xml:space="preserve">Закон Российской Федерации от 21.07.1993 №5485-1 </w:t>
            </w:r>
            <w:r>
              <w:rPr>
                <w:spacing w:val="-8"/>
                <w:sz w:val="24"/>
              </w:rPr>
              <w:t xml:space="preserve">«О </w:t>
            </w:r>
            <w:r>
              <w:rPr>
                <w:sz w:val="24"/>
              </w:rPr>
              <w:t>государственной тайне».)</w:t>
            </w:r>
          </w:p>
        </w:tc>
      </w:tr>
      <w:tr w:rsidR="00BE16B0">
        <w:trPr>
          <w:trHeight w:val="849"/>
        </w:trPr>
        <w:tc>
          <w:tcPr>
            <w:tcW w:w="4250" w:type="dxa"/>
          </w:tcPr>
          <w:p w:rsidR="00BE16B0" w:rsidRDefault="00336686">
            <w:pPr>
              <w:pStyle w:val="TableParagraph"/>
              <w:spacing w:before="140"/>
              <w:ind w:left="107" w:right="215"/>
              <w:rPr>
                <w:sz w:val="24"/>
              </w:rPr>
            </w:pPr>
            <w:r>
              <w:rPr>
                <w:sz w:val="24"/>
              </w:rPr>
              <w:t>Второй пояс зоны санитарной охраны источника водоснабжения</w:t>
            </w:r>
          </w:p>
        </w:tc>
        <w:tc>
          <w:tcPr>
            <w:tcW w:w="5757" w:type="dxa"/>
            <w:vMerge/>
            <w:tcBorders>
              <w:top w:val="nil"/>
            </w:tcBorders>
          </w:tcPr>
          <w:p w:rsidR="00BE16B0" w:rsidRDefault="00BE16B0">
            <w:pPr>
              <w:rPr>
                <w:sz w:val="2"/>
                <w:szCs w:val="2"/>
              </w:rPr>
            </w:pPr>
          </w:p>
        </w:tc>
      </w:tr>
      <w:tr w:rsidR="00BE16B0">
        <w:trPr>
          <w:trHeight w:val="678"/>
        </w:trPr>
        <w:tc>
          <w:tcPr>
            <w:tcW w:w="4250" w:type="dxa"/>
          </w:tcPr>
          <w:p w:rsidR="00BE16B0" w:rsidRDefault="00336686">
            <w:pPr>
              <w:pStyle w:val="TableParagraph"/>
              <w:spacing w:before="56"/>
              <w:ind w:left="107" w:right="233"/>
              <w:rPr>
                <w:sz w:val="24"/>
              </w:rPr>
            </w:pPr>
            <w:r>
              <w:rPr>
                <w:sz w:val="24"/>
              </w:rPr>
              <w:t>Третий пояс зоны санитарной охраны источника водоснабжения</w:t>
            </w:r>
          </w:p>
        </w:tc>
        <w:tc>
          <w:tcPr>
            <w:tcW w:w="5757" w:type="dxa"/>
            <w:vMerge/>
            <w:tcBorders>
              <w:top w:val="nil"/>
            </w:tcBorders>
          </w:tcPr>
          <w:p w:rsidR="00BE16B0" w:rsidRDefault="00BE16B0">
            <w:pPr>
              <w:rPr>
                <w:sz w:val="2"/>
                <w:szCs w:val="2"/>
              </w:rPr>
            </w:pPr>
          </w:p>
        </w:tc>
      </w:tr>
      <w:tr w:rsidR="00BE16B0">
        <w:trPr>
          <w:trHeight w:val="3110"/>
        </w:trPr>
        <w:tc>
          <w:tcPr>
            <w:tcW w:w="4250" w:type="dxa"/>
          </w:tcPr>
          <w:p w:rsidR="00BE16B0" w:rsidRDefault="00BE16B0">
            <w:pPr>
              <w:pStyle w:val="TableParagraph"/>
              <w:rPr>
                <w:sz w:val="26"/>
              </w:rPr>
            </w:pPr>
          </w:p>
          <w:p w:rsidR="00BE16B0" w:rsidRDefault="00BE16B0">
            <w:pPr>
              <w:pStyle w:val="TableParagraph"/>
              <w:rPr>
                <w:sz w:val="26"/>
              </w:rPr>
            </w:pPr>
          </w:p>
          <w:p w:rsidR="00BE16B0" w:rsidRDefault="00BE16B0">
            <w:pPr>
              <w:pStyle w:val="TableParagraph"/>
              <w:rPr>
                <w:sz w:val="26"/>
              </w:rPr>
            </w:pPr>
          </w:p>
          <w:p w:rsidR="00BE16B0" w:rsidRDefault="00BE16B0">
            <w:pPr>
              <w:pStyle w:val="TableParagraph"/>
              <w:rPr>
                <w:sz w:val="26"/>
              </w:rPr>
            </w:pPr>
          </w:p>
          <w:p w:rsidR="00BE16B0" w:rsidRDefault="00336686">
            <w:pPr>
              <w:pStyle w:val="TableParagraph"/>
              <w:spacing w:before="214"/>
              <w:ind w:left="87" w:right="79"/>
              <w:jc w:val="center"/>
              <w:rPr>
                <w:sz w:val="24"/>
              </w:rPr>
            </w:pPr>
            <w:r>
              <w:rPr>
                <w:sz w:val="24"/>
              </w:rPr>
              <w:t>Санитарно-защитная полоса водоводов</w:t>
            </w:r>
          </w:p>
        </w:tc>
        <w:tc>
          <w:tcPr>
            <w:tcW w:w="5757" w:type="dxa"/>
            <w:vMerge/>
            <w:tcBorders>
              <w:top w:val="nil"/>
            </w:tcBorders>
          </w:tcPr>
          <w:p w:rsidR="00BE16B0" w:rsidRDefault="00BE16B0">
            <w:pPr>
              <w:rPr>
                <w:sz w:val="2"/>
                <w:szCs w:val="2"/>
              </w:rPr>
            </w:pPr>
          </w:p>
        </w:tc>
      </w:tr>
    </w:tbl>
    <w:p w:rsidR="00BE16B0" w:rsidRDefault="00BE16B0">
      <w:pPr>
        <w:pStyle w:val="a3"/>
        <w:spacing w:before="3"/>
        <w:ind w:left="0" w:firstLine="0"/>
        <w:rPr>
          <w:sz w:val="23"/>
        </w:rPr>
      </w:pPr>
    </w:p>
    <w:p w:rsidR="00BE16B0" w:rsidRDefault="00336686">
      <w:pPr>
        <w:pStyle w:val="a4"/>
        <w:numPr>
          <w:ilvl w:val="1"/>
          <w:numId w:val="42"/>
        </w:numPr>
        <w:tabs>
          <w:tab w:val="left" w:pos="1341"/>
        </w:tabs>
        <w:spacing w:after="9"/>
        <w:ind w:left="1340" w:hanging="420"/>
        <w:rPr>
          <w:sz w:val="24"/>
        </w:rPr>
      </w:pPr>
      <w:r>
        <w:rPr>
          <w:sz w:val="24"/>
        </w:rPr>
        <w:t>Зоны округов санитарной (горно-санитарной)</w:t>
      </w:r>
      <w:r>
        <w:rPr>
          <w:spacing w:val="-3"/>
          <w:sz w:val="24"/>
        </w:rPr>
        <w:t xml:space="preserve"> </w:t>
      </w:r>
      <w:r>
        <w:rPr>
          <w:sz w:val="24"/>
        </w:rPr>
        <w:t>охраны:</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5760"/>
      </w:tblGrid>
      <w:tr w:rsidR="00BE16B0">
        <w:trPr>
          <w:trHeight w:val="275"/>
        </w:trPr>
        <w:tc>
          <w:tcPr>
            <w:tcW w:w="4248" w:type="dxa"/>
          </w:tcPr>
          <w:p w:rsidR="00BE16B0" w:rsidRDefault="00336686">
            <w:pPr>
              <w:pStyle w:val="TableParagraph"/>
              <w:spacing w:line="256" w:lineRule="exact"/>
              <w:ind w:left="1615" w:right="1607"/>
              <w:jc w:val="center"/>
              <w:rPr>
                <w:sz w:val="24"/>
              </w:rPr>
            </w:pPr>
            <w:r>
              <w:rPr>
                <w:sz w:val="24"/>
              </w:rPr>
              <w:t>Вид зоны</w:t>
            </w:r>
          </w:p>
        </w:tc>
        <w:tc>
          <w:tcPr>
            <w:tcW w:w="5760" w:type="dxa"/>
          </w:tcPr>
          <w:p w:rsidR="00BE16B0" w:rsidRDefault="00336686">
            <w:pPr>
              <w:pStyle w:val="TableParagraph"/>
              <w:spacing w:line="256" w:lineRule="exact"/>
              <w:ind w:left="2303" w:right="2294"/>
              <w:jc w:val="center"/>
              <w:rPr>
                <w:sz w:val="24"/>
              </w:rPr>
            </w:pPr>
            <w:r>
              <w:rPr>
                <w:sz w:val="24"/>
              </w:rPr>
              <w:t>Основание</w:t>
            </w:r>
          </w:p>
        </w:tc>
      </w:tr>
      <w:tr w:rsidR="00BE16B0">
        <w:trPr>
          <w:trHeight w:val="681"/>
        </w:trPr>
        <w:tc>
          <w:tcPr>
            <w:tcW w:w="4248" w:type="dxa"/>
          </w:tcPr>
          <w:p w:rsidR="00BE16B0" w:rsidRDefault="00336686">
            <w:pPr>
              <w:pStyle w:val="TableParagraph"/>
              <w:spacing w:before="56"/>
              <w:ind w:left="107" w:right="84"/>
              <w:rPr>
                <w:sz w:val="24"/>
              </w:rPr>
            </w:pPr>
            <w:r>
              <w:rPr>
                <w:sz w:val="24"/>
              </w:rPr>
              <w:t>Первая зона округа санитарной (горно- санитарной) охраны</w:t>
            </w:r>
          </w:p>
        </w:tc>
        <w:tc>
          <w:tcPr>
            <w:tcW w:w="5760" w:type="dxa"/>
            <w:vMerge w:val="restart"/>
          </w:tcPr>
          <w:p w:rsidR="00BE16B0" w:rsidRDefault="00336686">
            <w:pPr>
              <w:pStyle w:val="TableParagraph"/>
              <w:tabs>
                <w:tab w:val="left" w:pos="1722"/>
                <w:tab w:val="left" w:pos="1770"/>
                <w:tab w:val="left" w:pos="2786"/>
                <w:tab w:val="left" w:pos="3270"/>
                <w:tab w:val="left" w:pos="4077"/>
                <w:tab w:val="left" w:pos="4516"/>
                <w:tab w:val="left" w:pos="4749"/>
                <w:tab w:val="left" w:pos="5363"/>
              </w:tabs>
              <w:ind w:left="107" w:right="97" w:firstLine="4"/>
              <w:rPr>
                <w:sz w:val="24"/>
              </w:rPr>
            </w:pPr>
            <w:r>
              <w:rPr>
                <w:sz w:val="24"/>
              </w:rPr>
              <w:t>Федеральный</w:t>
            </w:r>
            <w:r>
              <w:rPr>
                <w:sz w:val="24"/>
              </w:rPr>
              <w:tab/>
              <w:t>закон от</w:t>
            </w:r>
            <w:r>
              <w:rPr>
                <w:sz w:val="24"/>
              </w:rPr>
              <w:tab/>
              <w:t>23.02.1995</w:t>
            </w:r>
            <w:r>
              <w:rPr>
                <w:sz w:val="24"/>
              </w:rPr>
              <w:tab/>
              <w:t>№</w:t>
            </w:r>
            <w:r>
              <w:rPr>
                <w:sz w:val="24"/>
              </w:rPr>
              <w:tab/>
              <w:t>26-ФЗ</w:t>
            </w:r>
            <w:r>
              <w:rPr>
                <w:sz w:val="24"/>
              </w:rPr>
              <w:tab/>
            </w:r>
            <w:r>
              <w:rPr>
                <w:spacing w:val="-8"/>
                <w:sz w:val="24"/>
              </w:rPr>
              <w:t xml:space="preserve">«О </w:t>
            </w:r>
            <w:r>
              <w:rPr>
                <w:sz w:val="24"/>
              </w:rPr>
              <w:t>природных</w:t>
            </w:r>
            <w:r>
              <w:rPr>
                <w:sz w:val="24"/>
              </w:rPr>
              <w:tab/>
            </w:r>
            <w:r>
              <w:rPr>
                <w:sz w:val="24"/>
              </w:rPr>
              <w:tab/>
              <w:t>лечебных</w:t>
            </w:r>
            <w:r>
              <w:rPr>
                <w:sz w:val="24"/>
              </w:rPr>
              <w:tab/>
            </w:r>
            <w:r>
              <w:rPr>
                <w:sz w:val="24"/>
              </w:rPr>
              <w:tab/>
              <w:t>ресурсах,</w:t>
            </w:r>
            <w:r>
              <w:rPr>
                <w:sz w:val="24"/>
              </w:rPr>
              <w:tab/>
            </w:r>
            <w:r>
              <w:rPr>
                <w:sz w:val="24"/>
              </w:rPr>
              <w:tab/>
            </w:r>
            <w:r>
              <w:rPr>
                <w:spacing w:val="-1"/>
                <w:sz w:val="24"/>
              </w:rPr>
              <w:t xml:space="preserve">лечебно- </w:t>
            </w:r>
            <w:r>
              <w:rPr>
                <w:sz w:val="24"/>
              </w:rPr>
              <w:t>оздоровительных местностях и курортах»; Постановление Правительства РФ от</w:t>
            </w:r>
            <w:r>
              <w:rPr>
                <w:spacing w:val="-5"/>
                <w:sz w:val="24"/>
              </w:rPr>
              <w:t xml:space="preserve"> </w:t>
            </w:r>
            <w:r>
              <w:rPr>
                <w:sz w:val="24"/>
              </w:rPr>
              <w:t>07.12.1996</w:t>
            </w:r>
          </w:p>
          <w:p w:rsidR="00BE16B0" w:rsidRDefault="00336686">
            <w:pPr>
              <w:pStyle w:val="TableParagraph"/>
              <w:spacing w:line="270" w:lineRule="atLeast"/>
              <w:ind w:left="107" w:right="571"/>
              <w:rPr>
                <w:sz w:val="24"/>
              </w:rPr>
            </w:pPr>
            <w:r>
              <w:rPr>
                <w:sz w:val="24"/>
              </w:rPr>
              <w:t>№1425 «Об утверждении Положения об округах санитарной и горно-санитарной охраны лечебно- оздоровительных местностей и курортов федерального значения»</w:t>
            </w:r>
          </w:p>
        </w:tc>
      </w:tr>
      <w:tr w:rsidR="00BE16B0">
        <w:trPr>
          <w:trHeight w:val="678"/>
        </w:trPr>
        <w:tc>
          <w:tcPr>
            <w:tcW w:w="4248" w:type="dxa"/>
          </w:tcPr>
          <w:p w:rsidR="00BE16B0" w:rsidRDefault="00336686">
            <w:pPr>
              <w:pStyle w:val="TableParagraph"/>
              <w:spacing w:before="56"/>
              <w:ind w:left="107" w:right="92"/>
              <w:rPr>
                <w:sz w:val="24"/>
              </w:rPr>
            </w:pPr>
            <w:r>
              <w:rPr>
                <w:sz w:val="24"/>
              </w:rPr>
              <w:t>Вторая зона округа санитарной (горно- санитарной) охраны</w:t>
            </w:r>
          </w:p>
        </w:tc>
        <w:tc>
          <w:tcPr>
            <w:tcW w:w="5760" w:type="dxa"/>
            <w:vMerge/>
            <w:tcBorders>
              <w:top w:val="nil"/>
            </w:tcBorders>
          </w:tcPr>
          <w:p w:rsidR="00BE16B0" w:rsidRDefault="00BE16B0">
            <w:pPr>
              <w:rPr>
                <w:sz w:val="2"/>
                <w:szCs w:val="2"/>
              </w:rPr>
            </w:pPr>
          </w:p>
        </w:tc>
      </w:tr>
      <w:tr w:rsidR="00BE16B0">
        <w:trPr>
          <w:trHeight w:val="830"/>
        </w:trPr>
        <w:tc>
          <w:tcPr>
            <w:tcW w:w="4248" w:type="dxa"/>
          </w:tcPr>
          <w:p w:rsidR="00BE16B0" w:rsidRDefault="00336686">
            <w:pPr>
              <w:pStyle w:val="TableParagraph"/>
              <w:spacing w:before="131"/>
              <w:ind w:left="107" w:right="116"/>
              <w:rPr>
                <w:sz w:val="24"/>
              </w:rPr>
            </w:pPr>
            <w:r>
              <w:rPr>
                <w:sz w:val="24"/>
              </w:rPr>
              <w:t>Третья зона округа санитарной (горно- санитарной) охраны</w:t>
            </w:r>
          </w:p>
        </w:tc>
        <w:tc>
          <w:tcPr>
            <w:tcW w:w="5760" w:type="dxa"/>
            <w:vMerge/>
            <w:tcBorders>
              <w:top w:val="nil"/>
            </w:tcBorders>
          </w:tcPr>
          <w:p w:rsidR="00BE16B0" w:rsidRDefault="00BE16B0">
            <w:pPr>
              <w:rPr>
                <w:sz w:val="2"/>
                <w:szCs w:val="2"/>
              </w:rPr>
            </w:pPr>
          </w:p>
        </w:tc>
      </w:tr>
    </w:tbl>
    <w:p w:rsidR="00BE16B0" w:rsidRDefault="00BE16B0">
      <w:pPr>
        <w:pStyle w:val="a3"/>
        <w:spacing w:before="3"/>
        <w:ind w:left="0" w:firstLine="0"/>
        <w:rPr>
          <w:sz w:val="23"/>
        </w:rPr>
      </w:pPr>
    </w:p>
    <w:p w:rsidR="00BE16B0" w:rsidRDefault="00336686">
      <w:pPr>
        <w:pStyle w:val="a4"/>
        <w:numPr>
          <w:ilvl w:val="1"/>
          <w:numId w:val="42"/>
        </w:numPr>
        <w:tabs>
          <w:tab w:val="left" w:pos="1375"/>
        </w:tabs>
        <w:ind w:right="634" w:firstLine="708"/>
        <w:rPr>
          <w:sz w:val="24"/>
        </w:rPr>
      </w:pPr>
      <w:r>
        <w:rPr>
          <w:sz w:val="24"/>
        </w:rPr>
        <w:t>Зоны охраны объектов культурного наследия (памятников истории и культуры) народов Российской</w:t>
      </w:r>
      <w:r>
        <w:rPr>
          <w:spacing w:val="-1"/>
          <w:sz w:val="24"/>
        </w:rPr>
        <w:t xml:space="preserve"> </w:t>
      </w:r>
      <w:r>
        <w:rPr>
          <w:sz w:val="24"/>
        </w:rPr>
        <w:t>Федерации:</w:t>
      </w:r>
    </w:p>
    <w:p w:rsidR="00BE16B0" w:rsidRDefault="00BE16B0">
      <w:pPr>
        <w:rPr>
          <w:sz w:val="24"/>
        </w:rPr>
        <w:sectPr w:rsidR="00BE16B0">
          <w:pgSz w:w="11910" w:h="16840"/>
          <w:pgMar w:top="1040" w:right="500" w:bottom="980" w:left="920" w:header="0" w:footer="784"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8"/>
        <w:gridCol w:w="5829"/>
      </w:tblGrid>
      <w:tr w:rsidR="00BE16B0">
        <w:trPr>
          <w:trHeight w:val="277"/>
        </w:trPr>
        <w:tc>
          <w:tcPr>
            <w:tcW w:w="4178" w:type="dxa"/>
          </w:tcPr>
          <w:p w:rsidR="00BE16B0" w:rsidRDefault="00336686">
            <w:pPr>
              <w:pStyle w:val="TableParagraph"/>
              <w:spacing w:line="258" w:lineRule="exact"/>
              <w:ind w:left="1581" w:right="1570"/>
              <w:jc w:val="center"/>
              <w:rPr>
                <w:sz w:val="24"/>
              </w:rPr>
            </w:pPr>
            <w:r>
              <w:rPr>
                <w:sz w:val="24"/>
              </w:rPr>
              <w:lastRenderedPageBreak/>
              <w:t>Вид зоны</w:t>
            </w:r>
          </w:p>
        </w:tc>
        <w:tc>
          <w:tcPr>
            <w:tcW w:w="5829" w:type="dxa"/>
          </w:tcPr>
          <w:p w:rsidR="00BE16B0" w:rsidRDefault="00336686">
            <w:pPr>
              <w:pStyle w:val="TableParagraph"/>
              <w:spacing w:line="258" w:lineRule="exact"/>
              <w:ind w:left="2340" w:right="2327"/>
              <w:jc w:val="center"/>
              <w:rPr>
                <w:sz w:val="24"/>
              </w:rPr>
            </w:pPr>
            <w:r>
              <w:rPr>
                <w:sz w:val="24"/>
              </w:rPr>
              <w:t>Основание</w:t>
            </w:r>
          </w:p>
        </w:tc>
      </w:tr>
      <w:tr w:rsidR="00BE16B0">
        <w:trPr>
          <w:trHeight w:val="678"/>
        </w:trPr>
        <w:tc>
          <w:tcPr>
            <w:tcW w:w="4178" w:type="dxa"/>
          </w:tcPr>
          <w:p w:rsidR="00BE16B0" w:rsidRDefault="00336686">
            <w:pPr>
              <w:pStyle w:val="TableParagraph"/>
              <w:spacing w:before="48"/>
              <w:ind w:left="107" w:right="339"/>
              <w:rPr>
                <w:sz w:val="24"/>
              </w:rPr>
            </w:pPr>
            <w:r>
              <w:rPr>
                <w:sz w:val="24"/>
              </w:rPr>
              <w:t>Охранная зона объекта культурного наследия</w:t>
            </w:r>
          </w:p>
        </w:tc>
        <w:tc>
          <w:tcPr>
            <w:tcW w:w="5829" w:type="dxa"/>
            <w:vMerge w:val="restart"/>
          </w:tcPr>
          <w:p w:rsidR="00BE16B0" w:rsidRDefault="00336686">
            <w:pPr>
              <w:pStyle w:val="TableParagraph"/>
              <w:ind w:left="108" w:right="93"/>
              <w:jc w:val="both"/>
              <w:rPr>
                <w:sz w:val="24"/>
              </w:rPr>
            </w:pPr>
            <w:r>
              <w:rPr>
                <w:sz w:val="24"/>
              </w:rPr>
              <w:t xml:space="preserve">Федеральный закон от 25.06.2002 № 73-ФЗ </w:t>
            </w:r>
            <w:r>
              <w:rPr>
                <w:spacing w:val="-3"/>
                <w:sz w:val="24"/>
              </w:rPr>
              <w:t xml:space="preserve">«Об </w:t>
            </w:r>
            <w:r>
              <w:rPr>
                <w:sz w:val="24"/>
              </w:rPr>
              <w:t>объектах культурного наследия (памятниках истории и культуры) народов Российской Федерации», статья 34;</w:t>
            </w:r>
          </w:p>
          <w:p w:rsidR="00BE16B0" w:rsidRDefault="00336686">
            <w:pPr>
              <w:pStyle w:val="TableParagraph"/>
              <w:spacing w:line="270" w:lineRule="atLeast"/>
              <w:ind w:left="108" w:right="120"/>
              <w:rPr>
                <w:sz w:val="24"/>
              </w:rPr>
            </w:pPr>
            <w:r>
              <w:rPr>
                <w:sz w:val="24"/>
              </w:rPr>
              <w:t xml:space="preserve">Постановление Правительства Российской Федерации от 12.09.2015 № 972 </w:t>
            </w:r>
            <w:r>
              <w:rPr>
                <w:spacing w:val="-3"/>
                <w:sz w:val="24"/>
              </w:rPr>
              <w:t xml:space="preserve">«Об </w:t>
            </w:r>
            <w:r>
              <w:rPr>
                <w:sz w:val="24"/>
              </w:rPr>
              <w:t>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w:t>
            </w:r>
            <w:r>
              <w:rPr>
                <w:spacing w:val="-2"/>
                <w:sz w:val="24"/>
              </w:rPr>
              <w:t xml:space="preserve"> </w:t>
            </w:r>
            <w:r>
              <w:rPr>
                <w:sz w:val="24"/>
              </w:rPr>
              <w:t>Федерации»</w:t>
            </w:r>
          </w:p>
        </w:tc>
      </w:tr>
      <w:tr w:rsidR="00BE16B0">
        <w:trPr>
          <w:trHeight w:val="1060"/>
        </w:trPr>
        <w:tc>
          <w:tcPr>
            <w:tcW w:w="4178" w:type="dxa"/>
          </w:tcPr>
          <w:p w:rsidR="00BE16B0" w:rsidRDefault="00BE16B0">
            <w:pPr>
              <w:pStyle w:val="TableParagraph"/>
              <w:spacing w:before="10"/>
              <w:rPr>
                <w:sz w:val="20"/>
              </w:rPr>
            </w:pPr>
          </w:p>
          <w:p w:rsidR="00BE16B0" w:rsidRDefault="00336686">
            <w:pPr>
              <w:pStyle w:val="TableParagraph"/>
              <w:ind w:left="107" w:right="710"/>
              <w:rPr>
                <w:sz w:val="24"/>
              </w:rPr>
            </w:pPr>
            <w:r>
              <w:rPr>
                <w:sz w:val="24"/>
              </w:rPr>
              <w:t>Зона регулирования застройки и хозяйственной деятельности</w:t>
            </w:r>
          </w:p>
        </w:tc>
        <w:tc>
          <w:tcPr>
            <w:tcW w:w="5829" w:type="dxa"/>
            <w:vMerge/>
            <w:tcBorders>
              <w:top w:val="nil"/>
            </w:tcBorders>
          </w:tcPr>
          <w:p w:rsidR="00BE16B0" w:rsidRDefault="00BE16B0">
            <w:pPr>
              <w:rPr>
                <w:sz w:val="2"/>
                <w:szCs w:val="2"/>
              </w:rPr>
            </w:pPr>
          </w:p>
        </w:tc>
      </w:tr>
      <w:tr w:rsidR="00BE16B0">
        <w:trPr>
          <w:trHeight w:val="1276"/>
        </w:trPr>
        <w:tc>
          <w:tcPr>
            <w:tcW w:w="4178" w:type="dxa"/>
          </w:tcPr>
          <w:p w:rsidR="00BE16B0" w:rsidRDefault="00BE16B0">
            <w:pPr>
              <w:pStyle w:val="TableParagraph"/>
              <w:spacing w:before="3"/>
              <w:rPr>
                <w:sz w:val="30"/>
              </w:rPr>
            </w:pPr>
          </w:p>
          <w:p w:rsidR="00BE16B0" w:rsidRDefault="00336686">
            <w:pPr>
              <w:pStyle w:val="TableParagraph"/>
              <w:ind w:left="107" w:right="937"/>
              <w:rPr>
                <w:sz w:val="24"/>
              </w:rPr>
            </w:pPr>
            <w:r>
              <w:rPr>
                <w:sz w:val="24"/>
              </w:rPr>
              <w:t>Зона охраняемого природного ландшафта</w:t>
            </w:r>
          </w:p>
        </w:tc>
        <w:tc>
          <w:tcPr>
            <w:tcW w:w="5829" w:type="dxa"/>
            <w:vMerge/>
            <w:tcBorders>
              <w:top w:val="nil"/>
            </w:tcBorders>
          </w:tcPr>
          <w:p w:rsidR="00BE16B0" w:rsidRDefault="00BE16B0">
            <w:pPr>
              <w:rPr>
                <w:sz w:val="2"/>
                <w:szCs w:val="2"/>
              </w:rPr>
            </w:pPr>
          </w:p>
        </w:tc>
      </w:tr>
    </w:tbl>
    <w:p w:rsidR="00BE16B0" w:rsidRDefault="00BE16B0">
      <w:pPr>
        <w:pStyle w:val="a3"/>
        <w:ind w:left="0" w:firstLine="0"/>
        <w:rPr>
          <w:sz w:val="15"/>
        </w:rPr>
      </w:pPr>
    </w:p>
    <w:p w:rsidR="00BE16B0" w:rsidRDefault="00336686">
      <w:pPr>
        <w:pStyle w:val="a4"/>
        <w:numPr>
          <w:ilvl w:val="1"/>
          <w:numId w:val="42"/>
        </w:numPr>
        <w:tabs>
          <w:tab w:val="left" w:pos="1341"/>
        </w:tabs>
        <w:spacing w:before="90" w:after="8"/>
        <w:ind w:left="1340" w:hanging="420"/>
        <w:rPr>
          <w:sz w:val="24"/>
        </w:rPr>
      </w:pPr>
      <w:r>
        <w:rPr>
          <w:sz w:val="24"/>
        </w:rPr>
        <w:t>Защитные зоны объектов культурного</w:t>
      </w:r>
      <w:r>
        <w:rPr>
          <w:spacing w:val="-4"/>
          <w:sz w:val="24"/>
        </w:rPr>
        <w:t xml:space="preserve"> </w:t>
      </w:r>
      <w:r>
        <w:rPr>
          <w:sz w:val="24"/>
        </w:rPr>
        <w:t>наследия</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8"/>
        <w:gridCol w:w="5829"/>
      </w:tblGrid>
      <w:tr w:rsidR="00BE16B0">
        <w:trPr>
          <w:trHeight w:val="275"/>
        </w:trPr>
        <w:tc>
          <w:tcPr>
            <w:tcW w:w="4178" w:type="dxa"/>
          </w:tcPr>
          <w:p w:rsidR="00BE16B0" w:rsidRDefault="00336686">
            <w:pPr>
              <w:pStyle w:val="TableParagraph"/>
              <w:spacing w:line="256" w:lineRule="exact"/>
              <w:ind w:left="1581" w:right="1570"/>
              <w:jc w:val="center"/>
              <w:rPr>
                <w:sz w:val="24"/>
              </w:rPr>
            </w:pPr>
            <w:r>
              <w:rPr>
                <w:sz w:val="24"/>
              </w:rPr>
              <w:t>Вид зоны</w:t>
            </w:r>
          </w:p>
        </w:tc>
        <w:tc>
          <w:tcPr>
            <w:tcW w:w="5829" w:type="dxa"/>
          </w:tcPr>
          <w:p w:rsidR="00BE16B0" w:rsidRDefault="00336686">
            <w:pPr>
              <w:pStyle w:val="TableParagraph"/>
              <w:spacing w:line="256" w:lineRule="exact"/>
              <w:ind w:left="2340" w:right="2327"/>
              <w:jc w:val="center"/>
              <w:rPr>
                <w:sz w:val="24"/>
              </w:rPr>
            </w:pPr>
            <w:r>
              <w:rPr>
                <w:sz w:val="24"/>
              </w:rPr>
              <w:t>Основание</w:t>
            </w:r>
          </w:p>
        </w:tc>
      </w:tr>
      <w:tr w:rsidR="00BE16B0">
        <w:trPr>
          <w:trHeight w:val="1103"/>
        </w:trPr>
        <w:tc>
          <w:tcPr>
            <w:tcW w:w="4178" w:type="dxa"/>
          </w:tcPr>
          <w:p w:rsidR="00BE16B0" w:rsidRDefault="00BE16B0">
            <w:pPr>
              <w:pStyle w:val="TableParagraph"/>
              <w:spacing w:before="3"/>
              <w:rPr>
                <w:sz w:val="23"/>
              </w:rPr>
            </w:pPr>
          </w:p>
          <w:p w:rsidR="00BE16B0" w:rsidRDefault="00336686">
            <w:pPr>
              <w:pStyle w:val="TableParagraph"/>
              <w:ind w:left="107" w:right="342"/>
              <w:rPr>
                <w:sz w:val="24"/>
              </w:rPr>
            </w:pPr>
            <w:r>
              <w:rPr>
                <w:sz w:val="24"/>
              </w:rPr>
              <w:t>Защитная зона объекта культурного наследия</w:t>
            </w:r>
          </w:p>
        </w:tc>
        <w:tc>
          <w:tcPr>
            <w:tcW w:w="5829" w:type="dxa"/>
          </w:tcPr>
          <w:p w:rsidR="00BE16B0" w:rsidRDefault="00336686">
            <w:pPr>
              <w:pStyle w:val="TableParagraph"/>
              <w:ind w:left="108"/>
              <w:rPr>
                <w:sz w:val="24"/>
              </w:rPr>
            </w:pPr>
            <w:r>
              <w:rPr>
                <w:sz w:val="24"/>
              </w:rPr>
              <w:t xml:space="preserve">Федеральный закон от 25.06.2002 № 73-ФЗ </w:t>
            </w:r>
            <w:r>
              <w:rPr>
                <w:spacing w:val="-3"/>
                <w:sz w:val="24"/>
              </w:rPr>
              <w:t xml:space="preserve">«Об </w:t>
            </w:r>
            <w:r>
              <w:rPr>
                <w:sz w:val="24"/>
              </w:rPr>
              <w:t>объектах культурного</w:t>
            </w:r>
            <w:r>
              <w:rPr>
                <w:spacing w:val="57"/>
                <w:sz w:val="24"/>
              </w:rPr>
              <w:t xml:space="preserve"> </w:t>
            </w:r>
            <w:r>
              <w:rPr>
                <w:sz w:val="24"/>
              </w:rPr>
              <w:t>наследия (памятниках истории</w:t>
            </w:r>
          </w:p>
          <w:p w:rsidR="00BE16B0" w:rsidRDefault="00336686">
            <w:pPr>
              <w:pStyle w:val="TableParagraph"/>
              <w:spacing w:line="270" w:lineRule="atLeast"/>
              <w:ind w:left="108"/>
              <w:rPr>
                <w:sz w:val="24"/>
              </w:rPr>
            </w:pPr>
            <w:r>
              <w:rPr>
                <w:sz w:val="24"/>
              </w:rPr>
              <w:t>и культуры) народов Российской Федерации», статья 34.1</w:t>
            </w:r>
          </w:p>
        </w:tc>
      </w:tr>
    </w:tbl>
    <w:p w:rsidR="00BE16B0" w:rsidRDefault="00BE16B0">
      <w:pPr>
        <w:pStyle w:val="a3"/>
        <w:spacing w:before="3"/>
        <w:ind w:left="0" w:firstLine="0"/>
        <w:rPr>
          <w:sz w:val="23"/>
        </w:rPr>
      </w:pPr>
    </w:p>
    <w:p w:rsidR="00BE16B0" w:rsidRDefault="00336686">
      <w:pPr>
        <w:pStyle w:val="a4"/>
        <w:numPr>
          <w:ilvl w:val="1"/>
          <w:numId w:val="42"/>
        </w:numPr>
        <w:tabs>
          <w:tab w:val="left" w:pos="1341"/>
        </w:tabs>
        <w:spacing w:after="9"/>
        <w:ind w:left="1340" w:hanging="420"/>
        <w:rPr>
          <w:sz w:val="24"/>
        </w:rPr>
      </w:pPr>
      <w:r>
        <w:rPr>
          <w:sz w:val="24"/>
        </w:rPr>
        <w:t>Водоохранная</w:t>
      </w:r>
      <w:r>
        <w:rPr>
          <w:spacing w:val="-1"/>
          <w:sz w:val="24"/>
        </w:rPr>
        <w:t xml:space="preserve"> </w:t>
      </w:r>
      <w:r>
        <w:rPr>
          <w:sz w:val="24"/>
        </w:rPr>
        <w:t>зона:</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9"/>
        <w:gridCol w:w="5789"/>
      </w:tblGrid>
      <w:tr w:rsidR="00BE16B0">
        <w:trPr>
          <w:trHeight w:val="275"/>
        </w:trPr>
        <w:tc>
          <w:tcPr>
            <w:tcW w:w="4219" w:type="dxa"/>
          </w:tcPr>
          <w:p w:rsidR="00BE16B0" w:rsidRDefault="00336686">
            <w:pPr>
              <w:pStyle w:val="TableParagraph"/>
              <w:spacing w:line="256" w:lineRule="exact"/>
              <w:ind w:left="1600" w:right="1592"/>
              <w:jc w:val="center"/>
              <w:rPr>
                <w:sz w:val="24"/>
              </w:rPr>
            </w:pPr>
            <w:r>
              <w:rPr>
                <w:sz w:val="24"/>
              </w:rPr>
              <w:t>Вид зоны</w:t>
            </w:r>
          </w:p>
        </w:tc>
        <w:tc>
          <w:tcPr>
            <w:tcW w:w="5789" w:type="dxa"/>
          </w:tcPr>
          <w:p w:rsidR="00BE16B0" w:rsidRDefault="00336686">
            <w:pPr>
              <w:pStyle w:val="TableParagraph"/>
              <w:spacing w:line="256" w:lineRule="exact"/>
              <w:ind w:left="2320" w:right="2306"/>
              <w:jc w:val="center"/>
              <w:rPr>
                <w:sz w:val="24"/>
              </w:rPr>
            </w:pPr>
            <w:r>
              <w:rPr>
                <w:sz w:val="24"/>
              </w:rPr>
              <w:t>Основание</w:t>
            </w:r>
          </w:p>
        </w:tc>
      </w:tr>
      <w:tr w:rsidR="00BE16B0">
        <w:trPr>
          <w:trHeight w:val="1657"/>
        </w:trPr>
        <w:tc>
          <w:tcPr>
            <w:tcW w:w="4219" w:type="dxa"/>
          </w:tcPr>
          <w:p w:rsidR="00BE16B0" w:rsidRDefault="00BE16B0">
            <w:pPr>
              <w:pStyle w:val="TableParagraph"/>
              <w:rPr>
                <w:sz w:val="26"/>
              </w:rPr>
            </w:pPr>
          </w:p>
          <w:p w:rsidR="00BE16B0" w:rsidRDefault="00BE16B0">
            <w:pPr>
              <w:pStyle w:val="TableParagraph"/>
              <w:spacing w:before="4"/>
              <w:rPr>
                <w:sz w:val="33"/>
              </w:rPr>
            </w:pPr>
          </w:p>
          <w:p w:rsidR="00BE16B0" w:rsidRDefault="00336686">
            <w:pPr>
              <w:pStyle w:val="TableParagraph"/>
              <w:ind w:left="107"/>
              <w:rPr>
                <w:sz w:val="24"/>
              </w:rPr>
            </w:pPr>
            <w:r>
              <w:rPr>
                <w:sz w:val="24"/>
              </w:rPr>
              <w:t>Водоохранная зона</w:t>
            </w:r>
          </w:p>
        </w:tc>
        <w:tc>
          <w:tcPr>
            <w:tcW w:w="5789" w:type="dxa"/>
          </w:tcPr>
          <w:p w:rsidR="00BE16B0" w:rsidRDefault="00336686">
            <w:pPr>
              <w:pStyle w:val="TableParagraph"/>
              <w:ind w:left="110" w:right="356"/>
              <w:rPr>
                <w:sz w:val="24"/>
              </w:rPr>
            </w:pPr>
            <w:r>
              <w:rPr>
                <w:sz w:val="24"/>
              </w:rPr>
              <w:t>Водный кодекс Российской Федерации, статья 65; Постановление Правительства Российской Федерации от 10.01.2009 № 17 «Об утверждении Правил установления на местности границ водоохранных зон и границ прибрежных защитных</w:t>
            </w:r>
          </w:p>
          <w:p w:rsidR="00BE16B0" w:rsidRDefault="00336686">
            <w:pPr>
              <w:pStyle w:val="TableParagraph"/>
              <w:spacing w:line="264" w:lineRule="exact"/>
              <w:ind w:left="110"/>
              <w:rPr>
                <w:sz w:val="24"/>
              </w:rPr>
            </w:pPr>
            <w:r>
              <w:rPr>
                <w:sz w:val="24"/>
              </w:rPr>
              <w:t>полос водных объектов»</w:t>
            </w:r>
          </w:p>
        </w:tc>
      </w:tr>
    </w:tbl>
    <w:p w:rsidR="00BE16B0" w:rsidRDefault="00BE16B0">
      <w:pPr>
        <w:pStyle w:val="a3"/>
        <w:spacing w:before="3"/>
        <w:ind w:left="0" w:firstLine="0"/>
        <w:rPr>
          <w:sz w:val="23"/>
        </w:rPr>
      </w:pPr>
    </w:p>
    <w:p w:rsidR="00BE16B0" w:rsidRDefault="00336686">
      <w:pPr>
        <w:pStyle w:val="a4"/>
        <w:numPr>
          <w:ilvl w:val="1"/>
          <w:numId w:val="42"/>
        </w:numPr>
        <w:tabs>
          <w:tab w:val="left" w:pos="1461"/>
        </w:tabs>
        <w:spacing w:after="9"/>
        <w:ind w:left="1460" w:hanging="540"/>
        <w:rPr>
          <w:sz w:val="24"/>
        </w:rPr>
      </w:pPr>
      <w:r>
        <w:rPr>
          <w:sz w:val="24"/>
        </w:rPr>
        <w:t>Зоны затопления и</w:t>
      </w:r>
      <w:r>
        <w:rPr>
          <w:spacing w:val="-4"/>
          <w:sz w:val="24"/>
        </w:rPr>
        <w:t xml:space="preserve"> </w:t>
      </w:r>
      <w:r>
        <w:rPr>
          <w:sz w:val="24"/>
        </w:rPr>
        <w:t>подтопления:</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95"/>
        <w:gridCol w:w="5813"/>
      </w:tblGrid>
      <w:tr w:rsidR="00BE16B0">
        <w:trPr>
          <w:trHeight w:val="275"/>
        </w:trPr>
        <w:tc>
          <w:tcPr>
            <w:tcW w:w="4195" w:type="dxa"/>
          </w:tcPr>
          <w:p w:rsidR="00BE16B0" w:rsidRDefault="00336686">
            <w:pPr>
              <w:pStyle w:val="TableParagraph"/>
              <w:spacing w:line="256" w:lineRule="exact"/>
              <w:ind w:left="1588" w:right="1580"/>
              <w:jc w:val="center"/>
              <w:rPr>
                <w:sz w:val="24"/>
              </w:rPr>
            </w:pPr>
            <w:r>
              <w:rPr>
                <w:sz w:val="24"/>
              </w:rPr>
              <w:t>Вид зоны</w:t>
            </w:r>
          </w:p>
        </w:tc>
        <w:tc>
          <w:tcPr>
            <w:tcW w:w="5813" w:type="dxa"/>
          </w:tcPr>
          <w:p w:rsidR="00BE16B0" w:rsidRDefault="00336686">
            <w:pPr>
              <w:pStyle w:val="TableParagraph"/>
              <w:spacing w:line="256" w:lineRule="exact"/>
              <w:ind w:left="2332" w:right="2318"/>
              <w:jc w:val="center"/>
              <w:rPr>
                <w:sz w:val="24"/>
              </w:rPr>
            </w:pPr>
            <w:r>
              <w:rPr>
                <w:sz w:val="24"/>
              </w:rPr>
              <w:t>Основание</w:t>
            </w:r>
          </w:p>
        </w:tc>
      </w:tr>
      <w:tr w:rsidR="00BE16B0">
        <w:trPr>
          <w:trHeight w:val="532"/>
        </w:trPr>
        <w:tc>
          <w:tcPr>
            <w:tcW w:w="4195" w:type="dxa"/>
          </w:tcPr>
          <w:p w:rsidR="00BE16B0" w:rsidRDefault="00336686">
            <w:pPr>
              <w:pStyle w:val="TableParagraph"/>
              <w:spacing w:before="121"/>
              <w:ind w:left="107"/>
              <w:rPr>
                <w:sz w:val="24"/>
              </w:rPr>
            </w:pPr>
            <w:r>
              <w:rPr>
                <w:sz w:val="24"/>
              </w:rPr>
              <w:t>Зона затопления</w:t>
            </w:r>
          </w:p>
        </w:tc>
        <w:tc>
          <w:tcPr>
            <w:tcW w:w="5813" w:type="dxa"/>
            <w:vMerge w:val="restart"/>
          </w:tcPr>
          <w:p w:rsidR="00BE16B0" w:rsidRDefault="00336686">
            <w:pPr>
              <w:pStyle w:val="TableParagraph"/>
              <w:ind w:left="110" w:right="85"/>
              <w:rPr>
                <w:sz w:val="24"/>
              </w:rPr>
            </w:pPr>
            <w:r>
              <w:rPr>
                <w:sz w:val="24"/>
              </w:rPr>
              <w:t>Водный кодекс Российской Федерации, статья 67.1; Постановление Правительства Российской Федерации</w:t>
            </w:r>
          </w:p>
          <w:p w:rsidR="00BE16B0" w:rsidRDefault="00336686">
            <w:pPr>
              <w:pStyle w:val="TableParagraph"/>
              <w:spacing w:line="270" w:lineRule="atLeast"/>
              <w:ind w:left="110" w:right="85"/>
              <w:rPr>
                <w:sz w:val="24"/>
              </w:rPr>
            </w:pPr>
            <w:r>
              <w:rPr>
                <w:sz w:val="24"/>
              </w:rPr>
              <w:t>от 18.04.2014 № 360 «Об определении границ зон затопления, подтопления»</w:t>
            </w:r>
          </w:p>
        </w:tc>
      </w:tr>
      <w:tr w:rsidR="00BE16B0">
        <w:trPr>
          <w:trHeight w:val="561"/>
        </w:trPr>
        <w:tc>
          <w:tcPr>
            <w:tcW w:w="4195" w:type="dxa"/>
          </w:tcPr>
          <w:p w:rsidR="00BE16B0" w:rsidRDefault="00336686">
            <w:pPr>
              <w:pStyle w:val="TableParagraph"/>
              <w:spacing w:before="135"/>
              <w:ind w:left="107"/>
              <w:rPr>
                <w:sz w:val="24"/>
              </w:rPr>
            </w:pPr>
            <w:r>
              <w:rPr>
                <w:sz w:val="24"/>
              </w:rPr>
              <w:t>Зона подтопления</w:t>
            </w:r>
          </w:p>
        </w:tc>
        <w:tc>
          <w:tcPr>
            <w:tcW w:w="5813" w:type="dxa"/>
            <w:vMerge/>
            <w:tcBorders>
              <w:top w:val="nil"/>
            </w:tcBorders>
          </w:tcPr>
          <w:p w:rsidR="00BE16B0" w:rsidRDefault="00BE16B0">
            <w:pPr>
              <w:rPr>
                <w:sz w:val="2"/>
                <w:szCs w:val="2"/>
              </w:rPr>
            </w:pPr>
          </w:p>
        </w:tc>
      </w:tr>
    </w:tbl>
    <w:p w:rsidR="00BE16B0" w:rsidRDefault="00BE16B0">
      <w:pPr>
        <w:pStyle w:val="a3"/>
        <w:spacing w:before="3"/>
        <w:ind w:left="0" w:firstLine="0"/>
        <w:rPr>
          <w:sz w:val="23"/>
        </w:rPr>
      </w:pPr>
    </w:p>
    <w:p w:rsidR="00BE16B0" w:rsidRDefault="00336686">
      <w:pPr>
        <w:pStyle w:val="a4"/>
        <w:numPr>
          <w:ilvl w:val="1"/>
          <w:numId w:val="42"/>
        </w:numPr>
        <w:tabs>
          <w:tab w:val="left" w:pos="1461"/>
        </w:tabs>
        <w:spacing w:after="9"/>
        <w:ind w:left="1460" w:hanging="540"/>
        <w:rPr>
          <w:sz w:val="24"/>
        </w:rPr>
      </w:pPr>
      <w:r>
        <w:rPr>
          <w:sz w:val="24"/>
        </w:rPr>
        <w:t>Зоны охраняемых</w:t>
      </w:r>
      <w:r>
        <w:rPr>
          <w:spacing w:val="-2"/>
          <w:sz w:val="24"/>
        </w:rPr>
        <w:t xml:space="preserve"> </w:t>
      </w:r>
      <w:r>
        <w:rPr>
          <w:sz w:val="24"/>
        </w:rPr>
        <w:t>объектов:</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5"/>
        <w:gridCol w:w="5743"/>
      </w:tblGrid>
      <w:tr w:rsidR="00BE16B0">
        <w:trPr>
          <w:trHeight w:val="275"/>
        </w:trPr>
        <w:tc>
          <w:tcPr>
            <w:tcW w:w="4265" w:type="dxa"/>
          </w:tcPr>
          <w:p w:rsidR="00BE16B0" w:rsidRDefault="00336686">
            <w:pPr>
              <w:pStyle w:val="TableParagraph"/>
              <w:spacing w:line="256" w:lineRule="exact"/>
              <w:ind w:left="1624" w:right="1614"/>
              <w:jc w:val="center"/>
              <w:rPr>
                <w:sz w:val="24"/>
              </w:rPr>
            </w:pPr>
            <w:r>
              <w:rPr>
                <w:sz w:val="24"/>
              </w:rPr>
              <w:t>Вид зоны</w:t>
            </w:r>
          </w:p>
        </w:tc>
        <w:tc>
          <w:tcPr>
            <w:tcW w:w="5743" w:type="dxa"/>
          </w:tcPr>
          <w:p w:rsidR="00BE16B0" w:rsidRDefault="00336686">
            <w:pPr>
              <w:pStyle w:val="TableParagraph"/>
              <w:spacing w:line="256" w:lineRule="exact"/>
              <w:ind w:left="2296" w:right="2285"/>
              <w:jc w:val="center"/>
              <w:rPr>
                <w:sz w:val="24"/>
              </w:rPr>
            </w:pPr>
            <w:r>
              <w:rPr>
                <w:sz w:val="24"/>
              </w:rPr>
              <w:t>Основание</w:t>
            </w:r>
          </w:p>
        </w:tc>
      </w:tr>
      <w:tr w:rsidR="00BE16B0">
        <w:trPr>
          <w:trHeight w:val="1113"/>
        </w:trPr>
        <w:tc>
          <w:tcPr>
            <w:tcW w:w="4265" w:type="dxa"/>
          </w:tcPr>
          <w:p w:rsidR="00BE16B0" w:rsidRDefault="00BE16B0">
            <w:pPr>
              <w:pStyle w:val="TableParagraph"/>
              <w:spacing w:before="9"/>
              <w:rPr>
                <w:sz w:val="35"/>
              </w:rPr>
            </w:pPr>
          </w:p>
          <w:p w:rsidR="00BE16B0" w:rsidRDefault="00336686">
            <w:pPr>
              <w:pStyle w:val="TableParagraph"/>
              <w:ind w:left="107"/>
              <w:rPr>
                <w:sz w:val="24"/>
              </w:rPr>
            </w:pPr>
            <w:r>
              <w:rPr>
                <w:sz w:val="24"/>
              </w:rPr>
              <w:t>Запретная зона</w:t>
            </w:r>
          </w:p>
        </w:tc>
        <w:tc>
          <w:tcPr>
            <w:tcW w:w="5743" w:type="dxa"/>
            <w:vMerge w:val="restart"/>
          </w:tcPr>
          <w:p w:rsidR="00BE16B0" w:rsidRDefault="00336686">
            <w:pPr>
              <w:pStyle w:val="TableParagraph"/>
              <w:spacing w:before="13"/>
              <w:ind w:left="107" w:right="188"/>
              <w:rPr>
                <w:sz w:val="24"/>
              </w:rPr>
            </w:pPr>
            <w:r>
              <w:rPr>
                <w:sz w:val="24"/>
              </w:rPr>
              <w:t>Постановление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tc>
      </w:tr>
      <w:tr w:rsidR="00BE16B0">
        <w:trPr>
          <w:trHeight w:val="681"/>
        </w:trPr>
        <w:tc>
          <w:tcPr>
            <w:tcW w:w="4265" w:type="dxa"/>
          </w:tcPr>
          <w:p w:rsidR="00BE16B0" w:rsidRDefault="00336686">
            <w:pPr>
              <w:pStyle w:val="TableParagraph"/>
              <w:spacing w:before="195"/>
              <w:ind w:left="107"/>
              <w:rPr>
                <w:sz w:val="24"/>
              </w:rPr>
            </w:pPr>
            <w:r>
              <w:rPr>
                <w:sz w:val="24"/>
              </w:rPr>
              <w:t>Зона охраняемого военного объекта</w:t>
            </w:r>
          </w:p>
        </w:tc>
        <w:tc>
          <w:tcPr>
            <w:tcW w:w="5743" w:type="dxa"/>
            <w:vMerge/>
            <w:tcBorders>
              <w:top w:val="nil"/>
            </w:tcBorders>
          </w:tcPr>
          <w:p w:rsidR="00BE16B0" w:rsidRDefault="00BE16B0">
            <w:pPr>
              <w:rPr>
                <w:sz w:val="2"/>
                <w:szCs w:val="2"/>
              </w:rPr>
            </w:pPr>
          </w:p>
        </w:tc>
      </w:tr>
      <w:tr w:rsidR="00BE16B0">
        <w:trPr>
          <w:trHeight w:val="436"/>
        </w:trPr>
        <w:tc>
          <w:tcPr>
            <w:tcW w:w="4265" w:type="dxa"/>
          </w:tcPr>
          <w:p w:rsidR="00BE16B0" w:rsidRDefault="00336686">
            <w:pPr>
              <w:pStyle w:val="TableParagraph"/>
              <w:spacing w:before="71"/>
              <w:ind w:left="107"/>
              <w:rPr>
                <w:sz w:val="24"/>
              </w:rPr>
            </w:pPr>
            <w:r>
              <w:rPr>
                <w:sz w:val="24"/>
              </w:rPr>
              <w:t>Охранная зона военного объекта</w:t>
            </w:r>
          </w:p>
        </w:tc>
        <w:tc>
          <w:tcPr>
            <w:tcW w:w="5743" w:type="dxa"/>
            <w:vMerge/>
            <w:tcBorders>
              <w:top w:val="nil"/>
            </w:tcBorders>
          </w:tcPr>
          <w:p w:rsidR="00BE16B0" w:rsidRDefault="00BE16B0">
            <w:pPr>
              <w:rPr>
                <w:sz w:val="2"/>
                <w:szCs w:val="2"/>
              </w:rPr>
            </w:pPr>
          </w:p>
        </w:tc>
      </w:tr>
      <w:tr w:rsidR="00BE16B0">
        <w:trPr>
          <w:trHeight w:val="1379"/>
        </w:trPr>
        <w:tc>
          <w:tcPr>
            <w:tcW w:w="4265" w:type="dxa"/>
          </w:tcPr>
          <w:p w:rsidR="00BE16B0" w:rsidRDefault="00BE16B0">
            <w:pPr>
              <w:pStyle w:val="TableParagraph"/>
              <w:rPr>
                <w:sz w:val="26"/>
              </w:rPr>
            </w:pPr>
          </w:p>
          <w:p w:rsidR="00BE16B0" w:rsidRDefault="00BE16B0">
            <w:pPr>
              <w:pStyle w:val="TableParagraph"/>
              <w:spacing w:before="3"/>
              <w:rPr>
                <w:sz w:val="21"/>
              </w:rPr>
            </w:pPr>
          </w:p>
          <w:p w:rsidR="00BE16B0" w:rsidRDefault="00336686">
            <w:pPr>
              <w:pStyle w:val="TableParagraph"/>
              <w:ind w:left="107"/>
              <w:rPr>
                <w:sz w:val="24"/>
              </w:rPr>
            </w:pPr>
            <w:r>
              <w:rPr>
                <w:sz w:val="24"/>
              </w:rPr>
              <w:t>Зона охраняемого объекта</w:t>
            </w:r>
          </w:p>
        </w:tc>
        <w:tc>
          <w:tcPr>
            <w:tcW w:w="5743" w:type="dxa"/>
          </w:tcPr>
          <w:p w:rsidR="00BE16B0" w:rsidRDefault="00336686">
            <w:pPr>
              <w:pStyle w:val="TableParagraph"/>
              <w:ind w:left="107" w:right="515"/>
              <w:rPr>
                <w:sz w:val="24"/>
              </w:rPr>
            </w:pPr>
            <w:r>
              <w:rPr>
                <w:sz w:val="24"/>
              </w:rPr>
              <w:t>Постановление Правительства Российской Федерации от 20.06.2006 №384 «Об утверждении Правил определения границ зон охраняемых объектов и согласования градостроительных</w:t>
            </w:r>
          </w:p>
          <w:p w:rsidR="00BE16B0" w:rsidRDefault="00336686">
            <w:pPr>
              <w:pStyle w:val="TableParagraph"/>
              <w:spacing w:line="264" w:lineRule="exact"/>
              <w:ind w:left="107"/>
              <w:rPr>
                <w:sz w:val="24"/>
              </w:rPr>
            </w:pPr>
            <w:r>
              <w:rPr>
                <w:sz w:val="24"/>
              </w:rPr>
              <w:t>регламентов для таких зон»</w:t>
            </w:r>
          </w:p>
        </w:tc>
      </w:tr>
    </w:tbl>
    <w:p w:rsidR="00BE16B0" w:rsidRDefault="00BE16B0">
      <w:pPr>
        <w:spacing w:line="264" w:lineRule="exact"/>
        <w:rPr>
          <w:sz w:val="24"/>
        </w:rPr>
        <w:sectPr w:rsidR="00BE16B0">
          <w:pgSz w:w="11910" w:h="16840"/>
          <w:pgMar w:top="1120" w:right="500" w:bottom="980" w:left="920" w:header="0" w:footer="784" w:gutter="0"/>
          <w:cols w:space="720"/>
        </w:sectPr>
      </w:pPr>
    </w:p>
    <w:p w:rsidR="00BE16B0" w:rsidRDefault="00336686">
      <w:pPr>
        <w:pStyle w:val="a4"/>
        <w:numPr>
          <w:ilvl w:val="1"/>
          <w:numId w:val="42"/>
        </w:numPr>
        <w:tabs>
          <w:tab w:val="left" w:pos="1461"/>
        </w:tabs>
        <w:spacing w:before="66" w:after="8"/>
        <w:ind w:left="1460" w:hanging="540"/>
        <w:rPr>
          <w:sz w:val="24"/>
        </w:rPr>
      </w:pPr>
      <w:r>
        <w:rPr>
          <w:sz w:val="24"/>
        </w:rPr>
        <w:lastRenderedPageBreak/>
        <w:t>Иные зоны с особыми условиями использования:</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5760"/>
      </w:tblGrid>
      <w:tr w:rsidR="00BE16B0">
        <w:trPr>
          <w:trHeight w:val="277"/>
        </w:trPr>
        <w:tc>
          <w:tcPr>
            <w:tcW w:w="4248" w:type="dxa"/>
          </w:tcPr>
          <w:p w:rsidR="00BE16B0" w:rsidRDefault="00336686">
            <w:pPr>
              <w:pStyle w:val="TableParagraph"/>
              <w:spacing w:line="258" w:lineRule="exact"/>
              <w:ind w:left="1615" w:right="1607"/>
              <w:jc w:val="center"/>
              <w:rPr>
                <w:sz w:val="24"/>
              </w:rPr>
            </w:pPr>
            <w:r>
              <w:rPr>
                <w:sz w:val="24"/>
              </w:rPr>
              <w:t>Вид зоны</w:t>
            </w:r>
          </w:p>
        </w:tc>
        <w:tc>
          <w:tcPr>
            <w:tcW w:w="5760" w:type="dxa"/>
          </w:tcPr>
          <w:p w:rsidR="00BE16B0" w:rsidRDefault="00336686">
            <w:pPr>
              <w:pStyle w:val="TableParagraph"/>
              <w:spacing w:line="258" w:lineRule="exact"/>
              <w:ind w:left="2303" w:right="2294"/>
              <w:jc w:val="center"/>
              <w:rPr>
                <w:sz w:val="24"/>
              </w:rPr>
            </w:pPr>
            <w:r>
              <w:rPr>
                <w:sz w:val="24"/>
              </w:rPr>
              <w:t>Основание</w:t>
            </w:r>
          </w:p>
        </w:tc>
      </w:tr>
      <w:tr w:rsidR="00BE16B0">
        <w:trPr>
          <w:trHeight w:val="2207"/>
        </w:trPr>
        <w:tc>
          <w:tcPr>
            <w:tcW w:w="4248" w:type="dxa"/>
          </w:tcPr>
          <w:p w:rsidR="00BE16B0" w:rsidRDefault="00BE16B0">
            <w:pPr>
              <w:pStyle w:val="TableParagraph"/>
              <w:rPr>
                <w:sz w:val="26"/>
              </w:rPr>
            </w:pPr>
          </w:p>
          <w:p w:rsidR="00BE16B0" w:rsidRDefault="00BE16B0">
            <w:pPr>
              <w:pStyle w:val="TableParagraph"/>
              <w:rPr>
                <w:sz w:val="26"/>
              </w:rPr>
            </w:pPr>
          </w:p>
          <w:p w:rsidR="00BE16B0" w:rsidRDefault="00BE16B0">
            <w:pPr>
              <w:pStyle w:val="TableParagraph"/>
              <w:spacing w:before="2"/>
              <w:rPr>
                <w:sz w:val="31"/>
              </w:rPr>
            </w:pPr>
          </w:p>
          <w:p w:rsidR="00BE16B0" w:rsidRDefault="00336686">
            <w:pPr>
              <w:pStyle w:val="TableParagraph"/>
              <w:ind w:left="107"/>
              <w:rPr>
                <w:sz w:val="24"/>
              </w:rPr>
            </w:pPr>
            <w:r>
              <w:rPr>
                <w:sz w:val="24"/>
              </w:rPr>
              <w:t>Придорожная полоса</w:t>
            </w:r>
          </w:p>
        </w:tc>
        <w:tc>
          <w:tcPr>
            <w:tcW w:w="5760" w:type="dxa"/>
          </w:tcPr>
          <w:p w:rsidR="00BE16B0" w:rsidRDefault="00336686">
            <w:pPr>
              <w:pStyle w:val="TableParagraph"/>
              <w:ind w:left="107" w:right="93" w:firstLine="4"/>
              <w:jc w:val="both"/>
              <w:rPr>
                <w:sz w:val="24"/>
              </w:rPr>
            </w:pPr>
            <w:r>
              <w:rPr>
                <w:sz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 26;</w:t>
            </w:r>
          </w:p>
          <w:p w:rsidR="00BE16B0" w:rsidRDefault="00336686">
            <w:pPr>
              <w:pStyle w:val="TableParagraph"/>
              <w:spacing w:line="270" w:lineRule="atLeast"/>
              <w:ind w:left="107" w:right="281" w:firstLine="4"/>
              <w:rPr>
                <w:sz w:val="24"/>
              </w:rPr>
            </w:pPr>
            <w:r>
              <w:rPr>
                <w:sz w:val="24"/>
              </w:rPr>
              <w:t>Приказ Минтранса России от 13.01.2010 № 4 «Об установлении и использовании придорожных полос автомобильных дорог федерального значения»</w:t>
            </w:r>
          </w:p>
        </w:tc>
      </w:tr>
      <w:tr w:rsidR="00BE16B0">
        <w:trPr>
          <w:trHeight w:val="1103"/>
        </w:trPr>
        <w:tc>
          <w:tcPr>
            <w:tcW w:w="4248" w:type="dxa"/>
          </w:tcPr>
          <w:p w:rsidR="00BE16B0" w:rsidRDefault="00BE16B0">
            <w:pPr>
              <w:pStyle w:val="TableParagraph"/>
              <w:spacing w:before="1"/>
              <w:rPr>
                <w:sz w:val="35"/>
              </w:rPr>
            </w:pPr>
          </w:p>
          <w:p w:rsidR="00BE16B0" w:rsidRDefault="00336686">
            <w:pPr>
              <w:pStyle w:val="TableParagraph"/>
              <w:spacing w:before="1"/>
              <w:ind w:left="107"/>
              <w:rPr>
                <w:sz w:val="24"/>
              </w:rPr>
            </w:pPr>
            <w:r>
              <w:rPr>
                <w:sz w:val="24"/>
              </w:rPr>
              <w:t>Приаэродромная территория</w:t>
            </w:r>
          </w:p>
        </w:tc>
        <w:tc>
          <w:tcPr>
            <w:tcW w:w="5760" w:type="dxa"/>
          </w:tcPr>
          <w:p w:rsidR="00BE16B0" w:rsidRDefault="00336686">
            <w:pPr>
              <w:pStyle w:val="TableParagraph"/>
              <w:ind w:left="107" w:right="572"/>
              <w:rPr>
                <w:sz w:val="24"/>
              </w:rPr>
            </w:pPr>
            <w:r>
              <w:rPr>
                <w:sz w:val="24"/>
              </w:rPr>
              <w:t xml:space="preserve">Постановление Правительства </w:t>
            </w:r>
            <w:r>
              <w:t xml:space="preserve">Российской Федерации </w:t>
            </w:r>
            <w:r>
              <w:rPr>
                <w:sz w:val="24"/>
              </w:rPr>
              <w:t>от 11.03.2010 № 138 «Об утверждении Федеральных правил использования воздушного</w:t>
            </w:r>
          </w:p>
          <w:p w:rsidR="00BE16B0" w:rsidRDefault="00336686">
            <w:pPr>
              <w:pStyle w:val="TableParagraph"/>
              <w:spacing w:line="264" w:lineRule="exact"/>
              <w:ind w:left="107"/>
              <w:rPr>
                <w:sz w:val="24"/>
              </w:rPr>
            </w:pPr>
            <w:r>
              <w:rPr>
                <w:sz w:val="24"/>
              </w:rPr>
              <w:t>пространства Российской Федерации»</w:t>
            </w:r>
          </w:p>
        </w:tc>
      </w:tr>
    </w:tbl>
    <w:p w:rsidR="00BE16B0" w:rsidRDefault="00BE16B0">
      <w:pPr>
        <w:pStyle w:val="a3"/>
        <w:spacing w:before="3"/>
        <w:ind w:left="0" w:firstLine="0"/>
        <w:rPr>
          <w:sz w:val="23"/>
        </w:rPr>
      </w:pPr>
    </w:p>
    <w:p w:rsidR="00BE16B0" w:rsidRDefault="00336686">
      <w:pPr>
        <w:pStyle w:val="a4"/>
        <w:numPr>
          <w:ilvl w:val="0"/>
          <w:numId w:val="43"/>
        </w:numPr>
        <w:tabs>
          <w:tab w:val="left" w:pos="1346"/>
        </w:tabs>
        <w:ind w:right="631" w:firstLine="567"/>
        <w:jc w:val="both"/>
        <w:rPr>
          <w:sz w:val="24"/>
        </w:rPr>
      </w:pPr>
      <w:r>
        <w:rPr>
          <w:sz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E16B0" w:rsidRDefault="00336686">
      <w:pPr>
        <w:pStyle w:val="a4"/>
        <w:numPr>
          <w:ilvl w:val="0"/>
          <w:numId w:val="43"/>
        </w:numPr>
        <w:tabs>
          <w:tab w:val="left" w:pos="1346"/>
        </w:tabs>
        <w:ind w:right="630" w:firstLine="567"/>
        <w:jc w:val="both"/>
        <w:rPr>
          <w:sz w:val="24"/>
        </w:rPr>
      </w:pPr>
      <w:r>
        <w:rPr>
          <w:sz w:val="24"/>
        </w:rPr>
        <w:t>На карте зон с особыми условиями использования территорий отображены зоны размещения линейных объектов в соответствии со Схемой территориального планирования транспортного обслуживания Московской области, утвержденной постановлением Правительства Московской области от 25.03.2016 №</w:t>
      </w:r>
      <w:r>
        <w:rPr>
          <w:spacing w:val="-1"/>
          <w:sz w:val="24"/>
        </w:rPr>
        <w:t xml:space="preserve"> </w:t>
      </w:r>
      <w:r>
        <w:rPr>
          <w:sz w:val="24"/>
        </w:rPr>
        <w:t>230/8.</w:t>
      </w:r>
    </w:p>
    <w:p w:rsidR="00BE16B0" w:rsidRDefault="00BE16B0">
      <w:pPr>
        <w:jc w:val="both"/>
        <w:rPr>
          <w:sz w:val="24"/>
        </w:rPr>
        <w:sectPr w:rsidR="00BE16B0">
          <w:pgSz w:w="11910" w:h="16840"/>
          <w:pgMar w:top="1040" w:right="500" w:bottom="980" w:left="920" w:header="0" w:footer="784" w:gutter="0"/>
          <w:cols w:space="720"/>
        </w:sectPr>
      </w:pPr>
    </w:p>
    <w:p w:rsidR="00BE16B0" w:rsidRDefault="00336686">
      <w:pPr>
        <w:pStyle w:val="1"/>
        <w:spacing w:before="71"/>
        <w:ind w:left="2000"/>
      </w:pPr>
      <w:bookmarkStart w:id="81" w:name="ЧАСТЬ_III._ГРАДОСТРОИТЕЛЬНЫЕ_РЕГЛАМЕНТЫ"/>
      <w:bookmarkStart w:id="82" w:name="_bookmark41"/>
      <w:bookmarkEnd w:id="81"/>
      <w:bookmarkEnd w:id="82"/>
      <w:r>
        <w:lastRenderedPageBreak/>
        <w:t>ЧАСТЬ III. ГРАДОСТРОИТЕЛЬНЫЕ РЕГЛАМЕНТЫ</w:t>
      </w:r>
    </w:p>
    <w:p w:rsidR="00BE16B0" w:rsidRDefault="00BE16B0">
      <w:pPr>
        <w:pStyle w:val="a3"/>
        <w:ind w:left="0" w:firstLine="0"/>
        <w:rPr>
          <w:b/>
        </w:rPr>
      </w:pPr>
    </w:p>
    <w:p w:rsidR="00BE16B0" w:rsidRDefault="00336686">
      <w:pPr>
        <w:ind w:left="438" w:right="848" w:firstLine="892"/>
        <w:rPr>
          <w:b/>
          <w:sz w:val="24"/>
        </w:rPr>
      </w:pPr>
      <w:bookmarkStart w:id="83" w:name="ГЛАВА_9._Градостроительные_регламенты_в_"/>
      <w:bookmarkStart w:id="84" w:name="_bookmark42"/>
      <w:bookmarkEnd w:id="83"/>
      <w:bookmarkEnd w:id="84"/>
      <w:r>
        <w:rPr>
          <w:b/>
          <w:sz w:val="24"/>
        </w:rPr>
        <w:t>ГЛАВА 9. ГРАДОСТРОИТЕЛЬНЫЕ РЕГЛАМЕНТЫ В ЧАСТИ ВИДОВ РАЗРЕШЕННОГО ИСПОЛЬЗОВАНИЯ ЗЕМЕЛЬНЫХ УЧАСТКОВ И ОБЪЕКТОВ</w:t>
      </w:r>
    </w:p>
    <w:p w:rsidR="00BE16B0" w:rsidRDefault="00336686">
      <w:pPr>
        <w:ind w:left="577" w:right="998"/>
        <w:jc w:val="center"/>
        <w:rPr>
          <w:b/>
          <w:sz w:val="24"/>
        </w:rPr>
      </w:pPr>
      <w:r>
        <w:rPr>
          <w:b/>
          <w:sz w:val="24"/>
        </w:rPr>
        <w:t>КАПИТАЛЬНОГО СТРОИТЕЛЬСТВА 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BE16B0" w:rsidRDefault="00BE16B0">
      <w:pPr>
        <w:pStyle w:val="a3"/>
        <w:ind w:left="0" w:firstLine="0"/>
        <w:rPr>
          <w:b/>
        </w:rPr>
      </w:pPr>
    </w:p>
    <w:p w:rsidR="00BE16B0" w:rsidRDefault="00336686">
      <w:pPr>
        <w:pStyle w:val="1"/>
        <w:ind w:left="2264"/>
      </w:pPr>
      <w:bookmarkStart w:id="85" w:name="Статья_27._Состав_градостроительного_рег"/>
      <w:bookmarkStart w:id="86" w:name="_bookmark43"/>
      <w:bookmarkEnd w:id="85"/>
      <w:bookmarkEnd w:id="86"/>
      <w:r>
        <w:t>Статья 27. Состав градостроительного регламента</w:t>
      </w:r>
    </w:p>
    <w:p w:rsidR="00BE16B0" w:rsidRDefault="00BE16B0">
      <w:pPr>
        <w:pStyle w:val="a3"/>
        <w:spacing w:before="7"/>
        <w:ind w:left="0" w:firstLine="0"/>
        <w:rPr>
          <w:b/>
          <w:sz w:val="23"/>
        </w:rPr>
      </w:pPr>
    </w:p>
    <w:p w:rsidR="00BE16B0" w:rsidRDefault="00336686">
      <w:pPr>
        <w:pStyle w:val="a4"/>
        <w:numPr>
          <w:ilvl w:val="1"/>
          <w:numId w:val="43"/>
        </w:numPr>
        <w:tabs>
          <w:tab w:val="left" w:pos="1207"/>
        </w:tabs>
        <w:ind w:right="629" w:firstLine="708"/>
        <w:rPr>
          <w:sz w:val="24"/>
        </w:rPr>
      </w:pPr>
      <w:r>
        <w:rPr>
          <w:sz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BE16B0" w:rsidRDefault="00336686">
      <w:pPr>
        <w:pStyle w:val="a4"/>
        <w:numPr>
          <w:ilvl w:val="0"/>
          <w:numId w:val="41"/>
        </w:numPr>
        <w:tabs>
          <w:tab w:val="left" w:pos="1207"/>
        </w:tabs>
        <w:ind w:right="630" w:firstLine="708"/>
        <w:rPr>
          <w:sz w:val="24"/>
        </w:rPr>
      </w:pPr>
      <w:r>
        <w:rPr>
          <w:sz w:val="24"/>
        </w:rPr>
        <w:t>виды разрешенного использования земельных участков и объектов капитального строительства;</w:t>
      </w:r>
    </w:p>
    <w:p w:rsidR="00BE16B0" w:rsidRDefault="00BC16B4">
      <w:pPr>
        <w:pStyle w:val="a4"/>
        <w:numPr>
          <w:ilvl w:val="0"/>
          <w:numId w:val="41"/>
        </w:numPr>
        <w:tabs>
          <w:tab w:val="left" w:pos="1207"/>
        </w:tabs>
        <w:ind w:right="630" w:firstLine="708"/>
        <w:rPr>
          <w:sz w:val="24"/>
        </w:rPr>
      </w:pPr>
      <w:hyperlink r:id="rId48">
        <w:r w:rsidR="00336686">
          <w:rPr>
            <w:sz w:val="24"/>
          </w:rPr>
          <w:t>предельные</w:t>
        </w:r>
      </w:hyperlink>
      <w:r w:rsidR="00336686">
        <w:rPr>
          <w:sz w:val="24"/>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16B0" w:rsidRDefault="00336686">
      <w:pPr>
        <w:pStyle w:val="a4"/>
        <w:numPr>
          <w:ilvl w:val="0"/>
          <w:numId w:val="41"/>
        </w:numPr>
        <w:tabs>
          <w:tab w:val="left" w:pos="1207"/>
        </w:tabs>
        <w:ind w:right="630" w:firstLine="708"/>
        <w:rPr>
          <w:sz w:val="24"/>
        </w:rPr>
      </w:pPr>
      <w:r>
        <w:rPr>
          <w:sz w:val="24"/>
        </w:rPr>
        <w:t xml:space="preserve">ограничения использования земельных участков и объектов капитального строительства, устанавливаемые в соответствии с </w:t>
      </w:r>
      <w:hyperlink r:id="rId49">
        <w:r>
          <w:rPr>
            <w:sz w:val="24"/>
          </w:rPr>
          <w:t>законодательством</w:t>
        </w:r>
      </w:hyperlink>
      <w:r>
        <w:rPr>
          <w:sz w:val="24"/>
        </w:rPr>
        <w:t xml:space="preserve">  Российской Федерации;</w:t>
      </w:r>
    </w:p>
    <w:p w:rsidR="00BE16B0" w:rsidRDefault="00336686">
      <w:pPr>
        <w:pStyle w:val="a4"/>
        <w:numPr>
          <w:ilvl w:val="0"/>
          <w:numId w:val="41"/>
        </w:numPr>
        <w:tabs>
          <w:tab w:val="left" w:pos="1207"/>
        </w:tabs>
        <w:ind w:right="630" w:firstLine="708"/>
        <w:rPr>
          <w:sz w:val="24"/>
        </w:rPr>
      </w:pPr>
      <w:r>
        <w:rPr>
          <w:sz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BE16B0" w:rsidRDefault="00336686">
      <w:pPr>
        <w:pStyle w:val="a4"/>
        <w:numPr>
          <w:ilvl w:val="1"/>
          <w:numId w:val="43"/>
        </w:numPr>
        <w:tabs>
          <w:tab w:val="left" w:pos="1490"/>
        </w:tabs>
        <w:ind w:right="631" w:firstLine="708"/>
        <w:rPr>
          <w:sz w:val="24"/>
        </w:rPr>
      </w:pPr>
      <w:r>
        <w:rPr>
          <w:sz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w:t>
      </w:r>
      <w:r>
        <w:rPr>
          <w:spacing w:val="-16"/>
          <w:sz w:val="24"/>
        </w:rPr>
        <w:t xml:space="preserve"> </w:t>
      </w:r>
      <w:r>
        <w:rPr>
          <w:sz w:val="24"/>
        </w:rPr>
        <w:t>регламент.</w:t>
      </w:r>
    </w:p>
    <w:p w:rsidR="00BE16B0" w:rsidRDefault="00336686">
      <w:pPr>
        <w:pStyle w:val="a4"/>
        <w:numPr>
          <w:ilvl w:val="1"/>
          <w:numId w:val="43"/>
        </w:numPr>
        <w:tabs>
          <w:tab w:val="left" w:pos="1490"/>
        </w:tabs>
        <w:ind w:right="630" w:firstLine="708"/>
        <w:rPr>
          <w:sz w:val="24"/>
        </w:rPr>
      </w:pPr>
      <w:r>
        <w:rPr>
          <w:sz w:val="24"/>
        </w:rPr>
        <w:t>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осуществляются совместно с</w:t>
      </w:r>
      <w:r>
        <w:rPr>
          <w:spacing w:val="-2"/>
          <w:sz w:val="24"/>
        </w:rPr>
        <w:t xml:space="preserve"> </w:t>
      </w:r>
      <w:r>
        <w:rPr>
          <w:sz w:val="24"/>
        </w:rPr>
        <w:t>ними.</w:t>
      </w:r>
    </w:p>
    <w:p w:rsidR="00BE16B0" w:rsidRDefault="00336686">
      <w:pPr>
        <w:pStyle w:val="a4"/>
        <w:numPr>
          <w:ilvl w:val="1"/>
          <w:numId w:val="43"/>
        </w:numPr>
        <w:tabs>
          <w:tab w:val="left" w:pos="1490"/>
        </w:tabs>
        <w:ind w:right="632" w:firstLine="708"/>
        <w:rPr>
          <w:sz w:val="24"/>
        </w:rPr>
      </w:pPr>
      <w:r>
        <w:rPr>
          <w:sz w:val="24"/>
        </w:rPr>
        <w:t>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настоящими</w:t>
      </w:r>
      <w:r>
        <w:rPr>
          <w:spacing w:val="-1"/>
          <w:sz w:val="24"/>
        </w:rPr>
        <w:t xml:space="preserve"> </w:t>
      </w:r>
      <w:r>
        <w:rPr>
          <w:sz w:val="24"/>
        </w:rPr>
        <w:t>Правилами.</w:t>
      </w:r>
    </w:p>
    <w:p w:rsidR="00BE16B0" w:rsidRDefault="00336686">
      <w:pPr>
        <w:pStyle w:val="a4"/>
        <w:numPr>
          <w:ilvl w:val="1"/>
          <w:numId w:val="43"/>
        </w:numPr>
        <w:tabs>
          <w:tab w:val="left" w:pos="1490"/>
        </w:tabs>
        <w:ind w:right="631" w:firstLine="708"/>
        <w:rPr>
          <w:sz w:val="24"/>
        </w:rPr>
      </w:pPr>
      <w:r>
        <w:rPr>
          <w:sz w:val="24"/>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земельных</w:t>
      </w:r>
      <w:r>
        <w:rPr>
          <w:spacing w:val="-8"/>
          <w:sz w:val="24"/>
        </w:rPr>
        <w:t xml:space="preserve"> </w:t>
      </w:r>
      <w:r>
        <w:rPr>
          <w:sz w:val="24"/>
        </w:rPr>
        <w:t>отношений.</w:t>
      </w:r>
    </w:p>
    <w:p w:rsidR="00BE16B0" w:rsidRDefault="00336686">
      <w:pPr>
        <w:pStyle w:val="a3"/>
        <w:spacing w:before="1"/>
        <w:ind w:right="633"/>
        <w:jc w:val="both"/>
      </w:pPr>
      <w:r>
        <w:t>Виды разрешенного использования объектов капитального строительства содержатся в описании видов разрешенного использования земельных участков указанного классификатора и отдельно не устанавливаются.</w:t>
      </w:r>
    </w:p>
    <w:p w:rsidR="00BE16B0" w:rsidRDefault="00336686">
      <w:pPr>
        <w:pStyle w:val="a4"/>
        <w:numPr>
          <w:ilvl w:val="1"/>
          <w:numId w:val="43"/>
        </w:numPr>
        <w:tabs>
          <w:tab w:val="left" w:pos="1490"/>
        </w:tabs>
        <w:ind w:right="626" w:firstLine="708"/>
        <w:rPr>
          <w:sz w:val="24"/>
        </w:rPr>
      </w:pPr>
      <w:r>
        <w:rPr>
          <w:sz w:val="24"/>
        </w:rPr>
        <w:t>В таблицах видов разрешенного использования земельных участков и объектов капитального строительства (основных, вспомогательных, условно разрешенных) территориальных зон для сокращения словосочетания «виды разрешенного использования» используется аббревиатура ВРИ.</w:t>
      </w:r>
    </w:p>
    <w:p w:rsidR="00BE16B0" w:rsidRDefault="00BE16B0">
      <w:pPr>
        <w:jc w:val="both"/>
        <w:rPr>
          <w:sz w:val="24"/>
        </w:rPr>
        <w:sectPr w:rsidR="00BE16B0">
          <w:pgSz w:w="11910" w:h="16840"/>
          <w:pgMar w:top="1040" w:right="500" w:bottom="980" w:left="920" w:header="0" w:footer="784" w:gutter="0"/>
          <w:cols w:space="720"/>
        </w:sectPr>
      </w:pPr>
    </w:p>
    <w:p w:rsidR="00BE16B0" w:rsidRDefault="00336686">
      <w:pPr>
        <w:pStyle w:val="a4"/>
        <w:numPr>
          <w:ilvl w:val="1"/>
          <w:numId w:val="43"/>
        </w:numPr>
        <w:tabs>
          <w:tab w:val="left" w:pos="1490"/>
        </w:tabs>
        <w:spacing w:before="66"/>
        <w:ind w:right="629" w:firstLine="708"/>
        <w:rPr>
          <w:sz w:val="24"/>
        </w:rPr>
      </w:pPr>
      <w:r>
        <w:rPr>
          <w:sz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w:t>
      </w:r>
      <w:r>
        <w:rPr>
          <w:spacing w:val="-3"/>
          <w:sz w:val="24"/>
        </w:rPr>
        <w:t xml:space="preserve"> </w:t>
      </w:r>
      <w:r>
        <w:rPr>
          <w:sz w:val="24"/>
        </w:rPr>
        <w:t>себя:</w:t>
      </w:r>
    </w:p>
    <w:p w:rsidR="00BE16B0" w:rsidRDefault="00336686">
      <w:pPr>
        <w:pStyle w:val="a4"/>
        <w:numPr>
          <w:ilvl w:val="0"/>
          <w:numId w:val="40"/>
        </w:numPr>
        <w:tabs>
          <w:tab w:val="left" w:pos="1490"/>
        </w:tabs>
        <w:ind w:right="632" w:firstLine="708"/>
        <w:rPr>
          <w:sz w:val="24"/>
        </w:rPr>
      </w:pPr>
      <w:r>
        <w:rPr>
          <w:sz w:val="24"/>
        </w:rPr>
        <w:t>предельные (минимальные и (или) максимальные) размеры земельных участков, в том числе их</w:t>
      </w:r>
      <w:r>
        <w:rPr>
          <w:spacing w:val="-2"/>
          <w:sz w:val="24"/>
        </w:rPr>
        <w:t xml:space="preserve"> </w:t>
      </w:r>
      <w:r>
        <w:rPr>
          <w:sz w:val="24"/>
        </w:rPr>
        <w:t>площадь;</w:t>
      </w:r>
    </w:p>
    <w:p w:rsidR="00BE16B0" w:rsidRDefault="00336686">
      <w:pPr>
        <w:pStyle w:val="a4"/>
        <w:numPr>
          <w:ilvl w:val="0"/>
          <w:numId w:val="40"/>
        </w:numPr>
        <w:tabs>
          <w:tab w:val="left" w:pos="1490"/>
        </w:tabs>
        <w:ind w:right="630" w:firstLine="708"/>
        <w:rPr>
          <w:sz w:val="24"/>
        </w:rPr>
      </w:pPr>
      <w:r>
        <w:rPr>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r>
        <w:rPr>
          <w:spacing w:val="-4"/>
          <w:sz w:val="24"/>
        </w:rPr>
        <w:t xml:space="preserve"> </w:t>
      </w:r>
      <w:r>
        <w:rPr>
          <w:sz w:val="24"/>
        </w:rPr>
        <w:t>сооружений;</w:t>
      </w:r>
    </w:p>
    <w:p w:rsidR="00BE16B0" w:rsidRDefault="00336686">
      <w:pPr>
        <w:pStyle w:val="a4"/>
        <w:numPr>
          <w:ilvl w:val="0"/>
          <w:numId w:val="40"/>
        </w:numPr>
        <w:tabs>
          <w:tab w:val="left" w:pos="1490"/>
        </w:tabs>
        <w:ind w:right="630" w:firstLine="708"/>
        <w:rPr>
          <w:sz w:val="24"/>
        </w:rPr>
      </w:pPr>
      <w:r>
        <w:rPr>
          <w:sz w:val="24"/>
        </w:rPr>
        <w:t>предельное количество этажей или предельную высоту зданий, строений, сооружений;</w:t>
      </w:r>
    </w:p>
    <w:p w:rsidR="00BE16B0" w:rsidRDefault="00336686">
      <w:pPr>
        <w:pStyle w:val="a4"/>
        <w:numPr>
          <w:ilvl w:val="0"/>
          <w:numId w:val="40"/>
        </w:numPr>
        <w:tabs>
          <w:tab w:val="left" w:pos="1490"/>
        </w:tabs>
        <w:ind w:right="635" w:firstLine="708"/>
        <w:rPr>
          <w:sz w:val="24"/>
        </w:rPr>
      </w:pPr>
      <w:r>
        <w:rPr>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w:t>
      </w:r>
      <w:r>
        <w:rPr>
          <w:spacing w:val="2"/>
          <w:sz w:val="24"/>
        </w:rPr>
        <w:t xml:space="preserve"> </w:t>
      </w:r>
      <w:r>
        <w:rPr>
          <w:sz w:val="24"/>
        </w:rPr>
        <w:t>участка.</w:t>
      </w:r>
    </w:p>
    <w:p w:rsidR="00BE16B0" w:rsidRDefault="00336686">
      <w:pPr>
        <w:pStyle w:val="a4"/>
        <w:numPr>
          <w:ilvl w:val="1"/>
          <w:numId w:val="43"/>
        </w:numPr>
        <w:tabs>
          <w:tab w:val="left" w:pos="1490"/>
        </w:tabs>
        <w:ind w:right="629" w:firstLine="708"/>
        <w:rPr>
          <w:sz w:val="24"/>
        </w:rPr>
      </w:pPr>
      <w:r>
        <w:rPr>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не предусмотрены более строгие требования к предельным</w:t>
      </w:r>
      <w:r>
        <w:rPr>
          <w:spacing w:val="-2"/>
          <w:sz w:val="24"/>
        </w:rPr>
        <w:t xml:space="preserve"> </w:t>
      </w:r>
      <w:r>
        <w:rPr>
          <w:sz w:val="24"/>
        </w:rPr>
        <w:t>параметрам.</w:t>
      </w:r>
    </w:p>
    <w:p w:rsidR="00BE16B0" w:rsidRDefault="00336686">
      <w:pPr>
        <w:pStyle w:val="a4"/>
        <w:numPr>
          <w:ilvl w:val="1"/>
          <w:numId w:val="43"/>
        </w:numPr>
        <w:tabs>
          <w:tab w:val="left" w:pos="1490"/>
        </w:tabs>
        <w:ind w:right="630" w:firstLine="708"/>
        <w:rPr>
          <w:sz w:val="24"/>
        </w:rPr>
      </w:pPr>
      <w:r>
        <w:rPr>
          <w:sz w:val="24"/>
        </w:rPr>
        <w:t>Предельное количество этажей или предельная высота зданий, строений, сооружений указаны на карте градостроительного зонирования.</w:t>
      </w:r>
    </w:p>
    <w:p w:rsidR="00BE16B0" w:rsidRDefault="00336686">
      <w:pPr>
        <w:pStyle w:val="a3"/>
        <w:spacing w:before="1"/>
        <w:ind w:left="920" w:firstLine="0"/>
      </w:pPr>
      <w:r>
        <w:t>Предельное количество этажей включает все надземные этажи.</w:t>
      </w:r>
    </w:p>
    <w:p w:rsidR="00BE16B0" w:rsidRDefault="00336686">
      <w:pPr>
        <w:pStyle w:val="a3"/>
        <w:ind w:right="631"/>
        <w:jc w:val="both"/>
      </w:pPr>
      <w:r>
        <w:t>Предельное количество этажей объектов капитального строительства в границах соответствующих территориальных зон, допускающих строительство, реконструкцию объектов капитального строительства, составляет 3 этажа, если иное не указано на карте градостроительного зонирования.</w:t>
      </w:r>
    </w:p>
    <w:p w:rsidR="00BE16B0" w:rsidRDefault="00336686">
      <w:pPr>
        <w:pStyle w:val="a3"/>
        <w:ind w:right="630"/>
        <w:jc w:val="both"/>
      </w:pPr>
      <w:r>
        <w:t>Для вида разрешенного использования с кодом 3.5.1 Классификатора видов разрешенного использования земельных участков, утвержденным приказом Министерства экономического развития Российской Федерации от 01.09.2014 № 540 (далее – Классификатор) предельное количество этажей составляет 4 этажа, вне зависимости от значения, указанного на карте градостроительного зонирования.</w:t>
      </w:r>
    </w:p>
    <w:p w:rsidR="00BE16B0" w:rsidRDefault="00336686">
      <w:pPr>
        <w:pStyle w:val="a3"/>
        <w:ind w:right="635"/>
        <w:jc w:val="both"/>
      </w:pPr>
      <w:r>
        <w:t>Для вида разрешенного использования с кодом 6.8 Классификатора предельная высота сооружений (антенно-мачтовых) не подлежит</w:t>
      </w:r>
      <w:r>
        <w:rPr>
          <w:spacing w:val="-1"/>
        </w:rPr>
        <w:t xml:space="preserve"> </w:t>
      </w:r>
      <w:r>
        <w:t>установлению.</w:t>
      </w:r>
    </w:p>
    <w:p w:rsidR="00BE16B0" w:rsidRDefault="00336686">
      <w:pPr>
        <w:pStyle w:val="a4"/>
        <w:numPr>
          <w:ilvl w:val="1"/>
          <w:numId w:val="43"/>
        </w:numPr>
        <w:tabs>
          <w:tab w:val="left" w:pos="1490"/>
        </w:tabs>
        <w:ind w:right="631" w:firstLine="708"/>
        <w:rPr>
          <w:sz w:val="24"/>
        </w:rPr>
      </w:pPr>
      <w:r>
        <w:rPr>
          <w:sz w:val="24"/>
        </w:rPr>
        <w:t>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w:t>
      </w:r>
      <w:r>
        <w:rPr>
          <w:spacing w:val="-1"/>
          <w:sz w:val="24"/>
        </w:rPr>
        <w:t xml:space="preserve"> </w:t>
      </w:r>
      <w:r>
        <w:rPr>
          <w:sz w:val="24"/>
        </w:rPr>
        <w:t>объекта).</w:t>
      </w:r>
    </w:p>
    <w:p w:rsidR="00BE16B0" w:rsidRDefault="00336686">
      <w:pPr>
        <w:pStyle w:val="a4"/>
        <w:numPr>
          <w:ilvl w:val="1"/>
          <w:numId w:val="43"/>
        </w:numPr>
        <w:tabs>
          <w:tab w:val="left" w:pos="1490"/>
        </w:tabs>
        <w:ind w:right="629" w:firstLine="708"/>
        <w:rPr>
          <w:sz w:val="24"/>
        </w:rPr>
      </w:pPr>
      <w:r>
        <w:rPr>
          <w:sz w:val="24"/>
        </w:rPr>
        <w:t>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действующими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учета,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учету и (или) технической инвентаризации, выданными до вступления в силу настоящих</w:t>
      </w:r>
      <w:r>
        <w:rPr>
          <w:spacing w:val="-5"/>
          <w:sz w:val="24"/>
        </w:rPr>
        <w:t xml:space="preserve"> </w:t>
      </w:r>
      <w:r>
        <w:rPr>
          <w:sz w:val="24"/>
        </w:rPr>
        <w:t>Правил.</w:t>
      </w:r>
    </w:p>
    <w:p w:rsidR="00BE16B0" w:rsidRDefault="00336686">
      <w:pPr>
        <w:pStyle w:val="a3"/>
        <w:ind w:right="629"/>
        <w:jc w:val="both"/>
      </w:pPr>
      <w:r>
        <w:t>Для земельных участков, предельные размеры которых не соответствуют предельным размерам, установленным градостроительными регламентами, предельными считаются фактические размеры, подтвержденные документацией по планировке территории (за исключением территорий, подлежащих комплексному и устойчивому развитию), утвержденной до вступления в силу настоящих Правил.</w:t>
      </w:r>
    </w:p>
    <w:p w:rsidR="00BE16B0" w:rsidRDefault="00BE16B0">
      <w:pPr>
        <w:jc w:val="both"/>
        <w:sectPr w:rsidR="00BE16B0">
          <w:pgSz w:w="11910" w:h="16840"/>
          <w:pgMar w:top="1040" w:right="500" w:bottom="980" w:left="920" w:header="0" w:footer="784" w:gutter="0"/>
          <w:cols w:space="720"/>
        </w:sectPr>
      </w:pPr>
    </w:p>
    <w:p w:rsidR="00BE16B0" w:rsidRDefault="00336686">
      <w:pPr>
        <w:pStyle w:val="a3"/>
        <w:spacing w:before="66"/>
        <w:ind w:right="631"/>
        <w:jc w:val="both"/>
      </w:pPr>
      <w:r>
        <w:t>При образовании земельных участков под существующими многоквартирным домом, индивидуальным жилым домом и объектом гаражного назначения, предназначенным для хранения личного автотранспорта граждан,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w:t>
      </w:r>
    </w:p>
    <w:p w:rsidR="00BE16B0" w:rsidRDefault="00336686">
      <w:pPr>
        <w:pStyle w:val="a4"/>
        <w:numPr>
          <w:ilvl w:val="1"/>
          <w:numId w:val="43"/>
        </w:numPr>
        <w:tabs>
          <w:tab w:val="left" w:pos="1317"/>
        </w:tabs>
        <w:ind w:right="633" w:firstLine="708"/>
        <w:rPr>
          <w:sz w:val="24"/>
        </w:rPr>
      </w:pPr>
      <w:r>
        <w:rPr>
          <w:sz w:val="24"/>
        </w:rPr>
        <w:t>Минимальные отступы от границ земельных участков, установленные в составе градостроительного регламента в целях определения мест допустимого размещения зданий, строений, сооружений, для объектов капитального строительства, у которых отсутствуют проемы между блоками (объекты гаражного назначения, блокированная жилая застройка и т.п.), устанавливаются от границ земельного участка до стен объекта, не являющихся общими боковыми с другим</w:t>
      </w:r>
      <w:r>
        <w:rPr>
          <w:spacing w:val="-1"/>
          <w:sz w:val="24"/>
        </w:rPr>
        <w:t xml:space="preserve"> </w:t>
      </w:r>
      <w:r>
        <w:rPr>
          <w:sz w:val="24"/>
        </w:rPr>
        <w:t>объектом.</w:t>
      </w:r>
    </w:p>
    <w:p w:rsidR="00BE16B0" w:rsidRDefault="00336686">
      <w:pPr>
        <w:pStyle w:val="a4"/>
        <w:numPr>
          <w:ilvl w:val="1"/>
          <w:numId w:val="43"/>
        </w:numPr>
        <w:tabs>
          <w:tab w:val="left" w:pos="1490"/>
        </w:tabs>
        <w:ind w:right="631" w:firstLine="708"/>
        <w:rPr>
          <w:sz w:val="24"/>
        </w:rPr>
      </w:pPr>
      <w:r>
        <w:rPr>
          <w:sz w:val="24"/>
        </w:rPr>
        <w:t>Ограничения использования земельных участков и объектов капитального строительства устанавливаются в соответствии с законодательством Российской</w:t>
      </w:r>
      <w:r>
        <w:rPr>
          <w:spacing w:val="-16"/>
          <w:sz w:val="24"/>
        </w:rPr>
        <w:t xml:space="preserve"> </w:t>
      </w:r>
      <w:r>
        <w:rPr>
          <w:sz w:val="24"/>
        </w:rPr>
        <w:t>Федерации.</w:t>
      </w:r>
    </w:p>
    <w:p w:rsidR="00BE16B0" w:rsidRDefault="00336686">
      <w:pPr>
        <w:pStyle w:val="a4"/>
        <w:numPr>
          <w:ilvl w:val="1"/>
          <w:numId w:val="43"/>
        </w:numPr>
        <w:tabs>
          <w:tab w:val="left" w:pos="1490"/>
        </w:tabs>
        <w:ind w:right="630" w:firstLine="708"/>
        <w:rPr>
          <w:sz w:val="24"/>
        </w:rPr>
      </w:pPr>
      <w:r>
        <w:rPr>
          <w:sz w:val="24"/>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w:t>
      </w:r>
      <w:r>
        <w:rPr>
          <w:spacing w:val="-1"/>
          <w:sz w:val="24"/>
        </w:rPr>
        <w:t xml:space="preserve"> </w:t>
      </w:r>
      <w:r>
        <w:rPr>
          <w:sz w:val="24"/>
        </w:rPr>
        <w:t>параметров.</w:t>
      </w:r>
    </w:p>
    <w:p w:rsidR="00BE16B0" w:rsidRDefault="00336686">
      <w:pPr>
        <w:pStyle w:val="a4"/>
        <w:numPr>
          <w:ilvl w:val="1"/>
          <w:numId w:val="43"/>
        </w:numPr>
        <w:tabs>
          <w:tab w:val="left" w:pos="1490"/>
        </w:tabs>
        <w:ind w:right="630" w:firstLine="708"/>
        <w:rPr>
          <w:sz w:val="24"/>
        </w:rPr>
      </w:pPr>
      <w:r>
        <w:rPr>
          <w:sz w:val="24"/>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w:t>
      </w:r>
      <w:r>
        <w:rPr>
          <w:spacing w:val="-1"/>
          <w:sz w:val="24"/>
        </w:rPr>
        <w:t xml:space="preserve"> </w:t>
      </w:r>
      <w:r>
        <w:rPr>
          <w:sz w:val="24"/>
        </w:rPr>
        <w:t>параметров.</w:t>
      </w:r>
    </w:p>
    <w:p w:rsidR="00BE16B0" w:rsidRDefault="00BE16B0">
      <w:pPr>
        <w:jc w:val="both"/>
        <w:rPr>
          <w:sz w:val="24"/>
        </w:rPr>
        <w:sectPr w:rsidR="00BE16B0">
          <w:pgSz w:w="11910" w:h="16840"/>
          <w:pgMar w:top="1040" w:right="500" w:bottom="980" w:left="920" w:header="0" w:footer="784" w:gutter="0"/>
          <w:cols w:space="720"/>
        </w:sectPr>
      </w:pPr>
    </w:p>
    <w:p w:rsidR="00BE16B0" w:rsidRDefault="00336686">
      <w:pPr>
        <w:pStyle w:val="1"/>
        <w:spacing w:before="63"/>
        <w:ind w:left="4318"/>
      </w:pPr>
      <w:bookmarkStart w:id="87" w:name="Статья_28._Градостроительные_регламенты_"/>
      <w:bookmarkStart w:id="88" w:name="_bookmark44"/>
      <w:bookmarkEnd w:id="87"/>
      <w:bookmarkEnd w:id="88"/>
      <w:r>
        <w:t>Статья 28. Градостроительные регламенты для жилых зон</w:t>
      </w:r>
    </w:p>
    <w:p w:rsidR="00BE16B0" w:rsidRDefault="00BE16B0">
      <w:pPr>
        <w:pStyle w:val="a3"/>
        <w:spacing w:before="6"/>
        <w:ind w:left="0" w:firstLine="0"/>
        <w:rPr>
          <w:b/>
          <w:sz w:val="23"/>
        </w:rPr>
      </w:pPr>
    </w:p>
    <w:p w:rsidR="00BE16B0" w:rsidRDefault="00336686">
      <w:pPr>
        <w:pStyle w:val="a3"/>
        <w:spacing w:before="1"/>
        <w:ind w:left="252" w:right="712"/>
        <w:jc w:val="both"/>
      </w:pPr>
      <w:r>
        <w:t>В жилых зонах допускается размещение отдельно стоящих, встроенных или пристроенных объектов социального и коммунально- 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BE16B0" w:rsidRDefault="00336686">
      <w:pPr>
        <w:pStyle w:val="a3"/>
        <w:ind w:left="252" w:right="711"/>
        <w:jc w:val="both"/>
      </w:pPr>
      <w:r>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кодами 2.1.1, 2.2, 2.5, 2.6 Классификатора не учитывает площадь земельного участка, которая может быть застроена объектами со вспомогательными видами разрешенного использования, не предназначенными для постоянного проживания.</w:t>
      </w:r>
    </w:p>
    <w:p w:rsidR="00BE16B0" w:rsidRDefault="00336686">
      <w:pPr>
        <w:pStyle w:val="a3"/>
        <w:ind w:left="252" w:right="710"/>
        <w:jc w:val="both"/>
      </w:pPr>
      <w:r>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кодом 2.1 Классификатора не учитывает площадь земельного участка, которая может быть застроена гаражами, строениями и сооружениями вспомогательного использования, не предназначенными для постоянного проживания.</w:t>
      </w:r>
    </w:p>
    <w:p w:rsidR="00BE16B0" w:rsidRDefault="00336686">
      <w:pPr>
        <w:pStyle w:val="a3"/>
        <w:ind w:left="252" w:right="714"/>
        <w:jc w:val="both"/>
      </w:pPr>
      <w:r>
        <w:t>В соответствии с Классификатором вид разрешенного использования «Жилая застройка» – код 2.0, включает в себя 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BE16B0" w:rsidRDefault="00336686">
      <w:pPr>
        <w:pStyle w:val="a4"/>
        <w:numPr>
          <w:ilvl w:val="0"/>
          <w:numId w:val="73"/>
        </w:numPr>
        <w:tabs>
          <w:tab w:val="left" w:pos="1530"/>
        </w:tabs>
        <w:ind w:left="252" w:right="714" w:firstLine="708"/>
        <w:rPr>
          <w:sz w:val="24"/>
        </w:rPr>
      </w:pPr>
      <w:r>
        <w:rPr>
          <w:sz w:val="24"/>
        </w:rPr>
        <w:t>с целью извлечения предпринимательской выгоды из предоставления жилого помещения для временного проживания в них (гостиницы, дома</w:t>
      </w:r>
      <w:r>
        <w:rPr>
          <w:spacing w:val="-2"/>
          <w:sz w:val="24"/>
        </w:rPr>
        <w:t xml:space="preserve"> </w:t>
      </w:r>
      <w:r>
        <w:rPr>
          <w:sz w:val="24"/>
        </w:rPr>
        <w:t>отдыха);</w:t>
      </w:r>
    </w:p>
    <w:p w:rsidR="00BE16B0" w:rsidRDefault="00336686">
      <w:pPr>
        <w:pStyle w:val="a4"/>
        <w:numPr>
          <w:ilvl w:val="0"/>
          <w:numId w:val="73"/>
        </w:numPr>
        <w:tabs>
          <w:tab w:val="left" w:pos="1530"/>
        </w:tabs>
        <w:ind w:left="252" w:right="710" w:firstLine="708"/>
        <w:rPr>
          <w:sz w:val="24"/>
        </w:rPr>
      </w:pPr>
      <w:r>
        <w:rPr>
          <w:sz w:val="24"/>
        </w:rPr>
        <w:t>для проживания с одновременным осуществлением лечения или социального обслуживания населения (санатории, дома ребенка, дома престарелых,</w:t>
      </w:r>
      <w:r>
        <w:rPr>
          <w:spacing w:val="-2"/>
          <w:sz w:val="24"/>
        </w:rPr>
        <w:t xml:space="preserve"> </w:t>
      </w:r>
      <w:r>
        <w:rPr>
          <w:sz w:val="24"/>
        </w:rPr>
        <w:t>больницы);</w:t>
      </w:r>
    </w:p>
    <w:p w:rsidR="00BE16B0" w:rsidRDefault="00336686">
      <w:pPr>
        <w:pStyle w:val="a4"/>
        <w:numPr>
          <w:ilvl w:val="0"/>
          <w:numId w:val="73"/>
        </w:numPr>
        <w:tabs>
          <w:tab w:val="left" w:pos="1530"/>
        </w:tabs>
        <w:ind w:left="252" w:right="709" w:firstLine="708"/>
        <w:rPr>
          <w:sz w:val="24"/>
        </w:rPr>
      </w:pPr>
      <w:r>
        <w:rPr>
          <w:sz w:val="24"/>
        </w:rPr>
        <w:t>как способ обеспечения непрерывности производства (вахтовые помещения, служебные жилые помещения на производственных объектах);</w:t>
      </w:r>
    </w:p>
    <w:p w:rsidR="00BE16B0" w:rsidRDefault="00336686">
      <w:pPr>
        <w:pStyle w:val="a4"/>
        <w:numPr>
          <w:ilvl w:val="0"/>
          <w:numId w:val="73"/>
        </w:numPr>
        <w:tabs>
          <w:tab w:val="left" w:pos="1530"/>
        </w:tabs>
        <w:ind w:left="252" w:right="710" w:firstLine="708"/>
        <w:rPr>
          <w:sz w:val="24"/>
        </w:rPr>
      </w:pPr>
      <w:r>
        <w:rPr>
          <w:sz w:val="24"/>
        </w:rPr>
        <w:t>как способ обеспечения деятельности режимного учреждения (казармы, караульные помещения, места лишения свободы, содержания под</w:t>
      </w:r>
      <w:r>
        <w:rPr>
          <w:spacing w:val="-1"/>
          <w:sz w:val="24"/>
        </w:rPr>
        <w:t xml:space="preserve"> </w:t>
      </w:r>
      <w:r>
        <w:rPr>
          <w:sz w:val="24"/>
        </w:rPr>
        <w:t>стражей).</w:t>
      </w:r>
    </w:p>
    <w:p w:rsidR="00BE16B0" w:rsidRDefault="00336686">
      <w:pPr>
        <w:pStyle w:val="a3"/>
        <w:ind w:left="960" w:firstLine="0"/>
      </w:pPr>
      <w:r>
        <w:t>В состав жилых зон включены:</w:t>
      </w:r>
    </w:p>
    <w:p w:rsidR="00BE16B0" w:rsidRDefault="00336686">
      <w:pPr>
        <w:pStyle w:val="a4"/>
        <w:numPr>
          <w:ilvl w:val="0"/>
          <w:numId w:val="73"/>
        </w:numPr>
        <w:tabs>
          <w:tab w:val="left" w:pos="1529"/>
          <w:tab w:val="left" w:pos="1530"/>
        </w:tabs>
        <w:ind w:left="1529"/>
        <w:jc w:val="left"/>
        <w:rPr>
          <w:sz w:val="24"/>
        </w:rPr>
      </w:pPr>
      <w:r>
        <w:rPr>
          <w:sz w:val="24"/>
        </w:rPr>
        <w:t>зона многоквартирной жилой застройки</w:t>
      </w:r>
      <w:r>
        <w:rPr>
          <w:spacing w:val="-2"/>
          <w:sz w:val="24"/>
        </w:rPr>
        <w:t xml:space="preserve"> </w:t>
      </w:r>
      <w:r>
        <w:rPr>
          <w:sz w:val="24"/>
        </w:rPr>
        <w:t>(Ж-1);</w:t>
      </w:r>
    </w:p>
    <w:p w:rsidR="00BE16B0" w:rsidRDefault="00336686">
      <w:pPr>
        <w:pStyle w:val="a4"/>
        <w:numPr>
          <w:ilvl w:val="0"/>
          <w:numId w:val="73"/>
        </w:numPr>
        <w:tabs>
          <w:tab w:val="left" w:pos="1529"/>
          <w:tab w:val="left" w:pos="1530"/>
        </w:tabs>
        <w:ind w:left="1529"/>
        <w:jc w:val="left"/>
        <w:rPr>
          <w:sz w:val="24"/>
        </w:rPr>
      </w:pPr>
      <w:r>
        <w:rPr>
          <w:sz w:val="24"/>
        </w:rPr>
        <w:t>зона застройки индивидуальными жилыми домами</w:t>
      </w:r>
      <w:r>
        <w:rPr>
          <w:spacing w:val="1"/>
          <w:sz w:val="24"/>
        </w:rPr>
        <w:t xml:space="preserve"> </w:t>
      </w:r>
      <w:r>
        <w:rPr>
          <w:sz w:val="24"/>
        </w:rPr>
        <w:t>(Ж-2).</w:t>
      </w:r>
    </w:p>
    <w:p w:rsidR="00BE16B0" w:rsidRDefault="00BE16B0">
      <w:pPr>
        <w:rPr>
          <w:sz w:val="24"/>
        </w:rPr>
        <w:sectPr w:rsidR="00BE16B0">
          <w:footerReference w:type="default" r:id="rId50"/>
          <w:pgSz w:w="16840" w:h="11910" w:orient="landscape"/>
          <w:pgMar w:top="1060" w:right="420" w:bottom="900" w:left="880" w:header="0" w:footer="702" w:gutter="0"/>
          <w:pgNumType w:start="41"/>
          <w:cols w:space="720"/>
        </w:sectPr>
      </w:pPr>
    </w:p>
    <w:p w:rsidR="00BE16B0" w:rsidRDefault="00336686">
      <w:pPr>
        <w:pStyle w:val="a3"/>
        <w:spacing w:before="78"/>
        <w:ind w:left="4407" w:firstLine="0"/>
      </w:pPr>
      <w:r>
        <w:t>Ж-1 – ЗОНА МНОГОКВАРТИРНОЙ ЖИЛОЙ ЗАСТРОЙКИ</w:t>
      </w:r>
    </w:p>
    <w:p w:rsidR="00BE16B0" w:rsidRDefault="00BE16B0">
      <w:pPr>
        <w:pStyle w:val="a3"/>
        <w:ind w:left="0" w:firstLine="0"/>
      </w:pPr>
    </w:p>
    <w:p w:rsidR="00BE16B0" w:rsidRDefault="00336686">
      <w:pPr>
        <w:pStyle w:val="a3"/>
        <w:tabs>
          <w:tab w:val="left" w:pos="1642"/>
          <w:tab w:val="left" w:pos="3655"/>
          <w:tab w:val="left" w:pos="4527"/>
          <w:tab w:val="left" w:pos="5758"/>
          <w:tab w:val="left" w:pos="6382"/>
          <w:tab w:val="left" w:pos="7846"/>
          <w:tab w:val="left" w:pos="8407"/>
          <w:tab w:val="left" w:pos="9903"/>
          <w:tab w:val="left" w:pos="10944"/>
          <w:tab w:val="left" w:pos="12655"/>
          <w:tab w:val="left" w:pos="13558"/>
          <w:tab w:val="left" w:pos="14602"/>
        </w:tabs>
        <w:ind w:left="252" w:right="711"/>
      </w:pPr>
      <w:r>
        <w:t>Зона</w:t>
      </w:r>
      <w:r>
        <w:tab/>
        <w:t>многоквартирной</w:t>
      </w:r>
      <w:r>
        <w:tab/>
        <w:t>жилой</w:t>
      </w:r>
      <w:r>
        <w:tab/>
        <w:t>застройки</w:t>
      </w:r>
      <w:r>
        <w:tab/>
        <w:t>Ж-1</w:t>
      </w:r>
      <w:r>
        <w:tab/>
        <w:t>установлена</w:t>
      </w:r>
      <w:r>
        <w:tab/>
        <w:t>для</w:t>
      </w:r>
      <w:r>
        <w:tab/>
        <w:t>обеспечения</w:t>
      </w:r>
      <w:r>
        <w:tab/>
        <w:t>условий</w:t>
      </w:r>
      <w:r>
        <w:tab/>
        <w:t>формирования</w:t>
      </w:r>
      <w:r>
        <w:tab/>
        <w:t>жилых</w:t>
      </w:r>
      <w:r>
        <w:tab/>
        <w:t>районов</w:t>
      </w:r>
      <w:r>
        <w:tab/>
        <w:t>из многоквартирных жилых</w:t>
      </w:r>
      <w:r>
        <w:rPr>
          <w:spacing w:val="2"/>
        </w:rPr>
        <w:t xml:space="preserve"> </w:t>
      </w:r>
      <w:r>
        <w:t>домов.</w:t>
      </w:r>
    </w:p>
    <w:p w:rsidR="00BE16B0" w:rsidRDefault="00336686">
      <w:pPr>
        <w:pStyle w:val="a3"/>
        <w:ind w:left="815" w:right="1275" w:firstLine="0"/>
        <w:jc w:val="center"/>
      </w:pPr>
      <w:r>
        <w:t>Основные виды разрешенного использования</w:t>
      </w:r>
    </w:p>
    <w:p w:rsidR="00BE16B0" w:rsidRDefault="00BE16B0">
      <w:pPr>
        <w:pStyle w:val="a3"/>
        <w:spacing w:before="8"/>
        <w:ind w:left="0" w:firstLine="0"/>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3260"/>
        <w:gridCol w:w="1705"/>
        <w:gridCol w:w="1981"/>
        <w:gridCol w:w="1986"/>
        <w:gridCol w:w="2838"/>
        <w:gridCol w:w="2416"/>
      </w:tblGrid>
      <w:tr w:rsidR="00BE16B0">
        <w:trPr>
          <w:trHeight w:val="553"/>
        </w:trPr>
        <w:tc>
          <w:tcPr>
            <w:tcW w:w="706" w:type="dxa"/>
            <w:vMerge w:val="restart"/>
          </w:tcPr>
          <w:p w:rsidR="00BE16B0" w:rsidRDefault="00BE16B0">
            <w:pPr>
              <w:pStyle w:val="TableParagraph"/>
              <w:rPr>
                <w:sz w:val="26"/>
              </w:rPr>
            </w:pPr>
          </w:p>
          <w:p w:rsidR="00BE16B0" w:rsidRDefault="00BE16B0">
            <w:pPr>
              <w:pStyle w:val="TableParagraph"/>
              <w:spacing w:before="5"/>
              <w:rPr>
                <w:sz w:val="21"/>
              </w:rPr>
            </w:pPr>
          </w:p>
          <w:p w:rsidR="00BE16B0" w:rsidRDefault="00336686">
            <w:pPr>
              <w:pStyle w:val="TableParagraph"/>
              <w:ind w:left="191" w:right="161" w:firstLine="48"/>
              <w:rPr>
                <w:sz w:val="24"/>
              </w:rPr>
            </w:pPr>
            <w:r>
              <w:rPr>
                <w:sz w:val="24"/>
              </w:rPr>
              <w:t>№ п/п</w:t>
            </w:r>
          </w:p>
        </w:tc>
        <w:tc>
          <w:tcPr>
            <w:tcW w:w="3260" w:type="dxa"/>
            <w:vMerge w:val="restart"/>
          </w:tcPr>
          <w:p w:rsidR="00BE16B0" w:rsidRDefault="00BE16B0">
            <w:pPr>
              <w:pStyle w:val="TableParagraph"/>
              <w:rPr>
                <w:sz w:val="26"/>
              </w:rPr>
            </w:pPr>
          </w:p>
          <w:p w:rsidR="00BE16B0" w:rsidRDefault="00BE16B0">
            <w:pPr>
              <w:pStyle w:val="TableParagraph"/>
              <w:spacing w:before="4"/>
              <w:rPr>
                <w:sz w:val="33"/>
              </w:rPr>
            </w:pPr>
          </w:p>
          <w:p w:rsidR="00BE16B0" w:rsidRDefault="00336686">
            <w:pPr>
              <w:pStyle w:val="TableParagraph"/>
              <w:ind w:left="616"/>
              <w:rPr>
                <w:sz w:val="24"/>
              </w:rPr>
            </w:pPr>
            <w:r>
              <w:rPr>
                <w:sz w:val="24"/>
              </w:rPr>
              <w:t>Наименование ВРИ</w:t>
            </w:r>
          </w:p>
        </w:tc>
        <w:tc>
          <w:tcPr>
            <w:tcW w:w="1705" w:type="dxa"/>
            <w:vMerge w:val="restart"/>
          </w:tcPr>
          <w:p w:rsidR="00BE16B0" w:rsidRDefault="00BE16B0">
            <w:pPr>
              <w:pStyle w:val="TableParagraph"/>
              <w:spacing w:before="4"/>
              <w:rPr>
                <w:sz w:val="35"/>
              </w:rPr>
            </w:pPr>
          </w:p>
          <w:p w:rsidR="00BE16B0" w:rsidRDefault="00336686">
            <w:pPr>
              <w:pStyle w:val="TableParagraph"/>
              <w:ind w:left="107" w:right="100"/>
              <w:jc w:val="center"/>
              <w:rPr>
                <w:sz w:val="24"/>
              </w:rPr>
            </w:pPr>
            <w:r>
              <w:rPr>
                <w:sz w:val="24"/>
              </w:rPr>
              <w:t>Код (числовое обозначение ВРИ)</w:t>
            </w:r>
          </w:p>
        </w:tc>
        <w:tc>
          <w:tcPr>
            <w:tcW w:w="3967" w:type="dxa"/>
            <w:gridSpan w:val="2"/>
          </w:tcPr>
          <w:p w:rsidR="00BE16B0" w:rsidRDefault="00336686">
            <w:pPr>
              <w:pStyle w:val="TableParagraph"/>
              <w:spacing w:line="270" w:lineRule="exact"/>
              <w:ind w:left="291" w:right="291"/>
              <w:jc w:val="center"/>
              <w:rPr>
                <w:sz w:val="24"/>
              </w:rPr>
            </w:pPr>
            <w:r>
              <w:rPr>
                <w:sz w:val="24"/>
              </w:rPr>
              <w:t>Предельные размеры земельных</w:t>
            </w:r>
          </w:p>
          <w:p w:rsidR="00BE16B0" w:rsidRDefault="00336686">
            <w:pPr>
              <w:pStyle w:val="TableParagraph"/>
              <w:spacing w:line="264" w:lineRule="exact"/>
              <w:ind w:left="291" w:right="288"/>
              <w:jc w:val="center"/>
              <w:rPr>
                <w:sz w:val="24"/>
              </w:rPr>
            </w:pPr>
            <w:r>
              <w:rPr>
                <w:sz w:val="24"/>
              </w:rPr>
              <w:t>участков (кв. м)</w:t>
            </w:r>
          </w:p>
        </w:tc>
        <w:tc>
          <w:tcPr>
            <w:tcW w:w="2838" w:type="dxa"/>
            <w:vMerge w:val="restart"/>
          </w:tcPr>
          <w:p w:rsidR="00BE16B0" w:rsidRDefault="00336686">
            <w:pPr>
              <w:pStyle w:val="TableParagraph"/>
              <w:ind w:left="177" w:right="174"/>
              <w:jc w:val="center"/>
              <w:rPr>
                <w:sz w:val="24"/>
              </w:rPr>
            </w:pPr>
            <w:r>
              <w:rPr>
                <w:sz w:val="24"/>
              </w:rPr>
              <w:t>Максимальный процент застройки,</w:t>
            </w:r>
          </w:p>
          <w:p w:rsidR="00BE16B0" w:rsidRDefault="00336686">
            <w:pPr>
              <w:pStyle w:val="TableParagraph"/>
              <w:spacing w:line="270" w:lineRule="atLeast"/>
              <w:ind w:left="252" w:right="250" w:firstLine="5"/>
              <w:jc w:val="center"/>
              <w:rPr>
                <w:sz w:val="24"/>
              </w:rPr>
            </w:pPr>
            <w:r>
              <w:rPr>
                <w:sz w:val="24"/>
              </w:rPr>
              <w:t>в том числе в зависимости от количества надземных этажей</w:t>
            </w:r>
          </w:p>
        </w:tc>
        <w:tc>
          <w:tcPr>
            <w:tcW w:w="2416" w:type="dxa"/>
            <w:vMerge w:val="restart"/>
          </w:tcPr>
          <w:p w:rsidR="00BE16B0" w:rsidRDefault="00BE16B0">
            <w:pPr>
              <w:pStyle w:val="TableParagraph"/>
              <w:spacing w:before="5"/>
              <w:rPr>
                <w:sz w:val="23"/>
              </w:rPr>
            </w:pPr>
          </w:p>
          <w:p w:rsidR="00BE16B0" w:rsidRDefault="00336686">
            <w:pPr>
              <w:pStyle w:val="TableParagraph"/>
              <w:ind w:left="205" w:right="200" w:hanging="1"/>
              <w:jc w:val="center"/>
              <w:rPr>
                <w:sz w:val="24"/>
              </w:rPr>
            </w:pPr>
            <w:r>
              <w:rPr>
                <w:sz w:val="24"/>
              </w:rPr>
              <w:t>Минимальные отступы от границ земельного участка (м)</w:t>
            </w:r>
          </w:p>
        </w:tc>
      </w:tr>
      <w:tr w:rsidR="00BE16B0">
        <w:trPr>
          <w:trHeight w:val="1093"/>
        </w:trPr>
        <w:tc>
          <w:tcPr>
            <w:tcW w:w="706" w:type="dxa"/>
            <w:vMerge/>
            <w:tcBorders>
              <w:top w:val="nil"/>
            </w:tcBorders>
          </w:tcPr>
          <w:p w:rsidR="00BE16B0" w:rsidRDefault="00BE16B0">
            <w:pPr>
              <w:rPr>
                <w:sz w:val="2"/>
                <w:szCs w:val="2"/>
              </w:rPr>
            </w:pPr>
          </w:p>
        </w:tc>
        <w:tc>
          <w:tcPr>
            <w:tcW w:w="3260" w:type="dxa"/>
            <w:vMerge/>
            <w:tcBorders>
              <w:top w:val="nil"/>
            </w:tcBorders>
          </w:tcPr>
          <w:p w:rsidR="00BE16B0" w:rsidRDefault="00BE16B0">
            <w:pPr>
              <w:rPr>
                <w:sz w:val="2"/>
                <w:szCs w:val="2"/>
              </w:rPr>
            </w:pPr>
          </w:p>
        </w:tc>
        <w:tc>
          <w:tcPr>
            <w:tcW w:w="1705" w:type="dxa"/>
            <w:vMerge/>
            <w:tcBorders>
              <w:top w:val="nil"/>
            </w:tcBorders>
          </w:tcPr>
          <w:p w:rsidR="00BE16B0" w:rsidRDefault="00BE16B0">
            <w:pPr>
              <w:rPr>
                <w:sz w:val="2"/>
                <w:szCs w:val="2"/>
              </w:rPr>
            </w:pPr>
          </w:p>
        </w:tc>
        <w:tc>
          <w:tcPr>
            <w:tcW w:w="1981" w:type="dxa"/>
          </w:tcPr>
          <w:p w:rsidR="00BE16B0" w:rsidRDefault="00BE16B0">
            <w:pPr>
              <w:pStyle w:val="TableParagraph"/>
              <w:spacing w:before="8"/>
              <w:rPr>
                <w:sz w:val="34"/>
              </w:rPr>
            </w:pPr>
          </w:p>
          <w:p w:rsidR="00BE16B0" w:rsidRDefault="00336686">
            <w:pPr>
              <w:pStyle w:val="TableParagraph"/>
              <w:ind w:left="497" w:right="490"/>
              <w:jc w:val="center"/>
              <w:rPr>
                <w:sz w:val="24"/>
              </w:rPr>
            </w:pPr>
            <w:r>
              <w:rPr>
                <w:sz w:val="24"/>
              </w:rPr>
              <w:t>min</w:t>
            </w:r>
          </w:p>
        </w:tc>
        <w:tc>
          <w:tcPr>
            <w:tcW w:w="1986" w:type="dxa"/>
          </w:tcPr>
          <w:p w:rsidR="00BE16B0" w:rsidRDefault="00BE16B0">
            <w:pPr>
              <w:pStyle w:val="TableParagraph"/>
              <w:spacing w:before="8"/>
              <w:rPr>
                <w:sz w:val="34"/>
              </w:rPr>
            </w:pPr>
          </w:p>
          <w:p w:rsidR="00BE16B0" w:rsidRDefault="00336686">
            <w:pPr>
              <w:pStyle w:val="TableParagraph"/>
              <w:ind w:left="349" w:right="346"/>
              <w:jc w:val="center"/>
              <w:rPr>
                <w:sz w:val="24"/>
              </w:rPr>
            </w:pPr>
            <w:r>
              <w:rPr>
                <w:sz w:val="24"/>
              </w:rPr>
              <w:t>max</w:t>
            </w:r>
          </w:p>
        </w:tc>
        <w:tc>
          <w:tcPr>
            <w:tcW w:w="2838" w:type="dxa"/>
            <w:vMerge/>
            <w:tcBorders>
              <w:top w:val="nil"/>
            </w:tcBorders>
          </w:tcPr>
          <w:p w:rsidR="00BE16B0" w:rsidRDefault="00BE16B0">
            <w:pPr>
              <w:rPr>
                <w:sz w:val="2"/>
                <w:szCs w:val="2"/>
              </w:rPr>
            </w:pPr>
          </w:p>
        </w:tc>
        <w:tc>
          <w:tcPr>
            <w:tcW w:w="2416" w:type="dxa"/>
            <w:vMerge/>
            <w:tcBorders>
              <w:top w:val="nil"/>
            </w:tcBorders>
          </w:tcPr>
          <w:p w:rsidR="00BE16B0" w:rsidRDefault="00BE16B0">
            <w:pPr>
              <w:rPr>
                <w:sz w:val="2"/>
                <w:szCs w:val="2"/>
              </w:rPr>
            </w:pPr>
          </w:p>
        </w:tc>
      </w:tr>
      <w:tr w:rsidR="00BE16B0">
        <w:trPr>
          <w:trHeight w:val="827"/>
        </w:trPr>
        <w:tc>
          <w:tcPr>
            <w:tcW w:w="706" w:type="dxa"/>
          </w:tcPr>
          <w:p w:rsidR="00BE16B0" w:rsidRDefault="00BE16B0">
            <w:pPr>
              <w:pStyle w:val="TableParagraph"/>
              <w:spacing w:before="3"/>
              <w:rPr>
                <w:sz w:val="23"/>
              </w:rPr>
            </w:pPr>
          </w:p>
          <w:p w:rsidR="00BE16B0" w:rsidRDefault="00336686">
            <w:pPr>
              <w:pStyle w:val="TableParagraph"/>
              <w:ind w:right="250"/>
              <w:jc w:val="right"/>
              <w:rPr>
                <w:sz w:val="24"/>
              </w:rPr>
            </w:pPr>
            <w:r>
              <w:rPr>
                <w:sz w:val="24"/>
              </w:rPr>
              <w:t>1.</w:t>
            </w:r>
          </w:p>
        </w:tc>
        <w:tc>
          <w:tcPr>
            <w:tcW w:w="3260" w:type="dxa"/>
          </w:tcPr>
          <w:p w:rsidR="00BE16B0" w:rsidRDefault="00336686">
            <w:pPr>
              <w:pStyle w:val="TableParagraph"/>
              <w:spacing w:line="268" w:lineRule="exact"/>
              <w:ind w:left="397" w:firstLine="540"/>
              <w:rPr>
                <w:sz w:val="24"/>
              </w:rPr>
            </w:pPr>
            <w:r>
              <w:rPr>
                <w:sz w:val="24"/>
              </w:rPr>
              <w:t>Малоэтажная</w:t>
            </w:r>
          </w:p>
          <w:p w:rsidR="00BE16B0" w:rsidRDefault="00336686">
            <w:pPr>
              <w:pStyle w:val="TableParagraph"/>
              <w:spacing w:line="270" w:lineRule="atLeast"/>
              <w:ind w:left="85" w:right="73"/>
              <w:jc w:val="center"/>
              <w:rPr>
                <w:sz w:val="24"/>
              </w:rPr>
            </w:pPr>
            <w:r>
              <w:rPr>
                <w:sz w:val="24"/>
              </w:rPr>
              <w:t>многоквартирная жилая застройка</w:t>
            </w:r>
          </w:p>
        </w:tc>
        <w:tc>
          <w:tcPr>
            <w:tcW w:w="1705" w:type="dxa"/>
          </w:tcPr>
          <w:p w:rsidR="00BE16B0" w:rsidRDefault="00BE16B0">
            <w:pPr>
              <w:pStyle w:val="TableParagraph"/>
              <w:spacing w:before="3"/>
              <w:rPr>
                <w:sz w:val="23"/>
              </w:rPr>
            </w:pPr>
          </w:p>
          <w:p w:rsidR="00BE16B0" w:rsidRDefault="00336686">
            <w:pPr>
              <w:pStyle w:val="TableParagraph"/>
              <w:ind w:left="106" w:right="100"/>
              <w:jc w:val="center"/>
              <w:rPr>
                <w:sz w:val="24"/>
              </w:rPr>
            </w:pPr>
            <w:r>
              <w:rPr>
                <w:sz w:val="24"/>
              </w:rPr>
              <w:t>2.1.1</w:t>
            </w:r>
          </w:p>
        </w:tc>
        <w:tc>
          <w:tcPr>
            <w:tcW w:w="1981" w:type="dxa"/>
          </w:tcPr>
          <w:p w:rsidR="00BE16B0" w:rsidRDefault="00BE16B0">
            <w:pPr>
              <w:pStyle w:val="TableParagraph"/>
              <w:spacing w:before="3"/>
              <w:rPr>
                <w:sz w:val="23"/>
              </w:rPr>
            </w:pPr>
          </w:p>
          <w:p w:rsidR="00BE16B0" w:rsidRDefault="00336686">
            <w:pPr>
              <w:pStyle w:val="TableParagraph"/>
              <w:ind w:left="497" w:right="493"/>
              <w:jc w:val="center"/>
              <w:rPr>
                <w:sz w:val="24"/>
              </w:rPr>
            </w:pPr>
            <w:r>
              <w:rPr>
                <w:sz w:val="24"/>
              </w:rPr>
              <w:t>30 000</w:t>
            </w:r>
          </w:p>
        </w:tc>
        <w:tc>
          <w:tcPr>
            <w:tcW w:w="1986" w:type="dxa"/>
          </w:tcPr>
          <w:p w:rsidR="00BE16B0" w:rsidRDefault="00BE16B0">
            <w:pPr>
              <w:pStyle w:val="TableParagraph"/>
              <w:spacing w:before="3"/>
              <w:rPr>
                <w:sz w:val="23"/>
              </w:rPr>
            </w:pPr>
          </w:p>
          <w:p w:rsidR="00BE16B0" w:rsidRDefault="00336686">
            <w:pPr>
              <w:pStyle w:val="TableParagraph"/>
              <w:ind w:left="350" w:right="346"/>
              <w:jc w:val="center"/>
              <w:rPr>
                <w:sz w:val="24"/>
              </w:rPr>
            </w:pPr>
            <w:r>
              <w:rPr>
                <w:sz w:val="24"/>
              </w:rPr>
              <w:t>1 000 000</w:t>
            </w:r>
          </w:p>
        </w:tc>
        <w:tc>
          <w:tcPr>
            <w:tcW w:w="2838" w:type="dxa"/>
          </w:tcPr>
          <w:p w:rsidR="00BE16B0" w:rsidRDefault="00336686">
            <w:pPr>
              <w:pStyle w:val="TableParagraph"/>
              <w:spacing w:line="268" w:lineRule="exact"/>
              <w:ind w:left="782"/>
              <w:rPr>
                <w:sz w:val="24"/>
              </w:rPr>
            </w:pPr>
            <w:r>
              <w:rPr>
                <w:sz w:val="24"/>
              </w:rPr>
              <w:t>1 эт. - 59,0%</w:t>
            </w:r>
          </w:p>
          <w:p w:rsidR="00BE16B0" w:rsidRDefault="00336686">
            <w:pPr>
              <w:pStyle w:val="TableParagraph"/>
              <w:ind w:left="782"/>
              <w:rPr>
                <w:sz w:val="24"/>
              </w:rPr>
            </w:pPr>
            <w:r>
              <w:rPr>
                <w:sz w:val="24"/>
              </w:rPr>
              <w:t>2 эт. - 50,8%</w:t>
            </w:r>
          </w:p>
          <w:p w:rsidR="00BE16B0" w:rsidRDefault="00336686">
            <w:pPr>
              <w:pStyle w:val="TableParagraph"/>
              <w:spacing w:line="264" w:lineRule="exact"/>
              <w:ind w:left="782"/>
              <w:rPr>
                <w:sz w:val="24"/>
              </w:rPr>
            </w:pPr>
            <w:r>
              <w:rPr>
                <w:sz w:val="24"/>
              </w:rPr>
              <w:t>3 эт. - 44,1%</w:t>
            </w:r>
          </w:p>
        </w:tc>
        <w:tc>
          <w:tcPr>
            <w:tcW w:w="2416" w:type="dxa"/>
          </w:tcPr>
          <w:p w:rsidR="00BE16B0" w:rsidRDefault="00BE16B0">
            <w:pPr>
              <w:pStyle w:val="TableParagraph"/>
              <w:spacing w:before="3"/>
              <w:rPr>
                <w:sz w:val="23"/>
              </w:rPr>
            </w:pPr>
          </w:p>
          <w:p w:rsidR="00BE16B0" w:rsidRDefault="00336686">
            <w:pPr>
              <w:pStyle w:val="TableParagraph"/>
              <w:ind w:left="1"/>
              <w:jc w:val="center"/>
              <w:rPr>
                <w:sz w:val="24"/>
              </w:rPr>
            </w:pPr>
            <w:r>
              <w:rPr>
                <w:sz w:val="24"/>
              </w:rPr>
              <w:t>3</w:t>
            </w:r>
          </w:p>
        </w:tc>
      </w:tr>
      <w:tr w:rsidR="00BE16B0">
        <w:trPr>
          <w:trHeight w:val="1379"/>
        </w:trPr>
        <w:tc>
          <w:tcPr>
            <w:tcW w:w="706" w:type="dxa"/>
          </w:tcPr>
          <w:p w:rsidR="00BE16B0" w:rsidRDefault="00BE16B0">
            <w:pPr>
              <w:pStyle w:val="TableParagraph"/>
              <w:rPr>
                <w:sz w:val="26"/>
              </w:rPr>
            </w:pPr>
          </w:p>
          <w:p w:rsidR="00BE16B0" w:rsidRDefault="00BE16B0">
            <w:pPr>
              <w:pStyle w:val="TableParagraph"/>
              <w:spacing w:before="3"/>
              <w:rPr>
                <w:sz w:val="21"/>
              </w:rPr>
            </w:pPr>
          </w:p>
          <w:p w:rsidR="00BE16B0" w:rsidRDefault="00336686">
            <w:pPr>
              <w:pStyle w:val="TableParagraph"/>
              <w:ind w:right="250"/>
              <w:jc w:val="right"/>
              <w:rPr>
                <w:sz w:val="24"/>
              </w:rPr>
            </w:pPr>
            <w:r>
              <w:rPr>
                <w:sz w:val="24"/>
              </w:rPr>
              <w:t>2.</w:t>
            </w:r>
          </w:p>
        </w:tc>
        <w:tc>
          <w:tcPr>
            <w:tcW w:w="3260" w:type="dxa"/>
          </w:tcPr>
          <w:p w:rsidR="00BE16B0" w:rsidRDefault="00BE16B0">
            <w:pPr>
              <w:pStyle w:val="TableParagraph"/>
              <w:spacing w:before="2"/>
              <w:rPr>
                <w:sz w:val="35"/>
              </w:rPr>
            </w:pPr>
          </w:p>
          <w:p w:rsidR="00BE16B0" w:rsidRDefault="00336686">
            <w:pPr>
              <w:pStyle w:val="TableParagraph"/>
              <w:ind w:left="1127" w:right="471" w:hanging="629"/>
              <w:rPr>
                <w:sz w:val="24"/>
              </w:rPr>
            </w:pPr>
            <w:r>
              <w:rPr>
                <w:sz w:val="24"/>
              </w:rPr>
              <w:t>Среднеэтажная жилая застройка</w:t>
            </w:r>
          </w:p>
        </w:tc>
        <w:tc>
          <w:tcPr>
            <w:tcW w:w="1705" w:type="dxa"/>
          </w:tcPr>
          <w:p w:rsidR="00BE16B0" w:rsidRDefault="00BE16B0">
            <w:pPr>
              <w:pStyle w:val="TableParagraph"/>
              <w:rPr>
                <w:sz w:val="26"/>
              </w:rPr>
            </w:pPr>
          </w:p>
          <w:p w:rsidR="00BE16B0" w:rsidRDefault="00BE16B0">
            <w:pPr>
              <w:pStyle w:val="TableParagraph"/>
              <w:spacing w:before="3"/>
              <w:rPr>
                <w:sz w:val="21"/>
              </w:rPr>
            </w:pPr>
          </w:p>
          <w:p w:rsidR="00BE16B0" w:rsidRDefault="00336686">
            <w:pPr>
              <w:pStyle w:val="TableParagraph"/>
              <w:ind w:left="103" w:right="100"/>
              <w:jc w:val="center"/>
              <w:rPr>
                <w:sz w:val="24"/>
              </w:rPr>
            </w:pPr>
            <w:r>
              <w:rPr>
                <w:sz w:val="24"/>
              </w:rPr>
              <w:t>2.5</w:t>
            </w:r>
          </w:p>
        </w:tc>
        <w:tc>
          <w:tcPr>
            <w:tcW w:w="1981" w:type="dxa"/>
          </w:tcPr>
          <w:p w:rsidR="00BE16B0" w:rsidRDefault="00BE16B0">
            <w:pPr>
              <w:pStyle w:val="TableParagraph"/>
              <w:rPr>
                <w:sz w:val="26"/>
              </w:rPr>
            </w:pPr>
          </w:p>
          <w:p w:rsidR="00BE16B0" w:rsidRDefault="00BE16B0">
            <w:pPr>
              <w:pStyle w:val="TableParagraph"/>
              <w:spacing w:before="3"/>
              <w:rPr>
                <w:sz w:val="21"/>
              </w:rPr>
            </w:pPr>
          </w:p>
          <w:p w:rsidR="00BE16B0" w:rsidRDefault="00336686">
            <w:pPr>
              <w:pStyle w:val="TableParagraph"/>
              <w:ind w:left="497" w:right="493"/>
              <w:jc w:val="center"/>
              <w:rPr>
                <w:sz w:val="24"/>
              </w:rPr>
            </w:pPr>
            <w:r>
              <w:rPr>
                <w:sz w:val="24"/>
              </w:rPr>
              <w:t>30 000</w:t>
            </w:r>
          </w:p>
        </w:tc>
        <w:tc>
          <w:tcPr>
            <w:tcW w:w="1986" w:type="dxa"/>
          </w:tcPr>
          <w:p w:rsidR="00BE16B0" w:rsidRDefault="00BE16B0">
            <w:pPr>
              <w:pStyle w:val="TableParagraph"/>
              <w:rPr>
                <w:sz w:val="26"/>
              </w:rPr>
            </w:pPr>
          </w:p>
          <w:p w:rsidR="00BE16B0" w:rsidRDefault="00BE16B0">
            <w:pPr>
              <w:pStyle w:val="TableParagraph"/>
              <w:spacing w:before="3"/>
              <w:rPr>
                <w:sz w:val="21"/>
              </w:rPr>
            </w:pPr>
          </w:p>
          <w:p w:rsidR="00BE16B0" w:rsidRDefault="00336686">
            <w:pPr>
              <w:pStyle w:val="TableParagraph"/>
              <w:ind w:left="350" w:right="346"/>
              <w:jc w:val="center"/>
              <w:rPr>
                <w:sz w:val="24"/>
              </w:rPr>
            </w:pPr>
            <w:r>
              <w:rPr>
                <w:sz w:val="24"/>
              </w:rPr>
              <w:t>1 000 000</w:t>
            </w:r>
          </w:p>
        </w:tc>
        <w:tc>
          <w:tcPr>
            <w:tcW w:w="2838" w:type="dxa"/>
          </w:tcPr>
          <w:p w:rsidR="00BE16B0" w:rsidRDefault="00336686">
            <w:pPr>
              <w:pStyle w:val="TableParagraph"/>
              <w:spacing w:line="268" w:lineRule="exact"/>
              <w:ind w:left="782"/>
              <w:rPr>
                <w:sz w:val="24"/>
              </w:rPr>
            </w:pPr>
            <w:r>
              <w:rPr>
                <w:sz w:val="24"/>
              </w:rPr>
              <w:t>4 эт. - 38,9%</w:t>
            </w:r>
          </w:p>
          <w:p w:rsidR="00BE16B0" w:rsidRDefault="00336686">
            <w:pPr>
              <w:pStyle w:val="TableParagraph"/>
              <w:ind w:left="782"/>
              <w:rPr>
                <w:sz w:val="24"/>
              </w:rPr>
            </w:pPr>
            <w:r>
              <w:rPr>
                <w:sz w:val="24"/>
              </w:rPr>
              <w:t>5 эт. - 34,8%</w:t>
            </w:r>
          </w:p>
          <w:p w:rsidR="00BE16B0" w:rsidRDefault="00336686">
            <w:pPr>
              <w:pStyle w:val="TableParagraph"/>
              <w:ind w:left="782"/>
              <w:rPr>
                <w:sz w:val="24"/>
              </w:rPr>
            </w:pPr>
            <w:r>
              <w:rPr>
                <w:sz w:val="24"/>
              </w:rPr>
              <w:t>6 эт. - 31,5%</w:t>
            </w:r>
          </w:p>
          <w:p w:rsidR="00BE16B0" w:rsidRDefault="00336686">
            <w:pPr>
              <w:pStyle w:val="TableParagraph"/>
              <w:ind w:left="782"/>
              <w:rPr>
                <w:sz w:val="24"/>
              </w:rPr>
            </w:pPr>
            <w:r>
              <w:rPr>
                <w:sz w:val="24"/>
              </w:rPr>
              <w:t>7 эт. - 28,8%</w:t>
            </w:r>
          </w:p>
          <w:p w:rsidR="00BE16B0" w:rsidRDefault="00336686">
            <w:pPr>
              <w:pStyle w:val="TableParagraph"/>
              <w:spacing w:line="264" w:lineRule="exact"/>
              <w:ind w:left="782"/>
              <w:rPr>
                <w:sz w:val="24"/>
              </w:rPr>
            </w:pPr>
            <w:r>
              <w:rPr>
                <w:sz w:val="24"/>
              </w:rPr>
              <w:t>8 эт. - 26,5%</w:t>
            </w:r>
          </w:p>
        </w:tc>
        <w:tc>
          <w:tcPr>
            <w:tcW w:w="2416" w:type="dxa"/>
          </w:tcPr>
          <w:p w:rsidR="00BE16B0" w:rsidRDefault="00BE16B0">
            <w:pPr>
              <w:pStyle w:val="TableParagraph"/>
              <w:rPr>
                <w:sz w:val="26"/>
              </w:rPr>
            </w:pPr>
          </w:p>
          <w:p w:rsidR="00BE16B0" w:rsidRDefault="00BE16B0">
            <w:pPr>
              <w:pStyle w:val="TableParagraph"/>
              <w:spacing w:before="3"/>
              <w:rPr>
                <w:sz w:val="21"/>
              </w:rPr>
            </w:pPr>
          </w:p>
          <w:p w:rsidR="00BE16B0" w:rsidRDefault="00336686">
            <w:pPr>
              <w:pStyle w:val="TableParagraph"/>
              <w:ind w:left="1"/>
              <w:jc w:val="center"/>
              <w:rPr>
                <w:sz w:val="24"/>
              </w:rPr>
            </w:pPr>
            <w:r>
              <w:rPr>
                <w:sz w:val="24"/>
              </w:rPr>
              <w:t>3</w:t>
            </w:r>
          </w:p>
        </w:tc>
      </w:tr>
      <w:tr w:rsidR="00BE16B0">
        <w:trPr>
          <w:trHeight w:val="827"/>
        </w:trPr>
        <w:tc>
          <w:tcPr>
            <w:tcW w:w="706" w:type="dxa"/>
          </w:tcPr>
          <w:p w:rsidR="00BE16B0" w:rsidRDefault="00BE16B0">
            <w:pPr>
              <w:pStyle w:val="TableParagraph"/>
              <w:spacing w:before="3"/>
              <w:rPr>
                <w:sz w:val="23"/>
              </w:rPr>
            </w:pPr>
          </w:p>
          <w:p w:rsidR="00BE16B0" w:rsidRDefault="00336686">
            <w:pPr>
              <w:pStyle w:val="TableParagraph"/>
              <w:ind w:right="250"/>
              <w:jc w:val="right"/>
              <w:rPr>
                <w:sz w:val="24"/>
              </w:rPr>
            </w:pPr>
            <w:r>
              <w:rPr>
                <w:sz w:val="24"/>
              </w:rPr>
              <w:t>3.</w:t>
            </w:r>
          </w:p>
        </w:tc>
        <w:tc>
          <w:tcPr>
            <w:tcW w:w="3260" w:type="dxa"/>
          </w:tcPr>
          <w:p w:rsidR="00BE16B0" w:rsidRDefault="00336686">
            <w:pPr>
              <w:pStyle w:val="TableParagraph"/>
              <w:spacing w:line="268" w:lineRule="exact"/>
              <w:ind w:left="582" w:hanging="53"/>
              <w:rPr>
                <w:sz w:val="24"/>
              </w:rPr>
            </w:pPr>
            <w:r>
              <w:rPr>
                <w:sz w:val="24"/>
              </w:rPr>
              <w:t>Многоэтажная жилая</w:t>
            </w:r>
          </w:p>
          <w:p w:rsidR="00BE16B0" w:rsidRDefault="00336686">
            <w:pPr>
              <w:pStyle w:val="TableParagraph"/>
              <w:spacing w:line="270" w:lineRule="atLeast"/>
              <w:ind w:left="1086" w:right="552" w:hanging="504"/>
              <w:rPr>
                <w:sz w:val="24"/>
              </w:rPr>
            </w:pPr>
            <w:r>
              <w:rPr>
                <w:sz w:val="24"/>
              </w:rPr>
              <w:t>застройка (высотная застройка)</w:t>
            </w:r>
          </w:p>
        </w:tc>
        <w:tc>
          <w:tcPr>
            <w:tcW w:w="1705" w:type="dxa"/>
          </w:tcPr>
          <w:p w:rsidR="00BE16B0" w:rsidRDefault="00BE16B0">
            <w:pPr>
              <w:pStyle w:val="TableParagraph"/>
              <w:spacing w:before="3"/>
              <w:rPr>
                <w:sz w:val="23"/>
              </w:rPr>
            </w:pPr>
          </w:p>
          <w:p w:rsidR="00BE16B0" w:rsidRDefault="00336686">
            <w:pPr>
              <w:pStyle w:val="TableParagraph"/>
              <w:ind w:left="103" w:right="100"/>
              <w:jc w:val="center"/>
              <w:rPr>
                <w:sz w:val="24"/>
              </w:rPr>
            </w:pPr>
            <w:r>
              <w:rPr>
                <w:sz w:val="24"/>
              </w:rPr>
              <w:t>2.6</w:t>
            </w:r>
          </w:p>
        </w:tc>
        <w:tc>
          <w:tcPr>
            <w:tcW w:w="1981" w:type="dxa"/>
          </w:tcPr>
          <w:p w:rsidR="00BE16B0" w:rsidRDefault="00BE16B0">
            <w:pPr>
              <w:pStyle w:val="TableParagraph"/>
              <w:spacing w:before="3"/>
              <w:rPr>
                <w:sz w:val="23"/>
              </w:rPr>
            </w:pPr>
          </w:p>
          <w:p w:rsidR="00BE16B0" w:rsidRDefault="00336686">
            <w:pPr>
              <w:pStyle w:val="TableParagraph"/>
              <w:ind w:left="497" w:right="493"/>
              <w:jc w:val="center"/>
              <w:rPr>
                <w:sz w:val="24"/>
              </w:rPr>
            </w:pPr>
            <w:r>
              <w:rPr>
                <w:sz w:val="24"/>
              </w:rPr>
              <w:t>30 000</w:t>
            </w:r>
          </w:p>
        </w:tc>
        <w:tc>
          <w:tcPr>
            <w:tcW w:w="1986" w:type="dxa"/>
          </w:tcPr>
          <w:p w:rsidR="00BE16B0" w:rsidRDefault="00BE16B0">
            <w:pPr>
              <w:pStyle w:val="TableParagraph"/>
              <w:spacing w:before="3"/>
              <w:rPr>
                <w:sz w:val="23"/>
              </w:rPr>
            </w:pPr>
          </w:p>
          <w:p w:rsidR="00BE16B0" w:rsidRDefault="00336686">
            <w:pPr>
              <w:pStyle w:val="TableParagraph"/>
              <w:ind w:left="350" w:right="346"/>
              <w:jc w:val="center"/>
              <w:rPr>
                <w:sz w:val="24"/>
              </w:rPr>
            </w:pPr>
            <w:r>
              <w:rPr>
                <w:sz w:val="24"/>
              </w:rPr>
              <w:t>1 000 000</w:t>
            </w:r>
          </w:p>
        </w:tc>
        <w:tc>
          <w:tcPr>
            <w:tcW w:w="2838" w:type="dxa"/>
          </w:tcPr>
          <w:p w:rsidR="00BE16B0" w:rsidRDefault="00BE16B0">
            <w:pPr>
              <w:pStyle w:val="TableParagraph"/>
              <w:spacing w:before="3"/>
              <w:rPr>
                <w:sz w:val="23"/>
              </w:rPr>
            </w:pPr>
          </w:p>
          <w:p w:rsidR="00BE16B0" w:rsidRDefault="00336686">
            <w:pPr>
              <w:pStyle w:val="TableParagraph"/>
              <w:ind w:left="177" w:right="172"/>
              <w:jc w:val="center"/>
              <w:rPr>
                <w:sz w:val="24"/>
              </w:rPr>
            </w:pPr>
            <w:r>
              <w:rPr>
                <w:sz w:val="24"/>
              </w:rPr>
              <w:t>9 эт. - 24,6%</w:t>
            </w:r>
          </w:p>
        </w:tc>
        <w:tc>
          <w:tcPr>
            <w:tcW w:w="2416" w:type="dxa"/>
          </w:tcPr>
          <w:p w:rsidR="00BE16B0" w:rsidRDefault="00BE16B0">
            <w:pPr>
              <w:pStyle w:val="TableParagraph"/>
              <w:spacing w:before="3"/>
              <w:rPr>
                <w:sz w:val="23"/>
              </w:rPr>
            </w:pPr>
          </w:p>
          <w:p w:rsidR="00BE16B0" w:rsidRDefault="00336686">
            <w:pPr>
              <w:pStyle w:val="TableParagraph"/>
              <w:ind w:left="1"/>
              <w:jc w:val="center"/>
              <w:rPr>
                <w:sz w:val="24"/>
              </w:rPr>
            </w:pPr>
            <w:r>
              <w:rPr>
                <w:sz w:val="24"/>
              </w:rPr>
              <w:t>3</w:t>
            </w:r>
          </w:p>
        </w:tc>
      </w:tr>
      <w:tr w:rsidR="00BE16B0">
        <w:trPr>
          <w:trHeight w:val="714"/>
        </w:trPr>
        <w:tc>
          <w:tcPr>
            <w:tcW w:w="706" w:type="dxa"/>
            <w:vMerge w:val="restart"/>
          </w:tcPr>
          <w:p w:rsidR="00BE16B0" w:rsidRDefault="00BE16B0">
            <w:pPr>
              <w:pStyle w:val="TableParagraph"/>
              <w:rPr>
                <w:sz w:val="26"/>
              </w:rPr>
            </w:pPr>
          </w:p>
          <w:p w:rsidR="00BE16B0" w:rsidRDefault="00BE16B0">
            <w:pPr>
              <w:pStyle w:val="TableParagraph"/>
              <w:rPr>
                <w:sz w:val="26"/>
              </w:rPr>
            </w:pPr>
          </w:p>
          <w:p w:rsidR="00BE16B0" w:rsidRDefault="00336686">
            <w:pPr>
              <w:pStyle w:val="TableParagraph"/>
              <w:spacing w:before="169"/>
              <w:ind w:left="183" w:right="172"/>
              <w:jc w:val="center"/>
              <w:rPr>
                <w:sz w:val="24"/>
              </w:rPr>
            </w:pPr>
            <w:r>
              <w:rPr>
                <w:sz w:val="24"/>
              </w:rPr>
              <w:t>4.</w:t>
            </w:r>
          </w:p>
        </w:tc>
        <w:tc>
          <w:tcPr>
            <w:tcW w:w="3260" w:type="dxa"/>
            <w:vMerge w:val="restart"/>
          </w:tcPr>
          <w:p w:rsidR="00BE16B0" w:rsidRDefault="00BE16B0">
            <w:pPr>
              <w:pStyle w:val="TableParagraph"/>
              <w:rPr>
                <w:sz w:val="26"/>
              </w:rPr>
            </w:pPr>
          </w:p>
          <w:p w:rsidR="00BE16B0" w:rsidRDefault="00BE16B0">
            <w:pPr>
              <w:pStyle w:val="TableParagraph"/>
              <w:spacing w:before="9"/>
              <w:rPr>
                <w:sz w:val="28"/>
              </w:rPr>
            </w:pPr>
          </w:p>
          <w:p w:rsidR="00BE16B0" w:rsidRDefault="00336686">
            <w:pPr>
              <w:pStyle w:val="TableParagraph"/>
              <w:ind w:left="1050" w:right="584" w:hanging="437"/>
              <w:rPr>
                <w:sz w:val="24"/>
              </w:rPr>
            </w:pPr>
            <w:r>
              <w:rPr>
                <w:sz w:val="24"/>
              </w:rPr>
              <w:t>Объекты гаражного назначения</w:t>
            </w:r>
          </w:p>
        </w:tc>
        <w:tc>
          <w:tcPr>
            <w:tcW w:w="1705" w:type="dxa"/>
            <w:vMerge w:val="restart"/>
          </w:tcPr>
          <w:p w:rsidR="00BE16B0" w:rsidRDefault="00BE16B0">
            <w:pPr>
              <w:pStyle w:val="TableParagraph"/>
              <w:rPr>
                <w:sz w:val="26"/>
              </w:rPr>
            </w:pPr>
          </w:p>
          <w:p w:rsidR="00BE16B0" w:rsidRDefault="00BE16B0">
            <w:pPr>
              <w:pStyle w:val="TableParagraph"/>
              <w:rPr>
                <w:sz w:val="26"/>
              </w:rPr>
            </w:pPr>
          </w:p>
          <w:p w:rsidR="00BE16B0" w:rsidRDefault="00336686">
            <w:pPr>
              <w:pStyle w:val="TableParagraph"/>
              <w:spacing w:before="169"/>
              <w:ind w:left="106" w:right="100"/>
              <w:jc w:val="center"/>
              <w:rPr>
                <w:sz w:val="24"/>
              </w:rPr>
            </w:pPr>
            <w:r>
              <w:rPr>
                <w:sz w:val="24"/>
              </w:rPr>
              <w:t>2.7.1</w:t>
            </w:r>
          </w:p>
        </w:tc>
        <w:tc>
          <w:tcPr>
            <w:tcW w:w="1981" w:type="dxa"/>
          </w:tcPr>
          <w:p w:rsidR="00BE16B0" w:rsidRDefault="00336686">
            <w:pPr>
              <w:pStyle w:val="TableParagraph"/>
              <w:spacing w:before="210"/>
              <w:ind w:left="497" w:right="493"/>
              <w:jc w:val="center"/>
              <w:rPr>
                <w:sz w:val="24"/>
              </w:rPr>
            </w:pPr>
            <w:r>
              <w:rPr>
                <w:sz w:val="24"/>
              </w:rPr>
              <w:t>500 (15)*</w:t>
            </w:r>
          </w:p>
        </w:tc>
        <w:tc>
          <w:tcPr>
            <w:tcW w:w="1986" w:type="dxa"/>
          </w:tcPr>
          <w:p w:rsidR="00BE16B0" w:rsidRDefault="00336686">
            <w:pPr>
              <w:pStyle w:val="TableParagraph"/>
              <w:spacing w:before="210"/>
              <w:ind w:left="350" w:right="346"/>
              <w:jc w:val="center"/>
              <w:rPr>
                <w:sz w:val="24"/>
              </w:rPr>
            </w:pPr>
            <w:r>
              <w:rPr>
                <w:sz w:val="24"/>
              </w:rPr>
              <w:t>20 000 (50)*</w:t>
            </w:r>
          </w:p>
        </w:tc>
        <w:tc>
          <w:tcPr>
            <w:tcW w:w="2838" w:type="dxa"/>
          </w:tcPr>
          <w:p w:rsidR="00BE16B0" w:rsidRDefault="00336686">
            <w:pPr>
              <w:pStyle w:val="TableParagraph"/>
              <w:spacing w:before="210"/>
              <w:ind w:left="176" w:right="174"/>
              <w:jc w:val="center"/>
              <w:rPr>
                <w:sz w:val="24"/>
              </w:rPr>
            </w:pPr>
            <w:r>
              <w:rPr>
                <w:sz w:val="24"/>
              </w:rPr>
              <w:t>75% (100%)*</w:t>
            </w:r>
          </w:p>
        </w:tc>
        <w:tc>
          <w:tcPr>
            <w:tcW w:w="2416" w:type="dxa"/>
          </w:tcPr>
          <w:p w:rsidR="00BE16B0" w:rsidRDefault="00336686">
            <w:pPr>
              <w:pStyle w:val="TableParagraph"/>
              <w:spacing w:before="210"/>
              <w:ind w:left="892" w:right="893"/>
              <w:jc w:val="center"/>
              <w:rPr>
                <w:sz w:val="24"/>
              </w:rPr>
            </w:pPr>
            <w:r>
              <w:rPr>
                <w:sz w:val="24"/>
              </w:rPr>
              <w:t>3 (0)*</w:t>
            </w:r>
          </w:p>
        </w:tc>
      </w:tr>
      <w:tr w:rsidR="00BE16B0">
        <w:trPr>
          <w:trHeight w:val="1103"/>
        </w:trPr>
        <w:tc>
          <w:tcPr>
            <w:tcW w:w="706" w:type="dxa"/>
            <w:vMerge/>
            <w:tcBorders>
              <w:top w:val="nil"/>
            </w:tcBorders>
          </w:tcPr>
          <w:p w:rsidR="00BE16B0" w:rsidRDefault="00BE16B0">
            <w:pPr>
              <w:rPr>
                <w:sz w:val="2"/>
                <w:szCs w:val="2"/>
              </w:rPr>
            </w:pPr>
          </w:p>
        </w:tc>
        <w:tc>
          <w:tcPr>
            <w:tcW w:w="3260" w:type="dxa"/>
            <w:vMerge/>
            <w:tcBorders>
              <w:top w:val="nil"/>
            </w:tcBorders>
          </w:tcPr>
          <w:p w:rsidR="00BE16B0" w:rsidRDefault="00BE16B0">
            <w:pPr>
              <w:rPr>
                <w:sz w:val="2"/>
                <w:szCs w:val="2"/>
              </w:rPr>
            </w:pPr>
          </w:p>
        </w:tc>
        <w:tc>
          <w:tcPr>
            <w:tcW w:w="1705" w:type="dxa"/>
            <w:vMerge/>
            <w:tcBorders>
              <w:top w:val="nil"/>
            </w:tcBorders>
          </w:tcPr>
          <w:p w:rsidR="00BE16B0" w:rsidRDefault="00BE16B0">
            <w:pPr>
              <w:rPr>
                <w:sz w:val="2"/>
                <w:szCs w:val="2"/>
              </w:rPr>
            </w:pPr>
          </w:p>
        </w:tc>
        <w:tc>
          <w:tcPr>
            <w:tcW w:w="9221" w:type="dxa"/>
            <w:gridSpan w:val="4"/>
          </w:tcPr>
          <w:p w:rsidR="00BE16B0" w:rsidRDefault="00336686">
            <w:pPr>
              <w:pStyle w:val="TableParagraph"/>
              <w:ind w:left="299" w:right="297"/>
              <w:jc w:val="center"/>
              <w:rPr>
                <w:sz w:val="24"/>
              </w:rPr>
            </w:pPr>
            <w:r>
              <w:rPr>
                <w:sz w:val="24"/>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w:t>
            </w:r>
          </w:p>
          <w:p w:rsidR="00BE16B0" w:rsidRDefault="00336686">
            <w:pPr>
              <w:pStyle w:val="TableParagraph"/>
              <w:spacing w:line="270" w:lineRule="atLeast"/>
              <w:ind w:left="299" w:right="297"/>
              <w:jc w:val="center"/>
              <w:rPr>
                <w:sz w:val="24"/>
              </w:rPr>
            </w:pPr>
            <w:r>
              <w:rPr>
                <w:sz w:val="24"/>
              </w:rPr>
              <w:t>объектами гаражного назначения, предназначенными для хранения личного автотранспорта граждан)</w:t>
            </w:r>
          </w:p>
        </w:tc>
      </w:tr>
      <w:tr w:rsidR="00BE16B0">
        <w:trPr>
          <w:trHeight w:val="616"/>
        </w:trPr>
        <w:tc>
          <w:tcPr>
            <w:tcW w:w="706" w:type="dxa"/>
          </w:tcPr>
          <w:p w:rsidR="00BE16B0" w:rsidRDefault="00336686">
            <w:pPr>
              <w:pStyle w:val="TableParagraph"/>
              <w:spacing w:before="162"/>
              <w:ind w:right="250"/>
              <w:jc w:val="right"/>
              <w:rPr>
                <w:sz w:val="24"/>
              </w:rPr>
            </w:pPr>
            <w:r>
              <w:rPr>
                <w:sz w:val="24"/>
              </w:rPr>
              <w:t>5.</w:t>
            </w:r>
          </w:p>
        </w:tc>
        <w:tc>
          <w:tcPr>
            <w:tcW w:w="3260" w:type="dxa"/>
          </w:tcPr>
          <w:p w:rsidR="00BE16B0" w:rsidRDefault="00336686">
            <w:pPr>
              <w:pStyle w:val="TableParagraph"/>
              <w:spacing w:before="22"/>
              <w:ind w:left="896" w:right="840" w:hanging="29"/>
              <w:rPr>
                <w:sz w:val="24"/>
              </w:rPr>
            </w:pPr>
            <w:r>
              <w:rPr>
                <w:sz w:val="24"/>
              </w:rPr>
              <w:t>Коммунальное обслуживание</w:t>
            </w:r>
          </w:p>
        </w:tc>
        <w:tc>
          <w:tcPr>
            <w:tcW w:w="1705" w:type="dxa"/>
          </w:tcPr>
          <w:p w:rsidR="00BE16B0" w:rsidRDefault="00336686">
            <w:pPr>
              <w:pStyle w:val="TableParagraph"/>
              <w:spacing w:before="162"/>
              <w:ind w:left="103" w:right="100"/>
              <w:jc w:val="center"/>
              <w:rPr>
                <w:sz w:val="24"/>
              </w:rPr>
            </w:pPr>
            <w:r>
              <w:rPr>
                <w:sz w:val="24"/>
              </w:rPr>
              <w:t>3.1</w:t>
            </w:r>
          </w:p>
        </w:tc>
        <w:tc>
          <w:tcPr>
            <w:tcW w:w="1981" w:type="dxa"/>
          </w:tcPr>
          <w:p w:rsidR="00BE16B0" w:rsidRDefault="00336686">
            <w:pPr>
              <w:pStyle w:val="TableParagraph"/>
              <w:spacing w:before="162"/>
              <w:ind w:left="497" w:right="491"/>
              <w:jc w:val="center"/>
              <w:rPr>
                <w:sz w:val="24"/>
              </w:rPr>
            </w:pPr>
            <w:r>
              <w:rPr>
                <w:sz w:val="24"/>
              </w:rPr>
              <w:t>10</w:t>
            </w:r>
          </w:p>
        </w:tc>
        <w:tc>
          <w:tcPr>
            <w:tcW w:w="1986" w:type="dxa"/>
          </w:tcPr>
          <w:p w:rsidR="00BE16B0" w:rsidRDefault="00336686">
            <w:pPr>
              <w:pStyle w:val="TableParagraph"/>
              <w:spacing w:before="162"/>
              <w:ind w:left="350" w:right="344"/>
              <w:jc w:val="center"/>
              <w:rPr>
                <w:sz w:val="24"/>
              </w:rPr>
            </w:pPr>
            <w:r>
              <w:rPr>
                <w:sz w:val="24"/>
              </w:rPr>
              <w:t>100 000</w:t>
            </w:r>
          </w:p>
        </w:tc>
        <w:tc>
          <w:tcPr>
            <w:tcW w:w="2838" w:type="dxa"/>
          </w:tcPr>
          <w:p w:rsidR="00BE16B0" w:rsidRDefault="00336686">
            <w:pPr>
              <w:pStyle w:val="TableParagraph"/>
              <w:spacing w:before="162"/>
              <w:ind w:left="176" w:right="174"/>
              <w:jc w:val="center"/>
              <w:rPr>
                <w:sz w:val="24"/>
              </w:rPr>
            </w:pPr>
            <w:r>
              <w:rPr>
                <w:sz w:val="24"/>
              </w:rPr>
              <w:t>75%</w:t>
            </w:r>
          </w:p>
        </w:tc>
        <w:tc>
          <w:tcPr>
            <w:tcW w:w="2416" w:type="dxa"/>
          </w:tcPr>
          <w:p w:rsidR="00BE16B0" w:rsidRDefault="00336686">
            <w:pPr>
              <w:pStyle w:val="TableParagraph"/>
              <w:spacing w:before="162"/>
              <w:ind w:left="1"/>
              <w:jc w:val="center"/>
              <w:rPr>
                <w:sz w:val="24"/>
              </w:rPr>
            </w:pPr>
            <w:r>
              <w:rPr>
                <w:sz w:val="24"/>
              </w:rPr>
              <w:t>3</w:t>
            </w:r>
          </w:p>
        </w:tc>
      </w:tr>
      <w:tr w:rsidR="00BE16B0">
        <w:trPr>
          <w:trHeight w:val="554"/>
        </w:trPr>
        <w:tc>
          <w:tcPr>
            <w:tcW w:w="706" w:type="dxa"/>
          </w:tcPr>
          <w:p w:rsidR="00BE16B0" w:rsidRDefault="00336686">
            <w:pPr>
              <w:pStyle w:val="TableParagraph"/>
              <w:spacing w:before="131"/>
              <w:ind w:right="250"/>
              <w:jc w:val="right"/>
              <w:rPr>
                <w:sz w:val="24"/>
              </w:rPr>
            </w:pPr>
            <w:r>
              <w:rPr>
                <w:sz w:val="24"/>
              </w:rPr>
              <w:t>6.</w:t>
            </w:r>
          </w:p>
        </w:tc>
        <w:tc>
          <w:tcPr>
            <w:tcW w:w="3260" w:type="dxa"/>
          </w:tcPr>
          <w:p w:rsidR="00BE16B0" w:rsidRDefault="00336686">
            <w:pPr>
              <w:pStyle w:val="TableParagraph"/>
              <w:spacing w:before="131"/>
              <w:ind w:left="253"/>
              <w:rPr>
                <w:sz w:val="24"/>
              </w:rPr>
            </w:pPr>
            <w:r>
              <w:rPr>
                <w:sz w:val="24"/>
              </w:rPr>
              <w:t>Социальное обслуживание</w:t>
            </w:r>
          </w:p>
        </w:tc>
        <w:tc>
          <w:tcPr>
            <w:tcW w:w="1705" w:type="dxa"/>
          </w:tcPr>
          <w:p w:rsidR="00BE16B0" w:rsidRDefault="00336686">
            <w:pPr>
              <w:pStyle w:val="TableParagraph"/>
              <w:spacing w:before="131"/>
              <w:ind w:left="103" w:right="100"/>
              <w:jc w:val="center"/>
              <w:rPr>
                <w:sz w:val="24"/>
              </w:rPr>
            </w:pPr>
            <w:r>
              <w:rPr>
                <w:sz w:val="24"/>
              </w:rPr>
              <w:t>3.2</w:t>
            </w:r>
          </w:p>
        </w:tc>
        <w:tc>
          <w:tcPr>
            <w:tcW w:w="1981" w:type="dxa"/>
          </w:tcPr>
          <w:p w:rsidR="00BE16B0" w:rsidRDefault="00336686">
            <w:pPr>
              <w:pStyle w:val="TableParagraph"/>
              <w:spacing w:before="131"/>
              <w:ind w:left="497" w:right="491"/>
              <w:jc w:val="center"/>
              <w:rPr>
                <w:sz w:val="24"/>
              </w:rPr>
            </w:pPr>
            <w:r>
              <w:rPr>
                <w:sz w:val="24"/>
              </w:rPr>
              <w:t>500</w:t>
            </w:r>
          </w:p>
        </w:tc>
        <w:tc>
          <w:tcPr>
            <w:tcW w:w="1986" w:type="dxa"/>
          </w:tcPr>
          <w:p w:rsidR="00BE16B0" w:rsidRDefault="00336686">
            <w:pPr>
              <w:pStyle w:val="TableParagraph"/>
              <w:spacing w:before="131"/>
              <w:ind w:left="350" w:right="344"/>
              <w:jc w:val="center"/>
              <w:rPr>
                <w:sz w:val="24"/>
              </w:rPr>
            </w:pPr>
            <w:r>
              <w:rPr>
                <w:sz w:val="24"/>
              </w:rPr>
              <w:t>100 000</w:t>
            </w:r>
          </w:p>
        </w:tc>
        <w:tc>
          <w:tcPr>
            <w:tcW w:w="2838" w:type="dxa"/>
          </w:tcPr>
          <w:p w:rsidR="00BE16B0" w:rsidRDefault="00336686">
            <w:pPr>
              <w:pStyle w:val="TableParagraph"/>
              <w:spacing w:before="131"/>
              <w:ind w:left="176" w:right="174"/>
              <w:jc w:val="center"/>
              <w:rPr>
                <w:sz w:val="24"/>
              </w:rPr>
            </w:pPr>
            <w:r>
              <w:rPr>
                <w:sz w:val="24"/>
              </w:rPr>
              <w:t>60%</w:t>
            </w:r>
          </w:p>
        </w:tc>
        <w:tc>
          <w:tcPr>
            <w:tcW w:w="2416" w:type="dxa"/>
          </w:tcPr>
          <w:p w:rsidR="00BE16B0" w:rsidRDefault="00336686">
            <w:pPr>
              <w:pStyle w:val="TableParagraph"/>
              <w:spacing w:before="131"/>
              <w:ind w:left="1"/>
              <w:jc w:val="center"/>
              <w:rPr>
                <w:sz w:val="24"/>
              </w:rPr>
            </w:pPr>
            <w:r>
              <w:rPr>
                <w:sz w:val="24"/>
              </w:rPr>
              <w:t>3</w:t>
            </w:r>
          </w:p>
        </w:tc>
      </w:tr>
    </w:tbl>
    <w:p w:rsidR="00BE16B0" w:rsidRDefault="00BE16B0">
      <w:pPr>
        <w:jc w:val="center"/>
        <w:rPr>
          <w:sz w:val="24"/>
        </w:rPr>
        <w:sectPr w:rsidR="00BE16B0">
          <w:pgSz w:w="16840" w:h="11910" w:orient="landscape"/>
          <w:pgMar w:top="1040" w:right="420" w:bottom="980" w:left="880" w:header="0" w:footer="702" w:gutter="0"/>
          <w:cols w:space="720"/>
        </w:sectPr>
      </w:pPr>
    </w:p>
    <w:p w:rsidR="00BE16B0" w:rsidRDefault="00BE16B0">
      <w:pPr>
        <w:pStyle w:val="a3"/>
        <w:spacing w:before="3"/>
        <w:ind w:left="0" w:firstLine="0"/>
        <w:rPr>
          <w:sz w:val="2"/>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3260"/>
        <w:gridCol w:w="1705"/>
        <w:gridCol w:w="1981"/>
        <w:gridCol w:w="1986"/>
        <w:gridCol w:w="2838"/>
        <w:gridCol w:w="2416"/>
      </w:tblGrid>
      <w:tr w:rsidR="00BE16B0">
        <w:trPr>
          <w:trHeight w:val="554"/>
        </w:trPr>
        <w:tc>
          <w:tcPr>
            <w:tcW w:w="706" w:type="dxa"/>
            <w:vMerge w:val="restart"/>
          </w:tcPr>
          <w:p w:rsidR="00BE16B0" w:rsidRDefault="00BE16B0">
            <w:pPr>
              <w:pStyle w:val="TableParagraph"/>
              <w:rPr>
                <w:sz w:val="26"/>
              </w:rPr>
            </w:pPr>
          </w:p>
          <w:p w:rsidR="00BE16B0" w:rsidRDefault="00BE16B0">
            <w:pPr>
              <w:pStyle w:val="TableParagraph"/>
              <w:spacing w:before="5"/>
              <w:rPr>
                <w:sz w:val="21"/>
              </w:rPr>
            </w:pPr>
          </w:p>
          <w:p w:rsidR="00BE16B0" w:rsidRDefault="00336686">
            <w:pPr>
              <w:pStyle w:val="TableParagraph"/>
              <w:ind w:left="191" w:right="161" w:firstLine="48"/>
              <w:rPr>
                <w:sz w:val="24"/>
              </w:rPr>
            </w:pPr>
            <w:r>
              <w:rPr>
                <w:sz w:val="24"/>
              </w:rPr>
              <w:t>№ п/п</w:t>
            </w:r>
          </w:p>
        </w:tc>
        <w:tc>
          <w:tcPr>
            <w:tcW w:w="3260" w:type="dxa"/>
            <w:vMerge w:val="restart"/>
          </w:tcPr>
          <w:p w:rsidR="00BE16B0" w:rsidRDefault="00BE16B0">
            <w:pPr>
              <w:pStyle w:val="TableParagraph"/>
              <w:rPr>
                <w:sz w:val="26"/>
              </w:rPr>
            </w:pPr>
          </w:p>
          <w:p w:rsidR="00BE16B0" w:rsidRDefault="00BE16B0">
            <w:pPr>
              <w:pStyle w:val="TableParagraph"/>
              <w:spacing w:before="4"/>
              <w:rPr>
                <w:sz w:val="33"/>
              </w:rPr>
            </w:pPr>
          </w:p>
          <w:p w:rsidR="00BE16B0" w:rsidRDefault="00336686">
            <w:pPr>
              <w:pStyle w:val="TableParagraph"/>
              <w:ind w:left="616"/>
              <w:rPr>
                <w:sz w:val="24"/>
              </w:rPr>
            </w:pPr>
            <w:r>
              <w:rPr>
                <w:sz w:val="24"/>
              </w:rPr>
              <w:t>Наименование ВРИ</w:t>
            </w:r>
          </w:p>
        </w:tc>
        <w:tc>
          <w:tcPr>
            <w:tcW w:w="1705" w:type="dxa"/>
            <w:vMerge w:val="restart"/>
          </w:tcPr>
          <w:p w:rsidR="00BE16B0" w:rsidRDefault="00BE16B0">
            <w:pPr>
              <w:pStyle w:val="TableParagraph"/>
              <w:spacing w:before="4"/>
              <w:rPr>
                <w:sz w:val="35"/>
              </w:rPr>
            </w:pPr>
          </w:p>
          <w:p w:rsidR="00BE16B0" w:rsidRDefault="00336686">
            <w:pPr>
              <w:pStyle w:val="TableParagraph"/>
              <w:ind w:left="107" w:right="100"/>
              <w:jc w:val="center"/>
              <w:rPr>
                <w:sz w:val="24"/>
              </w:rPr>
            </w:pPr>
            <w:r>
              <w:rPr>
                <w:sz w:val="24"/>
              </w:rPr>
              <w:t>Код (числовое обозначение ВРИ)</w:t>
            </w:r>
          </w:p>
        </w:tc>
        <w:tc>
          <w:tcPr>
            <w:tcW w:w="3967" w:type="dxa"/>
            <w:gridSpan w:val="2"/>
          </w:tcPr>
          <w:p w:rsidR="00BE16B0" w:rsidRDefault="00336686">
            <w:pPr>
              <w:pStyle w:val="TableParagraph"/>
              <w:spacing w:line="270" w:lineRule="exact"/>
              <w:ind w:left="291" w:right="291"/>
              <w:jc w:val="center"/>
              <w:rPr>
                <w:sz w:val="24"/>
              </w:rPr>
            </w:pPr>
            <w:r>
              <w:rPr>
                <w:sz w:val="24"/>
              </w:rPr>
              <w:t>Предельные размеры земельных</w:t>
            </w:r>
          </w:p>
          <w:p w:rsidR="00BE16B0" w:rsidRDefault="00336686">
            <w:pPr>
              <w:pStyle w:val="TableParagraph"/>
              <w:spacing w:line="264" w:lineRule="exact"/>
              <w:ind w:left="291" w:right="288"/>
              <w:jc w:val="center"/>
              <w:rPr>
                <w:sz w:val="24"/>
              </w:rPr>
            </w:pPr>
            <w:r>
              <w:rPr>
                <w:sz w:val="24"/>
              </w:rPr>
              <w:t>участков (кв. м)</w:t>
            </w:r>
          </w:p>
        </w:tc>
        <w:tc>
          <w:tcPr>
            <w:tcW w:w="2838" w:type="dxa"/>
            <w:vMerge w:val="restart"/>
          </w:tcPr>
          <w:p w:rsidR="00BE16B0" w:rsidRDefault="00336686">
            <w:pPr>
              <w:pStyle w:val="TableParagraph"/>
              <w:ind w:left="177" w:right="174"/>
              <w:jc w:val="center"/>
              <w:rPr>
                <w:sz w:val="24"/>
              </w:rPr>
            </w:pPr>
            <w:r>
              <w:rPr>
                <w:sz w:val="24"/>
              </w:rPr>
              <w:t>Максимальный процент застройки,</w:t>
            </w:r>
          </w:p>
          <w:p w:rsidR="00BE16B0" w:rsidRDefault="00336686">
            <w:pPr>
              <w:pStyle w:val="TableParagraph"/>
              <w:spacing w:line="270" w:lineRule="atLeast"/>
              <w:ind w:left="252" w:right="250" w:firstLine="5"/>
              <w:jc w:val="center"/>
              <w:rPr>
                <w:sz w:val="24"/>
              </w:rPr>
            </w:pPr>
            <w:r>
              <w:rPr>
                <w:sz w:val="24"/>
              </w:rPr>
              <w:t>в том числе в зависимости от количества надземных этажей</w:t>
            </w:r>
          </w:p>
        </w:tc>
        <w:tc>
          <w:tcPr>
            <w:tcW w:w="2416" w:type="dxa"/>
            <w:vMerge w:val="restart"/>
          </w:tcPr>
          <w:p w:rsidR="00BE16B0" w:rsidRDefault="00BE16B0">
            <w:pPr>
              <w:pStyle w:val="TableParagraph"/>
              <w:spacing w:before="5"/>
              <w:rPr>
                <w:sz w:val="23"/>
              </w:rPr>
            </w:pPr>
          </w:p>
          <w:p w:rsidR="00BE16B0" w:rsidRDefault="00336686">
            <w:pPr>
              <w:pStyle w:val="TableParagraph"/>
              <w:ind w:left="205" w:right="200" w:hanging="1"/>
              <w:jc w:val="center"/>
              <w:rPr>
                <w:sz w:val="24"/>
              </w:rPr>
            </w:pPr>
            <w:r>
              <w:rPr>
                <w:sz w:val="24"/>
              </w:rPr>
              <w:t>Минимальные отступы от границ земельного участка (м)</w:t>
            </w:r>
          </w:p>
        </w:tc>
      </w:tr>
      <w:tr w:rsidR="00BE16B0">
        <w:trPr>
          <w:trHeight w:val="1093"/>
        </w:trPr>
        <w:tc>
          <w:tcPr>
            <w:tcW w:w="706" w:type="dxa"/>
            <w:vMerge/>
            <w:tcBorders>
              <w:top w:val="nil"/>
            </w:tcBorders>
          </w:tcPr>
          <w:p w:rsidR="00BE16B0" w:rsidRDefault="00BE16B0">
            <w:pPr>
              <w:rPr>
                <w:sz w:val="2"/>
                <w:szCs w:val="2"/>
              </w:rPr>
            </w:pPr>
          </w:p>
        </w:tc>
        <w:tc>
          <w:tcPr>
            <w:tcW w:w="3260" w:type="dxa"/>
            <w:vMerge/>
            <w:tcBorders>
              <w:top w:val="nil"/>
            </w:tcBorders>
          </w:tcPr>
          <w:p w:rsidR="00BE16B0" w:rsidRDefault="00BE16B0">
            <w:pPr>
              <w:rPr>
                <w:sz w:val="2"/>
                <w:szCs w:val="2"/>
              </w:rPr>
            </w:pPr>
          </w:p>
        </w:tc>
        <w:tc>
          <w:tcPr>
            <w:tcW w:w="1705" w:type="dxa"/>
            <w:vMerge/>
            <w:tcBorders>
              <w:top w:val="nil"/>
            </w:tcBorders>
          </w:tcPr>
          <w:p w:rsidR="00BE16B0" w:rsidRDefault="00BE16B0">
            <w:pPr>
              <w:rPr>
                <w:sz w:val="2"/>
                <w:szCs w:val="2"/>
              </w:rPr>
            </w:pPr>
          </w:p>
        </w:tc>
        <w:tc>
          <w:tcPr>
            <w:tcW w:w="1981" w:type="dxa"/>
          </w:tcPr>
          <w:p w:rsidR="00BE16B0" w:rsidRDefault="00BE16B0">
            <w:pPr>
              <w:pStyle w:val="TableParagraph"/>
              <w:spacing w:before="8"/>
              <w:rPr>
                <w:sz w:val="34"/>
              </w:rPr>
            </w:pPr>
          </w:p>
          <w:p w:rsidR="00BE16B0" w:rsidRDefault="00336686">
            <w:pPr>
              <w:pStyle w:val="TableParagraph"/>
              <w:ind w:left="497" w:right="490"/>
              <w:jc w:val="center"/>
              <w:rPr>
                <w:sz w:val="24"/>
              </w:rPr>
            </w:pPr>
            <w:r>
              <w:rPr>
                <w:sz w:val="24"/>
              </w:rPr>
              <w:t>min</w:t>
            </w:r>
          </w:p>
        </w:tc>
        <w:tc>
          <w:tcPr>
            <w:tcW w:w="1986" w:type="dxa"/>
          </w:tcPr>
          <w:p w:rsidR="00BE16B0" w:rsidRDefault="00BE16B0">
            <w:pPr>
              <w:pStyle w:val="TableParagraph"/>
              <w:spacing w:before="8"/>
              <w:rPr>
                <w:sz w:val="34"/>
              </w:rPr>
            </w:pPr>
          </w:p>
          <w:p w:rsidR="00BE16B0" w:rsidRDefault="00336686">
            <w:pPr>
              <w:pStyle w:val="TableParagraph"/>
              <w:ind w:left="349" w:right="346"/>
              <w:jc w:val="center"/>
              <w:rPr>
                <w:sz w:val="24"/>
              </w:rPr>
            </w:pPr>
            <w:r>
              <w:rPr>
                <w:sz w:val="24"/>
              </w:rPr>
              <w:t>max</w:t>
            </w:r>
          </w:p>
        </w:tc>
        <w:tc>
          <w:tcPr>
            <w:tcW w:w="2838" w:type="dxa"/>
            <w:vMerge/>
            <w:tcBorders>
              <w:top w:val="nil"/>
            </w:tcBorders>
          </w:tcPr>
          <w:p w:rsidR="00BE16B0" w:rsidRDefault="00BE16B0">
            <w:pPr>
              <w:rPr>
                <w:sz w:val="2"/>
                <w:szCs w:val="2"/>
              </w:rPr>
            </w:pPr>
          </w:p>
        </w:tc>
        <w:tc>
          <w:tcPr>
            <w:tcW w:w="2416" w:type="dxa"/>
            <w:vMerge/>
            <w:tcBorders>
              <w:top w:val="nil"/>
            </w:tcBorders>
          </w:tcPr>
          <w:p w:rsidR="00BE16B0" w:rsidRDefault="00BE16B0">
            <w:pPr>
              <w:rPr>
                <w:sz w:val="2"/>
                <w:szCs w:val="2"/>
              </w:rPr>
            </w:pPr>
          </w:p>
        </w:tc>
      </w:tr>
      <w:tr w:rsidR="00BE16B0">
        <w:trPr>
          <w:trHeight w:val="419"/>
        </w:trPr>
        <w:tc>
          <w:tcPr>
            <w:tcW w:w="706" w:type="dxa"/>
          </w:tcPr>
          <w:p w:rsidR="00BE16B0" w:rsidRDefault="00336686">
            <w:pPr>
              <w:pStyle w:val="TableParagraph"/>
              <w:spacing w:before="63"/>
              <w:ind w:left="183" w:right="172"/>
              <w:jc w:val="center"/>
              <w:rPr>
                <w:sz w:val="24"/>
              </w:rPr>
            </w:pPr>
            <w:r>
              <w:rPr>
                <w:sz w:val="24"/>
              </w:rPr>
              <w:t>7.</w:t>
            </w:r>
          </w:p>
        </w:tc>
        <w:tc>
          <w:tcPr>
            <w:tcW w:w="3260" w:type="dxa"/>
          </w:tcPr>
          <w:p w:rsidR="00BE16B0" w:rsidRDefault="00336686">
            <w:pPr>
              <w:pStyle w:val="TableParagraph"/>
              <w:spacing w:before="63"/>
              <w:ind w:left="79" w:right="73"/>
              <w:jc w:val="center"/>
              <w:rPr>
                <w:sz w:val="24"/>
              </w:rPr>
            </w:pPr>
            <w:r>
              <w:rPr>
                <w:sz w:val="24"/>
              </w:rPr>
              <w:t>Бытовое обслуживание</w:t>
            </w:r>
          </w:p>
        </w:tc>
        <w:tc>
          <w:tcPr>
            <w:tcW w:w="1705" w:type="dxa"/>
          </w:tcPr>
          <w:p w:rsidR="00BE16B0" w:rsidRDefault="00336686">
            <w:pPr>
              <w:pStyle w:val="TableParagraph"/>
              <w:spacing w:before="63"/>
              <w:ind w:left="103" w:right="100"/>
              <w:jc w:val="center"/>
              <w:rPr>
                <w:sz w:val="24"/>
              </w:rPr>
            </w:pPr>
            <w:r>
              <w:rPr>
                <w:sz w:val="24"/>
              </w:rPr>
              <w:t>3.3</w:t>
            </w:r>
          </w:p>
        </w:tc>
        <w:tc>
          <w:tcPr>
            <w:tcW w:w="1981" w:type="dxa"/>
          </w:tcPr>
          <w:p w:rsidR="00BE16B0" w:rsidRDefault="00336686">
            <w:pPr>
              <w:pStyle w:val="TableParagraph"/>
              <w:spacing w:before="63"/>
              <w:ind w:left="497" w:right="491"/>
              <w:jc w:val="center"/>
              <w:rPr>
                <w:sz w:val="24"/>
              </w:rPr>
            </w:pPr>
            <w:r>
              <w:rPr>
                <w:sz w:val="24"/>
              </w:rPr>
              <w:t>200</w:t>
            </w:r>
          </w:p>
        </w:tc>
        <w:tc>
          <w:tcPr>
            <w:tcW w:w="1986" w:type="dxa"/>
          </w:tcPr>
          <w:p w:rsidR="00BE16B0" w:rsidRDefault="00336686">
            <w:pPr>
              <w:pStyle w:val="TableParagraph"/>
              <w:spacing w:before="63"/>
              <w:ind w:left="350" w:right="344"/>
              <w:jc w:val="center"/>
              <w:rPr>
                <w:sz w:val="24"/>
              </w:rPr>
            </w:pPr>
            <w:r>
              <w:rPr>
                <w:sz w:val="24"/>
              </w:rPr>
              <w:t>100 000</w:t>
            </w:r>
          </w:p>
        </w:tc>
        <w:tc>
          <w:tcPr>
            <w:tcW w:w="2838" w:type="dxa"/>
          </w:tcPr>
          <w:p w:rsidR="00BE16B0" w:rsidRDefault="00336686">
            <w:pPr>
              <w:pStyle w:val="TableParagraph"/>
              <w:spacing w:before="63"/>
              <w:ind w:left="176" w:right="174"/>
              <w:jc w:val="center"/>
              <w:rPr>
                <w:sz w:val="24"/>
              </w:rPr>
            </w:pPr>
            <w:r>
              <w:rPr>
                <w:sz w:val="24"/>
              </w:rPr>
              <w:t>60%</w:t>
            </w:r>
          </w:p>
        </w:tc>
        <w:tc>
          <w:tcPr>
            <w:tcW w:w="2416" w:type="dxa"/>
          </w:tcPr>
          <w:p w:rsidR="00BE16B0" w:rsidRDefault="00336686">
            <w:pPr>
              <w:pStyle w:val="TableParagraph"/>
              <w:spacing w:before="63"/>
              <w:ind w:right="1140"/>
              <w:jc w:val="right"/>
              <w:rPr>
                <w:sz w:val="24"/>
              </w:rPr>
            </w:pPr>
            <w:r>
              <w:rPr>
                <w:sz w:val="24"/>
              </w:rPr>
              <w:t>3</w:t>
            </w:r>
          </w:p>
        </w:tc>
      </w:tr>
      <w:tr w:rsidR="00BE16B0">
        <w:trPr>
          <w:trHeight w:val="827"/>
        </w:trPr>
        <w:tc>
          <w:tcPr>
            <w:tcW w:w="706" w:type="dxa"/>
          </w:tcPr>
          <w:p w:rsidR="00BE16B0" w:rsidRDefault="00BE16B0">
            <w:pPr>
              <w:pStyle w:val="TableParagraph"/>
              <w:spacing w:before="3"/>
              <w:rPr>
                <w:sz w:val="23"/>
              </w:rPr>
            </w:pPr>
          </w:p>
          <w:p w:rsidR="00BE16B0" w:rsidRDefault="00336686">
            <w:pPr>
              <w:pStyle w:val="TableParagraph"/>
              <w:ind w:left="183" w:right="172"/>
              <w:jc w:val="center"/>
              <w:rPr>
                <w:sz w:val="24"/>
              </w:rPr>
            </w:pPr>
            <w:r>
              <w:rPr>
                <w:sz w:val="24"/>
              </w:rPr>
              <w:t>8.</w:t>
            </w:r>
          </w:p>
        </w:tc>
        <w:tc>
          <w:tcPr>
            <w:tcW w:w="3260" w:type="dxa"/>
          </w:tcPr>
          <w:p w:rsidR="00BE16B0" w:rsidRDefault="00336686">
            <w:pPr>
              <w:pStyle w:val="TableParagraph"/>
              <w:ind w:left="731" w:right="703" w:firstLine="165"/>
              <w:rPr>
                <w:sz w:val="24"/>
              </w:rPr>
            </w:pPr>
            <w:r>
              <w:rPr>
                <w:sz w:val="24"/>
              </w:rPr>
              <w:t>Амбулаторно- поликлиническое</w:t>
            </w:r>
          </w:p>
          <w:p w:rsidR="00BE16B0" w:rsidRDefault="00336686">
            <w:pPr>
              <w:pStyle w:val="TableParagraph"/>
              <w:spacing w:line="264" w:lineRule="exact"/>
              <w:ind w:left="896"/>
              <w:rPr>
                <w:sz w:val="24"/>
              </w:rPr>
            </w:pPr>
            <w:r>
              <w:rPr>
                <w:sz w:val="24"/>
              </w:rPr>
              <w:t>обслуживание</w:t>
            </w:r>
          </w:p>
        </w:tc>
        <w:tc>
          <w:tcPr>
            <w:tcW w:w="1705" w:type="dxa"/>
          </w:tcPr>
          <w:p w:rsidR="00BE16B0" w:rsidRDefault="00BE16B0">
            <w:pPr>
              <w:pStyle w:val="TableParagraph"/>
              <w:spacing w:before="3"/>
              <w:rPr>
                <w:sz w:val="23"/>
              </w:rPr>
            </w:pPr>
          </w:p>
          <w:p w:rsidR="00BE16B0" w:rsidRDefault="00336686">
            <w:pPr>
              <w:pStyle w:val="TableParagraph"/>
              <w:ind w:left="106" w:right="100"/>
              <w:jc w:val="center"/>
              <w:rPr>
                <w:sz w:val="24"/>
              </w:rPr>
            </w:pPr>
            <w:r>
              <w:rPr>
                <w:sz w:val="24"/>
              </w:rPr>
              <w:t>3.4.1</w:t>
            </w:r>
          </w:p>
        </w:tc>
        <w:tc>
          <w:tcPr>
            <w:tcW w:w="1981" w:type="dxa"/>
          </w:tcPr>
          <w:p w:rsidR="00BE16B0" w:rsidRDefault="00BE16B0">
            <w:pPr>
              <w:pStyle w:val="TableParagraph"/>
              <w:spacing w:before="3"/>
              <w:rPr>
                <w:sz w:val="23"/>
              </w:rPr>
            </w:pPr>
          </w:p>
          <w:p w:rsidR="00BE16B0" w:rsidRDefault="00336686">
            <w:pPr>
              <w:pStyle w:val="TableParagraph"/>
              <w:ind w:left="497" w:right="491"/>
              <w:jc w:val="center"/>
              <w:rPr>
                <w:sz w:val="24"/>
              </w:rPr>
            </w:pPr>
            <w:r>
              <w:rPr>
                <w:sz w:val="24"/>
              </w:rPr>
              <w:t>700</w:t>
            </w:r>
          </w:p>
        </w:tc>
        <w:tc>
          <w:tcPr>
            <w:tcW w:w="1986" w:type="dxa"/>
          </w:tcPr>
          <w:p w:rsidR="00BE16B0" w:rsidRDefault="00BE16B0">
            <w:pPr>
              <w:pStyle w:val="TableParagraph"/>
              <w:spacing w:before="3"/>
              <w:rPr>
                <w:sz w:val="23"/>
              </w:rPr>
            </w:pPr>
          </w:p>
          <w:p w:rsidR="00BE16B0" w:rsidRDefault="00336686">
            <w:pPr>
              <w:pStyle w:val="TableParagraph"/>
              <w:ind w:left="350" w:right="346"/>
              <w:jc w:val="center"/>
              <w:rPr>
                <w:sz w:val="24"/>
              </w:rPr>
            </w:pPr>
            <w:r>
              <w:rPr>
                <w:sz w:val="24"/>
              </w:rPr>
              <w:t>1 000 000</w:t>
            </w:r>
          </w:p>
        </w:tc>
        <w:tc>
          <w:tcPr>
            <w:tcW w:w="2838" w:type="dxa"/>
          </w:tcPr>
          <w:p w:rsidR="00BE16B0" w:rsidRDefault="00BE16B0">
            <w:pPr>
              <w:pStyle w:val="TableParagraph"/>
              <w:spacing w:before="3"/>
              <w:rPr>
                <w:sz w:val="23"/>
              </w:rPr>
            </w:pPr>
          </w:p>
          <w:p w:rsidR="00BE16B0" w:rsidRDefault="00336686">
            <w:pPr>
              <w:pStyle w:val="TableParagraph"/>
              <w:ind w:left="176" w:right="174"/>
              <w:jc w:val="center"/>
              <w:rPr>
                <w:sz w:val="24"/>
              </w:rPr>
            </w:pPr>
            <w:r>
              <w:rPr>
                <w:sz w:val="24"/>
              </w:rPr>
              <w:t>60%</w:t>
            </w:r>
          </w:p>
        </w:tc>
        <w:tc>
          <w:tcPr>
            <w:tcW w:w="2416" w:type="dxa"/>
          </w:tcPr>
          <w:p w:rsidR="00BE16B0" w:rsidRDefault="00BE16B0">
            <w:pPr>
              <w:pStyle w:val="TableParagraph"/>
              <w:spacing w:before="3"/>
              <w:rPr>
                <w:sz w:val="23"/>
              </w:rPr>
            </w:pPr>
          </w:p>
          <w:p w:rsidR="00BE16B0" w:rsidRDefault="00336686">
            <w:pPr>
              <w:pStyle w:val="TableParagraph"/>
              <w:ind w:right="1140"/>
              <w:jc w:val="right"/>
              <w:rPr>
                <w:sz w:val="24"/>
              </w:rPr>
            </w:pPr>
            <w:r>
              <w:rPr>
                <w:sz w:val="24"/>
              </w:rPr>
              <w:t>3</w:t>
            </w:r>
          </w:p>
        </w:tc>
      </w:tr>
      <w:tr w:rsidR="00BE16B0">
        <w:trPr>
          <w:trHeight w:val="551"/>
        </w:trPr>
        <w:tc>
          <w:tcPr>
            <w:tcW w:w="706" w:type="dxa"/>
          </w:tcPr>
          <w:p w:rsidR="00BE16B0" w:rsidRDefault="00336686">
            <w:pPr>
              <w:pStyle w:val="TableParagraph"/>
              <w:spacing w:before="131"/>
              <w:ind w:left="183" w:right="172"/>
              <w:jc w:val="center"/>
              <w:rPr>
                <w:sz w:val="24"/>
              </w:rPr>
            </w:pPr>
            <w:r>
              <w:rPr>
                <w:sz w:val="24"/>
              </w:rPr>
              <w:t>9.</w:t>
            </w:r>
          </w:p>
        </w:tc>
        <w:tc>
          <w:tcPr>
            <w:tcW w:w="3260" w:type="dxa"/>
          </w:tcPr>
          <w:p w:rsidR="00BE16B0" w:rsidRDefault="00336686">
            <w:pPr>
              <w:pStyle w:val="TableParagraph"/>
              <w:spacing w:line="268" w:lineRule="exact"/>
              <w:ind w:left="306"/>
              <w:rPr>
                <w:sz w:val="24"/>
              </w:rPr>
            </w:pPr>
            <w:r>
              <w:rPr>
                <w:sz w:val="24"/>
              </w:rPr>
              <w:t>Дошкольное, начальное и</w:t>
            </w:r>
          </w:p>
          <w:p w:rsidR="00BE16B0" w:rsidRDefault="00336686">
            <w:pPr>
              <w:pStyle w:val="TableParagraph"/>
              <w:spacing w:line="264" w:lineRule="exact"/>
              <w:ind w:left="217"/>
              <w:rPr>
                <w:sz w:val="24"/>
              </w:rPr>
            </w:pPr>
            <w:r>
              <w:rPr>
                <w:sz w:val="24"/>
              </w:rPr>
              <w:t>среднее общее образование</w:t>
            </w:r>
          </w:p>
        </w:tc>
        <w:tc>
          <w:tcPr>
            <w:tcW w:w="1705" w:type="dxa"/>
          </w:tcPr>
          <w:p w:rsidR="00BE16B0" w:rsidRDefault="00336686">
            <w:pPr>
              <w:pStyle w:val="TableParagraph"/>
              <w:spacing w:before="131"/>
              <w:ind w:left="106" w:right="100"/>
              <w:jc w:val="center"/>
              <w:rPr>
                <w:sz w:val="24"/>
              </w:rPr>
            </w:pPr>
            <w:r>
              <w:rPr>
                <w:sz w:val="24"/>
              </w:rPr>
              <w:t>3.5.1</w:t>
            </w:r>
          </w:p>
        </w:tc>
        <w:tc>
          <w:tcPr>
            <w:tcW w:w="6805" w:type="dxa"/>
            <w:gridSpan w:val="3"/>
          </w:tcPr>
          <w:p w:rsidR="00BE16B0" w:rsidRDefault="00336686">
            <w:pPr>
              <w:pStyle w:val="TableParagraph"/>
              <w:spacing w:before="131"/>
              <w:ind w:left="1980"/>
              <w:rPr>
                <w:sz w:val="24"/>
              </w:rPr>
            </w:pPr>
            <w:r>
              <w:rPr>
                <w:sz w:val="24"/>
              </w:rPr>
              <w:t>Не подлежат установлению</w:t>
            </w:r>
          </w:p>
        </w:tc>
        <w:tc>
          <w:tcPr>
            <w:tcW w:w="2416" w:type="dxa"/>
          </w:tcPr>
          <w:p w:rsidR="00BE16B0" w:rsidRDefault="00336686">
            <w:pPr>
              <w:pStyle w:val="TableParagraph"/>
              <w:spacing w:before="131"/>
              <w:ind w:right="1140"/>
              <w:jc w:val="right"/>
              <w:rPr>
                <w:sz w:val="24"/>
              </w:rPr>
            </w:pPr>
            <w:r>
              <w:rPr>
                <w:sz w:val="24"/>
              </w:rPr>
              <w:t>3</w:t>
            </w:r>
          </w:p>
        </w:tc>
      </w:tr>
      <w:tr w:rsidR="00BE16B0">
        <w:trPr>
          <w:trHeight w:val="830"/>
        </w:trPr>
        <w:tc>
          <w:tcPr>
            <w:tcW w:w="706" w:type="dxa"/>
          </w:tcPr>
          <w:p w:rsidR="00BE16B0" w:rsidRDefault="00BE16B0">
            <w:pPr>
              <w:pStyle w:val="TableParagraph"/>
              <w:spacing w:before="5"/>
              <w:rPr>
                <w:sz w:val="23"/>
              </w:rPr>
            </w:pPr>
          </w:p>
          <w:p w:rsidR="00BE16B0" w:rsidRDefault="00336686">
            <w:pPr>
              <w:pStyle w:val="TableParagraph"/>
              <w:ind w:left="183" w:right="172"/>
              <w:jc w:val="center"/>
              <w:rPr>
                <w:sz w:val="24"/>
              </w:rPr>
            </w:pPr>
            <w:r>
              <w:rPr>
                <w:sz w:val="24"/>
              </w:rPr>
              <w:t>10.</w:t>
            </w:r>
          </w:p>
        </w:tc>
        <w:tc>
          <w:tcPr>
            <w:tcW w:w="3260" w:type="dxa"/>
          </w:tcPr>
          <w:p w:rsidR="00BE16B0" w:rsidRDefault="00336686">
            <w:pPr>
              <w:pStyle w:val="TableParagraph"/>
              <w:ind w:left="673" w:right="660" w:hanging="1"/>
              <w:jc w:val="center"/>
              <w:rPr>
                <w:sz w:val="24"/>
              </w:rPr>
            </w:pPr>
            <w:r>
              <w:rPr>
                <w:sz w:val="24"/>
              </w:rPr>
              <w:t>Среднее и высшее профессиональное</w:t>
            </w:r>
          </w:p>
          <w:p w:rsidR="00BE16B0" w:rsidRDefault="00336686">
            <w:pPr>
              <w:pStyle w:val="TableParagraph"/>
              <w:spacing w:line="264" w:lineRule="exact"/>
              <w:ind w:left="81" w:right="73"/>
              <w:jc w:val="center"/>
              <w:rPr>
                <w:sz w:val="24"/>
              </w:rPr>
            </w:pPr>
            <w:r>
              <w:rPr>
                <w:sz w:val="24"/>
              </w:rPr>
              <w:t>образование</w:t>
            </w:r>
          </w:p>
        </w:tc>
        <w:tc>
          <w:tcPr>
            <w:tcW w:w="1705" w:type="dxa"/>
          </w:tcPr>
          <w:p w:rsidR="00BE16B0" w:rsidRDefault="00BE16B0">
            <w:pPr>
              <w:pStyle w:val="TableParagraph"/>
              <w:spacing w:before="5"/>
              <w:rPr>
                <w:sz w:val="23"/>
              </w:rPr>
            </w:pPr>
          </w:p>
          <w:p w:rsidR="00BE16B0" w:rsidRDefault="00336686">
            <w:pPr>
              <w:pStyle w:val="TableParagraph"/>
              <w:ind w:left="106" w:right="100"/>
              <w:jc w:val="center"/>
              <w:rPr>
                <w:sz w:val="24"/>
              </w:rPr>
            </w:pPr>
            <w:r>
              <w:rPr>
                <w:sz w:val="24"/>
              </w:rPr>
              <w:t>3.5.2</w:t>
            </w:r>
          </w:p>
        </w:tc>
        <w:tc>
          <w:tcPr>
            <w:tcW w:w="1981" w:type="dxa"/>
          </w:tcPr>
          <w:p w:rsidR="00BE16B0" w:rsidRDefault="00BE16B0">
            <w:pPr>
              <w:pStyle w:val="TableParagraph"/>
              <w:spacing w:before="5"/>
              <w:rPr>
                <w:sz w:val="23"/>
              </w:rPr>
            </w:pPr>
          </w:p>
          <w:p w:rsidR="00BE16B0" w:rsidRDefault="00336686">
            <w:pPr>
              <w:pStyle w:val="TableParagraph"/>
              <w:ind w:left="497" w:right="493"/>
              <w:jc w:val="center"/>
              <w:rPr>
                <w:sz w:val="24"/>
              </w:rPr>
            </w:pPr>
            <w:r>
              <w:rPr>
                <w:sz w:val="24"/>
              </w:rPr>
              <w:t>5 000</w:t>
            </w:r>
          </w:p>
        </w:tc>
        <w:tc>
          <w:tcPr>
            <w:tcW w:w="1986" w:type="dxa"/>
          </w:tcPr>
          <w:p w:rsidR="00BE16B0" w:rsidRDefault="00BE16B0">
            <w:pPr>
              <w:pStyle w:val="TableParagraph"/>
              <w:spacing w:before="5"/>
              <w:rPr>
                <w:sz w:val="23"/>
              </w:rPr>
            </w:pPr>
          </w:p>
          <w:p w:rsidR="00BE16B0" w:rsidRDefault="00336686">
            <w:pPr>
              <w:pStyle w:val="TableParagraph"/>
              <w:ind w:left="350" w:right="344"/>
              <w:jc w:val="center"/>
              <w:rPr>
                <w:sz w:val="24"/>
              </w:rPr>
            </w:pPr>
            <w:r>
              <w:rPr>
                <w:sz w:val="24"/>
              </w:rPr>
              <w:t>100 000</w:t>
            </w:r>
          </w:p>
        </w:tc>
        <w:tc>
          <w:tcPr>
            <w:tcW w:w="2838" w:type="dxa"/>
          </w:tcPr>
          <w:p w:rsidR="00BE16B0" w:rsidRDefault="00BE16B0">
            <w:pPr>
              <w:pStyle w:val="TableParagraph"/>
              <w:spacing w:before="5"/>
              <w:rPr>
                <w:sz w:val="23"/>
              </w:rPr>
            </w:pPr>
          </w:p>
          <w:p w:rsidR="00BE16B0" w:rsidRDefault="00336686">
            <w:pPr>
              <w:pStyle w:val="TableParagraph"/>
              <w:ind w:left="176" w:right="174"/>
              <w:jc w:val="center"/>
              <w:rPr>
                <w:sz w:val="24"/>
              </w:rPr>
            </w:pPr>
            <w:r>
              <w:rPr>
                <w:sz w:val="24"/>
              </w:rPr>
              <w:t>60%</w:t>
            </w:r>
          </w:p>
        </w:tc>
        <w:tc>
          <w:tcPr>
            <w:tcW w:w="2416" w:type="dxa"/>
          </w:tcPr>
          <w:p w:rsidR="00BE16B0" w:rsidRDefault="00BE16B0">
            <w:pPr>
              <w:pStyle w:val="TableParagraph"/>
              <w:spacing w:before="5"/>
              <w:rPr>
                <w:sz w:val="23"/>
              </w:rPr>
            </w:pPr>
          </w:p>
          <w:p w:rsidR="00BE16B0" w:rsidRDefault="00336686">
            <w:pPr>
              <w:pStyle w:val="TableParagraph"/>
              <w:ind w:right="1140"/>
              <w:jc w:val="right"/>
              <w:rPr>
                <w:sz w:val="24"/>
              </w:rPr>
            </w:pPr>
            <w:r>
              <w:rPr>
                <w:sz w:val="24"/>
              </w:rPr>
              <w:t>3</w:t>
            </w:r>
          </w:p>
        </w:tc>
      </w:tr>
      <w:tr w:rsidR="00BE16B0">
        <w:trPr>
          <w:trHeight w:val="508"/>
        </w:trPr>
        <w:tc>
          <w:tcPr>
            <w:tcW w:w="706" w:type="dxa"/>
          </w:tcPr>
          <w:p w:rsidR="00BE16B0" w:rsidRDefault="00336686">
            <w:pPr>
              <w:pStyle w:val="TableParagraph"/>
              <w:spacing w:before="107"/>
              <w:ind w:left="183" w:right="172"/>
              <w:jc w:val="center"/>
              <w:rPr>
                <w:sz w:val="24"/>
              </w:rPr>
            </w:pPr>
            <w:r>
              <w:rPr>
                <w:sz w:val="24"/>
              </w:rPr>
              <w:t>11.</w:t>
            </w:r>
          </w:p>
        </w:tc>
        <w:tc>
          <w:tcPr>
            <w:tcW w:w="3260" w:type="dxa"/>
          </w:tcPr>
          <w:p w:rsidR="00BE16B0" w:rsidRDefault="00336686">
            <w:pPr>
              <w:pStyle w:val="TableParagraph"/>
              <w:spacing w:before="107"/>
              <w:ind w:left="84" w:right="73"/>
              <w:jc w:val="center"/>
              <w:rPr>
                <w:sz w:val="24"/>
              </w:rPr>
            </w:pPr>
            <w:r>
              <w:rPr>
                <w:sz w:val="24"/>
              </w:rPr>
              <w:t>Культурное развитие</w:t>
            </w:r>
          </w:p>
        </w:tc>
        <w:tc>
          <w:tcPr>
            <w:tcW w:w="1705" w:type="dxa"/>
          </w:tcPr>
          <w:p w:rsidR="00BE16B0" w:rsidRDefault="00336686">
            <w:pPr>
              <w:pStyle w:val="TableParagraph"/>
              <w:spacing w:before="107"/>
              <w:ind w:left="103" w:right="100"/>
              <w:jc w:val="center"/>
              <w:rPr>
                <w:sz w:val="24"/>
              </w:rPr>
            </w:pPr>
            <w:r>
              <w:rPr>
                <w:sz w:val="24"/>
              </w:rPr>
              <w:t>3.6</w:t>
            </w:r>
          </w:p>
        </w:tc>
        <w:tc>
          <w:tcPr>
            <w:tcW w:w="1981" w:type="dxa"/>
          </w:tcPr>
          <w:p w:rsidR="00BE16B0" w:rsidRDefault="00336686">
            <w:pPr>
              <w:pStyle w:val="TableParagraph"/>
              <w:spacing w:before="107"/>
              <w:ind w:left="497" w:right="493"/>
              <w:jc w:val="center"/>
              <w:rPr>
                <w:sz w:val="24"/>
              </w:rPr>
            </w:pPr>
            <w:r>
              <w:rPr>
                <w:sz w:val="24"/>
              </w:rPr>
              <w:t>1 000</w:t>
            </w:r>
          </w:p>
        </w:tc>
        <w:tc>
          <w:tcPr>
            <w:tcW w:w="1986" w:type="dxa"/>
          </w:tcPr>
          <w:p w:rsidR="00BE16B0" w:rsidRDefault="00336686">
            <w:pPr>
              <w:pStyle w:val="TableParagraph"/>
              <w:spacing w:before="107"/>
              <w:ind w:left="350" w:right="344"/>
              <w:jc w:val="center"/>
              <w:rPr>
                <w:sz w:val="24"/>
              </w:rPr>
            </w:pPr>
            <w:r>
              <w:rPr>
                <w:sz w:val="24"/>
              </w:rPr>
              <w:t>100 000</w:t>
            </w:r>
          </w:p>
        </w:tc>
        <w:tc>
          <w:tcPr>
            <w:tcW w:w="2838" w:type="dxa"/>
          </w:tcPr>
          <w:p w:rsidR="00BE16B0" w:rsidRDefault="00336686">
            <w:pPr>
              <w:pStyle w:val="TableParagraph"/>
              <w:spacing w:before="107"/>
              <w:ind w:left="176" w:right="174"/>
              <w:jc w:val="center"/>
              <w:rPr>
                <w:sz w:val="24"/>
              </w:rPr>
            </w:pPr>
            <w:r>
              <w:rPr>
                <w:sz w:val="24"/>
              </w:rPr>
              <w:t>50%</w:t>
            </w:r>
          </w:p>
        </w:tc>
        <w:tc>
          <w:tcPr>
            <w:tcW w:w="2416" w:type="dxa"/>
          </w:tcPr>
          <w:p w:rsidR="00BE16B0" w:rsidRDefault="00336686">
            <w:pPr>
              <w:pStyle w:val="TableParagraph"/>
              <w:spacing w:before="107"/>
              <w:ind w:right="1140"/>
              <w:jc w:val="right"/>
              <w:rPr>
                <w:sz w:val="24"/>
              </w:rPr>
            </w:pPr>
            <w:r>
              <w:rPr>
                <w:sz w:val="24"/>
              </w:rPr>
              <w:t>3</w:t>
            </w:r>
          </w:p>
        </w:tc>
      </w:tr>
      <w:tr w:rsidR="00BE16B0">
        <w:trPr>
          <w:trHeight w:val="467"/>
        </w:trPr>
        <w:tc>
          <w:tcPr>
            <w:tcW w:w="706" w:type="dxa"/>
          </w:tcPr>
          <w:p w:rsidR="00BE16B0" w:rsidRDefault="00336686">
            <w:pPr>
              <w:pStyle w:val="TableParagraph"/>
              <w:spacing w:before="87"/>
              <w:ind w:left="183" w:right="172"/>
              <w:jc w:val="center"/>
              <w:rPr>
                <w:sz w:val="24"/>
              </w:rPr>
            </w:pPr>
            <w:r>
              <w:rPr>
                <w:sz w:val="24"/>
              </w:rPr>
              <w:t>12.</w:t>
            </w:r>
          </w:p>
        </w:tc>
        <w:tc>
          <w:tcPr>
            <w:tcW w:w="3260" w:type="dxa"/>
          </w:tcPr>
          <w:p w:rsidR="00BE16B0" w:rsidRDefault="00336686">
            <w:pPr>
              <w:pStyle w:val="TableParagraph"/>
              <w:spacing w:before="87"/>
              <w:ind w:left="82" w:right="73"/>
              <w:jc w:val="center"/>
              <w:rPr>
                <w:sz w:val="24"/>
              </w:rPr>
            </w:pPr>
            <w:r>
              <w:rPr>
                <w:sz w:val="24"/>
              </w:rPr>
              <w:t>Религиозное использование</w:t>
            </w:r>
          </w:p>
        </w:tc>
        <w:tc>
          <w:tcPr>
            <w:tcW w:w="1705" w:type="dxa"/>
          </w:tcPr>
          <w:p w:rsidR="00BE16B0" w:rsidRDefault="00336686">
            <w:pPr>
              <w:pStyle w:val="TableParagraph"/>
              <w:spacing w:before="87"/>
              <w:ind w:left="103" w:right="100"/>
              <w:jc w:val="center"/>
              <w:rPr>
                <w:sz w:val="24"/>
              </w:rPr>
            </w:pPr>
            <w:r>
              <w:rPr>
                <w:sz w:val="24"/>
              </w:rPr>
              <w:t>3.7</w:t>
            </w:r>
          </w:p>
        </w:tc>
        <w:tc>
          <w:tcPr>
            <w:tcW w:w="1981" w:type="dxa"/>
          </w:tcPr>
          <w:p w:rsidR="00BE16B0" w:rsidRDefault="00336686">
            <w:pPr>
              <w:pStyle w:val="TableParagraph"/>
              <w:spacing w:before="87"/>
              <w:ind w:left="497" w:right="493"/>
              <w:jc w:val="center"/>
              <w:rPr>
                <w:sz w:val="24"/>
              </w:rPr>
            </w:pPr>
            <w:r>
              <w:rPr>
                <w:sz w:val="24"/>
              </w:rPr>
              <w:t>1 000</w:t>
            </w:r>
          </w:p>
        </w:tc>
        <w:tc>
          <w:tcPr>
            <w:tcW w:w="1986" w:type="dxa"/>
          </w:tcPr>
          <w:p w:rsidR="00BE16B0" w:rsidRDefault="00336686">
            <w:pPr>
              <w:pStyle w:val="TableParagraph"/>
              <w:spacing w:before="87"/>
              <w:ind w:left="350" w:right="344"/>
              <w:jc w:val="center"/>
              <w:rPr>
                <w:sz w:val="24"/>
              </w:rPr>
            </w:pPr>
            <w:r>
              <w:rPr>
                <w:sz w:val="24"/>
              </w:rPr>
              <w:t>200 000</w:t>
            </w:r>
          </w:p>
        </w:tc>
        <w:tc>
          <w:tcPr>
            <w:tcW w:w="2838" w:type="dxa"/>
          </w:tcPr>
          <w:p w:rsidR="00BE16B0" w:rsidRDefault="00336686">
            <w:pPr>
              <w:pStyle w:val="TableParagraph"/>
              <w:spacing w:before="87"/>
              <w:ind w:left="176" w:right="174"/>
              <w:jc w:val="center"/>
              <w:rPr>
                <w:sz w:val="24"/>
              </w:rPr>
            </w:pPr>
            <w:r>
              <w:rPr>
                <w:sz w:val="24"/>
              </w:rPr>
              <w:t>50%</w:t>
            </w:r>
          </w:p>
        </w:tc>
        <w:tc>
          <w:tcPr>
            <w:tcW w:w="2416" w:type="dxa"/>
          </w:tcPr>
          <w:p w:rsidR="00BE16B0" w:rsidRDefault="00336686">
            <w:pPr>
              <w:pStyle w:val="TableParagraph"/>
              <w:spacing w:before="87"/>
              <w:ind w:right="1140"/>
              <w:jc w:val="right"/>
              <w:rPr>
                <w:sz w:val="24"/>
              </w:rPr>
            </w:pPr>
            <w:r>
              <w:rPr>
                <w:sz w:val="24"/>
              </w:rPr>
              <w:t>3</w:t>
            </w:r>
          </w:p>
        </w:tc>
      </w:tr>
      <w:tr w:rsidR="00BE16B0">
        <w:trPr>
          <w:trHeight w:val="554"/>
        </w:trPr>
        <w:tc>
          <w:tcPr>
            <w:tcW w:w="706" w:type="dxa"/>
          </w:tcPr>
          <w:p w:rsidR="00BE16B0" w:rsidRDefault="00336686">
            <w:pPr>
              <w:pStyle w:val="TableParagraph"/>
              <w:spacing w:before="131"/>
              <w:ind w:left="183" w:right="172"/>
              <w:jc w:val="center"/>
              <w:rPr>
                <w:sz w:val="24"/>
              </w:rPr>
            </w:pPr>
            <w:r>
              <w:rPr>
                <w:sz w:val="24"/>
              </w:rPr>
              <w:t>13.</w:t>
            </w:r>
          </w:p>
        </w:tc>
        <w:tc>
          <w:tcPr>
            <w:tcW w:w="3260" w:type="dxa"/>
          </w:tcPr>
          <w:p w:rsidR="00BE16B0" w:rsidRDefault="00336686">
            <w:pPr>
              <w:pStyle w:val="TableParagraph"/>
              <w:spacing w:line="270" w:lineRule="exact"/>
              <w:ind w:left="181" w:right="62"/>
              <w:jc w:val="center"/>
              <w:rPr>
                <w:sz w:val="24"/>
              </w:rPr>
            </w:pPr>
            <w:r>
              <w:rPr>
                <w:sz w:val="24"/>
              </w:rPr>
              <w:t>Амбулаторное ветеринарное</w:t>
            </w:r>
          </w:p>
          <w:p w:rsidR="00BE16B0" w:rsidRDefault="00336686">
            <w:pPr>
              <w:pStyle w:val="TableParagraph"/>
              <w:spacing w:line="264" w:lineRule="exact"/>
              <w:ind w:left="181" w:right="66"/>
              <w:jc w:val="center"/>
              <w:rPr>
                <w:sz w:val="24"/>
              </w:rPr>
            </w:pPr>
            <w:r>
              <w:rPr>
                <w:sz w:val="24"/>
              </w:rPr>
              <w:t>обслуживание</w:t>
            </w:r>
          </w:p>
        </w:tc>
        <w:tc>
          <w:tcPr>
            <w:tcW w:w="1705" w:type="dxa"/>
          </w:tcPr>
          <w:p w:rsidR="00BE16B0" w:rsidRDefault="00336686">
            <w:pPr>
              <w:pStyle w:val="TableParagraph"/>
              <w:spacing w:before="131"/>
              <w:ind w:left="106" w:right="100"/>
              <w:jc w:val="center"/>
              <w:rPr>
                <w:sz w:val="24"/>
              </w:rPr>
            </w:pPr>
            <w:r>
              <w:rPr>
                <w:sz w:val="24"/>
              </w:rPr>
              <w:t>3.10.1</w:t>
            </w:r>
          </w:p>
        </w:tc>
        <w:tc>
          <w:tcPr>
            <w:tcW w:w="1981" w:type="dxa"/>
          </w:tcPr>
          <w:p w:rsidR="00BE16B0" w:rsidRDefault="00336686">
            <w:pPr>
              <w:pStyle w:val="TableParagraph"/>
              <w:spacing w:before="131"/>
              <w:ind w:left="497" w:right="493"/>
              <w:jc w:val="center"/>
              <w:rPr>
                <w:sz w:val="24"/>
              </w:rPr>
            </w:pPr>
            <w:r>
              <w:rPr>
                <w:sz w:val="24"/>
              </w:rPr>
              <w:t>1 000</w:t>
            </w:r>
          </w:p>
        </w:tc>
        <w:tc>
          <w:tcPr>
            <w:tcW w:w="1986" w:type="dxa"/>
          </w:tcPr>
          <w:p w:rsidR="00BE16B0" w:rsidRDefault="00336686">
            <w:pPr>
              <w:pStyle w:val="TableParagraph"/>
              <w:spacing w:before="131"/>
              <w:ind w:left="350" w:right="344"/>
              <w:jc w:val="center"/>
              <w:rPr>
                <w:sz w:val="24"/>
              </w:rPr>
            </w:pPr>
            <w:r>
              <w:rPr>
                <w:sz w:val="24"/>
              </w:rPr>
              <w:t>10 000</w:t>
            </w:r>
          </w:p>
        </w:tc>
        <w:tc>
          <w:tcPr>
            <w:tcW w:w="2838" w:type="dxa"/>
          </w:tcPr>
          <w:p w:rsidR="00BE16B0" w:rsidRDefault="00336686">
            <w:pPr>
              <w:pStyle w:val="TableParagraph"/>
              <w:spacing w:before="131"/>
              <w:ind w:left="176" w:right="174"/>
              <w:jc w:val="center"/>
              <w:rPr>
                <w:sz w:val="24"/>
              </w:rPr>
            </w:pPr>
            <w:r>
              <w:rPr>
                <w:sz w:val="24"/>
              </w:rPr>
              <w:t>60%</w:t>
            </w:r>
          </w:p>
        </w:tc>
        <w:tc>
          <w:tcPr>
            <w:tcW w:w="2416" w:type="dxa"/>
          </w:tcPr>
          <w:p w:rsidR="00BE16B0" w:rsidRDefault="00336686">
            <w:pPr>
              <w:pStyle w:val="TableParagraph"/>
              <w:spacing w:before="131"/>
              <w:ind w:right="1140"/>
              <w:jc w:val="right"/>
              <w:rPr>
                <w:sz w:val="24"/>
              </w:rPr>
            </w:pPr>
            <w:r>
              <w:rPr>
                <w:sz w:val="24"/>
              </w:rPr>
              <w:t>3</w:t>
            </w:r>
          </w:p>
        </w:tc>
      </w:tr>
      <w:tr w:rsidR="00BE16B0">
        <w:trPr>
          <w:trHeight w:val="554"/>
        </w:trPr>
        <w:tc>
          <w:tcPr>
            <w:tcW w:w="706" w:type="dxa"/>
          </w:tcPr>
          <w:p w:rsidR="00BE16B0" w:rsidRDefault="00336686">
            <w:pPr>
              <w:pStyle w:val="TableParagraph"/>
              <w:spacing w:before="131"/>
              <w:ind w:left="183" w:right="172"/>
              <w:jc w:val="center"/>
              <w:rPr>
                <w:sz w:val="24"/>
              </w:rPr>
            </w:pPr>
            <w:r>
              <w:rPr>
                <w:sz w:val="24"/>
              </w:rPr>
              <w:t>14.</w:t>
            </w:r>
          </w:p>
        </w:tc>
        <w:tc>
          <w:tcPr>
            <w:tcW w:w="3260" w:type="dxa"/>
          </w:tcPr>
          <w:p w:rsidR="00BE16B0" w:rsidRDefault="00336686">
            <w:pPr>
              <w:pStyle w:val="TableParagraph"/>
              <w:spacing w:before="131"/>
              <w:ind w:left="82" w:right="73"/>
              <w:jc w:val="center"/>
              <w:rPr>
                <w:sz w:val="24"/>
              </w:rPr>
            </w:pPr>
            <w:r>
              <w:rPr>
                <w:sz w:val="24"/>
              </w:rPr>
              <w:t>Деловое управление</w:t>
            </w:r>
          </w:p>
        </w:tc>
        <w:tc>
          <w:tcPr>
            <w:tcW w:w="1705" w:type="dxa"/>
          </w:tcPr>
          <w:p w:rsidR="00BE16B0" w:rsidRDefault="00336686">
            <w:pPr>
              <w:pStyle w:val="TableParagraph"/>
              <w:spacing w:before="131"/>
              <w:ind w:left="103" w:right="100"/>
              <w:jc w:val="center"/>
              <w:rPr>
                <w:sz w:val="24"/>
              </w:rPr>
            </w:pPr>
            <w:r>
              <w:rPr>
                <w:sz w:val="24"/>
              </w:rPr>
              <w:t>4.1</w:t>
            </w:r>
          </w:p>
        </w:tc>
        <w:tc>
          <w:tcPr>
            <w:tcW w:w="1981" w:type="dxa"/>
          </w:tcPr>
          <w:p w:rsidR="00BE16B0" w:rsidRDefault="00336686">
            <w:pPr>
              <w:pStyle w:val="TableParagraph"/>
              <w:spacing w:before="131"/>
              <w:ind w:left="497" w:right="493"/>
              <w:jc w:val="center"/>
              <w:rPr>
                <w:sz w:val="24"/>
              </w:rPr>
            </w:pPr>
            <w:r>
              <w:rPr>
                <w:sz w:val="24"/>
              </w:rPr>
              <w:t>1 000</w:t>
            </w:r>
          </w:p>
        </w:tc>
        <w:tc>
          <w:tcPr>
            <w:tcW w:w="1986" w:type="dxa"/>
          </w:tcPr>
          <w:p w:rsidR="00BE16B0" w:rsidRDefault="00336686">
            <w:pPr>
              <w:pStyle w:val="TableParagraph"/>
              <w:spacing w:before="131"/>
              <w:ind w:left="350" w:right="344"/>
              <w:jc w:val="center"/>
              <w:rPr>
                <w:sz w:val="24"/>
              </w:rPr>
            </w:pPr>
            <w:r>
              <w:rPr>
                <w:sz w:val="24"/>
              </w:rPr>
              <w:t>100 000</w:t>
            </w:r>
          </w:p>
        </w:tc>
        <w:tc>
          <w:tcPr>
            <w:tcW w:w="2838" w:type="dxa"/>
          </w:tcPr>
          <w:p w:rsidR="00BE16B0" w:rsidRDefault="00336686">
            <w:pPr>
              <w:pStyle w:val="TableParagraph"/>
              <w:spacing w:before="131"/>
              <w:ind w:left="176" w:right="174"/>
              <w:jc w:val="center"/>
              <w:rPr>
                <w:sz w:val="24"/>
              </w:rPr>
            </w:pPr>
            <w:r>
              <w:rPr>
                <w:sz w:val="24"/>
              </w:rPr>
              <w:t>55%</w:t>
            </w:r>
          </w:p>
        </w:tc>
        <w:tc>
          <w:tcPr>
            <w:tcW w:w="2416" w:type="dxa"/>
          </w:tcPr>
          <w:p w:rsidR="00BE16B0" w:rsidRDefault="00336686">
            <w:pPr>
              <w:pStyle w:val="TableParagraph"/>
              <w:spacing w:before="131"/>
              <w:ind w:right="1140"/>
              <w:jc w:val="right"/>
              <w:rPr>
                <w:sz w:val="24"/>
              </w:rPr>
            </w:pPr>
            <w:r>
              <w:rPr>
                <w:sz w:val="24"/>
              </w:rPr>
              <w:t>3</w:t>
            </w:r>
          </w:p>
        </w:tc>
      </w:tr>
      <w:tr w:rsidR="00BE16B0">
        <w:trPr>
          <w:trHeight w:val="450"/>
        </w:trPr>
        <w:tc>
          <w:tcPr>
            <w:tcW w:w="706" w:type="dxa"/>
          </w:tcPr>
          <w:p w:rsidR="00BE16B0" w:rsidRDefault="00336686">
            <w:pPr>
              <w:pStyle w:val="TableParagraph"/>
              <w:spacing w:before="80"/>
              <w:ind w:left="183" w:right="172"/>
              <w:jc w:val="center"/>
              <w:rPr>
                <w:sz w:val="24"/>
              </w:rPr>
            </w:pPr>
            <w:r>
              <w:rPr>
                <w:sz w:val="24"/>
              </w:rPr>
              <w:t>15.</w:t>
            </w:r>
          </w:p>
        </w:tc>
        <w:tc>
          <w:tcPr>
            <w:tcW w:w="3260" w:type="dxa"/>
          </w:tcPr>
          <w:p w:rsidR="00BE16B0" w:rsidRDefault="00336686">
            <w:pPr>
              <w:pStyle w:val="TableParagraph"/>
              <w:spacing w:before="80"/>
              <w:ind w:left="80" w:right="73"/>
              <w:jc w:val="center"/>
              <w:rPr>
                <w:sz w:val="24"/>
              </w:rPr>
            </w:pPr>
            <w:r>
              <w:rPr>
                <w:sz w:val="24"/>
              </w:rPr>
              <w:t>Рынки</w:t>
            </w:r>
          </w:p>
        </w:tc>
        <w:tc>
          <w:tcPr>
            <w:tcW w:w="1705" w:type="dxa"/>
          </w:tcPr>
          <w:p w:rsidR="00BE16B0" w:rsidRDefault="00336686">
            <w:pPr>
              <w:pStyle w:val="TableParagraph"/>
              <w:spacing w:before="80"/>
              <w:ind w:left="103" w:right="100"/>
              <w:jc w:val="center"/>
              <w:rPr>
                <w:sz w:val="24"/>
              </w:rPr>
            </w:pPr>
            <w:r>
              <w:rPr>
                <w:sz w:val="24"/>
              </w:rPr>
              <w:t>4.3</w:t>
            </w:r>
          </w:p>
        </w:tc>
        <w:tc>
          <w:tcPr>
            <w:tcW w:w="1981" w:type="dxa"/>
          </w:tcPr>
          <w:p w:rsidR="00BE16B0" w:rsidRDefault="00336686">
            <w:pPr>
              <w:pStyle w:val="TableParagraph"/>
              <w:spacing w:before="80"/>
              <w:ind w:left="497" w:right="493"/>
              <w:jc w:val="center"/>
              <w:rPr>
                <w:sz w:val="24"/>
              </w:rPr>
            </w:pPr>
            <w:r>
              <w:rPr>
                <w:sz w:val="24"/>
              </w:rPr>
              <w:t>1 500</w:t>
            </w:r>
          </w:p>
        </w:tc>
        <w:tc>
          <w:tcPr>
            <w:tcW w:w="1986" w:type="dxa"/>
          </w:tcPr>
          <w:p w:rsidR="00BE16B0" w:rsidRDefault="00336686">
            <w:pPr>
              <w:pStyle w:val="TableParagraph"/>
              <w:spacing w:before="80"/>
              <w:ind w:left="350" w:right="344"/>
              <w:jc w:val="center"/>
              <w:rPr>
                <w:sz w:val="24"/>
              </w:rPr>
            </w:pPr>
            <w:r>
              <w:rPr>
                <w:sz w:val="24"/>
              </w:rPr>
              <w:t>50 000</w:t>
            </w:r>
          </w:p>
        </w:tc>
        <w:tc>
          <w:tcPr>
            <w:tcW w:w="2838" w:type="dxa"/>
          </w:tcPr>
          <w:p w:rsidR="00BE16B0" w:rsidRDefault="00336686">
            <w:pPr>
              <w:pStyle w:val="TableParagraph"/>
              <w:spacing w:before="80"/>
              <w:ind w:left="176" w:right="174"/>
              <w:jc w:val="center"/>
              <w:rPr>
                <w:sz w:val="24"/>
              </w:rPr>
            </w:pPr>
            <w:r>
              <w:rPr>
                <w:sz w:val="24"/>
              </w:rPr>
              <w:t>45%</w:t>
            </w:r>
          </w:p>
        </w:tc>
        <w:tc>
          <w:tcPr>
            <w:tcW w:w="2416" w:type="dxa"/>
          </w:tcPr>
          <w:p w:rsidR="00BE16B0" w:rsidRDefault="00336686">
            <w:pPr>
              <w:pStyle w:val="TableParagraph"/>
              <w:spacing w:before="80"/>
              <w:ind w:right="1140"/>
              <w:jc w:val="right"/>
              <w:rPr>
                <w:sz w:val="24"/>
              </w:rPr>
            </w:pPr>
            <w:r>
              <w:rPr>
                <w:sz w:val="24"/>
              </w:rPr>
              <w:t>3</w:t>
            </w:r>
          </w:p>
        </w:tc>
      </w:tr>
      <w:tr w:rsidR="00BE16B0">
        <w:trPr>
          <w:trHeight w:val="414"/>
        </w:trPr>
        <w:tc>
          <w:tcPr>
            <w:tcW w:w="706" w:type="dxa"/>
          </w:tcPr>
          <w:p w:rsidR="00BE16B0" w:rsidRDefault="00336686">
            <w:pPr>
              <w:pStyle w:val="TableParagraph"/>
              <w:spacing w:before="61"/>
              <w:ind w:left="183" w:right="172"/>
              <w:jc w:val="center"/>
              <w:rPr>
                <w:sz w:val="24"/>
              </w:rPr>
            </w:pPr>
            <w:r>
              <w:rPr>
                <w:sz w:val="24"/>
              </w:rPr>
              <w:t>16.</w:t>
            </w:r>
          </w:p>
        </w:tc>
        <w:tc>
          <w:tcPr>
            <w:tcW w:w="3260" w:type="dxa"/>
          </w:tcPr>
          <w:p w:rsidR="00BE16B0" w:rsidRDefault="00336686">
            <w:pPr>
              <w:pStyle w:val="TableParagraph"/>
              <w:spacing w:before="61"/>
              <w:ind w:left="85" w:right="73"/>
              <w:jc w:val="center"/>
              <w:rPr>
                <w:sz w:val="24"/>
              </w:rPr>
            </w:pPr>
            <w:r>
              <w:rPr>
                <w:sz w:val="24"/>
              </w:rPr>
              <w:t>Магазины</w:t>
            </w:r>
          </w:p>
        </w:tc>
        <w:tc>
          <w:tcPr>
            <w:tcW w:w="1705" w:type="dxa"/>
          </w:tcPr>
          <w:p w:rsidR="00BE16B0" w:rsidRDefault="00336686">
            <w:pPr>
              <w:pStyle w:val="TableParagraph"/>
              <w:spacing w:before="61"/>
              <w:ind w:left="103" w:right="100"/>
              <w:jc w:val="center"/>
              <w:rPr>
                <w:sz w:val="24"/>
              </w:rPr>
            </w:pPr>
            <w:r>
              <w:rPr>
                <w:sz w:val="24"/>
              </w:rPr>
              <w:t>4.4</w:t>
            </w:r>
          </w:p>
        </w:tc>
        <w:tc>
          <w:tcPr>
            <w:tcW w:w="1981" w:type="dxa"/>
          </w:tcPr>
          <w:p w:rsidR="00BE16B0" w:rsidRDefault="00336686">
            <w:pPr>
              <w:pStyle w:val="TableParagraph"/>
              <w:spacing w:before="61"/>
              <w:ind w:left="497" w:right="491"/>
              <w:jc w:val="center"/>
              <w:rPr>
                <w:sz w:val="24"/>
              </w:rPr>
            </w:pPr>
            <w:r>
              <w:rPr>
                <w:sz w:val="24"/>
              </w:rPr>
              <w:t>400</w:t>
            </w:r>
          </w:p>
        </w:tc>
        <w:tc>
          <w:tcPr>
            <w:tcW w:w="1986" w:type="dxa"/>
          </w:tcPr>
          <w:p w:rsidR="00BE16B0" w:rsidRDefault="00336686">
            <w:pPr>
              <w:pStyle w:val="TableParagraph"/>
              <w:spacing w:before="61"/>
              <w:ind w:left="350" w:right="344"/>
              <w:jc w:val="center"/>
              <w:rPr>
                <w:sz w:val="24"/>
              </w:rPr>
            </w:pPr>
            <w:r>
              <w:rPr>
                <w:sz w:val="24"/>
              </w:rPr>
              <w:t>10 000</w:t>
            </w:r>
          </w:p>
        </w:tc>
        <w:tc>
          <w:tcPr>
            <w:tcW w:w="2838" w:type="dxa"/>
          </w:tcPr>
          <w:p w:rsidR="00BE16B0" w:rsidRDefault="00336686">
            <w:pPr>
              <w:pStyle w:val="TableParagraph"/>
              <w:spacing w:before="61"/>
              <w:ind w:left="176" w:right="174"/>
              <w:jc w:val="center"/>
              <w:rPr>
                <w:sz w:val="24"/>
              </w:rPr>
            </w:pPr>
            <w:r>
              <w:rPr>
                <w:sz w:val="24"/>
              </w:rPr>
              <w:t>50%</w:t>
            </w:r>
          </w:p>
        </w:tc>
        <w:tc>
          <w:tcPr>
            <w:tcW w:w="2416" w:type="dxa"/>
          </w:tcPr>
          <w:p w:rsidR="00BE16B0" w:rsidRDefault="00336686">
            <w:pPr>
              <w:pStyle w:val="TableParagraph"/>
              <w:spacing w:before="61"/>
              <w:ind w:right="1140"/>
              <w:jc w:val="right"/>
              <w:rPr>
                <w:sz w:val="24"/>
              </w:rPr>
            </w:pPr>
            <w:r>
              <w:rPr>
                <w:sz w:val="24"/>
              </w:rPr>
              <w:t>3</w:t>
            </w:r>
          </w:p>
        </w:tc>
      </w:tr>
      <w:tr w:rsidR="00BE16B0">
        <w:trPr>
          <w:trHeight w:val="407"/>
        </w:trPr>
        <w:tc>
          <w:tcPr>
            <w:tcW w:w="706" w:type="dxa"/>
          </w:tcPr>
          <w:p w:rsidR="00BE16B0" w:rsidRDefault="00336686">
            <w:pPr>
              <w:pStyle w:val="TableParagraph"/>
              <w:spacing w:before="59"/>
              <w:ind w:left="183" w:right="172"/>
              <w:jc w:val="center"/>
              <w:rPr>
                <w:sz w:val="24"/>
              </w:rPr>
            </w:pPr>
            <w:r>
              <w:rPr>
                <w:sz w:val="24"/>
              </w:rPr>
              <w:t>17.</w:t>
            </w:r>
          </w:p>
        </w:tc>
        <w:tc>
          <w:tcPr>
            <w:tcW w:w="3260" w:type="dxa"/>
          </w:tcPr>
          <w:p w:rsidR="00BE16B0" w:rsidRDefault="00336686">
            <w:pPr>
              <w:pStyle w:val="TableParagraph"/>
              <w:spacing w:before="59"/>
              <w:ind w:left="87" w:right="73"/>
              <w:jc w:val="center"/>
              <w:rPr>
                <w:sz w:val="24"/>
              </w:rPr>
            </w:pPr>
            <w:r>
              <w:rPr>
                <w:sz w:val="24"/>
              </w:rPr>
              <w:t>Общественное питание</w:t>
            </w:r>
          </w:p>
        </w:tc>
        <w:tc>
          <w:tcPr>
            <w:tcW w:w="1705" w:type="dxa"/>
          </w:tcPr>
          <w:p w:rsidR="00BE16B0" w:rsidRDefault="00336686">
            <w:pPr>
              <w:pStyle w:val="TableParagraph"/>
              <w:spacing w:before="59"/>
              <w:ind w:left="103" w:right="100"/>
              <w:jc w:val="center"/>
              <w:rPr>
                <w:sz w:val="24"/>
              </w:rPr>
            </w:pPr>
            <w:r>
              <w:rPr>
                <w:sz w:val="24"/>
              </w:rPr>
              <w:t>4.6</w:t>
            </w:r>
          </w:p>
        </w:tc>
        <w:tc>
          <w:tcPr>
            <w:tcW w:w="1981" w:type="dxa"/>
          </w:tcPr>
          <w:p w:rsidR="00BE16B0" w:rsidRDefault="00336686">
            <w:pPr>
              <w:pStyle w:val="TableParagraph"/>
              <w:spacing w:before="59"/>
              <w:ind w:left="497" w:right="491"/>
              <w:jc w:val="center"/>
              <w:rPr>
                <w:sz w:val="24"/>
              </w:rPr>
            </w:pPr>
            <w:r>
              <w:rPr>
                <w:sz w:val="24"/>
              </w:rPr>
              <w:t>500</w:t>
            </w:r>
          </w:p>
        </w:tc>
        <w:tc>
          <w:tcPr>
            <w:tcW w:w="1986" w:type="dxa"/>
          </w:tcPr>
          <w:p w:rsidR="00BE16B0" w:rsidRDefault="00336686">
            <w:pPr>
              <w:pStyle w:val="TableParagraph"/>
              <w:spacing w:before="59"/>
              <w:ind w:left="350" w:right="344"/>
              <w:jc w:val="center"/>
              <w:rPr>
                <w:sz w:val="24"/>
              </w:rPr>
            </w:pPr>
            <w:r>
              <w:rPr>
                <w:sz w:val="24"/>
              </w:rPr>
              <w:t>10 000</w:t>
            </w:r>
          </w:p>
        </w:tc>
        <w:tc>
          <w:tcPr>
            <w:tcW w:w="2838" w:type="dxa"/>
          </w:tcPr>
          <w:p w:rsidR="00BE16B0" w:rsidRDefault="00336686">
            <w:pPr>
              <w:pStyle w:val="TableParagraph"/>
              <w:spacing w:before="59"/>
              <w:ind w:left="176" w:right="174"/>
              <w:jc w:val="center"/>
              <w:rPr>
                <w:sz w:val="24"/>
              </w:rPr>
            </w:pPr>
            <w:r>
              <w:rPr>
                <w:sz w:val="24"/>
              </w:rPr>
              <w:t>50%</w:t>
            </w:r>
          </w:p>
        </w:tc>
        <w:tc>
          <w:tcPr>
            <w:tcW w:w="2416" w:type="dxa"/>
          </w:tcPr>
          <w:p w:rsidR="00BE16B0" w:rsidRDefault="00336686">
            <w:pPr>
              <w:pStyle w:val="TableParagraph"/>
              <w:spacing w:before="59"/>
              <w:ind w:right="1140"/>
              <w:jc w:val="right"/>
              <w:rPr>
                <w:sz w:val="24"/>
              </w:rPr>
            </w:pPr>
            <w:r>
              <w:rPr>
                <w:sz w:val="24"/>
              </w:rPr>
              <w:t>3</w:t>
            </w:r>
          </w:p>
        </w:tc>
      </w:tr>
    </w:tbl>
    <w:p w:rsidR="00BE16B0" w:rsidRDefault="00BE16B0">
      <w:pPr>
        <w:jc w:val="right"/>
        <w:rPr>
          <w:sz w:val="24"/>
        </w:rPr>
        <w:sectPr w:rsidR="00BE16B0">
          <w:pgSz w:w="16840" w:h="11910" w:orient="landscape"/>
          <w:pgMar w:top="1100" w:right="420" w:bottom="900" w:left="880" w:header="0" w:footer="702" w:gutter="0"/>
          <w:cols w:space="720"/>
        </w:sectPr>
      </w:pPr>
    </w:p>
    <w:p w:rsidR="00BE16B0" w:rsidRDefault="00BE16B0">
      <w:pPr>
        <w:pStyle w:val="a3"/>
        <w:spacing w:before="3"/>
        <w:ind w:left="0" w:firstLine="0"/>
        <w:rPr>
          <w:sz w:val="2"/>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3260"/>
        <w:gridCol w:w="1705"/>
        <w:gridCol w:w="1981"/>
        <w:gridCol w:w="1986"/>
        <w:gridCol w:w="2838"/>
        <w:gridCol w:w="2416"/>
      </w:tblGrid>
      <w:tr w:rsidR="00BE16B0">
        <w:trPr>
          <w:trHeight w:val="554"/>
        </w:trPr>
        <w:tc>
          <w:tcPr>
            <w:tcW w:w="706" w:type="dxa"/>
            <w:vMerge w:val="restart"/>
          </w:tcPr>
          <w:p w:rsidR="00BE16B0" w:rsidRDefault="00BE16B0">
            <w:pPr>
              <w:pStyle w:val="TableParagraph"/>
              <w:rPr>
                <w:sz w:val="26"/>
              </w:rPr>
            </w:pPr>
          </w:p>
          <w:p w:rsidR="00BE16B0" w:rsidRDefault="00BE16B0">
            <w:pPr>
              <w:pStyle w:val="TableParagraph"/>
              <w:spacing w:before="5"/>
              <w:rPr>
                <w:sz w:val="21"/>
              </w:rPr>
            </w:pPr>
          </w:p>
          <w:p w:rsidR="00BE16B0" w:rsidRDefault="00336686">
            <w:pPr>
              <w:pStyle w:val="TableParagraph"/>
              <w:ind w:left="191" w:right="161" w:firstLine="48"/>
              <w:rPr>
                <w:sz w:val="24"/>
              </w:rPr>
            </w:pPr>
            <w:r>
              <w:rPr>
                <w:sz w:val="24"/>
              </w:rPr>
              <w:t>№ п/п</w:t>
            </w:r>
          </w:p>
        </w:tc>
        <w:tc>
          <w:tcPr>
            <w:tcW w:w="3260" w:type="dxa"/>
            <w:vMerge w:val="restart"/>
          </w:tcPr>
          <w:p w:rsidR="00BE16B0" w:rsidRDefault="00BE16B0">
            <w:pPr>
              <w:pStyle w:val="TableParagraph"/>
              <w:rPr>
                <w:sz w:val="26"/>
              </w:rPr>
            </w:pPr>
          </w:p>
          <w:p w:rsidR="00BE16B0" w:rsidRDefault="00BE16B0">
            <w:pPr>
              <w:pStyle w:val="TableParagraph"/>
              <w:spacing w:before="4"/>
              <w:rPr>
                <w:sz w:val="33"/>
              </w:rPr>
            </w:pPr>
          </w:p>
          <w:p w:rsidR="00BE16B0" w:rsidRDefault="00336686">
            <w:pPr>
              <w:pStyle w:val="TableParagraph"/>
              <w:ind w:left="616"/>
              <w:rPr>
                <w:sz w:val="24"/>
              </w:rPr>
            </w:pPr>
            <w:r>
              <w:rPr>
                <w:sz w:val="24"/>
              </w:rPr>
              <w:t>Наименование ВРИ</w:t>
            </w:r>
          </w:p>
        </w:tc>
        <w:tc>
          <w:tcPr>
            <w:tcW w:w="1705" w:type="dxa"/>
            <w:vMerge w:val="restart"/>
          </w:tcPr>
          <w:p w:rsidR="00BE16B0" w:rsidRDefault="00BE16B0">
            <w:pPr>
              <w:pStyle w:val="TableParagraph"/>
              <w:spacing w:before="4"/>
              <w:rPr>
                <w:sz w:val="35"/>
              </w:rPr>
            </w:pPr>
          </w:p>
          <w:p w:rsidR="00BE16B0" w:rsidRDefault="00336686">
            <w:pPr>
              <w:pStyle w:val="TableParagraph"/>
              <w:ind w:left="107" w:right="100"/>
              <w:jc w:val="center"/>
              <w:rPr>
                <w:sz w:val="24"/>
              </w:rPr>
            </w:pPr>
            <w:r>
              <w:rPr>
                <w:sz w:val="24"/>
              </w:rPr>
              <w:t>Код (числовое обозначение ВРИ)</w:t>
            </w:r>
          </w:p>
        </w:tc>
        <w:tc>
          <w:tcPr>
            <w:tcW w:w="3967" w:type="dxa"/>
            <w:gridSpan w:val="2"/>
          </w:tcPr>
          <w:p w:rsidR="00BE16B0" w:rsidRDefault="00336686">
            <w:pPr>
              <w:pStyle w:val="TableParagraph"/>
              <w:spacing w:line="270" w:lineRule="exact"/>
              <w:ind w:left="291" w:right="291"/>
              <w:jc w:val="center"/>
              <w:rPr>
                <w:sz w:val="24"/>
              </w:rPr>
            </w:pPr>
            <w:r>
              <w:rPr>
                <w:sz w:val="24"/>
              </w:rPr>
              <w:t>Предельные размеры земельных</w:t>
            </w:r>
          </w:p>
          <w:p w:rsidR="00BE16B0" w:rsidRDefault="00336686">
            <w:pPr>
              <w:pStyle w:val="TableParagraph"/>
              <w:spacing w:line="264" w:lineRule="exact"/>
              <w:ind w:left="291" w:right="288"/>
              <w:jc w:val="center"/>
              <w:rPr>
                <w:sz w:val="24"/>
              </w:rPr>
            </w:pPr>
            <w:r>
              <w:rPr>
                <w:sz w:val="24"/>
              </w:rPr>
              <w:t>участков (кв. м)</w:t>
            </w:r>
          </w:p>
        </w:tc>
        <w:tc>
          <w:tcPr>
            <w:tcW w:w="2838" w:type="dxa"/>
            <w:vMerge w:val="restart"/>
          </w:tcPr>
          <w:p w:rsidR="00BE16B0" w:rsidRDefault="00336686">
            <w:pPr>
              <w:pStyle w:val="TableParagraph"/>
              <w:ind w:left="177" w:right="174"/>
              <w:jc w:val="center"/>
              <w:rPr>
                <w:sz w:val="24"/>
              </w:rPr>
            </w:pPr>
            <w:r>
              <w:rPr>
                <w:sz w:val="24"/>
              </w:rPr>
              <w:t>Максимальный процент застройки,</w:t>
            </w:r>
          </w:p>
          <w:p w:rsidR="00BE16B0" w:rsidRDefault="00336686">
            <w:pPr>
              <w:pStyle w:val="TableParagraph"/>
              <w:spacing w:line="270" w:lineRule="atLeast"/>
              <w:ind w:left="252" w:right="250" w:firstLine="5"/>
              <w:jc w:val="center"/>
              <w:rPr>
                <w:sz w:val="24"/>
              </w:rPr>
            </w:pPr>
            <w:r>
              <w:rPr>
                <w:sz w:val="24"/>
              </w:rPr>
              <w:t>в том числе в зависимости от количества надземных этажей</w:t>
            </w:r>
          </w:p>
        </w:tc>
        <w:tc>
          <w:tcPr>
            <w:tcW w:w="2416" w:type="dxa"/>
            <w:vMerge w:val="restart"/>
          </w:tcPr>
          <w:p w:rsidR="00BE16B0" w:rsidRDefault="00BE16B0">
            <w:pPr>
              <w:pStyle w:val="TableParagraph"/>
              <w:spacing w:before="5"/>
              <w:rPr>
                <w:sz w:val="23"/>
              </w:rPr>
            </w:pPr>
          </w:p>
          <w:p w:rsidR="00BE16B0" w:rsidRDefault="00336686">
            <w:pPr>
              <w:pStyle w:val="TableParagraph"/>
              <w:ind w:left="205" w:right="200" w:hanging="1"/>
              <w:jc w:val="center"/>
              <w:rPr>
                <w:sz w:val="24"/>
              </w:rPr>
            </w:pPr>
            <w:r>
              <w:rPr>
                <w:sz w:val="24"/>
              </w:rPr>
              <w:t>Минимальные отступы от границ земельного участка (м)</w:t>
            </w:r>
          </w:p>
        </w:tc>
      </w:tr>
      <w:tr w:rsidR="00BE16B0">
        <w:trPr>
          <w:trHeight w:val="1093"/>
        </w:trPr>
        <w:tc>
          <w:tcPr>
            <w:tcW w:w="706" w:type="dxa"/>
            <w:vMerge/>
            <w:tcBorders>
              <w:top w:val="nil"/>
            </w:tcBorders>
          </w:tcPr>
          <w:p w:rsidR="00BE16B0" w:rsidRDefault="00BE16B0">
            <w:pPr>
              <w:rPr>
                <w:sz w:val="2"/>
                <w:szCs w:val="2"/>
              </w:rPr>
            </w:pPr>
          </w:p>
        </w:tc>
        <w:tc>
          <w:tcPr>
            <w:tcW w:w="3260" w:type="dxa"/>
            <w:vMerge/>
            <w:tcBorders>
              <w:top w:val="nil"/>
            </w:tcBorders>
          </w:tcPr>
          <w:p w:rsidR="00BE16B0" w:rsidRDefault="00BE16B0">
            <w:pPr>
              <w:rPr>
                <w:sz w:val="2"/>
                <w:szCs w:val="2"/>
              </w:rPr>
            </w:pPr>
          </w:p>
        </w:tc>
        <w:tc>
          <w:tcPr>
            <w:tcW w:w="1705" w:type="dxa"/>
            <w:vMerge/>
            <w:tcBorders>
              <w:top w:val="nil"/>
            </w:tcBorders>
          </w:tcPr>
          <w:p w:rsidR="00BE16B0" w:rsidRDefault="00BE16B0">
            <w:pPr>
              <w:rPr>
                <w:sz w:val="2"/>
                <w:szCs w:val="2"/>
              </w:rPr>
            </w:pPr>
          </w:p>
        </w:tc>
        <w:tc>
          <w:tcPr>
            <w:tcW w:w="1981" w:type="dxa"/>
          </w:tcPr>
          <w:p w:rsidR="00BE16B0" w:rsidRDefault="00BE16B0">
            <w:pPr>
              <w:pStyle w:val="TableParagraph"/>
              <w:spacing w:before="8"/>
              <w:rPr>
                <w:sz w:val="34"/>
              </w:rPr>
            </w:pPr>
          </w:p>
          <w:p w:rsidR="00BE16B0" w:rsidRDefault="00336686">
            <w:pPr>
              <w:pStyle w:val="TableParagraph"/>
              <w:ind w:left="497" w:right="490"/>
              <w:jc w:val="center"/>
              <w:rPr>
                <w:sz w:val="24"/>
              </w:rPr>
            </w:pPr>
            <w:r>
              <w:rPr>
                <w:sz w:val="24"/>
              </w:rPr>
              <w:t>min</w:t>
            </w:r>
          </w:p>
        </w:tc>
        <w:tc>
          <w:tcPr>
            <w:tcW w:w="1986" w:type="dxa"/>
          </w:tcPr>
          <w:p w:rsidR="00BE16B0" w:rsidRDefault="00BE16B0">
            <w:pPr>
              <w:pStyle w:val="TableParagraph"/>
              <w:spacing w:before="8"/>
              <w:rPr>
                <w:sz w:val="34"/>
              </w:rPr>
            </w:pPr>
          </w:p>
          <w:p w:rsidR="00BE16B0" w:rsidRDefault="00336686">
            <w:pPr>
              <w:pStyle w:val="TableParagraph"/>
              <w:ind w:left="349" w:right="346"/>
              <w:jc w:val="center"/>
              <w:rPr>
                <w:sz w:val="24"/>
              </w:rPr>
            </w:pPr>
            <w:r>
              <w:rPr>
                <w:sz w:val="24"/>
              </w:rPr>
              <w:t>max</w:t>
            </w:r>
          </w:p>
        </w:tc>
        <w:tc>
          <w:tcPr>
            <w:tcW w:w="2838" w:type="dxa"/>
            <w:vMerge/>
            <w:tcBorders>
              <w:top w:val="nil"/>
            </w:tcBorders>
          </w:tcPr>
          <w:p w:rsidR="00BE16B0" w:rsidRDefault="00BE16B0">
            <w:pPr>
              <w:rPr>
                <w:sz w:val="2"/>
                <w:szCs w:val="2"/>
              </w:rPr>
            </w:pPr>
          </w:p>
        </w:tc>
        <w:tc>
          <w:tcPr>
            <w:tcW w:w="2416" w:type="dxa"/>
            <w:vMerge/>
            <w:tcBorders>
              <w:top w:val="nil"/>
            </w:tcBorders>
          </w:tcPr>
          <w:p w:rsidR="00BE16B0" w:rsidRDefault="00BE16B0">
            <w:pPr>
              <w:rPr>
                <w:sz w:val="2"/>
                <w:szCs w:val="2"/>
              </w:rPr>
            </w:pPr>
          </w:p>
        </w:tc>
      </w:tr>
      <w:tr w:rsidR="00BE16B0">
        <w:trPr>
          <w:trHeight w:val="2483"/>
        </w:trPr>
        <w:tc>
          <w:tcPr>
            <w:tcW w:w="706" w:type="dxa"/>
          </w:tcPr>
          <w:p w:rsidR="00BE16B0" w:rsidRDefault="00BE16B0">
            <w:pPr>
              <w:pStyle w:val="TableParagraph"/>
              <w:rPr>
                <w:sz w:val="26"/>
              </w:rPr>
            </w:pPr>
          </w:p>
          <w:p w:rsidR="00BE16B0" w:rsidRDefault="00BE16B0">
            <w:pPr>
              <w:pStyle w:val="TableParagraph"/>
              <w:rPr>
                <w:sz w:val="26"/>
              </w:rPr>
            </w:pPr>
          </w:p>
          <w:p w:rsidR="00BE16B0" w:rsidRDefault="00BE16B0">
            <w:pPr>
              <w:pStyle w:val="TableParagraph"/>
              <w:rPr>
                <w:sz w:val="26"/>
              </w:rPr>
            </w:pPr>
          </w:p>
          <w:p w:rsidR="00BE16B0" w:rsidRDefault="00336686">
            <w:pPr>
              <w:pStyle w:val="TableParagraph"/>
              <w:spacing w:before="199"/>
              <w:ind w:right="190"/>
              <w:jc w:val="right"/>
              <w:rPr>
                <w:sz w:val="24"/>
              </w:rPr>
            </w:pPr>
            <w:r>
              <w:rPr>
                <w:sz w:val="24"/>
              </w:rPr>
              <w:t>18.</w:t>
            </w:r>
          </w:p>
        </w:tc>
        <w:tc>
          <w:tcPr>
            <w:tcW w:w="3260" w:type="dxa"/>
          </w:tcPr>
          <w:p w:rsidR="00BE16B0" w:rsidRDefault="00BE16B0">
            <w:pPr>
              <w:pStyle w:val="TableParagraph"/>
              <w:rPr>
                <w:sz w:val="26"/>
              </w:rPr>
            </w:pPr>
          </w:p>
          <w:p w:rsidR="00BE16B0" w:rsidRDefault="00BE16B0">
            <w:pPr>
              <w:pStyle w:val="TableParagraph"/>
              <w:rPr>
                <w:sz w:val="26"/>
              </w:rPr>
            </w:pPr>
          </w:p>
          <w:p w:rsidR="00BE16B0" w:rsidRDefault="00BE16B0">
            <w:pPr>
              <w:pStyle w:val="TableParagraph"/>
              <w:rPr>
                <w:sz w:val="26"/>
              </w:rPr>
            </w:pPr>
          </w:p>
          <w:p w:rsidR="00BE16B0" w:rsidRDefault="00336686">
            <w:pPr>
              <w:pStyle w:val="TableParagraph"/>
              <w:spacing w:before="199"/>
              <w:ind w:left="85" w:right="73"/>
              <w:jc w:val="center"/>
              <w:rPr>
                <w:sz w:val="24"/>
              </w:rPr>
            </w:pPr>
            <w:r>
              <w:rPr>
                <w:sz w:val="24"/>
              </w:rPr>
              <w:t>Гостиничное обслуживание</w:t>
            </w:r>
          </w:p>
        </w:tc>
        <w:tc>
          <w:tcPr>
            <w:tcW w:w="1705" w:type="dxa"/>
          </w:tcPr>
          <w:p w:rsidR="00BE16B0" w:rsidRDefault="00BE16B0">
            <w:pPr>
              <w:pStyle w:val="TableParagraph"/>
              <w:rPr>
                <w:sz w:val="26"/>
              </w:rPr>
            </w:pPr>
          </w:p>
          <w:p w:rsidR="00BE16B0" w:rsidRDefault="00BE16B0">
            <w:pPr>
              <w:pStyle w:val="TableParagraph"/>
              <w:rPr>
                <w:sz w:val="26"/>
              </w:rPr>
            </w:pPr>
          </w:p>
          <w:p w:rsidR="00BE16B0" w:rsidRDefault="00BE16B0">
            <w:pPr>
              <w:pStyle w:val="TableParagraph"/>
              <w:rPr>
                <w:sz w:val="26"/>
              </w:rPr>
            </w:pPr>
          </w:p>
          <w:p w:rsidR="00BE16B0" w:rsidRDefault="00336686">
            <w:pPr>
              <w:pStyle w:val="TableParagraph"/>
              <w:spacing w:before="199"/>
              <w:ind w:left="103" w:right="100"/>
              <w:jc w:val="center"/>
              <w:rPr>
                <w:sz w:val="24"/>
              </w:rPr>
            </w:pPr>
            <w:r>
              <w:rPr>
                <w:sz w:val="24"/>
              </w:rPr>
              <w:t>4.7</w:t>
            </w:r>
          </w:p>
        </w:tc>
        <w:tc>
          <w:tcPr>
            <w:tcW w:w="1981" w:type="dxa"/>
          </w:tcPr>
          <w:p w:rsidR="00BE16B0" w:rsidRDefault="00BE16B0">
            <w:pPr>
              <w:pStyle w:val="TableParagraph"/>
              <w:rPr>
                <w:sz w:val="26"/>
              </w:rPr>
            </w:pPr>
          </w:p>
          <w:p w:rsidR="00BE16B0" w:rsidRDefault="00BE16B0">
            <w:pPr>
              <w:pStyle w:val="TableParagraph"/>
              <w:rPr>
                <w:sz w:val="26"/>
              </w:rPr>
            </w:pPr>
          </w:p>
          <w:p w:rsidR="00BE16B0" w:rsidRDefault="00BE16B0">
            <w:pPr>
              <w:pStyle w:val="TableParagraph"/>
              <w:rPr>
                <w:sz w:val="26"/>
              </w:rPr>
            </w:pPr>
          </w:p>
          <w:p w:rsidR="00BE16B0" w:rsidRDefault="00336686">
            <w:pPr>
              <w:pStyle w:val="TableParagraph"/>
              <w:spacing w:before="199"/>
              <w:ind w:left="497" w:right="493"/>
              <w:jc w:val="center"/>
              <w:rPr>
                <w:sz w:val="24"/>
              </w:rPr>
            </w:pPr>
            <w:r>
              <w:rPr>
                <w:sz w:val="24"/>
              </w:rPr>
              <w:t>1 000</w:t>
            </w:r>
          </w:p>
        </w:tc>
        <w:tc>
          <w:tcPr>
            <w:tcW w:w="1986" w:type="dxa"/>
          </w:tcPr>
          <w:p w:rsidR="00BE16B0" w:rsidRDefault="00BE16B0">
            <w:pPr>
              <w:pStyle w:val="TableParagraph"/>
              <w:rPr>
                <w:sz w:val="26"/>
              </w:rPr>
            </w:pPr>
          </w:p>
          <w:p w:rsidR="00BE16B0" w:rsidRDefault="00BE16B0">
            <w:pPr>
              <w:pStyle w:val="TableParagraph"/>
              <w:rPr>
                <w:sz w:val="26"/>
              </w:rPr>
            </w:pPr>
          </w:p>
          <w:p w:rsidR="00BE16B0" w:rsidRDefault="00BE16B0">
            <w:pPr>
              <w:pStyle w:val="TableParagraph"/>
              <w:rPr>
                <w:sz w:val="26"/>
              </w:rPr>
            </w:pPr>
          </w:p>
          <w:p w:rsidR="00BE16B0" w:rsidRDefault="00336686">
            <w:pPr>
              <w:pStyle w:val="TableParagraph"/>
              <w:spacing w:before="199"/>
              <w:ind w:left="350" w:right="344"/>
              <w:jc w:val="center"/>
              <w:rPr>
                <w:sz w:val="24"/>
              </w:rPr>
            </w:pPr>
            <w:r>
              <w:rPr>
                <w:sz w:val="24"/>
              </w:rPr>
              <w:t>100 000</w:t>
            </w:r>
          </w:p>
        </w:tc>
        <w:tc>
          <w:tcPr>
            <w:tcW w:w="2838" w:type="dxa"/>
          </w:tcPr>
          <w:p w:rsidR="00BE16B0" w:rsidRDefault="00336686">
            <w:pPr>
              <w:pStyle w:val="TableParagraph"/>
              <w:spacing w:line="268" w:lineRule="exact"/>
              <w:ind w:left="871"/>
              <w:rPr>
                <w:sz w:val="24"/>
              </w:rPr>
            </w:pPr>
            <w:r>
              <w:rPr>
                <w:sz w:val="24"/>
              </w:rPr>
              <w:t>1 эт. - 60%</w:t>
            </w:r>
          </w:p>
          <w:p w:rsidR="00BE16B0" w:rsidRDefault="00336686">
            <w:pPr>
              <w:pStyle w:val="TableParagraph"/>
              <w:ind w:left="871"/>
              <w:rPr>
                <w:sz w:val="24"/>
              </w:rPr>
            </w:pPr>
            <w:r>
              <w:rPr>
                <w:sz w:val="24"/>
              </w:rPr>
              <w:t>2 эт. - 50%</w:t>
            </w:r>
          </w:p>
          <w:p w:rsidR="00BE16B0" w:rsidRDefault="00336686">
            <w:pPr>
              <w:pStyle w:val="TableParagraph"/>
              <w:ind w:left="871"/>
              <w:rPr>
                <w:sz w:val="24"/>
              </w:rPr>
            </w:pPr>
            <w:r>
              <w:rPr>
                <w:sz w:val="24"/>
              </w:rPr>
              <w:t>3 эт. - 45%</w:t>
            </w:r>
          </w:p>
          <w:p w:rsidR="00BE16B0" w:rsidRDefault="00336686">
            <w:pPr>
              <w:pStyle w:val="TableParagraph"/>
              <w:ind w:left="871"/>
              <w:rPr>
                <w:sz w:val="24"/>
              </w:rPr>
            </w:pPr>
            <w:r>
              <w:rPr>
                <w:sz w:val="24"/>
              </w:rPr>
              <w:t>4 эт. - 41%</w:t>
            </w:r>
          </w:p>
          <w:p w:rsidR="00BE16B0" w:rsidRDefault="00336686">
            <w:pPr>
              <w:pStyle w:val="TableParagraph"/>
              <w:ind w:left="871"/>
              <w:rPr>
                <w:sz w:val="24"/>
              </w:rPr>
            </w:pPr>
            <w:r>
              <w:rPr>
                <w:sz w:val="24"/>
              </w:rPr>
              <w:t>5 эт. - 37%</w:t>
            </w:r>
          </w:p>
          <w:p w:rsidR="00BE16B0" w:rsidRDefault="00336686">
            <w:pPr>
              <w:pStyle w:val="TableParagraph"/>
              <w:ind w:left="871"/>
              <w:rPr>
                <w:sz w:val="24"/>
              </w:rPr>
            </w:pPr>
            <w:r>
              <w:rPr>
                <w:sz w:val="24"/>
              </w:rPr>
              <w:t>6 эт. - 34%</w:t>
            </w:r>
          </w:p>
          <w:p w:rsidR="00BE16B0" w:rsidRDefault="00336686">
            <w:pPr>
              <w:pStyle w:val="TableParagraph"/>
              <w:ind w:left="871"/>
              <w:rPr>
                <w:sz w:val="24"/>
              </w:rPr>
            </w:pPr>
            <w:r>
              <w:rPr>
                <w:sz w:val="24"/>
              </w:rPr>
              <w:t>7 эт. - 31%</w:t>
            </w:r>
          </w:p>
          <w:p w:rsidR="00BE16B0" w:rsidRDefault="00336686">
            <w:pPr>
              <w:pStyle w:val="TableParagraph"/>
              <w:ind w:left="871"/>
              <w:rPr>
                <w:sz w:val="24"/>
              </w:rPr>
            </w:pPr>
            <w:r>
              <w:rPr>
                <w:sz w:val="24"/>
              </w:rPr>
              <w:t>8 эт. - 29%</w:t>
            </w:r>
          </w:p>
          <w:p w:rsidR="00BE16B0" w:rsidRDefault="00336686">
            <w:pPr>
              <w:pStyle w:val="TableParagraph"/>
              <w:spacing w:line="264" w:lineRule="exact"/>
              <w:ind w:left="871"/>
              <w:rPr>
                <w:sz w:val="24"/>
              </w:rPr>
            </w:pPr>
            <w:r>
              <w:rPr>
                <w:sz w:val="24"/>
              </w:rPr>
              <w:t>9 эт. - 27%</w:t>
            </w:r>
          </w:p>
        </w:tc>
        <w:tc>
          <w:tcPr>
            <w:tcW w:w="2416" w:type="dxa"/>
          </w:tcPr>
          <w:p w:rsidR="00BE16B0" w:rsidRDefault="00BE16B0">
            <w:pPr>
              <w:pStyle w:val="TableParagraph"/>
              <w:rPr>
                <w:sz w:val="26"/>
              </w:rPr>
            </w:pPr>
          </w:p>
          <w:p w:rsidR="00BE16B0" w:rsidRDefault="00BE16B0">
            <w:pPr>
              <w:pStyle w:val="TableParagraph"/>
              <w:rPr>
                <w:sz w:val="26"/>
              </w:rPr>
            </w:pPr>
          </w:p>
          <w:p w:rsidR="00BE16B0" w:rsidRDefault="00BE16B0">
            <w:pPr>
              <w:pStyle w:val="TableParagraph"/>
              <w:rPr>
                <w:sz w:val="26"/>
              </w:rPr>
            </w:pPr>
          </w:p>
          <w:p w:rsidR="00BE16B0" w:rsidRDefault="00336686">
            <w:pPr>
              <w:pStyle w:val="TableParagraph"/>
              <w:spacing w:before="199"/>
              <w:ind w:right="1140"/>
              <w:jc w:val="right"/>
              <w:rPr>
                <w:sz w:val="24"/>
              </w:rPr>
            </w:pPr>
            <w:r>
              <w:rPr>
                <w:sz w:val="24"/>
              </w:rPr>
              <w:t>3</w:t>
            </w:r>
          </w:p>
        </w:tc>
      </w:tr>
      <w:tr w:rsidR="00BE16B0">
        <w:trPr>
          <w:trHeight w:val="551"/>
        </w:trPr>
        <w:tc>
          <w:tcPr>
            <w:tcW w:w="706" w:type="dxa"/>
          </w:tcPr>
          <w:p w:rsidR="00BE16B0" w:rsidRDefault="00336686">
            <w:pPr>
              <w:pStyle w:val="TableParagraph"/>
              <w:spacing w:before="128"/>
              <w:ind w:right="190"/>
              <w:jc w:val="right"/>
              <w:rPr>
                <w:sz w:val="24"/>
              </w:rPr>
            </w:pPr>
            <w:r>
              <w:rPr>
                <w:sz w:val="24"/>
              </w:rPr>
              <w:t>19.</w:t>
            </w:r>
          </w:p>
        </w:tc>
        <w:tc>
          <w:tcPr>
            <w:tcW w:w="3260" w:type="dxa"/>
          </w:tcPr>
          <w:p w:rsidR="00BE16B0" w:rsidRDefault="00336686">
            <w:pPr>
              <w:pStyle w:val="TableParagraph"/>
              <w:spacing w:line="268" w:lineRule="exact"/>
              <w:ind w:left="870"/>
              <w:rPr>
                <w:sz w:val="24"/>
              </w:rPr>
            </w:pPr>
            <w:r>
              <w:rPr>
                <w:sz w:val="24"/>
              </w:rPr>
              <w:t>Обслуживание</w:t>
            </w:r>
          </w:p>
          <w:p w:rsidR="00BE16B0" w:rsidRDefault="00336686">
            <w:pPr>
              <w:pStyle w:val="TableParagraph"/>
              <w:spacing w:line="264" w:lineRule="exact"/>
              <w:ind w:left="834"/>
              <w:rPr>
                <w:sz w:val="24"/>
              </w:rPr>
            </w:pPr>
            <w:r>
              <w:rPr>
                <w:sz w:val="24"/>
              </w:rPr>
              <w:t>автотранспорта</w:t>
            </w:r>
          </w:p>
        </w:tc>
        <w:tc>
          <w:tcPr>
            <w:tcW w:w="1705" w:type="dxa"/>
          </w:tcPr>
          <w:p w:rsidR="00BE16B0" w:rsidRDefault="00336686">
            <w:pPr>
              <w:pStyle w:val="TableParagraph"/>
              <w:spacing w:before="128"/>
              <w:ind w:left="103" w:right="100"/>
              <w:jc w:val="center"/>
              <w:rPr>
                <w:sz w:val="24"/>
              </w:rPr>
            </w:pPr>
            <w:r>
              <w:rPr>
                <w:sz w:val="24"/>
              </w:rPr>
              <w:t>4.9</w:t>
            </w:r>
          </w:p>
        </w:tc>
        <w:tc>
          <w:tcPr>
            <w:tcW w:w="1981" w:type="dxa"/>
          </w:tcPr>
          <w:p w:rsidR="00BE16B0" w:rsidRDefault="00336686">
            <w:pPr>
              <w:pStyle w:val="TableParagraph"/>
              <w:spacing w:before="128"/>
              <w:ind w:left="497" w:right="493"/>
              <w:jc w:val="center"/>
              <w:rPr>
                <w:sz w:val="24"/>
              </w:rPr>
            </w:pPr>
            <w:r>
              <w:rPr>
                <w:sz w:val="24"/>
              </w:rPr>
              <w:t>1 000</w:t>
            </w:r>
          </w:p>
        </w:tc>
        <w:tc>
          <w:tcPr>
            <w:tcW w:w="1986" w:type="dxa"/>
          </w:tcPr>
          <w:p w:rsidR="00BE16B0" w:rsidRDefault="00336686">
            <w:pPr>
              <w:pStyle w:val="TableParagraph"/>
              <w:spacing w:before="128"/>
              <w:ind w:left="350" w:right="344"/>
              <w:jc w:val="center"/>
              <w:rPr>
                <w:sz w:val="24"/>
              </w:rPr>
            </w:pPr>
            <w:r>
              <w:rPr>
                <w:sz w:val="24"/>
              </w:rPr>
              <w:t>20 000</w:t>
            </w:r>
          </w:p>
        </w:tc>
        <w:tc>
          <w:tcPr>
            <w:tcW w:w="2838" w:type="dxa"/>
          </w:tcPr>
          <w:p w:rsidR="00BE16B0" w:rsidRDefault="00336686">
            <w:pPr>
              <w:pStyle w:val="TableParagraph"/>
              <w:spacing w:before="128"/>
              <w:ind w:left="176" w:right="174"/>
              <w:jc w:val="center"/>
              <w:rPr>
                <w:sz w:val="24"/>
              </w:rPr>
            </w:pPr>
            <w:r>
              <w:rPr>
                <w:sz w:val="24"/>
              </w:rPr>
              <w:t>75%</w:t>
            </w:r>
          </w:p>
        </w:tc>
        <w:tc>
          <w:tcPr>
            <w:tcW w:w="2416" w:type="dxa"/>
          </w:tcPr>
          <w:p w:rsidR="00BE16B0" w:rsidRDefault="00336686">
            <w:pPr>
              <w:pStyle w:val="TableParagraph"/>
              <w:spacing w:before="128"/>
              <w:ind w:right="1140"/>
              <w:jc w:val="right"/>
              <w:rPr>
                <w:sz w:val="24"/>
              </w:rPr>
            </w:pPr>
            <w:r>
              <w:rPr>
                <w:sz w:val="24"/>
              </w:rPr>
              <w:t>3</w:t>
            </w:r>
          </w:p>
        </w:tc>
      </w:tr>
      <w:tr w:rsidR="00BE16B0">
        <w:trPr>
          <w:trHeight w:val="494"/>
        </w:trPr>
        <w:tc>
          <w:tcPr>
            <w:tcW w:w="706" w:type="dxa"/>
          </w:tcPr>
          <w:p w:rsidR="00BE16B0" w:rsidRDefault="00336686">
            <w:pPr>
              <w:pStyle w:val="TableParagraph"/>
              <w:spacing w:before="102"/>
              <w:ind w:right="190"/>
              <w:jc w:val="right"/>
              <w:rPr>
                <w:sz w:val="24"/>
              </w:rPr>
            </w:pPr>
            <w:r>
              <w:rPr>
                <w:sz w:val="24"/>
              </w:rPr>
              <w:t>20.</w:t>
            </w:r>
          </w:p>
        </w:tc>
        <w:tc>
          <w:tcPr>
            <w:tcW w:w="3260" w:type="dxa"/>
          </w:tcPr>
          <w:p w:rsidR="00BE16B0" w:rsidRDefault="00336686">
            <w:pPr>
              <w:pStyle w:val="TableParagraph"/>
              <w:spacing w:before="102"/>
              <w:ind w:left="82" w:right="73"/>
              <w:jc w:val="center"/>
              <w:rPr>
                <w:sz w:val="24"/>
              </w:rPr>
            </w:pPr>
            <w:r>
              <w:rPr>
                <w:sz w:val="24"/>
              </w:rPr>
              <w:t>Спорт</w:t>
            </w:r>
          </w:p>
        </w:tc>
        <w:tc>
          <w:tcPr>
            <w:tcW w:w="1705" w:type="dxa"/>
          </w:tcPr>
          <w:p w:rsidR="00BE16B0" w:rsidRDefault="00336686">
            <w:pPr>
              <w:pStyle w:val="TableParagraph"/>
              <w:spacing w:before="102"/>
              <w:ind w:left="103" w:right="100"/>
              <w:jc w:val="center"/>
              <w:rPr>
                <w:sz w:val="24"/>
              </w:rPr>
            </w:pPr>
            <w:r>
              <w:rPr>
                <w:sz w:val="24"/>
              </w:rPr>
              <w:t>5.1</w:t>
            </w:r>
          </w:p>
        </w:tc>
        <w:tc>
          <w:tcPr>
            <w:tcW w:w="1981" w:type="dxa"/>
          </w:tcPr>
          <w:p w:rsidR="00BE16B0" w:rsidRDefault="00336686">
            <w:pPr>
              <w:pStyle w:val="TableParagraph"/>
              <w:spacing w:before="102"/>
              <w:ind w:left="497" w:right="491"/>
              <w:jc w:val="center"/>
              <w:rPr>
                <w:sz w:val="24"/>
              </w:rPr>
            </w:pPr>
            <w:r>
              <w:rPr>
                <w:sz w:val="24"/>
              </w:rPr>
              <w:t>25</w:t>
            </w:r>
          </w:p>
        </w:tc>
        <w:tc>
          <w:tcPr>
            <w:tcW w:w="1986" w:type="dxa"/>
          </w:tcPr>
          <w:p w:rsidR="00BE16B0" w:rsidRDefault="00336686">
            <w:pPr>
              <w:pStyle w:val="TableParagraph"/>
              <w:spacing w:before="102"/>
              <w:ind w:left="350" w:right="344"/>
              <w:jc w:val="center"/>
              <w:rPr>
                <w:sz w:val="24"/>
              </w:rPr>
            </w:pPr>
            <w:r>
              <w:rPr>
                <w:sz w:val="24"/>
              </w:rPr>
              <w:t>100 000</w:t>
            </w:r>
          </w:p>
        </w:tc>
        <w:tc>
          <w:tcPr>
            <w:tcW w:w="2838" w:type="dxa"/>
          </w:tcPr>
          <w:p w:rsidR="00BE16B0" w:rsidRDefault="00336686">
            <w:pPr>
              <w:pStyle w:val="TableParagraph"/>
              <w:spacing w:before="102"/>
              <w:ind w:left="176" w:right="174"/>
              <w:jc w:val="center"/>
              <w:rPr>
                <w:sz w:val="24"/>
              </w:rPr>
            </w:pPr>
            <w:r>
              <w:rPr>
                <w:sz w:val="24"/>
              </w:rPr>
              <w:t>75%</w:t>
            </w:r>
          </w:p>
        </w:tc>
        <w:tc>
          <w:tcPr>
            <w:tcW w:w="2416" w:type="dxa"/>
          </w:tcPr>
          <w:p w:rsidR="00BE16B0" w:rsidRDefault="00336686">
            <w:pPr>
              <w:pStyle w:val="TableParagraph"/>
              <w:spacing w:before="102"/>
              <w:ind w:right="1140"/>
              <w:jc w:val="right"/>
              <w:rPr>
                <w:sz w:val="24"/>
              </w:rPr>
            </w:pPr>
            <w:r>
              <w:rPr>
                <w:sz w:val="24"/>
              </w:rPr>
              <w:t>3</w:t>
            </w:r>
          </w:p>
        </w:tc>
      </w:tr>
      <w:tr w:rsidR="00BE16B0">
        <w:trPr>
          <w:trHeight w:val="551"/>
        </w:trPr>
        <w:tc>
          <w:tcPr>
            <w:tcW w:w="706" w:type="dxa"/>
          </w:tcPr>
          <w:p w:rsidR="00BE16B0" w:rsidRDefault="00336686">
            <w:pPr>
              <w:pStyle w:val="TableParagraph"/>
              <w:spacing w:before="131"/>
              <w:ind w:right="190"/>
              <w:jc w:val="right"/>
              <w:rPr>
                <w:sz w:val="24"/>
              </w:rPr>
            </w:pPr>
            <w:r>
              <w:rPr>
                <w:sz w:val="24"/>
              </w:rPr>
              <w:t>21.</w:t>
            </w:r>
          </w:p>
        </w:tc>
        <w:tc>
          <w:tcPr>
            <w:tcW w:w="3260" w:type="dxa"/>
          </w:tcPr>
          <w:p w:rsidR="00BE16B0" w:rsidRDefault="00336686">
            <w:pPr>
              <w:pStyle w:val="TableParagraph"/>
              <w:spacing w:line="268" w:lineRule="exact"/>
              <w:ind w:left="81" w:right="73"/>
              <w:jc w:val="center"/>
              <w:rPr>
                <w:sz w:val="24"/>
              </w:rPr>
            </w:pPr>
            <w:r>
              <w:rPr>
                <w:sz w:val="24"/>
              </w:rPr>
              <w:t>Обеспечение внутреннего</w:t>
            </w:r>
          </w:p>
          <w:p w:rsidR="00BE16B0" w:rsidRDefault="00336686">
            <w:pPr>
              <w:pStyle w:val="TableParagraph"/>
              <w:spacing w:line="264" w:lineRule="exact"/>
              <w:ind w:left="84" w:right="73"/>
              <w:jc w:val="center"/>
              <w:rPr>
                <w:sz w:val="24"/>
              </w:rPr>
            </w:pPr>
            <w:r>
              <w:rPr>
                <w:sz w:val="24"/>
              </w:rPr>
              <w:t>правопорядка</w:t>
            </w:r>
          </w:p>
        </w:tc>
        <w:tc>
          <w:tcPr>
            <w:tcW w:w="1705" w:type="dxa"/>
          </w:tcPr>
          <w:p w:rsidR="00BE16B0" w:rsidRDefault="00336686">
            <w:pPr>
              <w:pStyle w:val="TableParagraph"/>
              <w:spacing w:before="131"/>
              <w:ind w:left="103" w:right="100"/>
              <w:jc w:val="center"/>
              <w:rPr>
                <w:sz w:val="24"/>
              </w:rPr>
            </w:pPr>
            <w:r>
              <w:rPr>
                <w:sz w:val="24"/>
              </w:rPr>
              <w:t>8.3</w:t>
            </w:r>
          </w:p>
        </w:tc>
        <w:tc>
          <w:tcPr>
            <w:tcW w:w="9221" w:type="dxa"/>
            <w:gridSpan w:val="4"/>
          </w:tcPr>
          <w:p w:rsidR="00BE16B0" w:rsidRDefault="00336686">
            <w:pPr>
              <w:pStyle w:val="TableParagraph"/>
              <w:spacing w:before="131"/>
              <w:ind w:left="299" w:right="297"/>
              <w:jc w:val="center"/>
              <w:rPr>
                <w:sz w:val="24"/>
              </w:rPr>
            </w:pPr>
            <w:r>
              <w:rPr>
                <w:sz w:val="24"/>
              </w:rPr>
              <w:t>Не подлежат установлению</w:t>
            </w:r>
          </w:p>
        </w:tc>
      </w:tr>
      <w:tr w:rsidR="00BE16B0">
        <w:trPr>
          <w:trHeight w:val="553"/>
        </w:trPr>
        <w:tc>
          <w:tcPr>
            <w:tcW w:w="706" w:type="dxa"/>
          </w:tcPr>
          <w:p w:rsidR="00BE16B0" w:rsidRDefault="00336686">
            <w:pPr>
              <w:pStyle w:val="TableParagraph"/>
              <w:spacing w:before="131"/>
              <w:ind w:right="190"/>
              <w:jc w:val="right"/>
              <w:rPr>
                <w:sz w:val="24"/>
              </w:rPr>
            </w:pPr>
            <w:r>
              <w:rPr>
                <w:sz w:val="24"/>
              </w:rPr>
              <w:t>22.</w:t>
            </w:r>
          </w:p>
        </w:tc>
        <w:tc>
          <w:tcPr>
            <w:tcW w:w="3260" w:type="dxa"/>
          </w:tcPr>
          <w:p w:rsidR="00BE16B0" w:rsidRDefault="00336686">
            <w:pPr>
              <w:pStyle w:val="TableParagraph"/>
              <w:spacing w:line="270" w:lineRule="exact"/>
              <w:ind w:left="83" w:right="73"/>
              <w:jc w:val="center"/>
              <w:rPr>
                <w:sz w:val="24"/>
              </w:rPr>
            </w:pPr>
            <w:r>
              <w:rPr>
                <w:sz w:val="24"/>
              </w:rPr>
              <w:t>Историко-культурная</w:t>
            </w:r>
          </w:p>
          <w:p w:rsidR="00BE16B0" w:rsidRDefault="00336686">
            <w:pPr>
              <w:pStyle w:val="TableParagraph"/>
              <w:spacing w:line="264" w:lineRule="exact"/>
              <w:ind w:left="82" w:right="73"/>
              <w:jc w:val="center"/>
              <w:rPr>
                <w:sz w:val="24"/>
              </w:rPr>
            </w:pPr>
            <w:r>
              <w:rPr>
                <w:sz w:val="24"/>
              </w:rPr>
              <w:t>деятельность</w:t>
            </w:r>
          </w:p>
        </w:tc>
        <w:tc>
          <w:tcPr>
            <w:tcW w:w="1705" w:type="dxa"/>
          </w:tcPr>
          <w:p w:rsidR="00BE16B0" w:rsidRDefault="00336686">
            <w:pPr>
              <w:pStyle w:val="TableParagraph"/>
              <w:spacing w:before="131"/>
              <w:ind w:left="103" w:right="100"/>
              <w:jc w:val="center"/>
              <w:rPr>
                <w:sz w:val="24"/>
              </w:rPr>
            </w:pPr>
            <w:r>
              <w:rPr>
                <w:sz w:val="24"/>
              </w:rPr>
              <w:t>9.3</w:t>
            </w:r>
          </w:p>
        </w:tc>
        <w:tc>
          <w:tcPr>
            <w:tcW w:w="9221" w:type="dxa"/>
            <w:gridSpan w:val="4"/>
          </w:tcPr>
          <w:p w:rsidR="00BE16B0" w:rsidRDefault="00336686">
            <w:pPr>
              <w:pStyle w:val="TableParagraph"/>
              <w:spacing w:before="131"/>
              <w:ind w:left="297" w:right="297"/>
              <w:jc w:val="center"/>
              <w:rPr>
                <w:sz w:val="24"/>
              </w:rPr>
            </w:pPr>
            <w:r>
              <w:rPr>
                <w:sz w:val="24"/>
              </w:rPr>
              <w:t>Не распространяется</w:t>
            </w:r>
          </w:p>
        </w:tc>
      </w:tr>
      <w:tr w:rsidR="00BE16B0">
        <w:trPr>
          <w:trHeight w:val="827"/>
        </w:trPr>
        <w:tc>
          <w:tcPr>
            <w:tcW w:w="706" w:type="dxa"/>
          </w:tcPr>
          <w:p w:rsidR="00BE16B0" w:rsidRDefault="00BE16B0">
            <w:pPr>
              <w:pStyle w:val="TableParagraph"/>
              <w:spacing w:before="3"/>
              <w:rPr>
                <w:sz w:val="23"/>
              </w:rPr>
            </w:pPr>
          </w:p>
          <w:p w:rsidR="00BE16B0" w:rsidRDefault="00336686">
            <w:pPr>
              <w:pStyle w:val="TableParagraph"/>
              <w:ind w:right="190"/>
              <w:jc w:val="right"/>
              <w:rPr>
                <w:sz w:val="24"/>
              </w:rPr>
            </w:pPr>
            <w:r>
              <w:rPr>
                <w:sz w:val="24"/>
              </w:rPr>
              <w:t>23.</w:t>
            </w:r>
          </w:p>
        </w:tc>
        <w:tc>
          <w:tcPr>
            <w:tcW w:w="3260" w:type="dxa"/>
          </w:tcPr>
          <w:p w:rsidR="00BE16B0" w:rsidRDefault="00336686">
            <w:pPr>
              <w:pStyle w:val="TableParagraph"/>
              <w:ind w:left="551" w:right="541" w:firstLine="1"/>
              <w:jc w:val="center"/>
              <w:rPr>
                <w:sz w:val="24"/>
              </w:rPr>
            </w:pPr>
            <w:r>
              <w:rPr>
                <w:sz w:val="24"/>
              </w:rPr>
              <w:t>Земельные участки (территории) общего</w:t>
            </w:r>
          </w:p>
          <w:p w:rsidR="00BE16B0" w:rsidRDefault="00336686">
            <w:pPr>
              <w:pStyle w:val="TableParagraph"/>
              <w:spacing w:line="264" w:lineRule="exact"/>
              <w:ind w:left="86" w:right="73"/>
              <w:jc w:val="center"/>
              <w:rPr>
                <w:sz w:val="24"/>
              </w:rPr>
            </w:pPr>
            <w:r>
              <w:rPr>
                <w:sz w:val="24"/>
              </w:rPr>
              <w:t>пользования</w:t>
            </w:r>
          </w:p>
        </w:tc>
        <w:tc>
          <w:tcPr>
            <w:tcW w:w="1705" w:type="dxa"/>
          </w:tcPr>
          <w:p w:rsidR="00BE16B0" w:rsidRDefault="00BE16B0">
            <w:pPr>
              <w:pStyle w:val="TableParagraph"/>
              <w:spacing w:before="3"/>
              <w:rPr>
                <w:sz w:val="23"/>
              </w:rPr>
            </w:pPr>
          </w:p>
          <w:p w:rsidR="00BE16B0" w:rsidRDefault="00336686">
            <w:pPr>
              <w:pStyle w:val="TableParagraph"/>
              <w:ind w:left="103" w:right="100"/>
              <w:jc w:val="center"/>
              <w:rPr>
                <w:sz w:val="24"/>
              </w:rPr>
            </w:pPr>
            <w:r>
              <w:rPr>
                <w:sz w:val="24"/>
              </w:rPr>
              <w:t>12.0</w:t>
            </w:r>
          </w:p>
        </w:tc>
        <w:tc>
          <w:tcPr>
            <w:tcW w:w="9221" w:type="dxa"/>
            <w:gridSpan w:val="4"/>
          </w:tcPr>
          <w:p w:rsidR="00BE16B0" w:rsidRDefault="00BE16B0">
            <w:pPr>
              <w:pStyle w:val="TableParagraph"/>
              <w:spacing w:before="3"/>
              <w:rPr>
                <w:sz w:val="23"/>
              </w:rPr>
            </w:pPr>
          </w:p>
          <w:p w:rsidR="00BE16B0" w:rsidRDefault="00336686">
            <w:pPr>
              <w:pStyle w:val="TableParagraph"/>
              <w:ind w:left="297" w:right="297"/>
              <w:jc w:val="center"/>
              <w:rPr>
                <w:sz w:val="24"/>
              </w:rPr>
            </w:pPr>
            <w:r>
              <w:rPr>
                <w:sz w:val="24"/>
              </w:rPr>
              <w:t>Не распространяется</w:t>
            </w:r>
          </w:p>
        </w:tc>
      </w:tr>
    </w:tbl>
    <w:p w:rsidR="00BE16B0" w:rsidRDefault="00BE16B0">
      <w:pPr>
        <w:pStyle w:val="a3"/>
        <w:spacing w:before="6"/>
        <w:ind w:left="0" w:firstLine="0"/>
        <w:rPr>
          <w:sz w:val="15"/>
        </w:rPr>
      </w:pPr>
    </w:p>
    <w:p w:rsidR="00BE16B0" w:rsidRDefault="00336686">
      <w:pPr>
        <w:pStyle w:val="a3"/>
        <w:spacing w:before="90"/>
        <w:ind w:left="4796" w:firstLine="0"/>
      </w:pPr>
      <w:r>
        <w:t>Вспомогательные виды разрешенного использования</w:t>
      </w:r>
    </w:p>
    <w:p w:rsidR="00BE16B0" w:rsidRDefault="00BE16B0">
      <w:pPr>
        <w:pStyle w:val="a3"/>
        <w:spacing w:before="11"/>
        <w:ind w:left="0" w:firstLine="0"/>
        <w:rPr>
          <w:sz w:val="23"/>
        </w:rPr>
      </w:pPr>
    </w:p>
    <w:p w:rsidR="00BE16B0" w:rsidRDefault="00336686">
      <w:pPr>
        <w:pStyle w:val="a4"/>
        <w:numPr>
          <w:ilvl w:val="0"/>
          <w:numId w:val="39"/>
        </w:numPr>
        <w:tabs>
          <w:tab w:val="left" w:pos="1201"/>
        </w:tabs>
        <w:rPr>
          <w:sz w:val="24"/>
        </w:rPr>
      </w:pPr>
      <w:r>
        <w:rPr>
          <w:sz w:val="24"/>
        </w:rPr>
        <w:t>Обслуживание жилой застройки -2.7</w:t>
      </w:r>
    </w:p>
    <w:p w:rsidR="00BE16B0" w:rsidRDefault="00336686">
      <w:pPr>
        <w:pStyle w:val="a4"/>
        <w:numPr>
          <w:ilvl w:val="0"/>
          <w:numId w:val="39"/>
        </w:numPr>
        <w:tabs>
          <w:tab w:val="left" w:pos="1201"/>
        </w:tabs>
        <w:rPr>
          <w:sz w:val="24"/>
        </w:rPr>
      </w:pPr>
      <w:r>
        <w:rPr>
          <w:sz w:val="24"/>
        </w:rPr>
        <w:t>Объекты гаражного назначения –</w:t>
      </w:r>
      <w:r>
        <w:rPr>
          <w:spacing w:val="-2"/>
          <w:sz w:val="24"/>
        </w:rPr>
        <w:t xml:space="preserve"> </w:t>
      </w:r>
      <w:r>
        <w:rPr>
          <w:sz w:val="24"/>
        </w:rPr>
        <w:t>2.7.1</w:t>
      </w:r>
    </w:p>
    <w:p w:rsidR="00BE16B0" w:rsidRDefault="00336686">
      <w:pPr>
        <w:pStyle w:val="a4"/>
        <w:numPr>
          <w:ilvl w:val="0"/>
          <w:numId w:val="39"/>
        </w:numPr>
        <w:tabs>
          <w:tab w:val="left" w:pos="1201"/>
        </w:tabs>
        <w:rPr>
          <w:sz w:val="24"/>
        </w:rPr>
      </w:pPr>
      <w:r>
        <w:rPr>
          <w:sz w:val="24"/>
        </w:rPr>
        <w:t>Образование и просвещение –</w:t>
      </w:r>
      <w:r>
        <w:rPr>
          <w:spacing w:val="-2"/>
          <w:sz w:val="24"/>
        </w:rPr>
        <w:t xml:space="preserve"> </w:t>
      </w:r>
      <w:r>
        <w:rPr>
          <w:sz w:val="24"/>
        </w:rPr>
        <w:t>3.5</w:t>
      </w:r>
    </w:p>
    <w:p w:rsidR="00BE16B0" w:rsidRDefault="00336686">
      <w:pPr>
        <w:pStyle w:val="a4"/>
        <w:numPr>
          <w:ilvl w:val="0"/>
          <w:numId w:val="39"/>
        </w:numPr>
        <w:tabs>
          <w:tab w:val="left" w:pos="1201"/>
        </w:tabs>
        <w:rPr>
          <w:sz w:val="24"/>
        </w:rPr>
      </w:pPr>
      <w:r>
        <w:rPr>
          <w:sz w:val="24"/>
        </w:rPr>
        <w:t>Общественное управление – 3.8</w:t>
      </w:r>
    </w:p>
    <w:p w:rsidR="00BE16B0" w:rsidRDefault="00336686">
      <w:pPr>
        <w:pStyle w:val="a4"/>
        <w:numPr>
          <w:ilvl w:val="0"/>
          <w:numId w:val="39"/>
        </w:numPr>
        <w:tabs>
          <w:tab w:val="left" w:pos="1201"/>
        </w:tabs>
        <w:rPr>
          <w:sz w:val="24"/>
        </w:rPr>
      </w:pPr>
      <w:r>
        <w:rPr>
          <w:sz w:val="24"/>
        </w:rPr>
        <w:t>Обеспечение научно деятельности – 3.9</w:t>
      </w:r>
    </w:p>
    <w:p w:rsidR="00BE16B0" w:rsidRDefault="00BE16B0">
      <w:pPr>
        <w:rPr>
          <w:sz w:val="24"/>
        </w:rPr>
        <w:sectPr w:rsidR="00BE16B0">
          <w:pgSz w:w="16840" w:h="11910" w:orient="landscape"/>
          <w:pgMar w:top="1100" w:right="420" w:bottom="900" w:left="880" w:header="0" w:footer="702" w:gutter="0"/>
          <w:cols w:space="720"/>
        </w:sectPr>
      </w:pPr>
    </w:p>
    <w:p w:rsidR="00BE16B0" w:rsidRDefault="00336686">
      <w:pPr>
        <w:pStyle w:val="a4"/>
        <w:numPr>
          <w:ilvl w:val="0"/>
          <w:numId w:val="39"/>
        </w:numPr>
        <w:tabs>
          <w:tab w:val="left" w:pos="1201"/>
        </w:tabs>
        <w:spacing w:before="78"/>
        <w:rPr>
          <w:sz w:val="24"/>
        </w:rPr>
      </w:pPr>
      <w:r>
        <w:rPr>
          <w:sz w:val="24"/>
        </w:rPr>
        <w:t>Обеспечение деятельности в области гидрометеорологии и смежных с ней областях</w:t>
      </w:r>
      <w:r>
        <w:rPr>
          <w:spacing w:val="3"/>
          <w:sz w:val="24"/>
        </w:rPr>
        <w:t xml:space="preserve"> </w:t>
      </w:r>
      <w:r>
        <w:rPr>
          <w:sz w:val="24"/>
        </w:rPr>
        <w:t>3.9.1</w:t>
      </w:r>
    </w:p>
    <w:p w:rsidR="00BE16B0" w:rsidRDefault="00336686">
      <w:pPr>
        <w:pStyle w:val="a4"/>
        <w:numPr>
          <w:ilvl w:val="0"/>
          <w:numId w:val="39"/>
        </w:numPr>
        <w:tabs>
          <w:tab w:val="left" w:pos="1201"/>
        </w:tabs>
        <w:rPr>
          <w:sz w:val="24"/>
        </w:rPr>
      </w:pPr>
      <w:r>
        <w:rPr>
          <w:sz w:val="24"/>
        </w:rPr>
        <w:t>Банковская и страховая деятельность – 4.5</w:t>
      </w:r>
    </w:p>
    <w:p w:rsidR="00BE16B0" w:rsidRDefault="00336686">
      <w:pPr>
        <w:pStyle w:val="a4"/>
        <w:numPr>
          <w:ilvl w:val="0"/>
          <w:numId w:val="39"/>
        </w:numPr>
        <w:tabs>
          <w:tab w:val="left" w:pos="1201"/>
        </w:tabs>
        <w:rPr>
          <w:sz w:val="24"/>
        </w:rPr>
      </w:pPr>
      <w:r>
        <w:rPr>
          <w:sz w:val="24"/>
        </w:rPr>
        <w:t>Спорт – 5.1</w:t>
      </w:r>
    </w:p>
    <w:p w:rsidR="00BE16B0" w:rsidRDefault="00336686">
      <w:pPr>
        <w:pStyle w:val="a4"/>
        <w:numPr>
          <w:ilvl w:val="0"/>
          <w:numId w:val="39"/>
        </w:numPr>
        <w:tabs>
          <w:tab w:val="left" w:pos="1201"/>
        </w:tabs>
        <w:rPr>
          <w:sz w:val="24"/>
        </w:rPr>
      </w:pPr>
      <w:r>
        <w:rPr>
          <w:sz w:val="24"/>
        </w:rPr>
        <w:t>Связь – 6.8</w:t>
      </w:r>
    </w:p>
    <w:p w:rsidR="00BE16B0" w:rsidRDefault="00336686">
      <w:pPr>
        <w:pStyle w:val="a3"/>
        <w:ind w:left="960" w:firstLine="0"/>
      </w:pPr>
      <w:r>
        <w:t>9. Обеспечение внутреннего правопорядка – 8.3.</w:t>
      </w:r>
    </w:p>
    <w:p w:rsidR="00BE16B0" w:rsidRDefault="00336686">
      <w:pPr>
        <w:pStyle w:val="a3"/>
        <w:ind w:left="252" w:right="71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BE16B0" w:rsidRDefault="00BE16B0">
      <w:pPr>
        <w:pStyle w:val="a3"/>
        <w:ind w:left="0" w:firstLine="0"/>
      </w:pPr>
    </w:p>
    <w:p w:rsidR="00BE16B0" w:rsidRDefault="00336686">
      <w:pPr>
        <w:pStyle w:val="a3"/>
        <w:ind w:left="816" w:right="1274" w:firstLine="0"/>
        <w:jc w:val="center"/>
      </w:pPr>
      <w:r>
        <w:t>Условно разрешенные виды использования</w:t>
      </w:r>
    </w:p>
    <w:p w:rsidR="00BE16B0" w:rsidRDefault="00BE16B0">
      <w:pPr>
        <w:pStyle w:val="a3"/>
        <w:spacing w:before="8"/>
        <w:ind w:left="0" w:firstLine="0"/>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152"/>
        <w:gridCol w:w="1702"/>
        <w:gridCol w:w="1575"/>
        <w:gridCol w:w="1558"/>
        <w:gridCol w:w="2979"/>
        <w:gridCol w:w="1685"/>
      </w:tblGrid>
      <w:tr w:rsidR="00BE16B0">
        <w:trPr>
          <w:trHeight w:val="556"/>
        </w:trPr>
        <w:tc>
          <w:tcPr>
            <w:tcW w:w="648" w:type="dxa"/>
            <w:vMerge w:val="restart"/>
          </w:tcPr>
          <w:p w:rsidR="00BE16B0" w:rsidRDefault="00BE16B0">
            <w:pPr>
              <w:pStyle w:val="TableParagraph"/>
              <w:spacing w:before="4"/>
              <w:rPr>
                <w:sz w:val="35"/>
              </w:rPr>
            </w:pPr>
          </w:p>
          <w:p w:rsidR="00BE16B0" w:rsidRDefault="00336686">
            <w:pPr>
              <w:pStyle w:val="TableParagraph"/>
              <w:ind w:left="160" w:right="134" w:firstLine="48"/>
              <w:rPr>
                <w:sz w:val="24"/>
              </w:rPr>
            </w:pPr>
            <w:r>
              <w:rPr>
                <w:sz w:val="24"/>
              </w:rPr>
              <w:t>№ п/п</w:t>
            </w:r>
          </w:p>
        </w:tc>
        <w:tc>
          <w:tcPr>
            <w:tcW w:w="4152" w:type="dxa"/>
            <w:vMerge w:val="restart"/>
          </w:tcPr>
          <w:p w:rsidR="00BE16B0" w:rsidRDefault="00BE16B0">
            <w:pPr>
              <w:pStyle w:val="TableParagraph"/>
              <w:rPr>
                <w:sz w:val="26"/>
              </w:rPr>
            </w:pPr>
          </w:p>
          <w:p w:rsidR="00BE16B0" w:rsidRDefault="00BE16B0">
            <w:pPr>
              <w:pStyle w:val="TableParagraph"/>
              <w:spacing w:before="5"/>
              <w:rPr>
                <w:sz w:val="21"/>
              </w:rPr>
            </w:pPr>
          </w:p>
          <w:p w:rsidR="00BE16B0" w:rsidRDefault="00336686">
            <w:pPr>
              <w:pStyle w:val="TableParagraph"/>
              <w:ind w:left="1070"/>
              <w:rPr>
                <w:sz w:val="24"/>
              </w:rPr>
            </w:pPr>
            <w:r>
              <w:rPr>
                <w:sz w:val="24"/>
              </w:rPr>
              <w:t>Наименование ВРИ</w:t>
            </w:r>
          </w:p>
        </w:tc>
        <w:tc>
          <w:tcPr>
            <w:tcW w:w="1702" w:type="dxa"/>
            <w:vMerge w:val="restart"/>
          </w:tcPr>
          <w:p w:rsidR="00BE16B0" w:rsidRDefault="00BE16B0">
            <w:pPr>
              <w:pStyle w:val="TableParagraph"/>
              <w:spacing w:before="5"/>
              <w:rPr>
                <w:sz w:val="23"/>
              </w:rPr>
            </w:pPr>
          </w:p>
          <w:p w:rsidR="00BE16B0" w:rsidRDefault="00336686">
            <w:pPr>
              <w:pStyle w:val="TableParagraph"/>
              <w:ind w:left="87" w:right="41"/>
              <w:jc w:val="center"/>
              <w:rPr>
                <w:sz w:val="24"/>
              </w:rPr>
            </w:pPr>
            <w:r>
              <w:rPr>
                <w:sz w:val="24"/>
              </w:rPr>
              <w:t>Код (числовое обозначение ВРИ)</w:t>
            </w:r>
          </w:p>
        </w:tc>
        <w:tc>
          <w:tcPr>
            <w:tcW w:w="3133" w:type="dxa"/>
            <w:gridSpan w:val="2"/>
          </w:tcPr>
          <w:p w:rsidR="00BE16B0" w:rsidRDefault="00336686">
            <w:pPr>
              <w:pStyle w:val="TableParagraph"/>
              <w:spacing w:line="270" w:lineRule="exact"/>
              <w:ind w:left="156" w:right="134"/>
              <w:jc w:val="center"/>
              <w:rPr>
                <w:sz w:val="24"/>
              </w:rPr>
            </w:pPr>
            <w:r>
              <w:rPr>
                <w:sz w:val="24"/>
              </w:rPr>
              <w:t>Предельные размеры</w:t>
            </w:r>
          </w:p>
          <w:p w:rsidR="00BE16B0" w:rsidRDefault="00336686">
            <w:pPr>
              <w:pStyle w:val="TableParagraph"/>
              <w:spacing w:line="266" w:lineRule="exact"/>
              <w:ind w:left="156" w:right="137"/>
              <w:jc w:val="center"/>
              <w:rPr>
                <w:sz w:val="24"/>
              </w:rPr>
            </w:pPr>
            <w:r>
              <w:rPr>
                <w:sz w:val="24"/>
              </w:rPr>
              <w:t>земельных участков (кв. м)</w:t>
            </w:r>
          </w:p>
        </w:tc>
        <w:tc>
          <w:tcPr>
            <w:tcW w:w="2979" w:type="dxa"/>
            <w:vMerge w:val="restart"/>
          </w:tcPr>
          <w:p w:rsidR="00BE16B0" w:rsidRDefault="00336686">
            <w:pPr>
              <w:pStyle w:val="TableParagraph"/>
              <w:ind w:left="250" w:right="243"/>
              <w:jc w:val="center"/>
              <w:rPr>
                <w:sz w:val="24"/>
              </w:rPr>
            </w:pPr>
            <w:r>
              <w:rPr>
                <w:sz w:val="24"/>
              </w:rPr>
              <w:t>Максимальный процент застройки,</w:t>
            </w:r>
          </w:p>
          <w:p w:rsidR="00BE16B0" w:rsidRDefault="00336686">
            <w:pPr>
              <w:pStyle w:val="TableParagraph"/>
              <w:ind w:left="183" w:hanging="53"/>
              <w:rPr>
                <w:sz w:val="24"/>
              </w:rPr>
            </w:pPr>
            <w:r>
              <w:rPr>
                <w:sz w:val="24"/>
              </w:rPr>
              <w:t>в том числе в зависимости</w:t>
            </w:r>
          </w:p>
          <w:p w:rsidR="00BE16B0" w:rsidRDefault="00336686">
            <w:pPr>
              <w:pStyle w:val="TableParagraph"/>
              <w:spacing w:line="274" w:lineRule="exact"/>
              <w:ind w:left="1131" w:right="157" w:hanging="948"/>
              <w:rPr>
                <w:sz w:val="24"/>
              </w:rPr>
            </w:pPr>
            <w:r>
              <w:rPr>
                <w:sz w:val="24"/>
              </w:rPr>
              <w:t>от количества надземных этажей</w:t>
            </w:r>
          </w:p>
        </w:tc>
        <w:tc>
          <w:tcPr>
            <w:tcW w:w="1685" w:type="dxa"/>
            <w:vMerge w:val="restart"/>
          </w:tcPr>
          <w:p w:rsidR="00BE16B0" w:rsidRDefault="00336686">
            <w:pPr>
              <w:pStyle w:val="TableParagraph"/>
              <w:ind w:left="105" w:right="83"/>
              <w:jc w:val="center"/>
              <w:rPr>
                <w:sz w:val="24"/>
              </w:rPr>
            </w:pPr>
            <w:r>
              <w:rPr>
                <w:sz w:val="24"/>
              </w:rPr>
              <w:t>Минимальные отступы от границ</w:t>
            </w:r>
          </w:p>
          <w:p w:rsidR="00BE16B0" w:rsidRDefault="00336686">
            <w:pPr>
              <w:pStyle w:val="TableParagraph"/>
              <w:spacing w:line="274" w:lineRule="exact"/>
              <w:ind w:left="105" w:right="83"/>
              <w:jc w:val="center"/>
              <w:rPr>
                <w:sz w:val="24"/>
              </w:rPr>
            </w:pPr>
            <w:r>
              <w:rPr>
                <w:sz w:val="24"/>
              </w:rPr>
              <w:t>земельного участка (м)</w:t>
            </w:r>
          </w:p>
        </w:tc>
      </w:tr>
      <w:tr w:rsidR="00BE16B0">
        <w:trPr>
          <w:trHeight w:val="813"/>
        </w:trPr>
        <w:tc>
          <w:tcPr>
            <w:tcW w:w="648" w:type="dxa"/>
            <w:vMerge/>
            <w:tcBorders>
              <w:top w:val="nil"/>
            </w:tcBorders>
          </w:tcPr>
          <w:p w:rsidR="00BE16B0" w:rsidRDefault="00BE16B0">
            <w:pPr>
              <w:rPr>
                <w:sz w:val="2"/>
                <w:szCs w:val="2"/>
              </w:rPr>
            </w:pPr>
          </w:p>
        </w:tc>
        <w:tc>
          <w:tcPr>
            <w:tcW w:w="4152" w:type="dxa"/>
            <w:vMerge/>
            <w:tcBorders>
              <w:top w:val="nil"/>
            </w:tcBorders>
          </w:tcPr>
          <w:p w:rsidR="00BE16B0" w:rsidRDefault="00BE16B0">
            <w:pPr>
              <w:rPr>
                <w:sz w:val="2"/>
                <w:szCs w:val="2"/>
              </w:rPr>
            </w:pPr>
          </w:p>
        </w:tc>
        <w:tc>
          <w:tcPr>
            <w:tcW w:w="1702" w:type="dxa"/>
            <w:vMerge/>
            <w:tcBorders>
              <w:top w:val="nil"/>
            </w:tcBorders>
          </w:tcPr>
          <w:p w:rsidR="00BE16B0" w:rsidRDefault="00BE16B0">
            <w:pPr>
              <w:rPr>
                <w:sz w:val="2"/>
                <w:szCs w:val="2"/>
              </w:rPr>
            </w:pPr>
          </w:p>
        </w:tc>
        <w:tc>
          <w:tcPr>
            <w:tcW w:w="1575" w:type="dxa"/>
          </w:tcPr>
          <w:p w:rsidR="00BE16B0" w:rsidRDefault="00BE16B0">
            <w:pPr>
              <w:pStyle w:val="TableParagraph"/>
              <w:spacing w:before="7"/>
            </w:pPr>
          </w:p>
          <w:p w:rsidR="00BE16B0" w:rsidRDefault="00336686">
            <w:pPr>
              <w:pStyle w:val="TableParagraph"/>
              <w:ind w:left="442" w:right="419"/>
              <w:jc w:val="center"/>
              <w:rPr>
                <w:sz w:val="24"/>
              </w:rPr>
            </w:pPr>
            <w:r>
              <w:rPr>
                <w:sz w:val="24"/>
              </w:rPr>
              <w:t>min</w:t>
            </w:r>
          </w:p>
        </w:tc>
        <w:tc>
          <w:tcPr>
            <w:tcW w:w="1558" w:type="dxa"/>
          </w:tcPr>
          <w:p w:rsidR="00BE16B0" w:rsidRDefault="00BE16B0">
            <w:pPr>
              <w:pStyle w:val="TableParagraph"/>
              <w:spacing w:before="7"/>
            </w:pPr>
          </w:p>
          <w:p w:rsidR="00BE16B0" w:rsidRDefault="00336686">
            <w:pPr>
              <w:pStyle w:val="TableParagraph"/>
              <w:ind w:left="277" w:right="269"/>
              <w:jc w:val="center"/>
              <w:rPr>
                <w:sz w:val="24"/>
              </w:rPr>
            </w:pPr>
            <w:r>
              <w:rPr>
                <w:sz w:val="24"/>
              </w:rPr>
              <w:t>max</w:t>
            </w:r>
          </w:p>
        </w:tc>
        <w:tc>
          <w:tcPr>
            <w:tcW w:w="2979" w:type="dxa"/>
            <w:vMerge/>
            <w:tcBorders>
              <w:top w:val="nil"/>
            </w:tcBorders>
          </w:tcPr>
          <w:p w:rsidR="00BE16B0" w:rsidRDefault="00BE16B0">
            <w:pPr>
              <w:rPr>
                <w:sz w:val="2"/>
                <w:szCs w:val="2"/>
              </w:rPr>
            </w:pPr>
          </w:p>
        </w:tc>
        <w:tc>
          <w:tcPr>
            <w:tcW w:w="1685" w:type="dxa"/>
            <w:vMerge/>
            <w:tcBorders>
              <w:top w:val="nil"/>
            </w:tcBorders>
          </w:tcPr>
          <w:p w:rsidR="00BE16B0" w:rsidRDefault="00BE16B0">
            <w:pPr>
              <w:rPr>
                <w:sz w:val="2"/>
                <w:szCs w:val="2"/>
              </w:rPr>
            </w:pPr>
          </w:p>
        </w:tc>
      </w:tr>
      <w:tr w:rsidR="00BE16B0">
        <w:trPr>
          <w:trHeight w:val="554"/>
        </w:trPr>
        <w:tc>
          <w:tcPr>
            <w:tcW w:w="648" w:type="dxa"/>
          </w:tcPr>
          <w:p w:rsidR="00BE16B0" w:rsidRDefault="00336686">
            <w:pPr>
              <w:pStyle w:val="TableParagraph"/>
              <w:spacing w:before="131"/>
              <w:ind w:left="152" w:right="145"/>
              <w:jc w:val="center"/>
              <w:rPr>
                <w:sz w:val="24"/>
              </w:rPr>
            </w:pPr>
            <w:r>
              <w:rPr>
                <w:sz w:val="24"/>
              </w:rPr>
              <w:t>1.</w:t>
            </w:r>
          </w:p>
        </w:tc>
        <w:tc>
          <w:tcPr>
            <w:tcW w:w="4152" w:type="dxa"/>
          </w:tcPr>
          <w:p w:rsidR="00BE16B0" w:rsidRDefault="00336686">
            <w:pPr>
              <w:pStyle w:val="TableParagraph"/>
              <w:spacing w:line="270" w:lineRule="exact"/>
              <w:ind w:left="107"/>
              <w:rPr>
                <w:sz w:val="24"/>
              </w:rPr>
            </w:pPr>
            <w:r>
              <w:rPr>
                <w:sz w:val="24"/>
              </w:rPr>
              <w:t>Для индивидуального жилищного</w:t>
            </w:r>
          </w:p>
          <w:p w:rsidR="00BE16B0" w:rsidRDefault="00336686">
            <w:pPr>
              <w:pStyle w:val="TableParagraph"/>
              <w:spacing w:line="264" w:lineRule="exact"/>
              <w:ind w:left="107"/>
              <w:rPr>
                <w:sz w:val="24"/>
              </w:rPr>
            </w:pPr>
            <w:r>
              <w:rPr>
                <w:sz w:val="24"/>
              </w:rPr>
              <w:t>строительства</w:t>
            </w:r>
          </w:p>
        </w:tc>
        <w:tc>
          <w:tcPr>
            <w:tcW w:w="1702" w:type="dxa"/>
          </w:tcPr>
          <w:p w:rsidR="00BE16B0" w:rsidRDefault="00336686">
            <w:pPr>
              <w:pStyle w:val="TableParagraph"/>
              <w:spacing w:before="131"/>
              <w:ind w:left="688"/>
              <w:rPr>
                <w:sz w:val="24"/>
              </w:rPr>
            </w:pPr>
            <w:r>
              <w:rPr>
                <w:sz w:val="24"/>
              </w:rPr>
              <w:t>2.1</w:t>
            </w:r>
          </w:p>
        </w:tc>
        <w:tc>
          <w:tcPr>
            <w:tcW w:w="1575" w:type="dxa"/>
          </w:tcPr>
          <w:p w:rsidR="00BE16B0" w:rsidRDefault="00336686">
            <w:pPr>
              <w:pStyle w:val="TableParagraph"/>
              <w:spacing w:before="131"/>
              <w:ind w:left="418" w:right="422"/>
              <w:jc w:val="center"/>
              <w:rPr>
                <w:sz w:val="24"/>
              </w:rPr>
            </w:pPr>
            <w:r>
              <w:rPr>
                <w:sz w:val="24"/>
              </w:rPr>
              <w:t>500</w:t>
            </w:r>
          </w:p>
        </w:tc>
        <w:tc>
          <w:tcPr>
            <w:tcW w:w="1558" w:type="dxa"/>
          </w:tcPr>
          <w:p w:rsidR="00BE16B0" w:rsidRDefault="00336686">
            <w:pPr>
              <w:pStyle w:val="TableParagraph"/>
              <w:spacing w:before="131"/>
              <w:ind w:left="276" w:right="269"/>
              <w:jc w:val="center"/>
              <w:rPr>
                <w:sz w:val="24"/>
              </w:rPr>
            </w:pPr>
            <w:r>
              <w:rPr>
                <w:sz w:val="24"/>
              </w:rPr>
              <w:t>3 000</w:t>
            </w:r>
          </w:p>
        </w:tc>
        <w:tc>
          <w:tcPr>
            <w:tcW w:w="2979" w:type="dxa"/>
          </w:tcPr>
          <w:p w:rsidR="00BE16B0" w:rsidRDefault="00336686">
            <w:pPr>
              <w:pStyle w:val="TableParagraph"/>
              <w:spacing w:before="131"/>
              <w:ind w:right="1259"/>
              <w:jc w:val="right"/>
              <w:rPr>
                <w:sz w:val="24"/>
              </w:rPr>
            </w:pPr>
            <w:r>
              <w:rPr>
                <w:sz w:val="24"/>
              </w:rPr>
              <w:t>40%</w:t>
            </w:r>
          </w:p>
        </w:tc>
        <w:tc>
          <w:tcPr>
            <w:tcW w:w="1685" w:type="dxa"/>
          </w:tcPr>
          <w:p w:rsidR="00BE16B0" w:rsidRDefault="00336686">
            <w:pPr>
              <w:pStyle w:val="TableParagraph"/>
              <w:spacing w:before="131"/>
              <w:ind w:right="8"/>
              <w:jc w:val="center"/>
              <w:rPr>
                <w:sz w:val="24"/>
              </w:rPr>
            </w:pPr>
            <w:r>
              <w:rPr>
                <w:sz w:val="24"/>
              </w:rPr>
              <w:t>3</w:t>
            </w:r>
          </w:p>
        </w:tc>
      </w:tr>
      <w:tr w:rsidR="00BE16B0">
        <w:trPr>
          <w:trHeight w:val="729"/>
        </w:trPr>
        <w:tc>
          <w:tcPr>
            <w:tcW w:w="648" w:type="dxa"/>
          </w:tcPr>
          <w:p w:rsidR="00BE16B0" w:rsidRDefault="00336686">
            <w:pPr>
              <w:pStyle w:val="TableParagraph"/>
              <w:spacing w:before="217"/>
              <w:ind w:left="152" w:right="145"/>
              <w:jc w:val="center"/>
              <w:rPr>
                <w:sz w:val="24"/>
              </w:rPr>
            </w:pPr>
            <w:r>
              <w:rPr>
                <w:sz w:val="24"/>
              </w:rPr>
              <w:t>2.</w:t>
            </w:r>
          </w:p>
        </w:tc>
        <w:tc>
          <w:tcPr>
            <w:tcW w:w="4152" w:type="dxa"/>
          </w:tcPr>
          <w:p w:rsidR="00BE16B0" w:rsidRDefault="00336686">
            <w:pPr>
              <w:pStyle w:val="TableParagraph"/>
              <w:spacing w:before="80"/>
              <w:ind w:left="107" w:right="603"/>
              <w:rPr>
                <w:sz w:val="24"/>
              </w:rPr>
            </w:pPr>
            <w:r>
              <w:rPr>
                <w:sz w:val="24"/>
              </w:rPr>
              <w:t>Для ведения личного подсобного хозяйства</w:t>
            </w:r>
          </w:p>
        </w:tc>
        <w:tc>
          <w:tcPr>
            <w:tcW w:w="1702" w:type="dxa"/>
          </w:tcPr>
          <w:p w:rsidR="00BE16B0" w:rsidRDefault="00336686">
            <w:pPr>
              <w:pStyle w:val="TableParagraph"/>
              <w:spacing w:before="217"/>
              <w:ind w:left="688"/>
              <w:rPr>
                <w:sz w:val="24"/>
              </w:rPr>
            </w:pPr>
            <w:r>
              <w:rPr>
                <w:sz w:val="24"/>
              </w:rPr>
              <w:t>2.2</w:t>
            </w:r>
          </w:p>
        </w:tc>
        <w:tc>
          <w:tcPr>
            <w:tcW w:w="1575" w:type="dxa"/>
          </w:tcPr>
          <w:p w:rsidR="00BE16B0" w:rsidRDefault="00336686">
            <w:pPr>
              <w:pStyle w:val="TableParagraph"/>
              <w:spacing w:before="217"/>
              <w:ind w:left="418" w:right="422"/>
              <w:jc w:val="center"/>
              <w:rPr>
                <w:sz w:val="24"/>
              </w:rPr>
            </w:pPr>
            <w:r>
              <w:rPr>
                <w:sz w:val="24"/>
              </w:rPr>
              <w:t>500</w:t>
            </w:r>
          </w:p>
        </w:tc>
        <w:tc>
          <w:tcPr>
            <w:tcW w:w="1558" w:type="dxa"/>
          </w:tcPr>
          <w:p w:rsidR="00BE16B0" w:rsidRDefault="00336686">
            <w:pPr>
              <w:pStyle w:val="TableParagraph"/>
              <w:spacing w:before="217"/>
              <w:ind w:left="276" w:right="269"/>
              <w:jc w:val="center"/>
              <w:rPr>
                <w:sz w:val="24"/>
              </w:rPr>
            </w:pPr>
            <w:r>
              <w:rPr>
                <w:sz w:val="24"/>
              </w:rPr>
              <w:t>3 000</w:t>
            </w:r>
          </w:p>
        </w:tc>
        <w:tc>
          <w:tcPr>
            <w:tcW w:w="2979" w:type="dxa"/>
          </w:tcPr>
          <w:p w:rsidR="00BE16B0" w:rsidRDefault="00336686">
            <w:pPr>
              <w:pStyle w:val="TableParagraph"/>
              <w:spacing w:before="217"/>
              <w:ind w:right="1259"/>
              <w:jc w:val="right"/>
              <w:rPr>
                <w:sz w:val="24"/>
              </w:rPr>
            </w:pPr>
            <w:r>
              <w:rPr>
                <w:sz w:val="24"/>
              </w:rPr>
              <w:t>40%</w:t>
            </w:r>
          </w:p>
        </w:tc>
        <w:tc>
          <w:tcPr>
            <w:tcW w:w="1685" w:type="dxa"/>
          </w:tcPr>
          <w:p w:rsidR="00BE16B0" w:rsidRDefault="00336686">
            <w:pPr>
              <w:pStyle w:val="TableParagraph"/>
              <w:spacing w:before="217"/>
              <w:ind w:right="8"/>
              <w:jc w:val="center"/>
              <w:rPr>
                <w:sz w:val="24"/>
              </w:rPr>
            </w:pPr>
            <w:r>
              <w:rPr>
                <w:sz w:val="24"/>
              </w:rPr>
              <w:t>3</w:t>
            </w:r>
          </w:p>
        </w:tc>
      </w:tr>
      <w:tr w:rsidR="00BE16B0">
        <w:trPr>
          <w:trHeight w:val="551"/>
        </w:trPr>
        <w:tc>
          <w:tcPr>
            <w:tcW w:w="648" w:type="dxa"/>
          </w:tcPr>
          <w:p w:rsidR="00BE16B0" w:rsidRDefault="00336686">
            <w:pPr>
              <w:pStyle w:val="TableParagraph"/>
              <w:spacing w:before="128"/>
              <w:ind w:left="152" w:right="145"/>
              <w:jc w:val="center"/>
              <w:rPr>
                <w:sz w:val="24"/>
              </w:rPr>
            </w:pPr>
            <w:r>
              <w:rPr>
                <w:sz w:val="24"/>
              </w:rPr>
              <w:t>3.</w:t>
            </w:r>
          </w:p>
        </w:tc>
        <w:tc>
          <w:tcPr>
            <w:tcW w:w="4152" w:type="dxa"/>
          </w:tcPr>
          <w:p w:rsidR="00BE16B0" w:rsidRDefault="00336686">
            <w:pPr>
              <w:pStyle w:val="TableParagraph"/>
              <w:spacing w:line="268" w:lineRule="exact"/>
              <w:ind w:left="137" w:right="112"/>
              <w:jc w:val="center"/>
              <w:rPr>
                <w:sz w:val="24"/>
              </w:rPr>
            </w:pPr>
            <w:r>
              <w:rPr>
                <w:sz w:val="24"/>
              </w:rPr>
              <w:t>Стационарное медицинское</w:t>
            </w:r>
          </w:p>
          <w:p w:rsidR="00BE16B0" w:rsidRDefault="00336686">
            <w:pPr>
              <w:pStyle w:val="TableParagraph"/>
              <w:spacing w:line="264" w:lineRule="exact"/>
              <w:ind w:left="137" w:right="116"/>
              <w:jc w:val="center"/>
              <w:rPr>
                <w:sz w:val="24"/>
              </w:rPr>
            </w:pPr>
            <w:r>
              <w:rPr>
                <w:sz w:val="24"/>
              </w:rPr>
              <w:t>обслуживание</w:t>
            </w:r>
          </w:p>
        </w:tc>
        <w:tc>
          <w:tcPr>
            <w:tcW w:w="1702" w:type="dxa"/>
          </w:tcPr>
          <w:p w:rsidR="00BE16B0" w:rsidRDefault="00336686">
            <w:pPr>
              <w:pStyle w:val="TableParagraph"/>
              <w:spacing w:before="128"/>
              <w:ind w:left="626"/>
              <w:rPr>
                <w:sz w:val="24"/>
              </w:rPr>
            </w:pPr>
            <w:r>
              <w:rPr>
                <w:sz w:val="24"/>
              </w:rPr>
              <w:t>3.4.2</w:t>
            </w:r>
          </w:p>
        </w:tc>
        <w:tc>
          <w:tcPr>
            <w:tcW w:w="1575" w:type="dxa"/>
          </w:tcPr>
          <w:p w:rsidR="00BE16B0" w:rsidRDefault="00336686">
            <w:pPr>
              <w:pStyle w:val="TableParagraph"/>
              <w:spacing w:before="128"/>
              <w:ind w:left="442" w:right="422"/>
              <w:jc w:val="center"/>
              <w:rPr>
                <w:sz w:val="24"/>
              </w:rPr>
            </w:pPr>
            <w:r>
              <w:rPr>
                <w:sz w:val="24"/>
              </w:rPr>
              <w:t>10 000</w:t>
            </w:r>
          </w:p>
        </w:tc>
        <w:tc>
          <w:tcPr>
            <w:tcW w:w="1558" w:type="dxa"/>
          </w:tcPr>
          <w:p w:rsidR="00BE16B0" w:rsidRDefault="00336686">
            <w:pPr>
              <w:pStyle w:val="TableParagraph"/>
              <w:spacing w:before="128"/>
              <w:ind w:left="278" w:right="269"/>
              <w:jc w:val="center"/>
              <w:rPr>
                <w:sz w:val="24"/>
              </w:rPr>
            </w:pPr>
            <w:r>
              <w:rPr>
                <w:sz w:val="24"/>
              </w:rPr>
              <w:t>1 000 000</w:t>
            </w:r>
          </w:p>
        </w:tc>
        <w:tc>
          <w:tcPr>
            <w:tcW w:w="2979" w:type="dxa"/>
          </w:tcPr>
          <w:p w:rsidR="00BE16B0" w:rsidRDefault="00336686">
            <w:pPr>
              <w:pStyle w:val="TableParagraph"/>
              <w:spacing w:before="128"/>
              <w:ind w:right="1259"/>
              <w:jc w:val="right"/>
              <w:rPr>
                <w:sz w:val="24"/>
              </w:rPr>
            </w:pPr>
            <w:r>
              <w:rPr>
                <w:sz w:val="24"/>
              </w:rPr>
              <w:t>50%</w:t>
            </w:r>
          </w:p>
        </w:tc>
        <w:tc>
          <w:tcPr>
            <w:tcW w:w="1685" w:type="dxa"/>
          </w:tcPr>
          <w:p w:rsidR="00BE16B0" w:rsidRDefault="00336686">
            <w:pPr>
              <w:pStyle w:val="TableParagraph"/>
              <w:spacing w:before="128"/>
              <w:ind w:left="19"/>
              <w:jc w:val="center"/>
              <w:rPr>
                <w:sz w:val="24"/>
              </w:rPr>
            </w:pPr>
            <w:r>
              <w:rPr>
                <w:sz w:val="24"/>
              </w:rPr>
              <w:t>3</w:t>
            </w:r>
          </w:p>
        </w:tc>
      </w:tr>
      <w:tr w:rsidR="00BE16B0">
        <w:trPr>
          <w:trHeight w:val="446"/>
        </w:trPr>
        <w:tc>
          <w:tcPr>
            <w:tcW w:w="648" w:type="dxa"/>
          </w:tcPr>
          <w:p w:rsidR="00BE16B0" w:rsidRDefault="00336686">
            <w:pPr>
              <w:pStyle w:val="TableParagraph"/>
              <w:spacing w:before="75"/>
              <w:ind w:left="152" w:right="145"/>
              <w:jc w:val="center"/>
              <w:rPr>
                <w:sz w:val="24"/>
              </w:rPr>
            </w:pPr>
            <w:r>
              <w:rPr>
                <w:sz w:val="24"/>
              </w:rPr>
              <w:t>4.</w:t>
            </w:r>
          </w:p>
        </w:tc>
        <w:tc>
          <w:tcPr>
            <w:tcW w:w="4152" w:type="dxa"/>
          </w:tcPr>
          <w:p w:rsidR="00BE16B0" w:rsidRDefault="00336686">
            <w:pPr>
              <w:pStyle w:val="TableParagraph"/>
              <w:spacing w:before="75"/>
              <w:ind w:left="137" w:right="112"/>
              <w:jc w:val="center"/>
              <w:rPr>
                <w:sz w:val="24"/>
              </w:rPr>
            </w:pPr>
            <w:r>
              <w:rPr>
                <w:sz w:val="24"/>
              </w:rPr>
              <w:t>Общественное управление</w:t>
            </w:r>
          </w:p>
        </w:tc>
        <w:tc>
          <w:tcPr>
            <w:tcW w:w="1702" w:type="dxa"/>
          </w:tcPr>
          <w:p w:rsidR="00BE16B0" w:rsidRDefault="00336686">
            <w:pPr>
              <w:pStyle w:val="TableParagraph"/>
              <w:spacing w:before="75"/>
              <w:ind w:left="717"/>
              <w:rPr>
                <w:sz w:val="24"/>
              </w:rPr>
            </w:pPr>
            <w:r>
              <w:rPr>
                <w:sz w:val="24"/>
              </w:rPr>
              <w:t>3.8</w:t>
            </w:r>
          </w:p>
        </w:tc>
        <w:tc>
          <w:tcPr>
            <w:tcW w:w="1575" w:type="dxa"/>
          </w:tcPr>
          <w:p w:rsidR="00BE16B0" w:rsidRDefault="00336686">
            <w:pPr>
              <w:pStyle w:val="TableParagraph"/>
              <w:spacing w:before="75"/>
              <w:ind w:left="442" w:right="422"/>
              <w:jc w:val="center"/>
              <w:rPr>
                <w:sz w:val="24"/>
              </w:rPr>
            </w:pPr>
            <w:r>
              <w:rPr>
                <w:sz w:val="24"/>
              </w:rPr>
              <w:t>1 000</w:t>
            </w:r>
          </w:p>
        </w:tc>
        <w:tc>
          <w:tcPr>
            <w:tcW w:w="1558" w:type="dxa"/>
          </w:tcPr>
          <w:p w:rsidR="00BE16B0" w:rsidRDefault="00336686">
            <w:pPr>
              <w:pStyle w:val="TableParagraph"/>
              <w:spacing w:before="75"/>
              <w:ind w:left="276" w:right="269"/>
              <w:jc w:val="center"/>
              <w:rPr>
                <w:sz w:val="24"/>
              </w:rPr>
            </w:pPr>
            <w:r>
              <w:rPr>
                <w:sz w:val="24"/>
              </w:rPr>
              <w:t>100 000</w:t>
            </w:r>
          </w:p>
        </w:tc>
        <w:tc>
          <w:tcPr>
            <w:tcW w:w="2979" w:type="dxa"/>
          </w:tcPr>
          <w:p w:rsidR="00BE16B0" w:rsidRDefault="00336686">
            <w:pPr>
              <w:pStyle w:val="TableParagraph"/>
              <w:spacing w:before="75"/>
              <w:ind w:right="1259"/>
              <w:jc w:val="right"/>
              <w:rPr>
                <w:sz w:val="24"/>
              </w:rPr>
            </w:pPr>
            <w:r>
              <w:rPr>
                <w:sz w:val="24"/>
              </w:rPr>
              <w:t>60%</w:t>
            </w:r>
          </w:p>
        </w:tc>
        <w:tc>
          <w:tcPr>
            <w:tcW w:w="1685" w:type="dxa"/>
          </w:tcPr>
          <w:p w:rsidR="00BE16B0" w:rsidRDefault="00336686">
            <w:pPr>
              <w:pStyle w:val="TableParagraph"/>
              <w:spacing w:before="75"/>
              <w:ind w:left="19"/>
              <w:jc w:val="center"/>
              <w:rPr>
                <w:sz w:val="24"/>
              </w:rPr>
            </w:pPr>
            <w:r>
              <w:rPr>
                <w:sz w:val="24"/>
              </w:rPr>
              <w:t>3</w:t>
            </w:r>
          </w:p>
        </w:tc>
      </w:tr>
      <w:tr w:rsidR="00BE16B0">
        <w:trPr>
          <w:trHeight w:val="568"/>
        </w:trPr>
        <w:tc>
          <w:tcPr>
            <w:tcW w:w="648" w:type="dxa"/>
          </w:tcPr>
          <w:p w:rsidR="00BE16B0" w:rsidRDefault="00336686">
            <w:pPr>
              <w:pStyle w:val="TableParagraph"/>
              <w:spacing w:before="138"/>
              <w:ind w:left="152" w:right="145"/>
              <w:jc w:val="center"/>
              <w:rPr>
                <w:sz w:val="24"/>
              </w:rPr>
            </w:pPr>
            <w:r>
              <w:rPr>
                <w:sz w:val="24"/>
              </w:rPr>
              <w:t>5.</w:t>
            </w:r>
          </w:p>
        </w:tc>
        <w:tc>
          <w:tcPr>
            <w:tcW w:w="4152" w:type="dxa"/>
          </w:tcPr>
          <w:p w:rsidR="00BE16B0" w:rsidRDefault="00336686">
            <w:pPr>
              <w:pStyle w:val="TableParagraph"/>
              <w:spacing w:before="138"/>
              <w:ind w:left="137" w:right="114"/>
              <w:jc w:val="center"/>
              <w:rPr>
                <w:sz w:val="24"/>
              </w:rPr>
            </w:pPr>
            <w:r>
              <w:rPr>
                <w:sz w:val="24"/>
              </w:rPr>
              <w:t>Обеспечение научной деятельности</w:t>
            </w:r>
          </w:p>
        </w:tc>
        <w:tc>
          <w:tcPr>
            <w:tcW w:w="1702" w:type="dxa"/>
          </w:tcPr>
          <w:p w:rsidR="00BE16B0" w:rsidRDefault="00336686">
            <w:pPr>
              <w:pStyle w:val="TableParagraph"/>
              <w:spacing w:before="138"/>
              <w:ind w:left="717"/>
              <w:rPr>
                <w:sz w:val="24"/>
              </w:rPr>
            </w:pPr>
            <w:r>
              <w:rPr>
                <w:sz w:val="24"/>
              </w:rPr>
              <w:t>3.9</w:t>
            </w:r>
          </w:p>
        </w:tc>
        <w:tc>
          <w:tcPr>
            <w:tcW w:w="1575" w:type="dxa"/>
          </w:tcPr>
          <w:p w:rsidR="00BE16B0" w:rsidRDefault="00336686">
            <w:pPr>
              <w:pStyle w:val="TableParagraph"/>
              <w:spacing w:before="138"/>
              <w:ind w:left="442" w:right="422"/>
              <w:jc w:val="center"/>
              <w:rPr>
                <w:sz w:val="24"/>
              </w:rPr>
            </w:pPr>
            <w:r>
              <w:rPr>
                <w:sz w:val="24"/>
              </w:rPr>
              <w:t>2 500</w:t>
            </w:r>
          </w:p>
        </w:tc>
        <w:tc>
          <w:tcPr>
            <w:tcW w:w="1558" w:type="dxa"/>
          </w:tcPr>
          <w:p w:rsidR="00BE16B0" w:rsidRDefault="00336686">
            <w:pPr>
              <w:pStyle w:val="TableParagraph"/>
              <w:spacing w:before="138"/>
              <w:ind w:left="276" w:right="269"/>
              <w:jc w:val="center"/>
              <w:rPr>
                <w:sz w:val="24"/>
              </w:rPr>
            </w:pPr>
            <w:r>
              <w:rPr>
                <w:sz w:val="24"/>
              </w:rPr>
              <w:t>100 000</w:t>
            </w:r>
          </w:p>
        </w:tc>
        <w:tc>
          <w:tcPr>
            <w:tcW w:w="2979" w:type="dxa"/>
          </w:tcPr>
          <w:p w:rsidR="00BE16B0" w:rsidRDefault="00336686">
            <w:pPr>
              <w:pStyle w:val="TableParagraph"/>
              <w:spacing w:before="138"/>
              <w:ind w:right="1259"/>
              <w:jc w:val="right"/>
              <w:rPr>
                <w:sz w:val="24"/>
              </w:rPr>
            </w:pPr>
            <w:r>
              <w:rPr>
                <w:sz w:val="24"/>
              </w:rPr>
              <w:t>60%</w:t>
            </w:r>
          </w:p>
        </w:tc>
        <w:tc>
          <w:tcPr>
            <w:tcW w:w="1685" w:type="dxa"/>
          </w:tcPr>
          <w:p w:rsidR="00BE16B0" w:rsidRDefault="00336686">
            <w:pPr>
              <w:pStyle w:val="TableParagraph"/>
              <w:spacing w:before="138"/>
              <w:ind w:left="19"/>
              <w:jc w:val="center"/>
              <w:rPr>
                <w:sz w:val="24"/>
              </w:rPr>
            </w:pPr>
            <w:r>
              <w:rPr>
                <w:sz w:val="24"/>
              </w:rPr>
              <w:t>3</w:t>
            </w:r>
          </w:p>
        </w:tc>
      </w:tr>
      <w:tr w:rsidR="00BE16B0">
        <w:trPr>
          <w:trHeight w:val="827"/>
        </w:trPr>
        <w:tc>
          <w:tcPr>
            <w:tcW w:w="648" w:type="dxa"/>
          </w:tcPr>
          <w:p w:rsidR="00BE16B0" w:rsidRDefault="00BE16B0">
            <w:pPr>
              <w:pStyle w:val="TableParagraph"/>
              <w:spacing w:before="3"/>
              <w:rPr>
                <w:sz w:val="23"/>
              </w:rPr>
            </w:pPr>
          </w:p>
          <w:p w:rsidR="00BE16B0" w:rsidRDefault="00336686">
            <w:pPr>
              <w:pStyle w:val="TableParagraph"/>
              <w:ind w:left="152" w:right="145"/>
              <w:jc w:val="center"/>
              <w:rPr>
                <w:sz w:val="24"/>
              </w:rPr>
            </w:pPr>
            <w:r>
              <w:rPr>
                <w:sz w:val="24"/>
              </w:rPr>
              <w:t>6.</w:t>
            </w:r>
          </w:p>
        </w:tc>
        <w:tc>
          <w:tcPr>
            <w:tcW w:w="4152" w:type="dxa"/>
          </w:tcPr>
          <w:p w:rsidR="00BE16B0" w:rsidRDefault="00336686">
            <w:pPr>
              <w:pStyle w:val="TableParagraph"/>
              <w:spacing w:line="268" w:lineRule="exact"/>
              <w:ind w:left="184" w:hanging="5"/>
              <w:rPr>
                <w:sz w:val="24"/>
              </w:rPr>
            </w:pPr>
            <w:r>
              <w:rPr>
                <w:sz w:val="24"/>
              </w:rPr>
              <w:t>Обеспечение деятельности в области</w:t>
            </w:r>
          </w:p>
          <w:p w:rsidR="00BE16B0" w:rsidRDefault="00336686">
            <w:pPr>
              <w:pStyle w:val="TableParagraph"/>
              <w:spacing w:line="270" w:lineRule="atLeast"/>
              <w:ind w:left="1627" w:right="145" w:hanging="1443"/>
              <w:rPr>
                <w:sz w:val="24"/>
              </w:rPr>
            </w:pPr>
            <w:r>
              <w:rPr>
                <w:sz w:val="24"/>
              </w:rPr>
              <w:t>гидрометеорологии и смежных с ней областях</w:t>
            </w:r>
          </w:p>
        </w:tc>
        <w:tc>
          <w:tcPr>
            <w:tcW w:w="1702" w:type="dxa"/>
          </w:tcPr>
          <w:p w:rsidR="00BE16B0" w:rsidRDefault="00BE16B0">
            <w:pPr>
              <w:pStyle w:val="TableParagraph"/>
              <w:spacing w:before="3"/>
              <w:rPr>
                <w:sz w:val="23"/>
              </w:rPr>
            </w:pPr>
          </w:p>
          <w:p w:rsidR="00BE16B0" w:rsidRDefault="00336686">
            <w:pPr>
              <w:pStyle w:val="TableParagraph"/>
              <w:ind w:left="626"/>
              <w:rPr>
                <w:sz w:val="24"/>
              </w:rPr>
            </w:pPr>
            <w:r>
              <w:rPr>
                <w:sz w:val="24"/>
              </w:rPr>
              <w:t>3.9.1</w:t>
            </w:r>
          </w:p>
        </w:tc>
        <w:tc>
          <w:tcPr>
            <w:tcW w:w="1575" w:type="dxa"/>
          </w:tcPr>
          <w:p w:rsidR="00BE16B0" w:rsidRDefault="00BE16B0">
            <w:pPr>
              <w:pStyle w:val="TableParagraph"/>
              <w:spacing w:before="3"/>
              <w:rPr>
                <w:sz w:val="23"/>
              </w:rPr>
            </w:pPr>
          </w:p>
          <w:p w:rsidR="00BE16B0" w:rsidRDefault="00336686">
            <w:pPr>
              <w:pStyle w:val="TableParagraph"/>
              <w:ind w:left="442" w:right="420"/>
              <w:jc w:val="center"/>
              <w:rPr>
                <w:sz w:val="24"/>
              </w:rPr>
            </w:pPr>
            <w:r>
              <w:rPr>
                <w:sz w:val="24"/>
              </w:rPr>
              <w:t>500</w:t>
            </w:r>
          </w:p>
        </w:tc>
        <w:tc>
          <w:tcPr>
            <w:tcW w:w="1558" w:type="dxa"/>
          </w:tcPr>
          <w:p w:rsidR="00BE16B0" w:rsidRDefault="00BE16B0">
            <w:pPr>
              <w:pStyle w:val="TableParagraph"/>
              <w:spacing w:before="3"/>
              <w:rPr>
                <w:sz w:val="23"/>
              </w:rPr>
            </w:pPr>
          </w:p>
          <w:p w:rsidR="00BE16B0" w:rsidRDefault="00336686">
            <w:pPr>
              <w:pStyle w:val="TableParagraph"/>
              <w:ind w:left="276" w:right="269"/>
              <w:jc w:val="center"/>
              <w:rPr>
                <w:sz w:val="24"/>
              </w:rPr>
            </w:pPr>
            <w:r>
              <w:rPr>
                <w:sz w:val="24"/>
              </w:rPr>
              <w:t>10 000</w:t>
            </w:r>
          </w:p>
        </w:tc>
        <w:tc>
          <w:tcPr>
            <w:tcW w:w="2979" w:type="dxa"/>
          </w:tcPr>
          <w:p w:rsidR="00BE16B0" w:rsidRDefault="00BE16B0">
            <w:pPr>
              <w:pStyle w:val="TableParagraph"/>
              <w:spacing w:before="3"/>
              <w:rPr>
                <w:sz w:val="23"/>
              </w:rPr>
            </w:pPr>
          </w:p>
          <w:p w:rsidR="00BE16B0" w:rsidRDefault="00336686">
            <w:pPr>
              <w:pStyle w:val="TableParagraph"/>
              <w:ind w:right="1259"/>
              <w:jc w:val="right"/>
              <w:rPr>
                <w:sz w:val="24"/>
              </w:rPr>
            </w:pPr>
            <w:r>
              <w:rPr>
                <w:sz w:val="24"/>
              </w:rPr>
              <w:t>60%</w:t>
            </w:r>
          </w:p>
        </w:tc>
        <w:tc>
          <w:tcPr>
            <w:tcW w:w="1685" w:type="dxa"/>
          </w:tcPr>
          <w:p w:rsidR="00BE16B0" w:rsidRDefault="00BE16B0">
            <w:pPr>
              <w:pStyle w:val="TableParagraph"/>
              <w:spacing w:before="3"/>
              <w:rPr>
                <w:sz w:val="23"/>
              </w:rPr>
            </w:pPr>
          </w:p>
          <w:p w:rsidR="00BE16B0" w:rsidRDefault="00336686">
            <w:pPr>
              <w:pStyle w:val="TableParagraph"/>
              <w:ind w:left="19"/>
              <w:jc w:val="center"/>
              <w:rPr>
                <w:sz w:val="24"/>
              </w:rPr>
            </w:pPr>
            <w:r>
              <w:rPr>
                <w:sz w:val="24"/>
              </w:rPr>
              <w:t>3</w:t>
            </w:r>
          </w:p>
        </w:tc>
      </w:tr>
      <w:tr w:rsidR="00BE16B0">
        <w:trPr>
          <w:trHeight w:val="551"/>
        </w:trPr>
        <w:tc>
          <w:tcPr>
            <w:tcW w:w="648" w:type="dxa"/>
          </w:tcPr>
          <w:p w:rsidR="00BE16B0" w:rsidRDefault="00336686">
            <w:pPr>
              <w:pStyle w:val="TableParagraph"/>
              <w:spacing w:before="128"/>
              <w:ind w:left="152" w:right="145"/>
              <w:jc w:val="center"/>
              <w:rPr>
                <w:sz w:val="24"/>
              </w:rPr>
            </w:pPr>
            <w:r>
              <w:rPr>
                <w:sz w:val="24"/>
              </w:rPr>
              <w:t>7.</w:t>
            </w:r>
          </w:p>
        </w:tc>
        <w:tc>
          <w:tcPr>
            <w:tcW w:w="4152" w:type="dxa"/>
          </w:tcPr>
          <w:p w:rsidR="00BE16B0" w:rsidRDefault="00336686">
            <w:pPr>
              <w:pStyle w:val="TableParagraph"/>
              <w:spacing w:line="268" w:lineRule="exact"/>
              <w:ind w:left="137" w:right="116"/>
              <w:jc w:val="center"/>
              <w:rPr>
                <w:sz w:val="24"/>
              </w:rPr>
            </w:pPr>
            <w:r>
              <w:rPr>
                <w:sz w:val="24"/>
              </w:rPr>
              <w:t>Объекты торговли (торговые центры,</w:t>
            </w:r>
          </w:p>
          <w:p w:rsidR="00BE16B0" w:rsidRDefault="00336686">
            <w:pPr>
              <w:pStyle w:val="TableParagraph"/>
              <w:spacing w:line="264" w:lineRule="exact"/>
              <w:ind w:left="137" w:right="113"/>
              <w:jc w:val="center"/>
              <w:rPr>
                <w:sz w:val="24"/>
              </w:rPr>
            </w:pPr>
            <w:r>
              <w:rPr>
                <w:sz w:val="24"/>
              </w:rPr>
              <w:t>торгово-развлекательные центры</w:t>
            </w:r>
          </w:p>
        </w:tc>
        <w:tc>
          <w:tcPr>
            <w:tcW w:w="1702" w:type="dxa"/>
          </w:tcPr>
          <w:p w:rsidR="00BE16B0" w:rsidRDefault="00336686">
            <w:pPr>
              <w:pStyle w:val="TableParagraph"/>
              <w:spacing w:before="128"/>
              <w:ind w:left="717"/>
              <w:rPr>
                <w:sz w:val="24"/>
              </w:rPr>
            </w:pPr>
            <w:r>
              <w:rPr>
                <w:sz w:val="24"/>
              </w:rPr>
              <w:t>4.2</w:t>
            </w:r>
          </w:p>
        </w:tc>
        <w:tc>
          <w:tcPr>
            <w:tcW w:w="1575" w:type="dxa"/>
          </w:tcPr>
          <w:p w:rsidR="00BE16B0" w:rsidRDefault="00336686">
            <w:pPr>
              <w:pStyle w:val="TableParagraph"/>
              <w:spacing w:before="128"/>
              <w:ind w:left="442" w:right="422"/>
              <w:jc w:val="center"/>
              <w:rPr>
                <w:sz w:val="24"/>
              </w:rPr>
            </w:pPr>
            <w:r>
              <w:rPr>
                <w:sz w:val="24"/>
              </w:rPr>
              <w:t>5 000</w:t>
            </w:r>
          </w:p>
        </w:tc>
        <w:tc>
          <w:tcPr>
            <w:tcW w:w="1558" w:type="dxa"/>
          </w:tcPr>
          <w:p w:rsidR="00BE16B0" w:rsidRDefault="00336686">
            <w:pPr>
              <w:pStyle w:val="TableParagraph"/>
              <w:spacing w:before="128"/>
              <w:ind w:left="276" w:right="269"/>
              <w:jc w:val="center"/>
              <w:rPr>
                <w:sz w:val="24"/>
              </w:rPr>
            </w:pPr>
            <w:r>
              <w:rPr>
                <w:sz w:val="24"/>
              </w:rPr>
              <w:t>30 000</w:t>
            </w:r>
          </w:p>
        </w:tc>
        <w:tc>
          <w:tcPr>
            <w:tcW w:w="2979" w:type="dxa"/>
          </w:tcPr>
          <w:p w:rsidR="00BE16B0" w:rsidRDefault="00336686">
            <w:pPr>
              <w:pStyle w:val="TableParagraph"/>
              <w:spacing w:before="128"/>
              <w:ind w:right="1259"/>
              <w:jc w:val="right"/>
              <w:rPr>
                <w:sz w:val="24"/>
              </w:rPr>
            </w:pPr>
            <w:r>
              <w:rPr>
                <w:sz w:val="24"/>
              </w:rPr>
              <w:t>50%</w:t>
            </w:r>
          </w:p>
        </w:tc>
        <w:tc>
          <w:tcPr>
            <w:tcW w:w="1685" w:type="dxa"/>
          </w:tcPr>
          <w:p w:rsidR="00BE16B0" w:rsidRDefault="00336686">
            <w:pPr>
              <w:pStyle w:val="TableParagraph"/>
              <w:spacing w:before="128"/>
              <w:ind w:left="19"/>
              <w:jc w:val="center"/>
              <w:rPr>
                <w:sz w:val="24"/>
              </w:rPr>
            </w:pPr>
            <w:r>
              <w:rPr>
                <w:sz w:val="24"/>
              </w:rPr>
              <w:t>3</w:t>
            </w:r>
          </w:p>
        </w:tc>
      </w:tr>
    </w:tbl>
    <w:p w:rsidR="00BE16B0" w:rsidRDefault="00BE16B0">
      <w:pPr>
        <w:jc w:val="center"/>
        <w:rPr>
          <w:sz w:val="24"/>
        </w:rPr>
        <w:sectPr w:rsidR="00BE16B0">
          <w:pgSz w:w="16840" w:h="11910" w:orient="landscape"/>
          <w:pgMar w:top="1040" w:right="420" w:bottom="980" w:left="880" w:header="0" w:footer="702" w:gutter="0"/>
          <w:cols w:space="720"/>
        </w:sectPr>
      </w:pPr>
    </w:p>
    <w:p w:rsidR="00BE16B0" w:rsidRDefault="00BE16B0">
      <w:pPr>
        <w:pStyle w:val="a3"/>
        <w:spacing w:before="3"/>
        <w:ind w:left="0" w:firstLine="0"/>
        <w:rPr>
          <w:sz w:val="2"/>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166"/>
        <w:gridCol w:w="1701"/>
        <w:gridCol w:w="1559"/>
        <w:gridCol w:w="1557"/>
        <w:gridCol w:w="2978"/>
        <w:gridCol w:w="1699"/>
      </w:tblGrid>
      <w:tr w:rsidR="00BE16B0">
        <w:trPr>
          <w:trHeight w:val="556"/>
        </w:trPr>
        <w:tc>
          <w:tcPr>
            <w:tcW w:w="648" w:type="dxa"/>
            <w:vMerge w:val="restart"/>
          </w:tcPr>
          <w:p w:rsidR="00BE16B0" w:rsidRDefault="00BE16B0">
            <w:pPr>
              <w:pStyle w:val="TableParagraph"/>
              <w:spacing w:before="4"/>
              <w:rPr>
                <w:sz w:val="35"/>
              </w:rPr>
            </w:pPr>
          </w:p>
          <w:p w:rsidR="00BE16B0" w:rsidRDefault="00336686">
            <w:pPr>
              <w:pStyle w:val="TableParagraph"/>
              <w:ind w:left="160" w:right="134" w:firstLine="48"/>
              <w:rPr>
                <w:sz w:val="24"/>
              </w:rPr>
            </w:pPr>
            <w:r>
              <w:rPr>
                <w:sz w:val="24"/>
              </w:rPr>
              <w:t>№ п/п</w:t>
            </w:r>
          </w:p>
        </w:tc>
        <w:tc>
          <w:tcPr>
            <w:tcW w:w="4166" w:type="dxa"/>
            <w:vMerge w:val="restart"/>
          </w:tcPr>
          <w:p w:rsidR="00BE16B0" w:rsidRDefault="00BE16B0">
            <w:pPr>
              <w:pStyle w:val="TableParagraph"/>
              <w:rPr>
                <w:sz w:val="26"/>
              </w:rPr>
            </w:pPr>
          </w:p>
          <w:p w:rsidR="00BE16B0" w:rsidRDefault="00BE16B0">
            <w:pPr>
              <w:pStyle w:val="TableParagraph"/>
              <w:spacing w:before="5"/>
              <w:rPr>
                <w:sz w:val="21"/>
              </w:rPr>
            </w:pPr>
          </w:p>
          <w:p w:rsidR="00BE16B0" w:rsidRDefault="00336686">
            <w:pPr>
              <w:pStyle w:val="TableParagraph"/>
              <w:ind w:left="1070"/>
              <w:rPr>
                <w:sz w:val="24"/>
              </w:rPr>
            </w:pPr>
            <w:r>
              <w:rPr>
                <w:sz w:val="24"/>
              </w:rPr>
              <w:t>Наименование ВРИ</w:t>
            </w:r>
          </w:p>
        </w:tc>
        <w:tc>
          <w:tcPr>
            <w:tcW w:w="1701" w:type="dxa"/>
            <w:vMerge w:val="restart"/>
          </w:tcPr>
          <w:p w:rsidR="00BE16B0" w:rsidRDefault="00BE16B0">
            <w:pPr>
              <w:pStyle w:val="TableParagraph"/>
              <w:spacing w:before="5"/>
              <w:rPr>
                <w:sz w:val="23"/>
              </w:rPr>
            </w:pPr>
          </w:p>
          <w:p w:rsidR="00BE16B0" w:rsidRDefault="00336686">
            <w:pPr>
              <w:pStyle w:val="TableParagraph"/>
              <w:ind w:left="110" w:right="91"/>
              <w:jc w:val="center"/>
              <w:rPr>
                <w:sz w:val="24"/>
              </w:rPr>
            </w:pPr>
            <w:r>
              <w:rPr>
                <w:sz w:val="24"/>
              </w:rPr>
              <w:t>Код (числовое обозначение ВРИ)</w:t>
            </w:r>
          </w:p>
        </w:tc>
        <w:tc>
          <w:tcPr>
            <w:tcW w:w="3116" w:type="dxa"/>
            <w:gridSpan w:val="2"/>
          </w:tcPr>
          <w:p w:rsidR="00BE16B0" w:rsidRDefault="00336686">
            <w:pPr>
              <w:pStyle w:val="TableParagraph"/>
              <w:spacing w:line="270" w:lineRule="exact"/>
              <w:ind w:left="143" w:right="130"/>
              <w:jc w:val="center"/>
              <w:rPr>
                <w:sz w:val="24"/>
              </w:rPr>
            </w:pPr>
            <w:r>
              <w:rPr>
                <w:sz w:val="24"/>
              </w:rPr>
              <w:t>Предельные размеры</w:t>
            </w:r>
          </w:p>
          <w:p w:rsidR="00BE16B0" w:rsidRDefault="00336686">
            <w:pPr>
              <w:pStyle w:val="TableParagraph"/>
              <w:spacing w:line="266" w:lineRule="exact"/>
              <w:ind w:left="143" w:right="133"/>
              <w:jc w:val="center"/>
              <w:rPr>
                <w:sz w:val="24"/>
              </w:rPr>
            </w:pPr>
            <w:r>
              <w:rPr>
                <w:sz w:val="24"/>
              </w:rPr>
              <w:t>земельных участков (кв. м)</w:t>
            </w:r>
          </w:p>
        </w:tc>
        <w:tc>
          <w:tcPr>
            <w:tcW w:w="2978" w:type="dxa"/>
            <w:vMerge w:val="restart"/>
          </w:tcPr>
          <w:p w:rsidR="00BE16B0" w:rsidRDefault="00336686">
            <w:pPr>
              <w:pStyle w:val="TableParagraph"/>
              <w:ind w:left="122" w:right="106"/>
              <w:jc w:val="center"/>
              <w:rPr>
                <w:sz w:val="24"/>
              </w:rPr>
            </w:pPr>
            <w:r>
              <w:rPr>
                <w:sz w:val="24"/>
              </w:rPr>
              <w:t>Максимальный процент застройки,</w:t>
            </w:r>
          </w:p>
          <w:p w:rsidR="00BE16B0" w:rsidRDefault="00336686">
            <w:pPr>
              <w:pStyle w:val="TableParagraph"/>
              <w:spacing w:line="270" w:lineRule="atLeast"/>
              <w:ind w:left="124" w:right="106"/>
              <w:jc w:val="center"/>
              <w:rPr>
                <w:sz w:val="24"/>
              </w:rPr>
            </w:pPr>
            <w:r>
              <w:rPr>
                <w:sz w:val="24"/>
              </w:rPr>
              <w:t>в том числе в зависимости от количества надземных этажей</w:t>
            </w:r>
          </w:p>
        </w:tc>
        <w:tc>
          <w:tcPr>
            <w:tcW w:w="1699" w:type="dxa"/>
            <w:vMerge w:val="restart"/>
          </w:tcPr>
          <w:p w:rsidR="00BE16B0" w:rsidRDefault="00336686">
            <w:pPr>
              <w:pStyle w:val="TableParagraph"/>
              <w:ind w:left="107" w:right="89"/>
              <w:jc w:val="center"/>
              <w:rPr>
                <w:sz w:val="24"/>
              </w:rPr>
            </w:pPr>
            <w:r>
              <w:rPr>
                <w:sz w:val="24"/>
              </w:rPr>
              <w:t>Минимальные отступы от границ</w:t>
            </w:r>
          </w:p>
          <w:p w:rsidR="00BE16B0" w:rsidRDefault="00336686">
            <w:pPr>
              <w:pStyle w:val="TableParagraph"/>
              <w:spacing w:line="270" w:lineRule="atLeast"/>
              <w:ind w:left="107" w:right="89"/>
              <w:jc w:val="center"/>
              <w:rPr>
                <w:sz w:val="24"/>
              </w:rPr>
            </w:pPr>
            <w:r>
              <w:rPr>
                <w:sz w:val="24"/>
              </w:rPr>
              <w:t>земельного участка (м)</w:t>
            </w:r>
          </w:p>
        </w:tc>
      </w:tr>
      <w:tr w:rsidR="00BE16B0">
        <w:trPr>
          <w:trHeight w:val="815"/>
        </w:trPr>
        <w:tc>
          <w:tcPr>
            <w:tcW w:w="648" w:type="dxa"/>
            <w:vMerge/>
            <w:tcBorders>
              <w:top w:val="nil"/>
            </w:tcBorders>
          </w:tcPr>
          <w:p w:rsidR="00BE16B0" w:rsidRDefault="00BE16B0">
            <w:pPr>
              <w:rPr>
                <w:sz w:val="2"/>
                <w:szCs w:val="2"/>
              </w:rPr>
            </w:pPr>
          </w:p>
        </w:tc>
        <w:tc>
          <w:tcPr>
            <w:tcW w:w="4166" w:type="dxa"/>
            <w:vMerge/>
            <w:tcBorders>
              <w:top w:val="nil"/>
            </w:tcBorders>
          </w:tcPr>
          <w:p w:rsidR="00BE16B0" w:rsidRDefault="00BE16B0">
            <w:pPr>
              <w:rPr>
                <w:sz w:val="2"/>
                <w:szCs w:val="2"/>
              </w:rPr>
            </w:pPr>
          </w:p>
        </w:tc>
        <w:tc>
          <w:tcPr>
            <w:tcW w:w="1701" w:type="dxa"/>
            <w:vMerge/>
            <w:tcBorders>
              <w:top w:val="nil"/>
            </w:tcBorders>
          </w:tcPr>
          <w:p w:rsidR="00BE16B0" w:rsidRDefault="00BE16B0">
            <w:pPr>
              <w:rPr>
                <w:sz w:val="2"/>
                <w:szCs w:val="2"/>
              </w:rPr>
            </w:pPr>
          </w:p>
        </w:tc>
        <w:tc>
          <w:tcPr>
            <w:tcW w:w="1559" w:type="dxa"/>
          </w:tcPr>
          <w:p w:rsidR="00BE16B0" w:rsidRDefault="00BE16B0">
            <w:pPr>
              <w:pStyle w:val="TableParagraph"/>
              <w:spacing w:before="7"/>
            </w:pPr>
          </w:p>
          <w:p w:rsidR="00BE16B0" w:rsidRDefault="00336686">
            <w:pPr>
              <w:pStyle w:val="TableParagraph"/>
              <w:ind w:left="429" w:right="416"/>
              <w:jc w:val="center"/>
              <w:rPr>
                <w:sz w:val="24"/>
              </w:rPr>
            </w:pPr>
            <w:r>
              <w:rPr>
                <w:sz w:val="24"/>
              </w:rPr>
              <w:t>min</w:t>
            </w:r>
          </w:p>
        </w:tc>
        <w:tc>
          <w:tcPr>
            <w:tcW w:w="1557" w:type="dxa"/>
          </w:tcPr>
          <w:p w:rsidR="00BE16B0" w:rsidRDefault="00BE16B0">
            <w:pPr>
              <w:pStyle w:val="TableParagraph"/>
              <w:spacing w:before="7"/>
            </w:pPr>
          </w:p>
          <w:p w:rsidR="00BE16B0" w:rsidRDefault="00336686">
            <w:pPr>
              <w:pStyle w:val="TableParagraph"/>
              <w:ind w:left="280" w:right="265"/>
              <w:jc w:val="center"/>
              <w:rPr>
                <w:sz w:val="24"/>
              </w:rPr>
            </w:pPr>
            <w:r>
              <w:rPr>
                <w:sz w:val="24"/>
              </w:rPr>
              <w:t>max</w:t>
            </w:r>
          </w:p>
        </w:tc>
        <w:tc>
          <w:tcPr>
            <w:tcW w:w="2978" w:type="dxa"/>
            <w:vMerge/>
            <w:tcBorders>
              <w:top w:val="nil"/>
            </w:tcBorders>
          </w:tcPr>
          <w:p w:rsidR="00BE16B0" w:rsidRDefault="00BE16B0">
            <w:pPr>
              <w:rPr>
                <w:sz w:val="2"/>
                <w:szCs w:val="2"/>
              </w:rPr>
            </w:pPr>
          </w:p>
        </w:tc>
        <w:tc>
          <w:tcPr>
            <w:tcW w:w="1699" w:type="dxa"/>
            <w:vMerge/>
            <w:tcBorders>
              <w:top w:val="nil"/>
            </w:tcBorders>
          </w:tcPr>
          <w:p w:rsidR="00BE16B0" w:rsidRDefault="00BE16B0">
            <w:pPr>
              <w:rPr>
                <w:sz w:val="2"/>
                <w:szCs w:val="2"/>
              </w:rPr>
            </w:pPr>
          </w:p>
        </w:tc>
      </w:tr>
      <w:tr w:rsidR="00BE16B0">
        <w:trPr>
          <w:trHeight w:val="275"/>
        </w:trPr>
        <w:tc>
          <w:tcPr>
            <w:tcW w:w="648" w:type="dxa"/>
          </w:tcPr>
          <w:p w:rsidR="00BE16B0" w:rsidRDefault="00BE16B0">
            <w:pPr>
              <w:pStyle w:val="TableParagraph"/>
              <w:rPr>
                <w:sz w:val="20"/>
              </w:rPr>
            </w:pPr>
          </w:p>
        </w:tc>
        <w:tc>
          <w:tcPr>
            <w:tcW w:w="4166" w:type="dxa"/>
          </w:tcPr>
          <w:p w:rsidR="00BE16B0" w:rsidRDefault="00336686">
            <w:pPr>
              <w:pStyle w:val="TableParagraph"/>
              <w:spacing w:line="256" w:lineRule="exact"/>
              <w:ind w:left="99" w:right="89"/>
              <w:jc w:val="center"/>
              <w:rPr>
                <w:sz w:val="24"/>
              </w:rPr>
            </w:pPr>
            <w:r>
              <w:rPr>
                <w:sz w:val="24"/>
              </w:rPr>
              <w:t>(комплексы)</w:t>
            </w:r>
          </w:p>
        </w:tc>
        <w:tc>
          <w:tcPr>
            <w:tcW w:w="1701" w:type="dxa"/>
          </w:tcPr>
          <w:p w:rsidR="00BE16B0" w:rsidRDefault="00BE16B0">
            <w:pPr>
              <w:pStyle w:val="TableParagraph"/>
              <w:rPr>
                <w:sz w:val="20"/>
              </w:rPr>
            </w:pPr>
          </w:p>
        </w:tc>
        <w:tc>
          <w:tcPr>
            <w:tcW w:w="1559" w:type="dxa"/>
          </w:tcPr>
          <w:p w:rsidR="00BE16B0" w:rsidRDefault="00BE16B0">
            <w:pPr>
              <w:pStyle w:val="TableParagraph"/>
              <w:rPr>
                <w:sz w:val="20"/>
              </w:rPr>
            </w:pPr>
          </w:p>
        </w:tc>
        <w:tc>
          <w:tcPr>
            <w:tcW w:w="1557" w:type="dxa"/>
          </w:tcPr>
          <w:p w:rsidR="00BE16B0" w:rsidRDefault="00BE16B0">
            <w:pPr>
              <w:pStyle w:val="TableParagraph"/>
              <w:rPr>
                <w:sz w:val="20"/>
              </w:rPr>
            </w:pPr>
          </w:p>
        </w:tc>
        <w:tc>
          <w:tcPr>
            <w:tcW w:w="2978" w:type="dxa"/>
          </w:tcPr>
          <w:p w:rsidR="00BE16B0" w:rsidRDefault="00BE16B0">
            <w:pPr>
              <w:pStyle w:val="TableParagraph"/>
              <w:rPr>
                <w:sz w:val="20"/>
              </w:rPr>
            </w:pPr>
          </w:p>
        </w:tc>
        <w:tc>
          <w:tcPr>
            <w:tcW w:w="1699" w:type="dxa"/>
          </w:tcPr>
          <w:p w:rsidR="00BE16B0" w:rsidRDefault="00BE16B0">
            <w:pPr>
              <w:pStyle w:val="TableParagraph"/>
              <w:rPr>
                <w:sz w:val="20"/>
              </w:rPr>
            </w:pPr>
          </w:p>
        </w:tc>
      </w:tr>
      <w:tr w:rsidR="00BE16B0">
        <w:trPr>
          <w:trHeight w:val="599"/>
        </w:trPr>
        <w:tc>
          <w:tcPr>
            <w:tcW w:w="648" w:type="dxa"/>
          </w:tcPr>
          <w:p w:rsidR="00BE16B0" w:rsidRDefault="00336686">
            <w:pPr>
              <w:pStyle w:val="TableParagraph"/>
              <w:spacing w:before="152"/>
              <w:ind w:left="152" w:right="145"/>
              <w:jc w:val="center"/>
              <w:rPr>
                <w:sz w:val="24"/>
              </w:rPr>
            </w:pPr>
            <w:r>
              <w:rPr>
                <w:sz w:val="24"/>
              </w:rPr>
              <w:t>8.</w:t>
            </w:r>
          </w:p>
        </w:tc>
        <w:tc>
          <w:tcPr>
            <w:tcW w:w="4166" w:type="dxa"/>
          </w:tcPr>
          <w:p w:rsidR="00BE16B0" w:rsidRDefault="00336686">
            <w:pPr>
              <w:pStyle w:val="TableParagraph"/>
              <w:spacing w:before="152"/>
              <w:ind w:left="98" w:right="89"/>
              <w:jc w:val="center"/>
              <w:rPr>
                <w:sz w:val="24"/>
              </w:rPr>
            </w:pPr>
            <w:r>
              <w:rPr>
                <w:sz w:val="24"/>
              </w:rPr>
              <w:t>Банковская и страховая деятельность</w:t>
            </w:r>
          </w:p>
        </w:tc>
        <w:tc>
          <w:tcPr>
            <w:tcW w:w="1701" w:type="dxa"/>
          </w:tcPr>
          <w:p w:rsidR="00BE16B0" w:rsidRDefault="00336686">
            <w:pPr>
              <w:pStyle w:val="TableParagraph"/>
              <w:spacing w:before="152"/>
              <w:ind w:left="109" w:right="94"/>
              <w:jc w:val="center"/>
              <w:rPr>
                <w:sz w:val="24"/>
              </w:rPr>
            </w:pPr>
            <w:r>
              <w:rPr>
                <w:sz w:val="24"/>
              </w:rPr>
              <w:t>4.5</w:t>
            </w:r>
          </w:p>
        </w:tc>
        <w:tc>
          <w:tcPr>
            <w:tcW w:w="1559" w:type="dxa"/>
          </w:tcPr>
          <w:p w:rsidR="00BE16B0" w:rsidRDefault="00336686">
            <w:pPr>
              <w:pStyle w:val="TableParagraph"/>
              <w:spacing w:before="152"/>
              <w:ind w:left="429" w:right="419"/>
              <w:jc w:val="center"/>
              <w:rPr>
                <w:sz w:val="24"/>
              </w:rPr>
            </w:pPr>
            <w:r>
              <w:rPr>
                <w:sz w:val="24"/>
              </w:rPr>
              <w:t>1 000</w:t>
            </w:r>
          </w:p>
        </w:tc>
        <w:tc>
          <w:tcPr>
            <w:tcW w:w="1557" w:type="dxa"/>
          </w:tcPr>
          <w:p w:rsidR="00BE16B0" w:rsidRDefault="00336686">
            <w:pPr>
              <w:pStyle w:val="TableParagraph"/>
              <w:spacing w:before="152"/>
              <w:ind w:left="279" w:right="265"/>
              <w:jc w:val="center"/>
              <w:rPr>
                <w:sz w:val="24"/>
              </w:rPr>
            </w:pPr>
            <w:r>
              <w:rPr>
                <w:sz w:val="24"/>
              </w:rPr>
              <w:t>10 000</w:t>
            </w:r>
          </w:p>
        </w:tc>
        <w:tc>
          <w:tcPr>
            <w:tcW w:w="2978" w:type="dxa"/>
          </w:tcPr>
          <w:p w:rsidR="00BE16B0" w:rsidRDefault="00336686">
            <w:pPr>
              <w:pStyle w:val="TableParagraph"/>
              <w:spacing w:before="152"/>
              <w:ind w:right="1254"/>
              <w:jc w:val="right"/>
              <w:rPr>
                <w:sz w:val="24"/>
              </w:rPr>
            </w:pPr>
            <w:r>
              <w:rPr>
                <w:sz w:val="24"/>
              </w:rPr>
              <w:t>60%</w:t>
            </w:r>
          </w:p>
        </w:tc>
        <w:tc>
          <w:tcPr>
            <w:tcW w:w="1699" w:type="dxa"/>
          </w:tcPr>
          <w:p w:rsidR="00BE16B0" w:rsidRDefault="00336686">
            <w:pPr>
              <w:pStyle w:val="TableParagraph"/>
              <w:spacing w:before="152"/>
              <w:ind w:left="15"/>
              <w:jc w:val="center"/>
              <w:rPr>
                <w:sz w:val="24"/>
              </w:rPr>
            </w:pPr>
            <w:r>
              <w:rPr>
                <w:sz w:val="24"/>
              </w:rPr>
              <w:t>3</w:t>
            </w:r>
          </w:p>
        </w:tc>
      </w:tr>
      <w:tr w:rsidR="00BE16B0">
        <w:trPr>
          <w:trHeight w:val="565"/>
        </w:trPr>
        <w:tc>
          <w:tcPr>
            <w:tcW w:w="648" w:type="dxa"/>
          </w:tcPr>
          <w:p w:rsidR="00BE16B0" w:rsidRDefault="00336686">
            <w:pPr>
              <w:pStyle w:val="TableParagraph"/>
              <w:spacing w:before="138"/>
              <w:ind w:left="152" w:right="145"/>
              <w:jc w:val="center"/>
              <w:rPr>
                <w:sz w:val="24"/>
              </w:rPr>
            </w:pPr>
            <w:r>
              <w:rPr>
                <w:sz w:val="24"/>
              </w:rPr>
              <w:t>9.</w:t>
            </w:r>
          </w:p>
        </w:tc>
        <w:tc>
          <w:tcPr>
            <w:tcW w:w="4166" w:type="dxa"/>
          </w:tcPr>
          <w:p w:rsidR="00BE16B0" w:rsidRDefault="00336686">
            <w:pPr>
              <w:pStyle w:val="TableParagraph"/>
              <w:spacing w:before="138"/>
              <w:ind w:left="100" w:right="89"/>
              <w:jc w:val="center"/>
              <w:rPr>
                <w:sz w:val="24"/>
              </w:rPr>
            </w:pPr>
            <w:r>
              <w:rPr>
                <w:sz w:val="24"/>
              </w:rPr>
              <w:t>Выставочно-ярмарочная деятельность</w:t>
            </w:r>
          </w:p>
        </w:tc>
        <w:tc>
          <w:tcPr>
            <w:tcW w:w="1701" w:type="dxa"/>
          </w:tcPr>
          <w:p w:rsidR="00BE16B0" w:rsidRDefault="00336686">
            <w:pPr>
              <w:pStyle w:val="TableParagraph"/>
              <w:spacing w:before="138"/>
              <w:ind w:left="109" w:right="94"/>
              <w:jc w:val="center"/>
              <w:rPr>
                <w:sz w:val="24"/>
              </w:rPr>
            </w:pPr>
            <w:r>
              <w:rPr>
                <w:sz w:val="24"/>
              </w:rPr>
              <w:t>4.10</w:t>
            </w:r>
          </w:p>
        </w:tc>
        <w:tc>
          <w:tcPr>
            <w:tcW w:w="1559" w:type="dxa"/>
          </w:tcPr>
          <w:p w:rsidR="00BE16B0" w:rsidRDefault="00336686">
            <w:pPr>
              <w:pStyle w:val="TableParagraph"/>
              <w:spacing w:before="138"/>
              <w:ind w:left="429" w:right="419"/>
              <w:jc w:val="center"/>
              <w:rPr>
                <w:sz w:val="24"/>
              </w:rPr>
            </w:pPr>
            <w:r>
              <w:rPr>
                <w:sz w:val="24"/>
              </w:rPr>
              <w:t>5 000</w:t>
            </w:r>
          </w:p>
        </w:tc>
        <w:tc>
          <w:tcPr>
            <w:tcW w:w="1557" w:type="dxa"/>
          </w:tcPr>
          <w:p w:rsidR="00BE16B0" w:rsidRDefault="00336686">
            <w:pPr>
              <w:pStyle w:val="TableParagraph"/>
              <w:spacing w:before="138"/>
              <w:ind w:left="279" w:right="265"/>
              <w:jc w:val="center"/>
              <w:rPr>
                <w:sz w:val="24"/>
              </w:rPr>
            </w:pPr>
            <w:r>
              <w:rPr>
                <w:sz w:val="24"/>
              </w:rPr>
              <w:t>50 000</w:t>
            </w:r>
          </w:p>
        </w:tc>
        <w:tc>
          <w:tcPr>
            <w:tcW w:w="2978" w:type="dxa"/>
          </w:tcPr>
          <w:p w:rsidR="00BE16B0" w:rsidRDefault="00336686">
            <w:pPr>
              <w:pStyle w:val="TableParagraph"/>
              <w:spacing w:before="138"/>
              <w:ind w:right="1254"/>
              <w:jc w:val="right"/>
              <w:rPr>
                <w:sz w:val="24"/>
              </w:rPr>
            </w:pPr>
            <w:r>
              <w:rPr>
                <w:sz w:val="24"/>
              </w:rPr>
              <w:t>60%</w:t>
            </w:r>
          </w:p>
        </w:tc>
        <w:tc>
          <w:tcPr>
            <w:tcW w:w="1699" w:type="dxa"/>
          </w:tcPr>
          <w:p w:rsidR="00BE16B0" w:rsidRDefault="00336686">
            <w:pPr>
              <w:pStyle w:val="TableParagraph"/>
              <w:spacing w:before="138"/>
              <w:ind w:left="15"/>
              <w:jc w:val="center"/>
              <w:rPr>
                <w:sz w:val="24"/>
              </w:rPr>
            </w:pPr>
            <w:r>
              <w:rPr>
                <w:sz w:val="24"/>
              </w:rPr>
              <w:t>3</w:t>
            </w:r>
          </w:p>
        </w:tc>
      </w:tr>
      <w:tr w:rsidR="00BE16B0">
        <w:trPr>
          <w:trHeight w:val="566"/>
        </w:trPr>
        <w:tc>
          <w:tcPr>
            <w:tcW w:w="648" w:type="dxa"/>
          </w:tcPr>
          <w:p w:rsidR="00BE16B0" w:rsidRDefault="00336686">
            <w:pPr>
              <w:pStyle w:val="TableParagraph"/>
              <w:spacing w:before="138"/>
              <w:ind w:left="152" w:right="145"/>
              <w:jc w:val="center"/>
              <w:rPr>
                <w:sz w:val="24"/>
              </w:rPr>
            </w:pPr>
            <w:r>
              <w:rPr>
                <w:sz w:val="24"/>
              </w:rPr>
              <w:t>10.</w:t>
            </w:r>
          </w:p>
        </w:tc>
        <w:tc>
          <w:tcPr>
            <w:tcW w:w="4166" w:type="dxa"/>
          </w:tcPr>
          <w:p w:rsidR="00BE16B0" w:rsidRDefault="00336686">
            <w:pPr>
              <w:pStyle w:val="TableParagraph"/>
              <w:spacing w:before="138"/>
              <w:ind w:left="98" w:right="89"/>
              <w:jc w:val="center"/>
              <w:rPr>
                <w:sz w:val="24"/>
              </w:rPr>
            </w:pPr>
            <w:r>
              <w:rPr>
                <w:sz w:val="24"/>
              </w:rPr>
              <w:t>Связь</w:t>
            </w:r>
          </w:p>
        </w:tc>
        <w:tc>
          <w:tcPr>
            <w:tcW w:w="1701" w:type="dxa"/>
          </w:tcPr>
          <w:p w:rsidR="00BE16B0" w:rsidRDefault="00336686">
            <w:pPr>
              <w:pStyle w:val="TableParagraph"/>
              <w:spacing w:before="138"/>
              <w:ind w:left="109" w:right="94"/>
              <w:jc w:val="center"/>
              <w:rPr>
                <w:sz w:val="24"/>
              </w:rPr>
            </w:pPr>
            <w:r>
              <w:rPr>
                <w:sz w:val="24"/>
              </w:rPr>
              <w:t>6.8</w:t>
            </w:r>
          </w:p>
        </w:tc>
        <w:tc>
          <w:tcPr>
            <w:tcW w:w="7793" w:type="dxa"/>
            <w:gridSpan w:val="4"/>
          </w:tcPr>
          <w:p w:rsidR="00BE16B0" w:rsidRDefault="00336686">
            <w:pPr>
              <w:pStyle w:val="TableParagraph"/>
              <w:spacing w:before="138"/>
              <w:ind w:left="2479"/>
              <w:rPr>
                <w:sz w:val="24"/>
              </w:rPr>
            </w:pPr>
            <w:r>
              <w:rPr>
                <w:sz w:val="24"/>
              </w:rPr>
              <w:t>Не подлежат установлению</w:t>
            </w:r>
          </w:p>
        </w:tc>
      </w:tr>
    </w:tbl>
    <w:p w:rsidR="00BE16B0" w:rsidRDefault="00BE16B0">
      <w:pPr>
        <w:pStyle w:val="a3"/>
        <w:spacing w:before="6"/>
        <w:ind w:left="0" w:firstLine="0"/>
        <w:rPr>
          <w:sz w:val="15"/>
        </w:rPr>
      </w:pPr>
    </w:p>
    <w:p w:rsidR="00BE16B0" w:rsidRDefault="00336686">
      <w:pPr>
        <w:pStyle w:val="a3"/>
        <w:spacing w:before="90"/>
        <w:ind w:left="252" w:right="710"/>
        <w:jc w:val="both"/>
      </w:pPr>
      <w:r>
        <w:t>Максимальный класс опасности (по санитарной классификации) объектов капитального строительства, размещаемых на территории участков зоны – V.</w:t>
      </w:r>
    </w:p>
    <w:p w:rsidR="00BE16B0" w:rsidRDefault="00336686">
      <w:pPr>
        <w:pStyle w:val="a3"/>
        <w:ind w:left="252" w:right="710"/>
        <w:jc w:val="both"/>
      </w:pPr>
      <w:r>
        <w:t>Иные показатели по параметрам застройки зоны Ж-1: территории объектов обслуживания населения; требования и параметры по временному хранению индивидуальных транспортных средств, размещению объектов гаражного назначения и открытых автостоянок (парковок), требования и параметры к доле озелененной территории земельных участков, регламентируются и устанавливаются нормативами градостроительного</w:t>
      </w:r>
      <w:r>
        <w:rPr>
          <w:spacing w:val="-3"/>
        </w:rPr>
        <w:t xml:space="preserve"> </w:t>
      </w:r>
      <w:r>
        <w:t>проектирования.</w:t>
      </w:r>
    </w:p>
    <w:p w:rsidR="00BE16B0" w:rsidRDefault="00BE16B0">
      <w:pPr>
        <w:jc w:val="both"/>
        <w:sectPr w:rsidR="00BE16B0">
          <w:pgSz w:w="16840" w:h="11910" w:orient="landscape"/>
          <w:pgMar w:top="1100" w:right="420" w:bottom="980" w:left="880" w:header="0" w:footer="702" w:gutter="0"/>
          <w:cols w:space="720"/>
        </w:sectPr>
      </w:pPr>
    </w:p>
    <w:p w:rsidR="00BE16B0" w:rsidRDefault="00336686">
      <w:pPr>
        <w:pStyle w:val="a3"/>
        <w:spacing w:before="78"/>
        <w:ind w:left="3636" w:firstLine="0"/>
      </w:pPr>
      <w:r>
        <w:t>Ж-2 – ЗОНА ЗАСТРОЙКИ ИНДИВИДУАЛЬНЫМИ ЖИЛЫМИ ДОМАМИ</w:t>
      </w:r>
    </w:p>
    <w:p w:rsidR="00BE16B0" w:rsidRDefault="00BE16B0">
      <w:pPr>
        <w:pStyle w:val="a3"/>
        <w:ind w:left="0" w:firstLine="0"/>
      </w:pPr>
    </w:p>
    <w:p w:rsidR="00BE16B0" w:rsidRDefault="00336686">
      <w:pPr>
        <w:pStyle w:val="a3"/>
        <w:ind w:left="252" w:right="710"/>
        <w:jc w:val="both"/>
      </w:pPr>
      <w:r>
        <w:t>Зона застройки индивидуальными жилыми домами Ж-2 установлена для обеспечения формирования жилых районов из отдельно стоящих индивидуальных жилых домов. В состав зоны Ж-2 могут включаться территории, предназначенные для ведения садоводства и дачного хозяйства.</w:t>
      </w:r>
    </w:p>
    <w:p w:rsidR="00BE16B0" w:rsidRDefault="00BE16B0">
      <w:pPr>
        <w:pStyle w:val="a3"/>
        <w:ind w:left="0" w:firstLine="0"/>
      </w:pPr>
    </w:p>
    <w:p w:rsidR="00BE16B0" w:rsidRDefault="00336686">
      <w:pPr>
        <w:pStyle w:val="a3"/>
        <w:ind w:left="815" w:right="1275" w:firstLine="0"/>
        <w:jc w:val="center"/>
      </w:pPr>
      <w:r>
        <w:t>Основные виды разрешенного использования</w:t>
      </w:r>
    </w:p>
    <w:p w:rsidR="00BE16B0" w:rsidRDefault="00BE16B0">
      <w:pPr>
        <w:pStyle w:val="a3"/>
        <w:spacing w:before="8"/>
        <w:ind w:left="0" w:firstLine="0"/>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138"/>
        <w:gridCol w:w="1702"/>
        <w:gridCol w:w="1589"/>
        <w:gridCol w:w="1545"/>
        <w:gridCol w:w="2978"/>
        <w:gridCol w:w="1686"/>
      </w:tblGrid>
      <w:tr w:rsidR="00BE16B0">
        <w:trPr>
          <w:trHeight w:val="556"/>
        </w:trPr>
        <w:tc>
          <w:tcPr>
            <w:tcW w:w="648" w:type="dxa"/>
            <w:vMerge w:val="restart"/>
          </w:tcPr>
          <w:p w:rsidR="00BE16B0" w:rsidRDefault="00BE16B0">
            <w:pPr>
              <w:pStyle w:val="TableParagraph"/>
              <w:spacing w:before="4"/>
              <w:rPr>
                <w:sz w:val="35"/>
              </w:rPr>
            </w:pPr>
          </w:p>
          <w:p w:rsidR="00BE16B0" w:rsidRDefault="00336686">
            <w:pPr>
              <w:pStyle w:val="TableParagraph"/>
              <w:ind w:left="160" w:right="134" w:firstLine="48"/>
              <w:rPr>
                <w:sz w:val="24"/>
              </w:rPr>
            </w:pPr>
            <w:r>
              <w:rPr>
                <w:sz w:val="24"/>
              </w:rPr>
              <w:t>№ п/п</w:t>
            </w:r>
          </w:p>
        </w:tc>
        <w:tc>
          <w:tcPr>
            <w:tcW w:w="4138" w:type="dxa"/>
            <w:vMerge w:val="restart"/>
          </w:tcPr>
          <w:p w:rsidR="00BE16B0" w:rsidRDefault="00BE16B0">
            <w:pPr>
              <w:pStyle w:val="TableParagraph"/>
              <w:rPr>
                <w:sz w:val="26"/>
              </w:rPr>
            </w:pPr>
          </w:p>
          <w:p w:rsidR="00BE16B0" w:rsidRDefault="00BE16B0">
            <w:pPr>
              <w:pStyle w:val="TableParagraph"/>
              <w:spacing w:before="5"/>
              <w:rPr>
                <w:sz w:val="21"/>
              </w:rPr>
            </w:pPr>
          </w:p>
          <w:p w:rsidR="00BE16B0" w:rsidRDefault="00336686">
            <w:pPr>
              <w:pStyle w:val="TableParagraph"/>
              <w:ind w:left="1055"/>
              <w:rPr>
                <w:sz w:val="24"/>
              </w:rPr>
            </w:pPr>
            <w:r>
              <w:rPr>
                <w:sz w:val="24"/>
              </w:rPr>
              <w:t>Наименование ВРИ</w:t>
            </w:r>
          </w:p>
        </w:tc>
        <w:tc>
          <w:tcPr>
            <w:tcW w:w="1702" w:type="dxa"/>
            <w:vMerge w:val="restart"/>
          </w:tcPr>
          <w:p w:rsidR="00BE16B0" w:rsidRDefault="00BE16B0">
            <w:pPr>
              <w:pStyle w:val="TableParagraph"/>
              <w:spacing w:before="5"/>
              <w:rPr>
                <w:sz w:val="23"/>
              </w:rPr>
            </w:pPr>
          </w:p>
          <w:p w:rsidR="00BE16B0" w:rsidRDefault="00336686">
            <w:pPr>
              <w:pStyle w:val="TableParagraph"/>
              <w:ind w:left="87" w:right="71"/>
              <w:jc w:val="center"/>
              <w:rPr>
                <w:sz w:val="24"/>
              </w:rPr>
            </w:pPr>
            <w:r>
              <w:rPr>
                <w:sz w:val="24"/>
              </w:rPr>
              <w:t>Код (числовое обозначение ВРИ)</w:t>
            </w:r>
          </w:p>
        </w:tc>
        <w:tc>
          <w:tcPr>
            <w:tcW w:w="3134" w:type="dxa"/>
            <w:gridSpan w:val="2"/>
          </w:tcPr>
          <w:p w:rsidR="00BE16B0" w:rsidRDefault="00336686">
            <w:pPr>
              <w:pStyle w:val="TableParagraph"/>
              <w:spacing w:line="270" w:lineRule="exact"/>
              <w:ind w:left="156" w:right="136"/>
              <w:jc w:val="center"/>
              <w:rPr>
                <w:sz w:val="24"/>
              </w:rPr>
            </w:pPr>
            <w:r>
              <w:rPr>
                <w:sz w:val="24"/>
              </w:rPr>
              <w:t>Предельные размеры</w:t>
            </w:r>
          </w:p>
          <w:p w:rsidR="00BE16B0" w:rsidRDefault="00336686">
            <w:pPr>
              <w:pStyle w:val="TableParagraph"/>
              <w:spacing w:line="266" w:lineRule="exact"/>
              <w:ind w:left="156" w:right="138"/>
              <w:jc w:val="center"/>
              <w:rPr>
                <w:sz w:val="24"/>
              </w:rPr>
            </w:pPr>
            <w:r>
              <w:rPr>
                <w:sz w:val="24"/>
              </w:rPr>
              <w:t>земельных участков (кв. м)</w:t>
            </w:r>
          </w:p>
        </w:tc>
        <w:tc>
          <w:tcPr>
            <w:tcW w:w="2978" w:type="dxa"/>
            <w:vMerge w:val="restart"/>
          </w:tcPr>
          <w:p w:rsidR="00BE16B0" w:rsidRDefault="00336686">
            <w:pPr>
              <w:pStyle w:val="TableParagraph"/>
              <w:ind w:left="134" w:right="100"/>
              <w:jc w:val="center"/>
              <w:rPr>
                <w:sz w:val="24"/>
              </w:rPr>
            </w:pPr>
            <w:r>
              <w:rPr>
                <w:sz w:val="24"/>
              </w:rPr>
              <w:t>Максимальный процент застройки,</w:t>
            </w:r>
          </w:p>
          <w:p w:rsidR="00BE16B0" w:rsidRDefault="00336686">
            <w:pPr>
              <w:pStyle w:val="TableParagraph"/>
              <w:spacing w:line="270" w:lineRule="atLeast"/>
              <w:ind w:left="134" w:right="97"/>
              <w:jc w:val="center"/>
              <w:rPr>
                <w:sz w:val="24"/>
              </w:rPr>
            </w:pPr>
            <w:r>
              <w:rPr>
                <w:sz w:val="24"/>
              </w:rPr>
              <w:t>в том числе в зависимости от количества надземных этажей</w:t>
            </w:r>
          </w:p>
        </w:tc>
        <w:tc>
          <w:tcPr>
            <w:tcW w:w="1686" w:type="dxa"/>
            <w:vMerge w:val="restart"/>
          </w:tcPr>
          <w:p w:rsidR="00BE16B0" w:rsidRDefault="00336686">
            <w:pPr>
              <w:pStyle w:val="TableParagraph"/>
              <w:ind w:left="160" w:right="134"/>
              <w:jc w:val="center"/>
              <w:rPr>
                <w:sz w:val="24"/>
              </w:rPr>
            </w:pPr>
            <w:r>
              <w:rPr>
                <w:sz w:val="24"/>
              </w:rPr>
              <w:t>Минимальны е отступы от границ земельного</w:t>
            </w:r>
          </w:p>
          <w:p w:rsidR="00BE16B0" w:rsidRDefault="00336686">
            <w:pPr>
              <w:pStyle w:val="TableParagraph"/>
              <w:spacing w:line="264" w:lineRule="exact"/>
              <w:ind w:left="152" w:right="134"/>
              <w:jc w:val="center"/>
              <w:rPr>
                <w:sz w:val="24"/>
              </w:rPr>
            </w:pPr>
            <w:r>
              <w:rPr>
                <w:sz w:val="24"/>
              </w:rPr>
              <w:t>участка (м)</w:t>
            </w:r>
          </w:p>
        </w:tc>
      </w:tr>
      <w:tr w:rsidR="00BE16B0">
        <w:trPr>
          <w:trHeight w:val="815"/>
        </w:trPr>
        <w:tc>
          <w:tcPr>
            <w:tcW w:w="648" w:type="dxa"/>
            <w:vMerge/>
            <w:tcBorders>
              <w:top w:val="nil"/>
            </w:tcBorders>
          </w:tcPr>
          <w:p w:rsidR="00BE16B0" w:rsidRDefault="00BE16B0">
            <w:pPr>
              <w:rPr>
                <w:sz w:val="2"/>
                <w:szCs w:val="2"/>
              </w:rPr>
            </w:pPr>
          </w:p>
        </w:tc>
        <w:tc>
          <w:tcPr>
            <w:tcW w:w="4138" w:type="dxa"/>
            <w:vMerge/>
            <w:tcBorders>
              <w:top w:val="nil"/>
            </w:tcBorders>
          </w:tcPr>
          <w:p w:rsidR="00BE16B0" w:rsidRDefault="00BE16B0">
            <w:pPr>
              <w:rPr>
                <w:sz w:val="2"/>
                <w:szCs w:val="2"/>
              </w:rPr>
            </w:pPr>
          </w:p>
        </w:tc>
        <w:tc>
          <w:tcPr>
            <w:tcW w:w="1702" w:type="dxa"/>
            <w:vMerge/>
            <w:tcBorders>
              <w:top w:val="nil"/>
            </w:tcBorders>
          </w:tcPr>
          <w:p w:rsidR="00BE16B0" w:rsidRDefault="00BE16B0">
            <w:pPr>
              <w:rPr>
                <w:sz w:val="2"/>
                <w:szCs w:val="2"/>
              </w:rPr>
            </w:pPr>
          </w:p>
        </w:tc>
        <w:tc>
          <w:tcPr>
            <w:tcW w:w="1589" w:type="dxa"/>
          </w:tcPr>
          <w:p w:rsidR="00BE16B0" w:rsidRDefault="00BE16B0">
            <w:pPr>
              <w:pStyle w:val="TableParagraph"/>
              <w:spacing w:before="7"/>
            </w:pPr>
          </w:p>
          <w:p w:rsidR="00BE16B0" w:rsidRDefault="00336686">
            <w:pPr>
              <w:pStyle w:val="TableParagraph"/>
              <w:ind w:left="302" w:right="294"/>
              <w:jc w:val="center"/>
              <w:rPr>
                <w:sz w:val="24"/>
              </w:rPr>
            </w:pPr>
            <w:r>
              <w:rPr>
                <w:sz w:val="24"/>
              </w:rPr>
              <w:t>min</w:t>
            </w:r>
          </w:p>
        </w:tc>
        <w:tc>
          <w:tcPr>
            <w:tcW w:w="1545" w:type="dxa"/>
          </w:tcPr>
          <w:p w:rsidR="00BE16B0" w:rsidRDefault="00BE16B0">
            <w:pPr>
              <w:pStyle w:val="TableParagraph"/>
              <w:spacing w:before="7"/>
            </w:pPr>
          </w:p>
          <w:p w:rsidR="00BE16B0" w:rsidRDefault="00336686">
            <w:pPr>
              <w:pStyle w:val="TableParagraph"/>
              <w:ind w:left="136" w:right="115"/>
              <w:jc w:val="center"/>
              <w:rPr>
                <w:sz w:val="24"/>
              </w:rPr>
            </w:pPr>
            <w:r>
              <w:rPr>
                <w:sz w:val="24"/>
              </w:rPr>
              <w:t>max</w:t>
            </w:r>
          </w:p>
        </w:tc>
        <w:tc>
          <w:tcPr>
            <w:tcW w:w="2978" w:type="dxa"/>
            <w:vMerge/>
            <w:tcBorders>
              <w:top w:val="nil"/>
            </w:tcBorders>
          </w:tcPr>
          <w:p w:rsidR="00BE16B0" w:rsidRDefault="00BE16B0">
            <w:pPr>
              <w:rPr>
                <w:sz w:val="2"/>
                <w:szCs w:val="2"/>
              </w:rPr>
            </w:pPr>
          </w:p>
        </w:tc>
        <w:tc>
          <w:tcPr>
            <w:tcW w:w="1686" w:type="dxa"/>
            <w:vMerge/>
            <w:tcBorders>
              <w:top w:val="nil"/>
            </w:tcBorders>
          </w:tcPr>
          <w:p w:rsidR="00BE16B0" w:rsidRDefault="00BE16B0">
            <w:pPr>
              <w:rPr>
                <w:sz w:val="2"/>
                <w:szCs w:val="2"/>
              </w:rPr>
            </w:pPr>
          </w:p>
        </w:tc>
      </w:tr>
      <w:tr w:rsidR="00BE16B0">
        <w:trPr>
          <w:trHeight w:val="551"/>
        </w:trPr>
        <w:tc>
          <w:tcPr>
            <w:tcW w:w="648" w:type="dxa"/>
          </w:tcPr>
          <w:p w:rsidR="00BE16B0" w:rsidRDefault="00336686">
            <w:pPr>
              <w:pStyle w:val="TableParagraph"/>
              <w:spacing w:before="128"/>
              <w:ind w:left="152" w:right="145"/>
              <w:jc w:val="center"/>
              <w:rPr>
                <w:sz w:val="24"/>
              </w:rPr>
            </w:pPr>
            <w:r>
              <w:rPr>
                <w:sz w:val="24"/>
              </w:rPr>
              <w:t>1.</w:t>
            </w:r>
          </w:p>
        </w:tc>
        <w:tc>
          <w:tcPr>
            <w:tcW w:w="4138" w:type="dxa"/>
          </w:tcPr>
          <w:p w:rsidR="00BE16B0" w:rsidRDefault="00336686">
            <w:pPr>
              <w:pStyle w:val="TableParagraph"/>
              <w:spacing w:line="268" w:lineRule="exact"/>
              <w:ind w:left="107"/>
              <w:rPr>
                <w:sz w:val="24"/>
              </w:rPr>
            </w:pPr>
            <w:r>
              <w:rPr>
                <w:sz w:val="24"/>
              </w:rPr>
              <w:t>Для индивидуального жилищного</w:t>
            </w:r>
          </w:p>
          <w:p w:rsidR="00BE16B0" w:rsidRDefault="00336686">
            <w:pPr>
              <w:pStyle w:val="TableParagraph"/>
              <w:spacing w:line="264" w:lineRule="exact"/>
              <w:ind w:left="107"/>
              <w:rPr>
                <w:sz w:val="24"/>
              </w:rPr>
            </w:pPr>
            <w:r>
              <w:rPr>
                <w:sz w:val="24"/>
              </w:rPr>
              <w:t>строительства</w:t>
            </w:r>
          </w:p>
        </w:tc>
        <w:tc>
          <w:tcPr>
            <w:tcW w:w="1702" w:type="dxa"/>
          </w:tcPr>
          <w:p w:rsidR="00BE16B0" w:rsidRDefault="00336686">
            <w:pPr>
              <w:pStyle w:val="TableParagraph"/>
              <w:spacing w:before="128"/>
              <w:ind w:left="702"/>
              <w:rPr>
                <w:sz w:val="24"/>
              </w:rPr>
            </w:pPr>
            <w:r>
              <w:rPr>
                <w:sz w:val="24"/>
              </w:rPr>
              <w:t>2.1</w:t>
            </w:r>
          </w:p>
        </w:tc>
        <w:tc>
          <w:tcPr>
            <w:tcW w:w="1589" w:type="dxa"/>
          </w:tcPr>
          <w:p w:rsidR="00BE16B0" w:rsidRDefault="00336686">
            <w:pPr>
              <w:pStyle w:val="TableParagraph"/>
              <w:spacing w:before="128"/>
              <w:ind w:left="302" w:right="295"/>
              <w:jc w:val="center"/>
              <w:rPr>
                <w:sz w:val="24"/>
              </w:rPr>
            </w:pPr>
            <w:r>
              <w:rPr>
                <w:sz w:val="24"/>
              </w:rPr>
              <w:t>500</w:t>
            </w:r>
          </w:p>
        </w:tc>
        <w:tc>
          <w:tcPr>
            <w:tcW w:w="1545" w:type="dxa"/>
          </w:tcPr>
          <w:p w:rsidR="00BE16B0" w:rsidRDefault="00336686">
            <w:pPr>
              <w:pStyle w:val="TableParagraph"/>
              <w:spacing w:before="128"/>
              <w:ind w:left="136" w:right="116"/>
              <w:jc w:val="center"/>
              <w:rPr>
                <w:sz w:val="24"/>
              </w:rPr>
            </w:pPr>
            <w:r>
              <w:rPr>
                <w:sz w:val="24"/>
              </w:rPr>
              <w:t>3 000</w:t>
            </w:r>
          </w:p>
        </w:tc>
        <w:tc>
          <w:tcPr>
            <w:tcW w:w="2978" w:type="dxa"/>
          </w:tcPr>
          <w:p w:rsidR="00BE16B0" w:rsidRDefault="00336686">
            <w:pPr>
              <w:pStyle w:val="TableParagraph"/>
              <w:spacing w:before="128"/>
              <w:ind w:left="134" w:right="101"/>
              <w:jc w:val="center"/>
              <w:rPr>
                <w:sz w:val="24"/>
              </w:rPr>
            </w:pPr>
            <w:r>
              <w:rPr>
                <w:sz w:val="24"/>
              </w:rPr>
              <w:t>40%</w:t>
            </w:r>
          </w:p>
        </w:tc>
        <w:tc>
          <w:tcPr>
            <w:tcW w:w="1686" w:type="dxa"/>
          </w:tcPr>
          <w:p w:rsidR="00BE16B0" w:rsidRDefault="00336686">
            <w:pPr>
              <w:pStyle w:val="TableParagraph"/>
              <w:spacing w:before="128"/>
              <w:ind w:left="18"/>
              <w:jc w:val="center"/>
              <w:rPr>
                <w:sz w:val="24"/>
              </w:rPr>
            </w:pPr>
            <w:r>
              <w:rPr>
                <w:sz w:val="24"/>
              </w:rPr>
              <w:t>3</w:t>
            </w:r>
          </w:p>
        </w:tc>
      </w:tr>
      <w:tr w:rsidR="00BE16B0">
        <w:trPr>
          <w:trHeight w:val="729"/>
        </w:trPr>
        <w:tc>
          <w:tcPr>
            <w:tcW w:w="648" w:type="dxa"/>
          </w:tcPr>
          <w:p w:rsidR="00BE16B0" w:rsidRDefault="00336686">
            <w:pPr>
              <w:pStyle w:val="TableParagraph"/>
              <w:spacing w:before="217"/>
              <w:ind w:left="152" w:right="145"/>
              <w:jc w:val="center"/>
              <w:rPr>
                <w:sz w:val="24"/>
              </w:rPr>
            </w:pPr>
            <w:r>
              <w:rPr>
                <w:sz w:val="24"/>
              </w:rPr>
              <w:t>2.</w:t>
            </w:r>
          </w:p>
        </w:tc>
        <w:tc>
          <w:tcPr>
            <w:tcW w:w="4138" w:type="dxa"/>
          </w:tcPr>
          <w:p w:rsidR="00BE16B0" w:rsidRDefault="00336686">
            <w:pPr>
              <w:pStyle w:val="TableParagraph"/>
              <w:spacing w:before="80"/>
              <w:ind w:left="107" w:right="589"/>
              <w:rPr>
                <w:sz w:val="24"/>
              </w:rPr>
            </w:pPr>
            <w:r>
              <w:rPr>
                <w:sz w:val="24"/>
              </w:rPr>
              <w:t>Для ведения личного подсобного хозяйства</w:t>
            </w:r>
          </w:p>
        </w:tc>
        <w:tc>
          <w:tcPr>
            <w:tcW w:w="1702" w:type="dxa"/>
          </w:tcPr>
          <w:p w:rsidR="00BE16B0" w:rsidRDefault="00336686">
            <w:pPr>
              <w:pStyle w:val="TableParagraph"/>
              <w:spacing w:before="217"/>
              <w:ind w:left="702"/>
              <w:rPr>
                <w:sz w:val="24"/>
              </w:rPr>
            </w:pPr>
            <w:r>
              <w:rPr>
                <w:sz w:val="24"/>
              </w:rPr>
              <w:t>2.2</w:t>
            </w:r>
          </w:p>
        </w:tc>
        <w:tc>
          <w:tcPr>
            <w:tcW w:w="1589" w:type="dxa"/>
          </w:tcPr>
          <w:p w:rsidR="00BE16B0" w:rsidRDefault="00336686">
            <w:pPr>
              <w:pStyle w:val="TableParagraph"/>
              <w:spacing w:before="217"/>
              <w:ind w:left="302" w:right="295"/>
              <w:jc w:val="center"/>
              <w:rPr>
                <w:sz w:val="24"/>
              </w:rPr>
            </w:pPr>
            <w:r>
              <w:rPr>
                <w:sz w:val="24"/>
              </w:rPr>
              <w:t>500</w:t>
            </w:r>
          </w:p>
        </w:tc>
        <w:tc>
          <w:tcPr>
            <w:tcW w:w="1545" w:type="dxa"/>
          </w:tcPr>
          <w:p w:rsidR="00BE16B0" w:rsidRDefault="00336686">
            <w:pPr>
              <w:pStyle w:val="TableParagraph"/>
              <w:spacing w:before="217"/>
              <w:ind w:left="136" w:right="116"/>
              <w:jc w:val="center"/>
              <w:rPr>
                <w:sz w:val="24"/>
              </w:rPr>
            </w:pPr>
            <w:r>
              <w:rPr>
                <w:sz w:val="24"/>
              </w:rPr>
              <w:t>3 000</w:t>
            </w:r>
          </w:p>
        </w:tc>
        <w:tc>
          <w:tcPr>
            <w:tcW w:w="2978" w:type="dxa"/>
          </w:tcPr>
          <w:p w:rsidR="00BE16B0" w:rsidRDefault="00336686">
            <w:pPr>
              <w:pStyle w:val="TableParagraph"/>
              <w:spacing w:before="217"/>
              <w:ind w:left="134" w:right="101"/>
              <w:jc w:val="center"/>
              <w:rPr>
                <w:sz w:val="24"/>
              </w:rPr>
            </w:pPr>
            <w:r>
              <w:rPr>
                <w:sz w:val="24"/>
              </w:rPr>
              <w:t>40%</w:t>
            </w:r>
          </w:p>
        </w:tc>
        <w:tc>
          <w:tcPr>
            <w:tcW w:w="1686" w:type="dxa"/>
          </w:tcPr>
          <w:p w:rsidR="00BE16B0" w:rsidRDefault="00336686">
            <w:pPr>
              <w:pStyle w:val="TableParagraph"/>
              <w:spacing w:before="217"/>
              <w:ind w:left="18"/>
              <w:jc w:val="center"/>
              <w:rPr>
                <w:sz w:val="24"/>
              </w:rPr>
            </w:pPr>
            <w:r>
              <w:rPr>
                <w:sz w:val="24"/>
              </w:rPr>
              <w:t>3</w:t>
            </w:r>
          </w:p>
        </w:tc>
      </w:tr>
      <w:tr w:rsidR="00BE16B0">
        <w:trPr>
          <w:trHeight w:val="503"/>
        </w:trPr>
        <w:tc>
          <w:tcPr>
            <w:tcW w:w="648" w:type="dxa"/>
            <w:vMerge w:val="restart"/>
          </w:tcPr>
          <w:p w:rsidR="00BE16B0" w:rsidRDefault="00BE16B0">
            <w:pPr>
              <w:pStyle w:val="TableParagraph"/>
              <w:rPr>
                <w:sz w:val="26"/>
              </w:rPr>
            </w:pPr>
          </w:p>
          <w:p w:rsidR="00BE16B0" w:rsidRDefault="00BE16B0">
            <w:pPr>
              <w:pStyle w:val="TableParagraph"/>
              <w:rPr>
                <w:sz w:val="26"/>
              </w:rPr>
            </w:pPr>
          </w:p>
          <w:p w:rsidR="00BE16B0" w:rsidRDefault="00336686">
            <w:pPr>
              <w:pStyle w:val="TableParagraph"/>
              <w:spacing w:before="202"/>
              <w:ind w:left="152" w:right="145"/>
              <w:jc w:val="center"/>
              <w:rPr>
                <w:sz w:val="24"/>
              </w:rPr>
            </w:pPr>
            <w:r>
              <w:rPr>
                <w:sz w:val="24"/>
              </w:rPr>
              <w:t>3.</w:t>
            </w:r>
          </w:p>
        </w:tc>
        <w:tc>
          <w:tcPr>
            <w:tcW w:w="4138" w:type="dxa"/>
            <w:vMerge w:val="restart"/>
          </w:tcPr>
          <w:p w:rsidR="00BE16B0" w:rsidRDefault="00BE16B0">
            <w:pPr>
              <w:pStyle w:val="TableParagraph"/>
              <w:rPr>
                <w:sz w:val="26"/>
              </w:rPr>
            </w:pPr>
          </w:p>
          <w:p w:rsidR="00BE16B0" w:rsidRDefault="00BE16B0">
            <w:pPr>
              <w:pStyle w:val="TableParagraph"/>
              <w:rPr>
                <w:sz w:val="26"/>
              </w:rPr>
            </w:pPr>
          </w:p>
          <w:p w:rsidR="00BE16B0" w:rsidRDefault="00336686">
            <w:pPr>
              <w:pStyle w:val="TableParagraph"/>
              <w:spacing w:before="202"/>
              <w:ind w:left="107"/>
              <w:rPr>
                <w:sz w:val="24"/>
              </w:rPr>
            </w:pPr>
            <w:r>
              <w:rPr>
                <w:sz w:val="24"/>
              </w:rPr>
              <w:t>Объекты гаражного назначения</w:t>
            </w:r>
          </w:p>
        </w:tc>
        <w:tc>
          <w:tcPr>
            <w:tcW w:w="1702" w:type="dxa"/>
            <w:vMerge w:val="restart"/>
          </w:tcPr>
          <w:p w:rsidR="00BE16B0" w:rsidRDefault="00BE16B0">
            <w:pPr>
              <w:pStyle w:val="TableParagraph"/>
              <w:rPr>
                <w:sz w:val="26"/>
              </w:rPr>
            </w:pPr>
          </w:p>
          <w:p w:rsidR="00BE16B0" w:rsidRDefault="00BE16B0">
            <w:pPr>
              <w:pStyle w:val="TableParagraph"/>
              <w:rPr>
                <w:sz w:val="26"/>
              </w:rPr>
            </w:pPr>
          </w:p>
          <w:p w:rsidR="00BE16B0" w:rsidRDefault="00336686">
            <w:pPr>
              <w:pStyle w:val="TableParagraph"/>
              <w:spacing w:before="202"/>
              <w:ind w:left="87" w:right="77"/>
              <w:jc w:val="center"/>
              <w:rPr>
                <w:sz w:val="24"/>
              </w:rPr>
            </w:pPr>
            <w:r>
              <w:rPr>
                <w:sz w:val="24"/>
              </w:rPr>
              <w:t>2.7.1</w:t>
            </w:r>
          </w:p>
        </w:tc>
        <w:tc>
          <w:tcPr>
            <w:tcW w:w="1589" w:type="dxa"/>
          </w:tcPr>
          <w:p w:rsidR="00BE16B0" w:rsidRDefault="00336686">
            <w:pPr>
              <w:pStyle w:val="TableParagraph"/>
              <w:spacing w:before="104"/>
              <w:ind w:left="302" w:right="297"/>
              <w:jc w:val="center"/>
              <w:rPr>
                <w:sz w:val="24"/>
              </w:rPr>
            </w:pPr>
            <w:r>
              <w:rPr>
                <w:sz w:val="24"/>
              </w:rPr>
              <w:t>500 (15)*</w:t>
            </w:r>
          </w:p>
        </w:tc>
        <w:tc>
          <w:tcPr>
            <w:tcW w:w="1545" w:type="dxa"/>
          </w:tcPr>
          <w:p w:rsidR="00BE16B0" w:rsidRDefault="00336686">
            <w:pPr>
              <w:pStyle w:val="TableParagraph"/>
              <w:spacing w:before="104"/>
              <w:ind w:left="136" w:right="119"/>
              <w:jc w:val="center"/>
              <w:rPr>
                <w:sz w:val="24"/>
              </w:rPr>
            </w:pPr>
            <w:r>
              <w:rPr>
                <w:sz w:val="24"/>
              </w:rPr>
              <w:t>20 000 (50)*</w:t>
            </w:r>
          </w:p>
        </w:tc>
        <w:tc>
          <w:tcPr>
            <w:tcW w:w="2978" w:type="dxa"/>
          </w:tcPr>
          <w:p w:rsidR="00BE16B0" w:rsidRDefault="00336686">
            <w:pPr>
              <w:pStyle w:val="TableParagraph"/>
              <w:spacing w:before="104"/>
              <w:ind w:left="134" w:right="101"/>
              <w:jc w:val="center"/>
              <w:rPr>
                <w:sz w:val="24"/>
              </w:rPr>
            </w:pPr>
            <w:r>
              <w:rPr>
                <w:sz w:val="24"/>
              </w:rPr>
              <w:t>75% (100%)*</w:t>
            </w:r>
          </w:p>
        </w:tc>
        <w:tc>
          <w:tcPr>
            <w:tcW w:w="1686" w:type="dxa"/>
          </w:tcPr>
          <w:p w:rsidR="00BE16B0" w:rsidRDefault="00336686">
            <w:pPr>
              <w:pStyle w:val="TableParagraph"/>
              <w:spacing w:before="104"/>
              <w:ind w:left="148" w:right="134"/>
              <w:jc w:val="center"/>
              <w:rPr>
                <w:sz w:val="24"/>
              </w:rPr>
            </w:pPr>
            <w:r>
              <w:rPr>
                <w:sz w:val="24"/>
              </w:rPr>
              <w:t>3 (0)*</w:t>
            </w:r>
          </w:p>
        </w:tc>
      </w:tr>
      <w:tr w:rsidR="00BE16B0">
        <w:trPr>
          <w:trHeight w:val="1379"/>
        </w:trPr>
        <w:tc>
          <w:tcPr>
            <w:tcW w:w="648" w:type="dxa"/>
            <w:vMerge/>
            <w:tcBorders>
              <w:top w:val="nil"/>
            </w:tcBorders>
          </w:tcPr>
          <w:p w:rsidR="00BE16B0" w:rsidRDefault="00BE16B0">
            <w:pPr>
              <w:rPr>
                <w:sz w:val="2"/>
                <w:szCs w:val="2"/>
              </w:rPr>
            </w:pPr>
          </w:p>
        </w:tc>
        <w:tc>
          <w:tcPr>
            <w:tcW w:w="4138" w:type="dxa"/>
            <w:vMerge/>
            <w:tcBorders>
              <w:top w:val="nil"/>
            </w:tcBorders>
          </w:tcPr>
          <w:p w:rsidR="00BE16B0" w:rsidRDefault="00BE16B0">
            <w:pPr>
              <w:rPr>
                <w:sz w:val="2"/>
                <w:szCs w:val="2"/>
              </w:rPr>
            </w:pPr>
          </w:p>
        </w:tc>
        <w:tc>
          <w:tcPr>
            <w:tcW w:w="1702" w:type="dxa"/>
            <w:vMerge/>
            <w:tcBorders>
              <w:top w:val="nil"/>
            </w:tcBorders>
          </w:tcPr>
          <w:p w:rsidR="00BE16B0" w:rsidRDefault="00BE16B0">
            <w:pPr>
              <w:rPr>
                <w:sz w:val="2"/>
                <w:szCs w:val="2"/>
              </w:rPr>
            </w:pPr>
          </w:p>
        </w:tc>
        <w:tc>
          <w:tcPr>
            <w:tcW w:w="7798" w:type="dxa"/>
            <w:gridSpan w:val="4"/>
          </w:tcPr>
          <w:p w:rsidR="00BE16B0" w:rsidRDefault="00336686">
            <w:pPr>
              <w:pStyle w:val="TableParagraph"/>
              <w:ind w:left="531" w:right="507" w:firstLine="1051"/>
              <w:rPr>
                <w:sz w:val="24"/>
              </w:rPr>
            </w:pPr>
            <w:r>
              <w:rPr>
                <w:sz w:val="24"/>
              </w:rPr>
              <w:t>* - (Существующие объекты гаражного назначения, предназначенные для хранения личного автотранспорта граждан,</w:t>
            </w:r>
          </w:p>
          <w:p w:rsidR="00BE16B0" w:rsidRDefault="00336686">
            <w:pPr>
              <w:pStyle w:val="TableParagraph"/>
              <w:spacing w:line="270" w:lineRule="atLeast"/>
              <w:ind w:left="289" w:right="282" w:hanging="3"/>
              <w:jc w:val="center"/>
              <w:rPr>
                <w:sz w:val="24"/>
              </w:rPr>
            </w:pPr>
            <w:r>
              <w:rPr>
                <w:sz w:val="24"/>
              </w:rPr>
              <w:t>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BE16B0">
        <w:trPr>
          <w:trHeight w:val="551"/>
        </w:trPr>
        <w:tc>
          <w:tcPr>
            <w:tcW w:w="648" w:type="dxa"/>
          </w:tcPr>
          <w:p w:rsidR="00BE16B0" w:rsidRDefault="00336686">
            <w:pPr>
              <w:pStyle w:val="TableParagraph"/>
              <w:spacing w:before="130"/>
              <w:ind w:left="152" w:right="145"/>
              <w:jc w:val="center"/>
              <w:rPr>
                <w:sz w:val="24"/>
              </w:rPr>
            </w:pPr>
            <w:r>
              <w:rPr>
                <w:sz w:val="24"/>
              </w:rPr>
              <w:t>4.</w:t>
            </w:r>
          </w:p>
        </w:tc>
        <w:tc>
          <w:tcPr>
            <w:tcW w:w="4138" w:type="dxa"/>
          </w:tcPr>
          <w:p w:rsidR="00BE16B0" w:rsidRDefault="00336686">
            <w:pPr>
              <w:pStyle w:val="TableParagraph"/>
              <w:spacing w:line="267" w:lineRule="exact"/>
              <w:ind w:left="107"/>
              <w:rPr>
                <w:sz w:val="24"/>
              </w:rPr>
            </w:pPr>
            <w:r>
              <w:rPr>
                <w:sz w:val="24"/>
              </w:rPr>
              <w:t>Земельные участки (территории)</w:t>
            </w:r>
          </w:p>
          <w:p w:rsidR="00BE16B0" w:rsidRDefault="00336686">
            <w:pPr>
              <w:pStyle w:val="TableParagraph"/>
              <w:spacing w:line="264" w:lineRule="exact"/>
              <w:ind w:left="107"/>
              <w:rPr>
                <w:sz w:val="24"/>
              </w:rPr>
            </w:pPr>
            <w:r>
              <w:rPr>
                <w:sz w:val="24"/>
              </w:rPr>
              <w:t>общего пользования</w:t>
            </w:r>
          </w:p>
        </w:tc>
        <w:tc>
          <w:tcPr>
            <w:tcW w:w="1702" w:type="dxa"/>
          </w:tcPr>
          <w:p w:rsidR="00BE16B0" w:rsidRDefault="00336686">
            <w:pPr>
              <w:pStyle w:val="TableParagraph"/>
              <w:spacing w:before="130"/>
              <w:ind w:left="642"/>
              <w:rPr>
                <w:sz w:val="24"/>
              </w:rPr>
            </w:pPr>
            <w:r>
              <w:rPr>
                <w:sz w:val="24"/>
              </w:rPr>
              <w:t>12.0</w:t>
            </w:r>
          </w:p>
        </w:tc>
        <w:tc>
          <w:tcPr>
            <w:tcW w:w="7798" w:type="dxa"/>
            <w:gridSpan w:val="4"/>
          </w:tcPr>
          <w:p w:rsidR="00BE16B0" w:rsidRDefault="00336686">
            <w:pPr>
              <w:pStyle w:val="TableParagraph"/>
              <w:spacing w:before="130"/>
              <w:ind w:left="2801" w:right="2799"/>
              <w:jc w:val="center"/>
              <w:rPr>
                <w:sz w:val="24"/>
              </w:rPr>
            </w:pPr>
            <w:r>
              <w:rPr>
                <w:sz w:val="24"/>
              </w:rPr>
              <w:t>Не распространяется</w:t>
            </w:r>
          </w:p>
        </w:tc>
      </w:tr>
      <w:tr w:rsidR="00BE16B0">
        <w:trPr>
          <w:trHeight w:val="585"/>
        </w:trPr>
        <w:tc>
          <w:tcPr>
            <w:tcW w:w="648" w:type="dxa"/>
          </w:tcPr>
          <w:p w:rsidR="00BE16B0" w:rsidRDefault="00336686">
            <w:pPr>
              <w:pStyle w:val="TableParagraph"/>
              <w:spacing w:before="147"/>
              <w:ind w:left="152" w:right="145"/>
              <w:jc w:val="center"/>
              <w:rPr>
                <w:sz w:val="24"/>
              </w:rPr>
            </w:pPr>
            <w:r>
              <w:rPr>
                <w:sz w:val="24"/>
              </w:rPr>
              <w:t>5.</w:t>
            </w:r>
          </w:p>
        </w:tc>
        <w:tc>
          <w:tcPr>
            <w:tcW w:w="4138" w:type="dxa"/>
          </w:tcPr>
          <w:p w:rsidR="00BE16B0" w:rsidRDefault="00336686">
            <w:pPr>
              <w:pStyle w:val="TableParagraph"/>
              <w:spacing w:before="147"/>
              <w:ind w:left="107"/>
              <w:rPr>
                <w:sz w:val="24"/>
              </w:rPr>
            </w:pPr>
            <w:r>
              <w:rPr>
                <w:sz w:val="24"/>
              </w:rPr>
              <w:t>Ведение огородничества</w:t>
            </w:r>
          </w:p>
        </w:tc>
        <w:tc>
          <w:tcPr>
            <w:tcW w:w="1702" w:type="dxa"/>
          </w:tcPr>
          <w:p w:rsidR="00BE16B0" w:rsidRDefault="00336686">
            <w:pPr>
              <w:pStyle w:val="TableParagraph"/>
              <w:spacing w:before="147"/>
              <w:ind w:left="642"/>
              <w:rPr>
                <w:sz w:val="24"/>
              </w:rPr>
            </w:pPr>
            <w:r>
              <w:rPr>
                <w:sz w:val="24"/>
              </w:rPr>
              <w:t>13.1</w:t>
            </w:r>
          </w:p>
        </w:tc>
        <w:tc>
          <w:tcPr>
            <w:tcW w:w="1589" w:type="dxa"/>
          </w:tcPr>
          <w:p w:rsidR="00BE16B0" w:rsidRDefault="00336686">
            <w:pPr>
              <w:pStyle w:val="TableParagraph"/>
              <w:spacing w:before="147"/>
              <w:ind w:left="302" w:right="295"/>
              <w:jc w:val="center"/>
              <w:rPr>
                <w:sz w:val="24"/>
              </w:rPr>
            </w:pPr>
            <w:r>
              <w:rPr>
                <w:sz w:val="24"/>
              </w:rPr>
              <w:t>400</w:t>
            </w:r>
          </w:p>
        </w:tc>
        <w:tc>
          <w:tcPr>
            <w:tcW w:w="1545" w:type="dxa"/>
          </w:tcPr>
          <w:p w:rsidR="00BE16B0" w:rsidRDefault="00336686">
            <w:pPr>
              <w:pStyle w:val="TableParagraph"/>
              <w:spacing w:before="147"/>
              <w:ind w:left="113" w:right="119"/>
              <w:jc w:val="center"/>
              <w:rPr>
                <w:sz w:val="24"/>
              </w:rPr>
            </w:pPr>
            <w:r>
              <w:rPr>
                <w:sz w:val="24"/>
              </w:rPr>
              <w:t>2 000</w:t>
            </w:r>
          </w:p>
        </w:tc>
        <w:tc>
          <w:tcPr>
            <w:tcW w:w="2978" w:type="dxa"/>
          </w:tcPr>
          <w:p w:rsidR="00BE16B0" w:rsidRDefault="00336686">
            <w:pPr>
              <w:pStyle w:val="TableParagraph"/>
              <w:spacing w:before="147"/>
              <w:ind w:left="85" w:right="106"/>
              <w:jc w:val="center"/>
              <w:rPr>
                <w:sz w:val="24"/>
              </w:rPr>
            </w:pPr>
            <w:r>
              <w:rPr>
                <w:sz w:val="24"/>
              </w:rPr>
              <w:t>0%</w:t>
            </w:r>
          </w:p>
        </w:tc>
        <w:tc>
          <w:tcPr>
            <w:tcW w:w="1686" w:type="dxa"/>
          </w:tcPr>
          <w:p w:rsidR="00BE16B0" w:rsidRDefault="00336686">
            <w:pPr>
              <w:pStyle w:val="TableParagraph"/>
              <w:spacing w:before="8"/>
              <w:ind w:left="100" w:right="93" w:firstLine="64"/>
              <w:rPr>
                <w:sz w:val="24"/>
              </w:rPr>
            </w:pPr>
            <w:r>
              <w:rPr>
                <w:sz w:val="24"/>
              </w:rPr>
              <w:t>Не подлежит установлению</w:t>
            </w:r>
          </w:p>
        </w:tc>
      </w:tr>
    </w:tbl>
    <w:p w:rsidR="00BE16B0" w:rsidRDefault="00BE16B0">
      <w:pPr>
        <w:rPr>
          <w:sz w:val="24"/>
        </w:rPr>
        <w:sectPr w:rsidR="00BE16B0">
          <w:pgSz w:w="16840" w:h="11910" w:orient="landscape"/>
          <w:pgMar w:top="1040" w:right="420" w:bottom="980" w:left="880" w:header="0" w:footer="702" w:gutter="0"/>
          <w:cols w:space="720"/>
        </w:sectPr>
      </w:pPr>
    </w:p>
    <w:p w:rsidR="00BE16B0" w:rsidRDefault="00336686">
      <w:pPr>
        <w:pStyle w:val="a3"/>
        <w:spacing w:before="78"/>
        <w:ind w:left="4796" w:firstLine="0"/>
      </w:pPr>
      <w:r>
        <w:t>Вспомогательные виды разрешенного использования</w:t>
      </w:r>
    </w:p>
    <w:p w:rsidR="00BE16B0" w:rsidRDefault="00336686">
      <w:pPr>
        <w:pStyle w:val="a4"/>
        <w:numPr>
          <w:ilvl w:val="0"/>
          <w:numId w:val="38"/>
        </w:numPr>
        <w:tabs>
          <w:tab w:val="left" w:pos="493"/>
        </w:tabs>
        <w:rPr>
          <w:sz w:val="24"/>
        </w:rPr>
      </w:pPr>
      <w:r>
        <w:rPr>
          <w:sz w:val="24"/>
        </w:rPr>
        <w:t>Обслуживание жилой застройки -2.7</w:t>
      </w:r>
    </w:p>
    <w:p w:rsidR="00BE16B0" w:rsidRDefault="00336686">
      <w:pPr>
        <w:pStyle w:val="a4"/>
        <w:numPr>
          <w:ilvl w:val="0"/>
          <w:numId w:val="38"/>
        </w:numPr>
        <w:tabs>
          <w:tab w:val="left" w:pos="493"/>
        </w:tabs>
        <w:rPr>
          <w:sz w:val="24"/>
        </w:rPr>
      </w:pPr>
      <w:r>
        <w:rPr>
          <w:sz w:val="24"/>
        </w:rPr>
        <w:t>Обеспечение деятельности в области гидрометеорологии и смежных с ней областях</w:t>
      </w:r>
      <w:r>
        <w:rPr>
          <w:spacing w:val="3"/>
          <w:sz w:val="24"/>
        </w:rPr>
        <w:t xml:space="preserve"> </w:t>
      </w:r>
      <w:r>
        <w:rPr>
          <w:sz w:val="24"/>
        </w:rPr>
        <w:t>3.9.1</w:t>
      </w:r>
    </w:p>
    <w:p w:rsidR="00BE16B0" w:rsidRDefault="00336686">
      <w:pPr>
        <w:pStyle w:val="a3"/>
        <w:ind w:left="252" w:right="71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BE16B0" w:rsidRDefault="00BE16B0">
      <w:pPr>
        <w:pStyle w:val="a3"/>
        <w:ind w:left="0" w:firstLine="0"/>
      </w:pPr>
    </w:p>
    <w:p w:rsidR="00BE16B0" w:rsidRDefault="00336686">
      <w:pPr>
        <w:pStyle w:val="a3"/>
        <w:ind w:left="816" w:right="1274" w:firstLine="0"/>
        <w:jc w:val="center"/>
      </w:pPr>
      <w:r>
        <w:t>Условно разрешенные виды использования</w:t>
      </w:r>
    </w:p>
    <w:p w:rsidR="00BE16B0" w:rsidRDefault="00BE16B0">
      <w:pPr>
        <w:pStyle w:val="a3"/>
        <w:spacing w:before="8"/>
        <w:ind w:left="0" w:firstLine="0"/>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166"/>
        <w:gridCol w:w="1701"/>
        <w:gridCol w:w="1559"/>
        <w:gridCol w:w="1557"/>
        <w:gridCol w:w="2978"/>
        <w:gridCol w:w="1699"/>
      </w:tblGrid>
      <w:tr w:rsidR="00BE16B0">
        <w:trPr>
          <w:trHeight w:val="556"/>
        </w:trPr>
        <w:tc>
          <w:tcPr>
            <w:tcW w:w="648" w:type="dxa"/>
            <w:vMerge w:val="restart"/>
          </w:tcPr>
          <w:p w:rsidR="00BE16B0" w:rsidRDefault="00BE16B0">
            <w:pPr>
              <w:pStyle w:val="TableParagraph"/>
              <w:spacing w:before="4"/>
              <w:rPr>
                <w:sz w:val="35"/>
              </w:rPr>
            </w:pPr>
          </w:p>
          <w:p w:rsidR="00BE16B0" w:rsidRDefault="00336686">
            <w:pPr>
              <w:pStyle w:val="TableParagraph"/>
              <w:ind w:left="160" w:right="134" w:firstLine="48"/>
              <w:rPr>
                <w:sz w:val="24"/>
              </w:rPr>
            </w:pPr>
            <w:r>
              <w:rPr>
                <w:sz w:val="24"/>
              </w:rPr>
              <w:t>№ п/п</w:t>
            </w:r>
          </w:p>
        </w:tc>
        <w:tc>
          <w:tcPr>
            <w:tcW w:w="4166" w:type="dxa"/>
            <w:vMerge w:val="restart"/>
          </w:tcPr>
          <w:p w:rsidR="00BE16B0" w:rsidRDefault="00BE16B0">
            <w:pPr>
              <w:pStyle w:val="TableParagraph"/>
              <w:rPr>
                <w:sz w:val="26"/>
              </w:rPr>
            </w:pPr>
          </w:p>
          <w:p w:rsidR="00BE16B0" w:rsidRDefault="00BE16B0">
            <w:pPr>
              <w:pStyle w:val="TableParagraph"/>
              <w:spacing w:before="5"/>
              <w:rPr>
                <w:sz w:val="21"/>
              </w:rPr>
            </w:pPr>
          </w:p>
          <w:p w:rsidR="00BE16B0" w:rsidRDefault="00336686">
            <w:pPr>
              <w:pStyle w:val="TableParagraph"/>
              <w:ind w:left="1070"/>
              <w:rPr>
                <w:sz w:val="24"/>
              </w:rPr>
            </w:pPr>
            <w:r>
              <w:rPr>
                <w:sz w:val="24"/>
              </w:rPr>
              <w:t>Наименование ВРИ</w:t>
            </w:r>
          </w:p>
        </w:tc>
        <w:tc>
          <w:tcPr>
            <w:tcW w:w="1701" w:type="dxa"/>
            <w:vMerge w:val="restart"/>
          </w:tcPr>
          <w:p w:rsidR="00BE16B0" w:rsidRDefault="00BE16B0">
            <w:pPr>
              <w:pStyle w:val="TableParagraph"/>
              <w:spacing w:before="5"/>
              <w:rPr>
                <w:sz w:val="23"/>
              </w:rPr>
            </w:pPr>
          </w:p>
          <w:p w:rsidR="00BE16B0" w:rsidRDefault="00336686">
            <w:pPr>
              <w:pStyle w:val="TableParagraph"/>
              <w:ind w:left="110" w:right="91"/>
              <w:jc w:val="center"/>
              <w:rPr>
                <w:sz w:val="24"/>
              </w:rPr>
            </w:pPr>
            <w:r>
              <w:rPr>
                <w:sz w:val="24"/>
              </w:rPr>
              <w:t>Код (числовое обозначение ВРИ)</w:t>
            </w:r>
          </w:p>
        </w:tc>
        <w:tc>
          <w:tcPr>
            <w:tcW w:w="3116" w:type="dxa"/>
            <w:gridSpan w:val="2"/>
          </w:tcPr>
          <w:p w:rsidR="00BE16B0" w:rsidRDefault="00336686">
            <w:pPr>
              <w:pStyle w:val="TableParagraph"/>
              <w:spacing w:line="270" w:lineRule="exact"/>
              <w:ind w:left="143" w:right="130"/>
              <w:jc w:val="center"/>
              <w:rPr>
                <w:sz w:val="24"/>
              </w:rPr>
            </w:pPr>
            <w:r>
              <w:rPr>
                <w:sz w:val="24"/>
              </w:rPr>
              <w:t>Предельные размеры</w:t>
            </w:r>
          </w:p>
          <w:p w:rsidR="00BE16B0" w:rsidRDefault="00336686">
            <w:pPr>
              <w:pStyle w:val="TableParagraph"/>
              <w:spacing w:line="266" w:lineRule="exact"/>
              <w:ind w:left="143" w:right="133"/>
              <w:jc w:val="center"/>
              <w:rPr>
                <w:sz w:val="24"/>
              </w:rPr>
            </w:pPr>
            <w:r>
              <w:rPr>
                <w:sz w:val="24"/>
              </w:rPr>
              <w:t>земельных участков (кв. м)</w:t>
            </w:r>
          </w:p>
        </w:tc>
        <w:tc>
          <w:tcPr>
            <w:tcW w:w="2978" w:type="dxa"/>
            <w:vMerge w:val="restart"/>
          </w:tcPr>
          <w:p w:rsidR="00BE16B0" w:rsidRDefault="00336686">
            <w:pPr>
              <w:pStyle w:val="TableParagraph"/>
              <w:ind w:left="122" w:right="106"/>
              <w:jc w:val="center"/>
              <w:rPr>
                <w:sz w:val="24"/>
              </w:rPr>
            </w:pPr>
            <w:r>
              <w:rPr>
                <w:sz w:val="24"/>
              </w:rPr>
              <w:t>Максимальный процент застройки,</w:t>
            </w:r>
          </w:p>
          <w:p w:rsidR="00BE16B0" w:rsidRDefault="00336686">
            <w:pPr>
              <w:pStyle w:val="TableParagraph"/>
              <w:spacing w:line="270" w:lineRule="atLeast"/>
              <w:ind w:left="125" w:right="106"/>
              <w:jc w:val="center"/>
              <w:rPr>
                <w:sz w:val="24"/>
              </w:rPr>
            </w:pPr>
            <w:r>
              <w:rPr>
                <w:sz w:val="24"/>
              </w:rPr>
              <w:t>в том числе в зависимости от количества надземных этажей</w:t>
            </w:r>
          </w:p>
        </w:tc>
        <w:tc>
          <w:tcPr>
            <w:tcW w:w="1699" w:type="dxa"/>
            <w:vMerge w:val="restart"/>
          </w:tcPr>
          <w:p w:rsidR="00BE16B0" w:rsidRDefault="00336686">
            <w:pPr>
              <w:pStyle w:val="TableParagraph"/>
              <w:ind w:left="107" w:right="89"/>
              <w:jc w:val="center"/>
              <w:rPr>
                <w:sz w:val="24"/>
              </w:rPr>
            </w:pPr>
            <w:r>
              <w:rPr>
                <w:sz w:val="24"/>
              </w:rPr>
              <w:t>Минимальные отступы от границ земельного</w:t>
            </w:r>
          </w:p>
          <w:p w:rsidR="00BE16B0" w:rsidRDefault="00336686">
            <w:pPr>
              <w:pStyle w:val="TableParagraph"/>
              <w:spacing w:line="264" w:lineRule="exact"/>
              <w:ind w:left="107" w:right="91"/>
              <w:jc w:val="center"/>
              <w:rPr>
                <w:sz w:val="24"/>
              </w:rPr>
            </w:pPr>
            <w:r>
              <w:rPr>
                <w:sz w:val="24"/>
              </w:rPr>
              <w:t>участка (м)</w:t>
            </w:r>
          </w:p>
        </w:tc>
      </w:tr>
      <w:tr w:rsidR="00BE16B0">
        <w:trPr>
          <w:trHeight w:val="815"/>
        </w:trPr>
        <w:tc>
          <w:tcPr>
            <w:tcW w:w="648" w:type="dxa"/>
            <w:vMerge/>
            <w:tcBorders>
              <w:top w:val="nil"/>
            </w:tcBorders>
          </w:tcPr>
          <w:p w:rsidR="00BE16B0" w:rsidRDefault="00BE16B0">
            <w:pPr>
              <w:rPr>
                <w:sz w:val="2"/>
                <w:szCs w:val="2"/>
              </w:rPr>
            </w:pPr>
          </w:p>
        </w:tc>
        <w:tc>
          <w:tcPr>
            <w:tcW w:w="4166" w:type="dxa"/>
            <w:vMerge/>
            <w:tcBorders>
              <w:top w:val="nil"/>
            </w:tcBorders>
          </w:tcPr>
          <w:p w:rsidR="00BE16B0" w:rsidRDefault="00BE16B0">
            <w:pPr>
              <w:rPr>
                <w:sz w:val="2"/>
                <w:szCs w:val="2"/>
              </w:rPr>
            </w:pPr>
          </w:p>
        </w:tc>
        <w:tc>
          <w:tcPr>
            <w:tcW w:w="1701" w:type="dxa"/>
            <w:vMerge/>
            <w:tcBorders>
              <w:top w:val="nil"/>
            </w:tcBorders>
          </w:tcPr>
          <w:p w:rsidR="00BE16B0" w:rsidRDefault="00BE16B0">
            <w:pPr>
              <w:rPr>
                <w:sz w:val="2"/>
                <w:szCs w:val="2"/>
              </w:rPr>
            </w:pPr>
          </w:p>
        </w:tc>
        <w:tc>
          <w:tcPr>
            <w:tcW w:w="1559" w:type="dxa"/>
          </w:tcPr>
          <w:p w:rsidR="00BE16B0" w:rsidRDefault="00BE16B0">
            <w:pPr>
              <w:pStyle w:val="TableParagraph"/>
              <w:spacing w:before="7"/>
            </w:pPr>
          </w:p>
          <w:p w:rsidR="00BE16B0" w:rsidRDefault="00336686">
            <w:pPr>
              <w:pStyle w:val="TableParagraph"/>
              <w:ind w:left="429" w:right="416"/>
              <w:jc w:val="center"/>
              <w:rPr>
                <w:sz w:val="24"/>
              </w:rPr>
            </w:pPr>
            <w:r>
              <w:rPr>
                <w:sz w:val="24"/>
              </w:rPr>
              <w:t>min</w:t>
            </w:r>
          </w:p>
        </w:tc>
        <w:tc>
          <w:tcPr>
            <w:tcW w:w="1557" w:type="dxa"/>
          </w:tcPr>
          <w:p w:rsidR="00BE16B0" w:rsidRDefault="00BE16B0">
            <w:pPr>
              <w:pStyle w:val="TableParagraph"/>
              <w:spacing w:before="7"/>
            </w:pPr>
          </w:p>
          <w:p w:rsidR="00BE16B0" w:rsidRDefault="00336686">
            <w:pPr>
              <w:pStyle w:val="TableParagraph"/>
              <w:ind w:left="280" w:right="265"/>
              <w:jc w:val="center"/>
              <w:rPr>
                <w:sz w:val="24"/>
              </w:rPr>
            </w:pPr>
            <w:r>
              <w:rPr>
                <w:sz w:val="24"/>
              </w:rPr>
              <w:t>max</w:t>
            </w:r>
          </w:p>
        </w:tc>
        <w:tc>
          <w:tcPr>
            <w:tcW w:w="2978" w:type="dxa"/>
            <w:vMerge/>
            <w:tcBorders>
              <w:top w:val="nil"/>
            </w:tcBorders>
          </w:tcPr>
          <w:p w:rsidR="00BE16B0" w:rsidRDefault="00BE16B0">
            <w:pPr>
              <w:rPr>
                <w:sz w:val="2"/>
                <w:szCs w:val="2"/>
              </w:rPr>
            </w:pPr>
          </w:p>
        </w:tc>
        <w:tc>
          <w:tcPr>
            <w:tcW w:w="1699" w:type="dxa"/>
            <w:vMerge/>
            <w:tcBorders>
              <w:top w:val="nil"/>
            </w:tcBorders>
          </w:tcPr>
          <w:p w:rsidR="00BE16B0" w:rsidRDefault="00BE16B0">
            <w:pPr>
              <w:rPr>
                <w:sz w:val="2"/>
                <w:szCs w:val="2"/>
              </w:rPr>
            </w:pPr>
          </w:p>
        </w:tc>
      </w:tr>
      <w:tr w:rsidR="00BE16B0">
        <w:trPr>
          <w:trHeight w:val="827"/>
        </w:trPr>
        <w:tc>
          <w:tcPr>
            <w:tcW w:w="648" w:type="dxa"/>
          </w:tcPr>
          <w:p w:rsidR="00BE16B0" w:rsidRDefault="00BE16B0">
            <w:pPr>
              <w:pStyle w:val="TableParagraph"/>
              <w:spacing w:before="3"/>
              <w:rPr>
                <w:sz w:val="23"/>
              </w:rPr>
            </w:pPr>
          </w:p>
          <w:p w:rsidR="00BE16B0" w:rsidRDefault="00336686">
            <w:pPr>
              <w:pStyle w:val="TableParagraph"/>
              <w:ind w:left="152" w:right="145"/>
              <w:jc w:val="center"/>
              <w:rPr>
                <w:sz w:val="24"/>
              </w:rPr>
            </w:pPr>
            <w:r>
              <w:rPr>
                <w:sz w:val="24"/>
              </w:rPr>
              <w:t>1.</w:t>
            </w:r>
          </w:p>
        </w:tc>
        <w:tc>
          <w:tcPr>
            <w:tcW w:w="4166" w:type="dxa"/>
          </w:tcPr>
          <w:p w:rsidR="00BE16B0" w:rsidRDefault="00BE16B0">
            <w:pPr>
              <w:pStyle w:val="TableParagraph"/>
              <w:spacing w:before="3"/>
              <w:rPr>
                <w:sz w:val="23"/>
              </w:rPr>
            </w:pPr>
          </w:p>
          <w:p w:rsidR="00BE16B0" w:rsidRDefault="00336686">
            <w:pPr>
              <w:pStyle w:val="TableParagraph"/>
              <w:ind w:left="107"/>
              <w:rPr>
                <w:sz w:val="24"/>
              </w:rPr>
            </w:pPr>
            <w:r>
              <w:rPr>
                <w:sz w:val="24"/>
              </w:rPr>
              <w:t>Блокированная жилая застройка</w:t>
            </w:r>
          </w:p>
        </w:tc>
        <w:tc>
          <w:tcPr>
            <w:tcW w:w="1701" w:type="dxa"/>
          </w:tcPr>
          <w:p w:rsidR="00BE16B0" w:rsidRDefault="00BE16B0">
            <w:pPr>
              <w:pStyle w:val="TableParagraph"/>
              <w:spacing w:before="3"/>
              <w:rPr>
                <w:sz w:val="23"/>
              </w:rPr>
            </w:pPr>
          </w:p>
          <w:p w:rsidR="00BE16B0" w:rsidRDefault="00336686">
            <w:pPr>
              <w:pStyle w:val="TableParagraph"/>
              <w:ind w:left="109" w:right="94"/>
              <w:jc w:val="center"/>
              <w:rPr>
                <w:sz w:val="24"/>
              </w:rPr>
            </w:pPr>
            <w:r>
              <w:rPr>
                <w:sz w:val="24"/>
              </w:rPr>
              <w:t>2.3</w:t>
            </w:r>
          </w:p>
        </w:tc>
        <w:tc>
          <w:tcPr>
            <w:tcW w:w="1559" w:type="dxa"/>
          </w:tcPr>
          <w:p w:rsidR="00BE16B0" w:rsidRDefault="00BE16B0">
            <w:pPr>
              <w:pStyle w:val="TableParagraph"/>
              <w:spacing w:before="3"/>
              <w:rPr>
                <w:sz w:val="23"/>
              </w:rPr>
            </w:pPr>
          </w:p>
          <w:p w:rsidR="00BE16B0" w:rsidRDefault="00336686">
            <w:pPr>
              <w:pStyle w:val="TableParagraph"/>
              <w:ind w:left="429" w:right="417"/>
              <w:jc w:val="center"/>
              <w:rPr>
                <w:sz w:val="24"/>
              </w:rPr>
            </w:pPr>
            <w:r>
              <w:rPr>
                <w:sz w:val="24"/>
              </w:rPr>
              <w:t>200</w:t>
            </w:r>
          </w:p>
        </w:tc>
        <w:tc>
          <w:tcPr>
            <w:tcW w:w="1557" w:type="dxa"/>
          </w:tcPr>
          <w:p w:rsidR="00BE16B0" w:rsidRDefault="00BE16B0">
            <w:pPr>
              <w:pStyle w:val="TableParagraph"/>
              <w:spacing w:before="3"/>
              <w:rPr>
                <w:sz w:val="23"/>
              </w:rPr>
            </w:pPr>
          </w:p>
          <w:p w:rsidR="00BE16B0" w:rsidRDefault="00336686">
            <w:pPr>
              <w:pStyle w:val="TableParagraph"/>
              <w:ind w:left="279" w:right="265"/>
              <w:jc w:val="center"/>
              <w:rPr>
                <w:sz w:val="24"/>
              </w:rPr>
            </w:pPr>
            <w:r>
              <w:rPr>
                <w:sz w:val="24"/>
              </w:rPr>
              <w:t>3 000</w:t>
            </w:r>
          </w:p>
        </w:tc>
        <w:tc>
          <w:tcPr>
            <w:tcW w:w="2978" w:type="dxa"/>
          </w:tcPr>
          <w:p w:rsidR="00BE16B0" w:rsidRDefault="00336686">
            <w:pPr>
              <w:pStyle w:val="TableParagraph"/>
              <w:spacing w:line="268" w:lineRule="exact"/>
              <w:ind w:left="859"/>
              <w:rPr>
                <w:sz w:val="24"/>
              </w:rPr>
            </w:pPr>
            <w:r>
              <w:rPr>
                <w:sz w:val="24"/>
              </w:rPr>
              <w:t>1 эт. - 59,0%</w:t>
            </w:r>
          </w:p>
          <w:p w:rsidR="00BE16B0" w:rsidRDefault="00336686">
            <w:pPr>
              <w:pStyle w:val="TableParagraph"/>
              <w:ind w:left="859"/>
              <w:rPr>
                <w:sz w:val="24"/>
              </w:rPr>
            </w:pPr>
            <w:r>
              <w:rPr>
                <w:sz w:val="24"/>
              </w:rPr>
              <w:t>2 эт. - 50,8%</w:t>
            </w:r>
          </w:p>
          <w:p w:rsidR="00BE16B0" w:rsidRDefault="00336686">
            <w:pPr>
              <w:pStyle w:val="TableParagraph"/>
              <w:spacing w:line="264" w:lineRule="exact"/>
              <w:ind w:left="859"/>
              <w:rPr>
                <w:sz w:val="24"/>
              </w:rPr>
            </w:pPr>
            <w:r>
              <w:rPr>
                <w:sz w:val="24"/>
              </w:rPr>
              <w:t>3 эт. - 44,1%</w:t>
            </w:r>
          </w:p>
        </w:tc>
        <w:tc>
          <w:tcPr>
            <w:tcW w:w="1699" w:type="dxa"/>
          </w:tcPr>
          <w:p w:rsidR="00BE16B0" w:rsidRDefault="00BE16B0">
            <w:pPr>
              <w:pStyle w:val="TableParagraph"/>
              <w:spacing w:before="3"/>
              <w:rPr>
                <w:sz w:val="23"/>
              </w:rPr>
            </w:pPr>
          </w:p>
          <w:p w:rsidR="00BE16B0" w:rsidRDefault="00336686">
            <w:pPr>
              <w:pStyle w:val="TableParagraph"/>
              <w:ind w:left="15"/>
              <w:jc w:val="center"/>
              <w:rPr>
                <w:sz w:val="24"/>
              </w:rPr>
            </w:pPr>
            <w:r>
              <w:rPr>
                <w:sz w:val="24"/>
              </w:rPr>
              <w:t>0</w:t>
            </w:r>
          </w:p>
        </w:tc>
      </w:tr>
      <w:tr w:rsidR="00BE16B0">
        <w:trPr>
          <w:trHeight w:val="998"/>
        </w:trPr>
        <w:tc>
          <w:tcPr>
            <w:tcW w:w="648" w:type="dxa"/>
          </w:tcPr>
          <w:p w:rsidR="00BE16B0" w:rsidRDefault="00BE16B0">
            <w:pPr>
              <w:pStyle w:val="TableParagraph"/>
              <w:spacing w:before="9"/>
              <w:rPr>
                <w:sz w:val="30"/>
              </w:rPr>
            </w:pPr>
          </w:p>
          <w:p w:rsidR="00BE16B0" w:rsidRDefault="00336686">
            <w:pPr>
              <w:pStyle w:val="TableParagraph"/>
              <w:ind w:left="152" w:right="145"/>
              <w:jc w:val="center"/>
              <w:rPr>
                <w:sz w:val="24"/>
              </w:rPr>
            </w:pPr>
            <w:r>
              <w:rPr>
                <w:sz w:val="24"/>
              </w:rPr>
              <w:t>2.</w:t>
            </w:r>
          </w:p>
        </w:tc>
        <w:tc>
          <w:tcPr>
            <w:tcW w:w="4166" w:type="dxa"/>
          </w:tcPr>
          <w:p w:rsidR="00BE16B0" w:rsidRDefault="00BE16B0">
            <w:pPr>
              <w:pStyle w:val="TableParagraph"/>
              <w:spacing w:before="9"/>
              <w:rPr>
                <w:sz w:val="30"/>
              </w:rPr>
            </w:pPr>
          </w:p>
          <w:p w:rsidR="00BE16B0" w:rsidRDefault="00336686">
            <w:pPr>
              <w:pStyle w:val="TableParagraph"/>
              <w:ind w:left="107"/>
              <w:rPr>
                <w:sz w:val="24"/>
              </w:rPr>
            </w:pPr>
            <w:r>
              <w:rPr>
                <w:sz w:val="24"/>
              </w:rPr>
              <w:t>Коммунальное обслуживание</w:t>
            </w:r>
          </w:p>
        </w:tc>
        <w:tc>
          <w:tcPr>
            <w:tcW w:w="1701" w:type="dxa"/>
          </w:tcPr>
          <w:p w:rsidR="00BE16B0" w:rsidRDefault="00BE16B0">
            <w:pPr>
              <w:pStyle w:val="TableParagraph"/>
              <w:spacing w:before="9"/>
              <w:rPr>
                <w:sz w:val="30"/>
              </w:rPr>
            </w:pPr>
          </w:p>
          <w:p w:rsidR="00BE16B0" w:rsidRDefault="00336686">
            <w:pPr>
              <w:pStyle w:val="TableParagraph"/>
              <w:ind w:left="109" w:right="94"/>
              <w:jc w:val="center"/>
              <w:rPr>
                <w:sz w:val="24"/>
              </w:rPr>
            </w:pPr>
            <w:r>
              <w:rPr>
                <w:sz w:val="24"/>
              </w:rPr>
              <w:t>3.1</w:t>
            </w:r>
          </w:p>
        </w:tc>
        <w:tc>
          <w:tcPr>
            <w:tcW w:w="1559" w:type="dxa"/>
          </w:tcPr>
          <w:p w:rsidR="00BE16B0" w:rsidRDefault="00BE16B0">
            <w:pPr>
              <w:pStyle w:val="TableParagraph"/>
              <w:spacing w:before="9"/>
              <w:rPr>
                <w:sz w:val="30"/>
              </w:rPr>
            </w:pPr>
          </w:p>
          <w:p w:rsidR="00BE16B0" w:rsidRDefault="00336686">
            <w:pPr>
              <w:pStyle w:val="TableParagraph"/>
              <w:ind w:left="429" w:right="417"/>
              <w:jc w:val="center"/>
              <w:rPr>
                <w:sz w:val="24"/>
              </w:rPr>
            </w:pPr>
            <w:r>
              <w:rPr>
                <w:sz w:val="24"/>
              </w:rPr>
              <w:t>30</w:t>
            </w:r>
          </w:p>
        </w:tc>
        <w:tc>
          <w:tcPr>
            <w:tcW w:w="1557" w:type="dxa"/>
          </w:tcPr>
          <w:p w:rsidR="00BE16B0" w:rsidRDefault="00BE16B0">
            <w:pPr>
              <w:pStyle w:val="TableParagraph"/>
              <w:spacing w:before="9"/>
              <w:rPr>
                <w:sz w:val="30"/>
              </w:rPr>
            </w:pPr>
          </w:p>
          <w:p w:rsidR="00BE16B0" w:rsidRDefault="00336686">
            <w:pPr>
              <w:pStyle w:val="TableParagraph"/>
              <w:ind w:left="279" w:right="265"/>
              <w:jc w:val="center"/>
              <w:rPr>
                <w:sz w:val="24"/>
              </w:rPr>
            </w:pPr>
            <w:r>
              <w:rPr>
                <w:sz w:val="24"/>
              </w:rPr>
              <w:t>100 000</w:t>
            </w:r>
          </w:p>
        </w:tc>
        <w:tc>
          <w:tcPr>
            <w:tcW w:w="2978" w:type="dxa"/>
          </w:tcPr>
          <w:p w:rsidR="00BE16B0" w:rsidRDefault="00BE16B0">
            <w:pPr>
              <w:pStyle w:val="TableParagraph"/>
              <w:spacing w:before="9"/>
              <w:rPr>
                <w:sz w:val="30"/>
              </w:rPr>
            </w:pPr>
          </w:p>
          <w:p w:rsidR="00BE16B0" w:rsidRDefault="00336686">
            <w:pPr>
              <w:pStyle w:val="TableParagraph"/>
              <w:ind w:right="1254"/>
              <w:jc w:val="right"/>
              <w:rPr>
                <w:sz w:val="24"/>
              </w:rPr>
            </w:pPr>
            <w:r>
              <w:rPr>
                <w:sz w:val="24"/>
              </w:rPr>
              <w:t>75%</w:t>
            </w:r>
          </w:p>
        </w:tc>
        <w:tc>
          <w:tcPr>
            <w:tcW w:w="1699" w:type="dxa"/>
          </w:tcPr>
          <w:p w:rsidR="00BE16B0" w:rsidRDefault="00BE16B0">
            <w:pPr>
              <w:pStyle w:val="TableParagraph"/>
              <w:spacing w:before="9"/>
              <w:rPr>
                <w:sz w:val="30"/>
              </w:rPr>
            </w:pPr>
          </w:p>
          <w:p w:rsidR="00BE16B0" w:rsidRDefault="00336686">
            <w:pPr>
              <w:pStyle w:val="TableParagraph"/>
              <w:ind w:left="15"/>
              <w:jc w:val="center"/>
              <w:rPr>
                <w:sz w:val="24"/>
              </w:rPr>
            </w:pPr>
            <w:r>
              <w:rPr>
                <w:sz w:val="24"/>
              </w:rPr>
              <w:t>3</w:t>
            </w:r>
          </w:p>
        </w:tc>
      </w:tr>
      <w:tr w:rsidR="00BE16B0">
        <w:trPr>
          <w:trHeight w:val="1000"/>
        </w:trPr>
        <w:tc>
          <w:tcPr>
            <w:tcW w:w="648" w:type="dxa"/>
          </w:tcPr>
          <w:p w:rsidR="00BE16B0" w:rsidRDefault="00BE16B0">
            <w:pPr>
              <w:pStyle w:val="TableParagraph"/>
              <w:spacing w:before="9"/>
              <w:rPr>
                <w:sz w:val="30"/>
              </w:rPr>
            </w:pPr>
          </w:p>
          <w:p w:rsidR="00BE16B0" w:rsidRDefault="00336686">
            <w:pPr>
              <w:pStyle w:val="TableParagraph"/>
              <w:ind w:left="152" w:right="145"/>
              <w:jc w:val="center"/>
              <w:rPr>
                <w:sz w:val="24"/>
              </w:rPr>
            </w:pPr>
            <w:r>
              <w:rPr>
                <w:sz w:val="24"/>
              </w:rPr>
              <w:t>3.</w:t>
            </w:r>
          </w:p>
        </w:tc>
        <w:tc>
          <w:tcPr>
            <w:tcW w:w="4166" w:type="dxa"/>
          </w:tcPr>
          <w:p w:rsidR="00BE16B0" w:rsidRDefault="00BE16B0">
            <w:pPr>
              <w:pStyle w:val="TableParagraph"/>
              <w:spacing w:before="9"/>
              <w:rPr>
                <w:sz w:val="30"/>
              </w:rPr>
            </w:pPr>
          </w:p>
          <w:p w:rsidR="00BE16B0" w:rsidRDefault="00336686">
            <w:pPr>
              <w:pStyle w:val="TableParagraph"/>
              <w:ind w:left="107"/>
              <w:rPr>
                <w:sz w:val="24"/>
              </w:rPr>
            </w:pPr>
            <w:r>
              <w:rPr>
                <w:sz w:val="24"/>
              </w:rPr>
              <w:t>Социальное обслуживание</w:t>
            </w:r>
          </w:p>
        </w:tc>
        <w:tc>
          <w:tcPr>
            <w:tcW w:w="1701" w:type="dxa"/>
          </w:tcPr>
          <w:p w:rsidR="00BE16B0" w:rsidRDefault="00BE16B0">
            <w:pPr>
              <w:pStyle w:val="TableParagraph"/>
              <w:spacing w:before="9"/>
              <w:rPr>
                <w:sz w:val="30"/>
              </w:rPr>
            </w:pPr>
          </w:p>
          <w:p w:rsidR="00BE16B0" w:rsidRDefault="00336686">
            <w:pPr>
              <w:pStyle w:val="TableParagraph"/>
              <w:ind w:left="109" w:right="94"/>
              <w:jc w:val="center"/>
              <w:rPr>
                <w:sz w:val="24"/>
              </w:rPr>
            </w:pPr>
            <w:r>
              <w:rPr>
                <w:sz w:val="24"/>
              </w:rPr>
              <w:t>3.2</w:t>
            </w:r>
          </w:p>
        </w:tc>
        <w:tc>
          <w:tcPr>
            <w:tcW w:w="1559" w:type="dxa"/>
          </w:tcPr>
          <w:p w:rsidR="00BE16B0" w:rsidRDefault="00BE16B0">
            <w:pPr>
              <w:pStyle w:val="TableParagraph"/>
              <w:spacing w:before="9"/>
              <w:rPr>
                <w:sz w:val="30"/>
              </w:rPr>
            </w:pPr>
          </w:p>
          <w:p w:rsidR="00BE16B0" w:rsidRDefault="00336686">
            <w:pPr>
              <w:pStyle w:val="TableParagraph"/>
              <w:ind w:left="429" w:right="417"/>
              <w:jc w:val="center"/>
              <w:rPr>
                <w:sz w:val="24"/>
              </w:rPr>
            </w:pPr>
            <w:r>
              <w:rPr>
                <w:sz w:val="24"/>
              </w:rPr>
              <w:t>500</w:t>
            </w:r>
          </w:p>
        </w:tc>
        <w:tc>
          <w:tcPr>
            <w:tcW w:w="1557" w:type="dxa"/>
          </w:tcPr>
          <w:p w:rsidR="00BE16B0" w:rsidRDefault="00BE16B0">
            <w:pPr>
              <w:pStyle w:val="TableParagraph"/>
              <w:spacing w:before="9"/>
              <w:rPr>
                <w:sz w:val="30"/>
              </w:rPr>
            </w:pPr>
          </w:p>
          <w:p w:rsidR="00BE16B0" w:rsidRDefault="00336686">
            <w:pPr>
              <w:pStyle w:val="TableParagraph"/>
              <w:ind w:left="279" w:right="265"/>
              <w:jc w:val="center"/>
              <w:rPr>
                <w:sz w:val="24"/>
              </w:rPr>
            </w:pPr>
            <w:r>
              <w:rPr>
                <w:sz w:val="24"/>
              </w:rPr>
              <w:t>100 000</w:t>
            </w:r>
          </w:p>
        </w:tc>
        <w:tc>
          <w:tcPr>
            <w:tcW w:w="2978" w:type="dxa"/>
          </w:tcPr>
          <w:p w:rsidR="00BE16B0" w:rsidRDefault="00BE16B0">
            <w:pPr>
              <w:pStyle w:val="TableParagraph"/>
              <w:spacing w:before="9"/>
              <w:rPr>
                <w:sz w:val="30"/>
              </w:rPr>
            </w:pPr>
          </w:p>
          <w:p w:rsidR="00BE16B0" w:rsidRDefault="00336686">
            <w:pPr>
              <w:pStyle w:val="TableParagraph"/>
              <w:ind w:right="1254"/>
              <w:jc w:val="right"/>
              <w:rPr>
                <w:sz w:val="24"/>
              </w:rPr>
            </w:pPr>
            <w:r>
              <w:rPr>
                <w:sz w:val="24"/>
              </w:rPr>
              <w:t>60%</w:t>
            </w:r>
          </w:p>
        </w:tc>
        <w:tc>
          <w:tcPr>
            <w:tcW w:w="1699" w:type="dxa"/>
          </w:tcPr>
          <w:p w:rsidR="00BE16B0" w:rsidRDefault="00BE16B0">
            <w:pPr>
              <w:pStyle w:val="TableParagraph"/>
              <w:spacing w:before="9"/>
              <w:rPr>
                <w:sz w:val="30"/>
              </w:rPr>
            </w:pPr>
          </w:p>
          <w:p w:rsidR="00BE16B0" w:rsidRDefault="00336686">
            <w:pPr>
              <w:pStyle w:val="TableParagraph"/>
              <w:ind w:left="15"/>
              <w:jc w:val="center"/>
              <w:rPr>
                <w:sz w:val="24"/>
              </w:rPr>
            </w:pPr>
            <w:r>
              <w:rPr>
                <w:sz w:val="24"/>
              </w:rPr>
              <w:t>3</w:t>
            </w:r>
          </w:p>
        </w:tc>
      </w:tr>
      <w:tr w:rsidR="00BE16B0">
        <w:trPr>
          <w:trHeight w:val="1000"/>
        </w:trPr>
        <w:tc>
          <w:tcPr>
            <w:tcW w:w="648" w:type="dxa"/>
          </w:tcPr>
          <w:p w:rsidR="00BE16B0" w:rsidRDefault="00BE16B0">
            <w:pPr>
              <w:pStyle w:val="TableParagraph"/>
              <w:spacing w:before="9"/>
              <w:rPr>
                <w:sz w:val="30"/>
              </w:rPr>
            </w:pPr>
          </w:p>
          <w:p w:rsidR="00BE16B0" w:rsidRDefault="00336686">
            <w:pPr>
              <w:pStyle w:val="TableParagraph"/>
              <w:ind w:left="152" w:right="145"/>
              <w:jc w:val="center"/>
              <w:rPr>
                <w:sz w:val="24"/>
              </w:rPr>
            </w:pPr>
            <w:r>
              <w:rPr>
                <w:sz w:val="24"/>
              </w:rPr>
              <w:t>4.</w:t>
            </w:r>
          </w:p>
        </w:tc>
        <w:tc>
          <w:tcPr>
            <w:tcW w:w="4166" w:type="dxa"/>
          </w:tcPr>
          <w:p w:rsidR="00BE16B0" w:rsidRDefault="00BE16B0">
            <w:pPr>
              <w:pStyle w:val="TableParagraph"/>
              <w:spacing w:before="9"/>
              <w:rPr>
                <w:sz w:val="30"/>
              </w:rPr>
            </w:pPr>
          </w:p>
          <w:p w:rsidR="00BE16B0" w:rsidRDefault="00336686">
            <w:pPr>
              <w:pStyle w:val="TableParagraph"/>
              <w:ind w:left="107"/>
              <w:rPr>
                <w:sz w:val="24"/>
              </w:rPr>
            </w:pPr>
            <w:r>
              <w:rPr>
                <w:sz w:val="24"/>
              </w:rPr>
              <w:t>Бытовое обслуживание</w:t>
            </w:r>
          </w:p>
        </w:tc>
        <w:tc>
          <w:tcPr>
            <w:tcW w:w="1701" w:type="dxa"/>
          </w:tcPr>
          <w:p w:rsidR="00BE16B0" w:rsidRDefault="00BE16B0">
            <w:pPr>
              <w:pStyle w:val="TableParagraph"/>
              <w:spacing w:before="9"/>
              <w:rPr>
                <w:sz w:val="30"/>
              </w:rPr>
            </w:pPr>
          </w:p>
          <w:p w:rsidR="00BE16B0" w:rsidRDefault="00336686">
            <w:pPr>
              <w:pStyle w:val="TableParagraph"/>
              <w:ind w:left="109" w:right="94"/>
              <w:jc w:val="center"/>
              <w:rPr>
                <w:sz w:val="24"/>
              </w:rPr>
            </w:pPr>
            <w:r>
              <w:rPr>
                <w:sz w:val="24"/>
              </w:rPr>
              <w:t>3.3</w:t>
            </w:r>
          </w:p>
        </w:tc>
        <w:tc>
          <w:tcPr>
            <w:tcW w:w="1559" w:type="dxa"/>
          </w:tcPr>
          <w:p w:rsidR="00BE16B0" w:rsidRDefault="00BE16B0">
            <w:pPr>
              <w:pStyle w:val="TableParagraph"/>
              <w:spacing w:before="9"/>
              <w:rPr>
                <w:sz w:val="30"/>
              </w:rPr>
            </w:pPr>
          </w:p>
          <w:p w:rsidR="00BE16B0" w:rsidRDefault="00336686">
            <w:pPr>
              <w:pStyle w:val="TableParagraph"/>
              <w:ind w:left="429" w:right="417"/>
              <w:jc w:val="center"/>
              <w:rPr>
                <w:sz w:val="24"/>
              </w:rPr>
            </w:pPr>
            <w:r>
              <w:rPr>
                <w:sz w:val="24"/>
              </w:rPr>
              <w:t>200</w:t>
            </w:r>
          </w:p>
        </w:tc>
        <w:tc>
          <w:tcPr>
            <w:tcW w:w="1557" w:type="dxa"/>
          </w:tcPr>
          <w:p w:rsidR="00BE16B0" w:rsidRDefault="00BE16B0">
            <w:pPr>
              <w:pStyle w:val="TableParagraph"/>
              <w:spacing w:before="9"/>
              <w:rPr>
                <w:sz w:val="30"/>
              </w:rPr>
            </w:pPr>
          </w:p>
          <w:p w:rsidR="00BE16B0" w:rsidRDefault="00336686">
            <w:pPr>
              <w:pStyle w:val="TableParagraph"/>
              <w:ind w:left="279" w:right="265"/>
              <w:jc w:val="center"/>
              <w:rPr>
                <w:sz w:val="24"/>
              </w:rPr>
            </w:pPr>
            <w:r>
              <w:rPr>
                <w:sz w:val="24"/>
              </w:rPr>
              <w:t>100 000</w:t>
            </w:r>
          </w:p>
        </w:tc>
        <w:tc>
          <w:tcPr>
            <w:tcW w:w="2978" w:type="dxa"/>
          </w:tcPr>
          <w:p w:rsidR="00BE16B0" w:rsidRDefault="00BE16B0">
            <w:pPr>
              <w:pStyle w:val="TableParagraph"/>
              <w:spacing w:before="9"/>
              <w:rPr>
                <w:sz w:val="30"/>
              </w:rPr>
            </w:pPr>
          </w:p>
          <w:p w:rsidR="00BE16B0" w:rsidRDefault="00336686">
            <w:pPr>
              <w:pStyle w:val="TableParagraph"/>
              <w:ind w:right="1254"/>
              <w:jc w:val="right"/>
              <w:rPr>
                <w:sz w:val="24"/>
              </w:rPr>
            </w:pPr>
            <w:r>
              <w:rPr>
                <w:sz w:val="24"/>
              </w:rPr>
              <w:t>60%</w:t>
            </w:r>
          </w:p>
        </w:tc>
        <w:tc>
          <w:tcPr>
            <w:tcW w:w="1699" w:type="dxa"/>
          </w:tcPr>
          <w:p w:rsidR="00BE16B0" w:rsidRDefault="00BE16B0">
            <w:pPr>
              <w:pStyle w:val="TableParagraph"/>
              <w:spacing w:before="9"/>
              <w:rPr>
                <w:sz w:val="30"/>
              </w:rPr>
            </w:pPr>
          </w:p>
          <w:p w:rsidR="00BE16B0" w:rsidRDefault="00336686">
            <w:pPr>
              <w:pStyle w:val="TableParagraph"/>
              <w:ind w:left="15"/>
              <w:jc w:val="center"/>
              <w:rPr>
                <w:sz w:val="24"/>
              </w:rPr>
            </w:pPr>
            <w:r>
              <w:rPr>
                <w:sz w:val="24"/>
              </w:rPr>
              <w:t>3</w:t>
            </w:r>
          </w:p>
        </w:tc>
      </w:tr>
      <w:tr w:rsidR="00BE16B0">
        <w:trPr>
          <w:trHeight w:val="1000"/>
        </w:trPr>
        <w:tc>
          <w:tcPr>
            <w:tcW w:w="648" w:type="dxa"/>
          </w:tcPr>
          <w:p w:rsidR="00BE16B0" w:rsidRDefault="00BE16B0">
            <w:pPr>
              <w:pStyle w:val="TableParagraph"/>
              <w:spacing w:before="9"/>
              <w:rPr>
                <w:sz w:val="30"/>
              </w:rPr>
            </w:pPr>
          </w:p>
          <w:p w:rsidR="00BE16B0" w:rsidRDefault="00336686">
            <w:pPr>
              <w:pStyle w:val="TableParagraph"/>
              <w:ind w:left="152" w:right="145"/>
              <w:jc w:val="center"/>
              <w:rPr>
                <w:sz w:val="24"/>
              </w:rPr>
            </w:pPr>
            <w:r>
              <w:rPr>
                <w:sz w:val="24"/>
              </w:rPr>
              <w:t>5.</w:t>
            </w:r>
          </w:p>
        </w:tc>
        <w:tc>
          <w:tcPr>
            <w:tcW w:w="4166" w:type="dxa"/>
          </w:tcPr>
          <w:p w:rsidR="00BE16B0" w:rsidRDefault="00336686">
            <w:pPr>
              <w:pStyle w:val="TableParagraph"/>
              <w:spacing w:before="217"/>
              <w:ind w:left="107" w:right="766"/>
              <w:rPr>
                <w:sz w:val="24"/>
              </w:rPr>
            </w:pPr>
            <w:r>
              <w:rPr>
                <w:sz w:val="24"/>
              </w:rPr>
              <w:t>Амбулаторно-поликлиническое обслуживание</w:t>
            </w:r>
          </w:p>
        </w:tc>
        <w:tc>
          <w:tcPr>
            <w:tcW w:w="1701" w:type="dxa"/>
          </w:tcPr>
          <w:p w:rsidR="00BE16B0" w:rsidRDefault="00BE16B0">
            <w:pPr>
              <w:pStyle w:val="TableParagraph"/>
              <w:spacing w:before="9"/>
              <w:rPr>
                <w:sz w:val="30"/>
              </w:rPr>
            </w:pPr>
          </w:p>
          <w:p w:rsidR="00BE16B0" w:rsidRDefault="00336686">
            <w:pPr>
              <w:pStyle w:val="TableParagraph"/>
              <w:ind w:left="107" w:right="94"/>
              <w:jc w:val="center"/>
              <w:rPr>
                <w:sz w:val="24"/>
              </w:rPr>
            </w:pPr>
            <w:r>
              <w:rPr>
                <w:sz w:val="24"/>
              </w:rPr>
              <w:t>3.4.1</w:t>
            </w:r>
          </w:p>
        </w:tc>
        <w:tc>
          <w:tcPr>
            <w:tcW w:w="1559" w:type="dxa"/>
          </w:tcPr>
          <w:p w:rsidR="00BE16B0" w:rsidRDefault="00BE16B0">
            <w:pPr>
              <w:pStyle w:val="TableParagraph"/>
              <w:spacing w:before="9"/>
              <w:rPr>
                <w:sz w:val="30"/>
              </w:rPr>
            </w:pPr>
          </w:p>
          <w:p w:rsidR="00BE16B0" w:rsidRDefault="00336686">
            <w:pPr>
              <w:pStyle w:val="TableParagraph"/>
              <w:ind w:left="429" w:right="419"/>
              <w:jc w:val="center"/>
              <w:rPr>
                <w:sz w:val="24"/>
              </w:rPr>
            </w:pPr>
            <w:r>
              <w:rPr>
                <w:sz w:val="24"/>
              </w:rPr>
              <w:t>5 000</w:t>
            </w:r>
          </w:p>
        </w:tc>
        <w:tc>
          <w:tcPr>
            <w:tcW w:w="1557" w:type="dxa"/>
          </w:tcPr>
          <w:p w:rsidR="00BE16B0" w:rsidRDefault="00BE16B0">
            <w:pPr>
              <w:pStyle w:val="TableParagraph"/>
              <w:spacing w:before="9"/>
              <w:rPr>
                <w:sz w:val="30"/>
              </w:rPr>
            </w:pPr>
          </w:p>
          <w:p w:rsidR="00BE16B0" w:rsidRDefault="00336686">
            <w:pPr>
              <w:pStyle w:val="TableParagraph"/>
              <w:ind w:left="281" w:right="265"/>
              <w:jc w:val="center"/>
              <w:rPr>
                <w:sz w:val="24"/>
              </w:rPr>
            </w:pPr>
            <w:r>
              <w:rPr>
                <w:sz w:val="24"/>
              </w:rPr>
              <w:t>1 000 000</w:t>
            </w:r>
          </w:p>
        </w:tc>
        <w:tc>
          <w:tcPr>
            <w:tcW w:w="2978" w:type="dxa"/>
          </w:tcPr>
          <w:p w:rsidR="00BE16B0" w:rsidRDefault="00BE16B0">
            <w:pPr>
              <w:pStyle w:val="TableParagraph"/>
              <w:spacing w:before="9"/>
              <w:rPr>
                <w:sz w:val="30"/>
              </w:rPr>
            </w:pPr>
          </w:p>
          <w:p w:rsidR="00BE16B0" w:rsidRDefault="00336686">
            <w:pPr>
              <w:pStyle w:val="TableParagraph"/>
              <w:ind w:right="1254"/>
              <w:jc w:val="right"/>
              <w:rPr>
                <w:sz w:val="24"/>
              </w:rPr>
            </w:pPr>
            <w:r>
              <w:rPr>
                <w:sz w:val="24"/>
              </w:rPr>
              <w:t>60%</w:t>
            </w:r>
          </w:p>
        </w:tc>
        <w:tc>
          <w:tcPr>
            <w:tcW w:w="1699" w:type="dxa"/>
          </w:tcPr>
          <w:p w:rsidR="00BE16B0" w:rsidRDefault="00BE16B0">
            <w:pPr>
              <w:pStyle w:val="TableParagraph"/>
              <w:spacing w:before="9"/>
              <w:rPr>
                <w:sz w:val="30"/>
              </w:rPr>
            </w:pPr>
          </w:p>
          <w:p w:rsidR="00BE16B0" w:rsidRDefault="00336686">
            <w:pPr>
              <w:pStyle w:val="TableParagraph"/>
              <w:ind w:left="15"/>
              <w:jc w:val="center"/>
              <w:rPr>
                <w:sz w:val="24"/>
              </w:rPr>
            </w:pPr>
            <w:r>
              <w:rPr>
                <w:sz w:val="24"/>
              </w:rPr>
              <w:t>3</w:t>
            </w:r>
          </w:p>
        </w:tc>
      </w:tr>
    </w:tbl>
    <w:p w:rsidR="00BE16B0" w:rsidRDefault="00BE16B0">
      <w:pPr>
        <w:jc w:val="center"/>
        <w:rPr>
          <w:sz w:val="24"/>
        </w:rPr>
        <w:sectPr w:rsidR="00BE16B0">
          <w:pgSz w:w="16840" w:h="11910" w:orient="landscape"/>
          <w:pgMar w:top="1040" w:right="420" w:bottom="980" w:left="880" w:header="0" w:footer="702" w:gutter="0"/>
          <w:cols w:space="720"/>
        </w:sectPr>
      </w:pPr>
    </w:p>
    <w:p w:rsidR="00BE16B0" w:rsidRDefault="00BE16B0">
      <w:pPr>
        <w:pStyle w:val="a3"/>
        <w:spacing w:before="3"/>
        <w:ind w:left="0" w:firstLine="0"/>
        <w:rPr>
          <w:sz w:val="2"/>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166"/>
        <w:gridCol w:w="1701"/>
        <w:gridCol w:w="1559"/>
        <w:gridCol w:w="1557"/>
        <w:gridCol w:w="2978"/>
        <w:gridCol w:w="1699"/>
      </w:tblGrid>
      <w:tr w:rsidR="00BE16B0">
        <w:trPr>
          <w:trHeight w:val="556"/>
        </w:trPr>
        <w:tc>
          <w:tcPr>
            <w:tcW w:w="648" w:type="dxa"/>
            <w:vMerge w:val="restart"/>
          </w:tcPr>
          <w:p w:rsidR="00BE16B0" w:rsidRDefault="00BE16B0">
            <w:pPr>
              <w:pStyle w:val="TableParagraph"/>
              <w:spacing w:before="4"/>
              <w:rPr>
                <w:sz w:val="35"/>
              </w:rPr>
            </w:pPr>
          </w:p>
          <w:p w:rsidR="00BE16B0" w:rsidRDefault="00336686">
            <w:pPr>
              <w:pStyle w:val="TableParagraph"/>
              <w:ind w:left="160" w:right="134" w:firstLine="48"/>
              <w:rPr>
                <w:sz w:val="24"/>
              </w:rPr>
            </w:pPr>
            <w:r>
              <w:rPr>
                <w:sz w:val="24"/>
              </w:rPr>
              <w:t>№ п/п</w:t>
            </w:r>
          </w:p>
        </w:tc>
        <w:tc>
          <w:tcPr>
            <w:tcW w:w="4166" w:type="dxa"/>
            <w:vMerge w:val="restart"/>
          </w:tcPr>
          <w:p w:rsidR="00BE16B0" w:rsidRDefault="00BE16B0">
            <w:pPr>
              <w:pStyle w:val="TableParagraph"/>
              <w:rPr>
                <w:sz w:val="26"/>
              </w:rPr>
            </w:pPr>
          </w:p>
          <w:p w:rsidR="00BE16B0" w:rsidRDefault="00BE16B0">
            <w:pPr>
              <w:pStyle w:val="TableParagraph"/>
              <w:spacing w:before="5"/>
              <w:rPr>
                <w:sz w:val="21"/>
              </w:rPr>
            </w:pPr>
          </w:p>
          <w:p w:rsidR="00BE16B0" w:rsidRDefault="00336686">
            <w:pPr>
              <w:pStyle w:val="TableParagraph"/>
              <w:ind w:left="1070"/>
              <w:rPr>
                <w:sz w:val="24"/>
              </w:rPr>
            </w:pPr>
            <w:r>
              <w:rPr>
                <w:sz w:val="24"/>
              </w:rPr>
              <w:t>Наименование ВРИ</w:t>
            </w:r>
          </w:p>
        </w:tc>
        <w:tc>
          <w:tcPr>
            <w:tcW w:w="1701" w:type="dxa"/>
            <w:vMerge w:val="restart"/>
          </w:tcPr>
          <w:p w:rsidR="00BE16B0" w:rsidRDefault="00BE16B0">
            <w:pPr>
              <w:pStyle w:val="TableParagraph"/>
              <w:spacing w:before="5"/>
              <w:rPr>
                <w:sz w:val="23"/>
              </w:rPr>
            </w:pPr>
          </w:p>
          <w:p w:rsidR="00BE16B0" w:rsidRDefault="00336686">
            <w:pPr>
              <w:pStyle w:val="TableParagraph"/>
              <w:ind w:left="110" w:right="91"/>
              <w:jc w:val="center"/>
              <w:rPr>
                <w:sz w:val="24"/>
              </w:rPr>
            </w:pPr>
            <w:r>
              <w:rPr>
                <w:sz w:val="24"/>
              </w:rPr>
              <w:t>Код (числовое обозначение ВРИ)</w:t>
            </w:r>
          </w:p>
        </w:tc>
        <w:tc>
          <w:tcPr>
            <w:tcW w:w="3116" w:type="dxa"/>
            <w:gridSpan w:val="2"/>
          </w:tcPr>
          <w:p w:rsidR="00BE16B0" w:rsidRDefault="00336686">
            <w:pPr>
              <w:pStyle w:val="TableParagraph"/>
              <w:spacing w:line="270" w:lineRule="exact"/>
              <w:ind w:left="143" w:right="130"/>
              <w:jc w:val="center"/>
              <w:rPr>
                <w:sz w:val="24"/>
              </w:rPr>
            </w:pPr>
            <w:r>
              <w:rPr>
                <w:sz w:val="24"/>
              </w:rPr>
              <w:t>Предельные размеры</w:t>
            </w:r>
          </w:p>
          <w:p w:rsidR="00BE16B0" w:rsidRDefault="00336686">
            <w:pPr>
              <w:pStyle w:val="TableParagraph"/>
              <w:spacing w:line="266" w:lineRule="exact"/>
              <w:ind w:left="143" w:right="133"/>
              <w:jc w:val="center"/>
              <w:rPr>
                <w:sz w:val="24"/>
              </w:rPr>
            </w:pPr>
            <w:r>
              <w:rPr>
                <w:sz w:val="24"/>
              </w:rPr>
              <w:t>земельных участков (кв. м)</w:t>
            </w:r>
          </w:p>
        </w:tc>
        <w:tc>
          <w:tcPr>
            <w:tcW w:w="2978" w:type="dxa"/>
            <w:vMerge w:val="restart"/>
          </w:tcPr>
          <w:p w:rsidR="00BE16B0" w:rsidRDefault="00336686">
            <w:pPr>
              <w:pStyle w:val="TableParagraph"/>
              <w:ind w:left="122" w:right="106"/>
              <w:jc w:val="center"/>
              <w:rPr>
                <w:sz w:val="24"/>
              </w:rPr>
            </w:pPr>
            <w:r>
              <w:rPr>
                <w:sz w:val="24"/>
              </w:rPr>
              <w:t>Максимальный процент застройки,</w:t>
            </w:r>
          </w:p>
          <w:p w:rsidR="00BE16B0" w:rsidRDefault="00336686">
            <w:pPr>
              <w:pStyle w:val="TableParagraph"/>
              <w:spacing w:line="270" w:lineRule="atLeast"/>
              <w:ind w:left="125" w:right="106"/>
              <w:jc w:val="center"/>
              <w:rPr>
                <w:sz w:val="24"/>
              </w:rPr>
            </w:pPr>
            <w:r>
              <w:rPr>
                <w:sz w:val="24"/>
              </w:rPr>
              <w:t>в том числе в зависимости от количества надземных этажей</w:t>
            </w:r>
          </w:p>
        </w:tc>
        <w:tc>
          <w:tcPr>
            <w:tcW w:w="1699" w:type="dxa"/>
            <w:vMerge w:val="restart"/>
          </w:tcPr>
          <w:p w:rsidR="00BE16B0" w:rsidRDefault="00336686">
            <w:pPr>
              <w:pStyle w:val="TableParagraph"/>
              <w:ind w:left="107" w:right="89"/>
              <w:jc w:val="center"/>
              <w:rPr>
                <w:sz w:val="24"/>
              </w:rPr>
            </w:pPr>
            <w:r>
              <w:rPr>
                <w:sz w:val="24"/>
              </w:rPr>
              <w:t>Минимальные отступы от границ</w:t>
            </w:r>
          </w:p>
          <w:p w:rsidR="00BE16B0" w:rsidRDefault="00336686">
            <w:pPr>
              <w:pStyle w:val="TableParagraph"/>
              <w:spacing w:line="270" w:lineRule="atLeast"/>
              <w:ind w:left="107" w:right="89"/>
              <w:jc w:val="center"/>
              <w:rPr>
                <w:sz w:val="24"/>
              </w:rPr>
            </w:pPr>
            <w:r>
              <w:rPr>
                <w:sz w:val="24"/>
              </w:rPr>
              <w:t>земельного участка (м)</w:t>
            </w:r>
          </w:p>
        </w:tc>
      </w:tr>
      <w:tr w:rsidR="00BE16B0">
        <w:trPr>
          <w:trHeight w:val="815"/>
        </w:trPr>
        <w:tc>
          <w:tcPr>
            <w:tcW w:w="648" w:type="dxa"/>
            <w:vMerge/>
            <w:tcBorders>
              <w:top w:val="nil"/>
            </w:tcBorders>
          </w:tcPr>
          <w:p w:rsidR="00BE16B0" w:rsidRDefault="00BE16B0">
            <w:pPr>
              <w:rPr>
                <w:sz w:val="2"/>
                <w:szCs w:val="2"/>
              </w:rPr>
            </w:pPr>
          </w:p>
        </w:tc>
        <w:tc>
          <w:tcPr>
            <w:tcW w:w="4166" w:type="dxa"/>
            <w:vMerge/>
            <w:tcBorders>
              <w:top w:val="nil"/>
            </w:tcBorders>
          </w:tcPr>
          <w:p w:rsidR="00BE16B0" w:rsidRDefault="00BE16B0">
            <w:pPr>
              <w:rPr>
                <w:sz w:val="2"/>
                <w:szCs w:val="2"/>
              </w:rPr>
            </w:pPr>
          </w:p>
        </w:tc>
        <w:tc>
          <w:tcPr>
            <w:tcW w:w="1701" w:type="dxa"/>
            <w:vMerge/>
            <w:tcBorders>
              <w:top w:val="nil"/>
            </w:tcBorders>
          </w:tcPr>
          <w:p w:rsidR="00BE16B0" w:rsidRDefault="00BE16B0">
            <w:pPr>
              <w:rPr>
                <w:sz w:val="2"/>
                <w:szCs w:val="2"/>
              </w:rPr>
            </w:pPr>
          </w:p>
        </w:tc>
        <w:tc>
          <w:tcPr>
            <w:tcW w:w="1559" w:type="dxa"/>
          </w:tcPr>
          <w:p w:rsidR="00BE16B0" w:rsidRDefault="00BE16B0">
            <w:pPr>
              <w:pStyle w:val="TableParagraph"/>
              <w:spacing w:before="7"/>
            </w:pPr>
          </w:p>
          <w:p w:rsidR="00BE16B0" w:rsidRDefault="00336686">
            <w:pPr>
              <w:pStyle w:val="TableParagraph"/>
              <w:ind w:left="429" w:right="416"/>
              <w:jc w:val="center"/>
              <w:rPr>
                <w:sz w:val="24"/>
              </w:rPr>
            </w:pPr>
            <w:r>
              <w:rPr>
                <w:sz w:val="24"/>
              </w:rPr>
              <w:t>min</w:t>
            </w:r>
          </w:p>
        </w:tc>
        <w:tc>
          <w:tcPr>
            <w:tcW w:w="1557" w:type="dxa"/>
          </w:tcPr>
          <w:p w:rsidR="00BE16B0" w:rsidRDefault="00BE16B0">
            <w:pPr>
              <w:pStyle w:val="TableParagraph"/>
              <w:spacing w:before="7"/>
            </w:pPr>
          </w:p>
          <w:p w:rsidR="00BE16B0" w:rsidRDefault="00336686">
            <w:pPr>
              <w:pStyle w:val="TableParagraph"/>
              <w:ind w:left="280" w:right="265"/>
              <w:jc w:val="center"/>
              <w:rPr>
                <w:sz w:val="24"/>
              </w:rPr>
            </w:pPr>
            <w:r>
              <w:rPr>
                <w:sz w:val="24"/>
              </w:rPr>
              <w:t>max</w:t>
            </w:r>
          </w:p>
        </w:tc>
        <w:tc>
          <w:tcPr>
            <w:tcW w:w="2978" w:type="dxa"/>
            <w:vMerge/>
            <w:tcBorders>
              <w:top w:val="nil"/>
            </w:tcBorders>
          </w:tcPr>
          <w:p w:rsidR="00BE16B0" w:rsidRDefault="00BE16B0">
            <w:pPr>
              <w:rPr>
                <w:sz w:val="2"/>
                <w:szCs w:val="2"/>
              </w:rPr>
            </w:pPr>
          </w:p>
        </w:tc>
        <w:tc>
          <w:tcPr>
            <w:tcW w:w="1699" w:type="dxa"/>
            <w:vMerge/>
            <w:tcBorders>
              <w:top w:val="nil"/>
            </w:tcBorders>
          </w:tcPr>
          <w:p w:rsidR="00BE16B0" w:rsidRDefault="00BE16B0">
            <w:pPr>
              <w:rPr>
                <w:sz w:val="2"/>
                <w:szCs w:val="2"/>
              </w:rPr>
            </w:pPr>
          </w:p>
        </w:tc>
      </w:tr>
      <w:tr w:rsidR="00BE16B0">
        <w:trPr>
          <w:trHeight w:val="998"/>
        </w:trPr>
        <w:tc>
          <w:tcPr>
            <w:tcW w:w="648" w:type="dxa"/>
          </w:tcPr>
          <w:p w:rsidR="00BE16B0" w:rsidRDefault="00BE16B0">
            <w:pPr>
              <w:pStyle w:val="TableParagraph"/>
              <w:spacing w:before="9"/>
              <w:rPr>
                <w:sz w:val="30"/>
              </w:rPr>
            </w:pPr>
          </w:p>
          <w:p w:rsidR="00BE16B0" w:rsidRDefault="00336686">
            <w:pPr>
              <w:pStyle w:val="TableParagraph"/>
              <w:ind w:left="152" w:right="145"/>
              <w:jc w:val="center"/>
              <w:rPr>
                <w:sz w:val="24"/>
              </w:rPr>
            </w:pPr>
            <w:r>
              <w:rPr>
                <w:sz w:val="24"/>
              </w:rPr>
              <w:t>6.</w:t>
            </w:r>
          </w:p>
        </w:tc>
        <w:tc>
          <w:tcPr>
            <w:tcW w:w="4166" w:type="dxa"/>
          </w:tcPr>
          <w:p w:rsidR="00BE16B0" w:rsidRDefault="00336686">
            <w:pPr>
              <w:pStyle w:val="TableParagraph"/>
              <w:spacing w:before="215"/>
              <w:ind w:left="107" w:right="1166"/>
              <w:rPr>
                <w:sz w:val="24"/>
              </w:rPr>
            </w:pPr>
            <w:r>
              <w:rPr>
                <w:sz w:val="24"/>
              </w:rPr>
              <w:t>Стационарное медицинское обслуживание</w:t>
            </w:r>
          </w:p>
        </w:tc>
        <w:tc>
          <w:tcPr>
            <w:tcW w:w="1701" w:type="dxa"/>
          </w:tcPr>
          <w:p w:rsidR="00BE16B0" w:rsidRDefault="00BE16B0">
            <w:pPr>
              <w:pStyle w:val="TableParagraph"/>
              <w:spacing w:before="9"/>
              <w:rPr>
                <w:sz w:val="30"/>
              </w:rPr>
            </w:pPr>
          </w:p>
          <w:p w:rsidR="00BE16B0" w:rsidRDefault="00336686">
            <w:pPr>
              <w:pStyle w:val="TableParagraph"/>
              <w:ind w:left="107" w:right="94"/>
              <w:jc w:val="center"/>
              <w:rPr>
                <w:sz w:val="24"/>
              </w:rPr>
            </w:pPr>
            <w:r>
              <w:rPr>
                <w:sz w:val="24"/>
              </w:rPr>
              <w:t>3.4.2</w:t>
            </w:r>
          </w:p>
        </w:tc>
        <w:tc>
          <w:tcPr>
            <w:tcW w:w="1559" w:type="dxa"/>
          </w:tcPr>
          <w:p w:rsidR="00BE16B0" w:rsidRDefault="00BE16B0">
            <w:pPr>
              <w:pStyle w:val="TableParagraph"/>
              <w:spacing w:before="9"/>
              <w:rPr>
                <w:sz w:val="30"/>
              </w:rPr>
            </w:pPr>
          </w:p>
          <w:p w:rsidR="00BE16B0" w:rsidRDefault="00336686">
            <w:pPr>
              <w:pStyle w:val="TableParagraph"/>
              <w:ind w:left="429" w:right="419"/>
              <w:jc w:val="center"/>
              <w:rPr>
                <w:sz w:val="24"/>
              </w:rPr>
            </w:pPr>
            <w:r>
              <w:rPr>
                <w:sz w:val="24"/>
              </w:rPr>
              <w:t>10 000</w:t>
            </w:r>
          </w:p>
        </w:tc>
        <w:tc>
          <w:tcPr>
            <w:tcW w:w="1557" w:type="dxa"/>
          </w:tcPr>
          <w:p w:rsidR="00BE16B0" w:rsidRDefault="00BE16B0">
            <w:pPr>
              <w:pStyle w:val="TableParagraph"/>
              <w:spacing w:before="9"/>
              <w:rPr>
                <w:sz w:val="30"/>
              </w:rPr>
            </w:pPr>
          </w:p>
          <w:p w:rsidR="00BE16B0" w:rsidRDefault="00336686">
            <w:pPr>
              <w:pStyle w:val="TableParagraph"/>
              <w:ind w:left="281" w:right="265"/>
              <w:jc w:val="center"/>
              <w:rPr>
                <w:sz w:val="24"/>
              </w:rPr>
            </w:pPr>
            <w:r>
              <w:rPr>
                <w:sz w:val="24"/>
              </w:rPr>
              <w:t>1 000 000</w:t>
            </w:r>
          </w:p>
        </w:tc>
        <w:tc>
          <w:tcPr>
            <w:tcW w:w="2978" w:type="dxa"/>
          </w:tcPr>
          <w:p w:rsidR="00BE16B0" w:rsidRDefault="00BE16B0">
            <w:pPr>
              <w:pStyle w:val="TableParagraph"/>
              <w:spacing w:before="9"/>
              <w:rPr>
                <w:sz w:val="30"/>
              </w:rPr>
            </w:pPr>
          </w:p>
          <w:p w:rsidR="00BE16B0" w:rsidRDefault="00336686">
            <w:pPr>
              <w:pStyle w:val="TableParagraph"/>
              <w:ind w:right="1254"/>
              <w:jc w:val="right"/>
              <w:rPr>
                <w:sz w:val="24"/>
              </w:rPr>
            </w:pPr>
            <w:r>
              <w:rPr>
                <w:sz w:val="24"/>
              </w:rPr>
              <w:t>50%</w:t>
            </w:r>
          </w:p>
        </w:tc>
        <w:tc>
          <w:tcPr>
            <w:tcW w:w="1699" w:type="dxa"/>
          </w:tcPr>
          <w:p w:rsidR="00BE16B0" w:rsidRDefault="00BE16B0">
            <w:pPr>
              <w:pStyle w:val="TableParagraph"/>
              <w:spacing w:before="9"/>
              <w:rPr>
                <w:sz w:val="30"/>
              </w:rPr>
            </w:pPr>
          </w:p>
          <w:p w:rsidR="00BE16B0" w:rsidRDefault="00336686">
            <w:pPr>
              <w:pStyle w:val="TableParagraph"/>
              <w:ind w:left="15"/>
              <w:jc w:val="center"/>
              <w:rPr>
                <w:sz w:val="24"/>
              </w:rPr>
            </w:pPr>
            <w:r>
              <w:rPr>
                <w:sz w:val="24"/>
              </w:rPr>
              <w:t>3</w:t>
            </w:r>
          </w:p>
        </w:tc>
      </w:tr>
      <w:tr w:rsidR="00BE16B0">
        <w:trPr>
          <w:trHeight w:val="1000"/>
        </w:trPr>
        <w:tc>
          <w:tcPr>
            <w:tcW w:w="648" w:type="dxa"/>
          </w:tcPr>
          <w:p w:rsidR="00BE16B0" w:rsidRDefault="00BE16B0">
            <w:pPr>
              <w:pStyle w:val="TableParagraph"/>
              <w:spacing w:before="9"/>
              <w:rPr>
                <w:sz w:val="30"/>
              </w:rPr>
            </w:pPr>
          </w:p>
          <w:p w:rsidR="00BE16B0" w:rsidRDefault="00336686">
            <w:pPr>
              <w:pStyle w:val="TableParagraph"/>
              <w:ind w:left="152" w:right="145"/>
              <w:jc w:val="center"/>
              <w:rPr>
                <w:sz w:val="24"/>
              </w:rPr>
            </w:pPr>
            <w:r>
              <w:rPr>
                <w:sz w:val="24"/>
              </w:rPr>
              <w:t>7.</w:t>
            </w:r>
          </w:p>
        </w:tc>
        <w:tc>
          <w:tcPr>
            <w:tcW w:w="4166" w:type="dxa"/>
          </w:tcPr>
          <w:p w:rsidR="00BE16B0" w:rsidRDefault="00336686">
            <w:pPr>
              <w:pStyle w:val="TableParagraph"/>
              <w:spacing w:before="217"/>
              <w:ind w:left="107" w:right="528"/>
              <w:rPr>
                <w:sz w:val="24"/>
              </w:rPr>
            </w:pPr>
            <w:r>
              <w:rPr>
                <w:sz w:val="24"/>
              </w:rPr>
              <w:t>Дошкольное, начальное и среднее общее образование</w:t>
            </w:r>
          </w:p>
        </w:tc>
        <w:tc>
          <w:tcPr>
            <w:tcW w:w="1701" w:type="dxa"/>
          </w:tcPr>
          <w:p w:rsidR="00BE16B0" w:rsidRDefault="00BE16B0">
            <w:pPr>
              <w:pStyle w:val="TableParagraph"/>
              <w:spacing w:before="9"/>
              <w:rPr>
                <w:sz w:val="30"/>
              </w:rPr>
            </w:pPr>
          </w:p>
          <w:p w:rsidR="00BE16B0" w:rsidRDefault="00336686">
            <w:pPr>
              <w:pStyle w:val="TableParagraph"/>
              <w:ind w:left="107" w:right="94"/>
              <w:jc w:val="center"/>
              <w:rPr>
                <w:sz w:val="24"/>
              </w:rPr>
            </w:pPr>
            <w:r>
              <w:rPr>
                <w:sz w:val="24"/>
              </w:rPr>
              <w:t>3.5.1</w:t>
            </w:r>
          </w:p>
        </w:tc>
        <w:tc>
          <w:tcPr>
            <w:tcW w:w="6094" w:type="dxa"/>
            <w:gridSpan w:val="3"/>
          </w:tcPr>
          <w:p w:rsidR="00BE16B0" w:rsidRDefault="00BE16B0">
            <w:pPr>
              <w:pStyle w:val="TableParagraph"/>
              <w:spacing w:before="9"/>
              <w:rPr>
                <w:sz w:val="30"/>
              </w:rPr>
            </w:pPr>
          </w:p>
          <w:p w:rsidR="00BE16B0" w:rsidRDefault="00336686">
            <w:pPr>
              <w:pStyle w:val="TableParagraph"/>
              <w:ind w:left="1630"/>
              <w:rPr>
                <w:sz w:val="24"/>
              </w:rPr>
            </w:pPr>
            <w:r>
              <w:rPr>
                <w:sz w:val="24"/>
              </w:rPr>
              <w:t>Не подлежат установлению</w:t>
            </w:r>
          </w:p>
        </w:tc>
        <w:tc>
          <w:tcPr>
            <w:tcW w:w="1699" w:type="dxa"/>
          </w:tcPr>
          <w:p w:rsidR="00BE16B0" w:rsidRDefault="00BE16B0">
            <w:pPr>
              <w:pStyle w:val="TableParagraph"/>
              <w:spacing w:before="9"/>
              <w:rPr>
                <w:sz w:val="30"/>
              </w:rPr>
            </w:pPr>
          </w:p>
          <w:p w:rsidR="00BE16B0" w:rsidRDefault="00336686">
            <w:pPr>
              <w:pStyle w:val="TableParagraph"/>
              <w:ind w:left="15"/>
              <w:jc w:val="center"/>
              <w:rPr>
                <w:sz w:val="24"/>
              </w:rPr>
            </w:pPr>
            <w:r>
              <w:rPr>
                <w:sz w:val="24"/>
              </w:rPr>
              <w:t>3</w:t>
            </w:r>
          </w:p>
        </w:tc>
      </w:tr>
      <w:tr w:rsidR="00BE16B0">
        <w:trPr>
          <w:trHeight w:val="1000"/>
        </w:trPr>
        <w:tc>
          <w:tcPr>
            <w:tcW w:w="648" w:type="dxa"/>
          </w:tcPr>
          <w:p w:rsidR="00BE16B0" w:rsidRDefault="00BE16B0">
            <w:pPr>
              <w:pStyle w:val="TableParagraph"/>
              <w:spacing w:before="9"/>
              <w:rPr>
                <w:sz w:val="30"/>
              </w:rPr>
            </w:pPr>
          </w:p>
          <w:p w:rsidR="00BE16B0" w:rsidRDefault="00336686">
            <w:pPr>
              <w:pStyle w:val="TableParagraph"/>
              <w:ind w:left="152" w:right="145"/>
              <w:jc w:val="center"/>
              <w:rPr>
                <w:sz w:val="24"/>
              </w:rPr>
            </w:pPr>
            <w:r>
              <w:rPr>
                <w:sz w:val="24"/>
              </w:rPr>
              <w:t>8.</w:t>
            </w:r>
          </w:p>
        </w:tc>
        <w:tc>
          <w:tcPr>
            <w:tcW w:w="4166" w:type="dxa"/>
          </w:tcPr>
          <w:p w:rsidR="00BE16B0" w:rsidRDefault="00BE16B0">
            <w:pPr>
              <w:pStyle w:val="TableParagraph"/>
              <w:spacing w:before="9"/>
              <w:rPr>
                <w:sz w:val="30"/>
              </w:rPr>
            </w:pPr>
          </w:p>
          <w:p w:rsidR="00BE16B0" w:rsidRDefault="00336686">
            <w:pPr>
              <w:pStyle w:val="TableParagraph"/>
              <w:ind w:left="107"/>
              <w:rPr>
                <w:sz w:val="24"/>
              </w:rPr>
            </w:pPr>
            <w:r>
              <w:rPr>
                <w:sz w:val="24"/>
              </w:rPr>
              <w:t>Коммунальное обслуживание</w:t>
            </w:r>
          </w:p>
        </w:tc>
        <w:tc>
          <w:tcPr>
            <w:tcW w:w="1701" w:type="dxa"/>
          </w:tcPr>
          <w:p w:rsidR="00BE16B0" w:rsidRDefault="00BE16B0">
            <w:pPr>
              <w:pStyle w:val="TableParagraph"/>
              <w:spacing w:before="9"/>
              <w:rPr>
                <w:sz w:val="30"/>
              </w:rPr>
            </w:pPr>
          </w:p>
          <w:p w:rsidR="00BE16B0" w:rsidRDefault="00336686">
            <w:pPr>
              <w:pStyle w:val="TableParagraph"/>
              <w:ind w:left="109" w:right="94"/>
              <w:jc w:val="center"/>
              <w:rPr>
                <w:sz w:val="24"/>
              </w:rPr>
            </w:pPr>
            <w:r>
              <w:rPr>
                <w:sz w:val="24"/>
              </w:rPr>
              <w:t>3.1</w:t>
            </w:r>
          </w:p>
        </w:tc>
        <w:tc>
          <w:tcPr>
            <w:tcW w:w="1559" w:type="dxa"/>
          </w:tcPr>
          <w:p w:rsidR="00BE16B0" w:rsidRDefault="00BE16B0">
            <w:pPr>
              <w:pStyle w:val="TableParagraph"/>
              <w:spacing w:before="9"/>
              <w:rPr>
                <w:sz w:val="30"/>
              </w:rPr>
            </w:pPr>
          </w:p>
          <w:p w:rsidR="00BE16B0" w:rsidRDefault="00336686">
            <w:pPr>
              <w:pStyle w:val="TableParagraph"/>
              <w:ind w:left="429" w:right="417"/>
              <w:jc w:val="center"/>
              <w:rPr>
                <w:sz w:val="24"/>
              </w:rPr>
            </w:pPr>
            <w:r>
              <w:rPr>
                <w:sz w:val="24"/>
              </w:rPr>
              <w:t>30</w:t>
            </w:r>
          </w:p>
        </w:tc>
        <w:tc>
          <w:tcPr>
            <w:tcW w:w="1557" w:type="dxa"/>
          </w:tcPr>
          <w:p w:rsidR="00BE16B0" w:rsidRDefault="00BE16B0">
            <w:pPr>
              <w:pStyle w:val="TableParagraph"/>
              <w:spacing w:before="9"/>
              <w:rPr>
                <w:sz w:val="30"/>
              </w:rPr>
            </w:pPr>
          </w:p>
          <w:p w:rsidR="00BE16B0" w:rsidRDefault="00336686">
            <w:pPr>
              <w:pStyle w:val="TableParagraph"/>
              <w:ind w:left="279" w:right="265"/>
              <w:jc w:val="center"/>
              <w:rPr>
                <w:sz w:val="24"/>
              </w:rPr>
            </w:pPr>
            <w:r>
              <w:rPr>
                <w:sz w:val="24"/>
              </w:rPr>
              <w:t>100 000</w:t>
            </w:r>
          </w:p>
        </w:tc>
        <w:tc>
          <w:tcPr>
            <w:tcW w:w="2978" w:type="dxa"/>
          </w:tcPr>
          <w:p w:rsidR="00BE16B0" w:rsidRDefault="00BE16B0">
            <w:pPr>
              <w:pStyle w:val="TableParagraph"/>
              <w:spacing w:before="9"/>
              <w:rPr>
                <w:sz w:val="30"/>
              </w:rPr>
            </w:pPr>
          </w:p>
          <w:p w:rsidR="00BE16B0" w:rsidRDefault="00336686">
            <w:pPr>
              <w:pStyle w:val="TableParagraph"/>
              <w:ind w:right="1254"/>
              <w:jc w:val="right"/>
              <w:rPr>
                <w:sz w:val="24"/>
              </w:rPr>
            </w:pPr>
            <w:r>
              <w:rPr>
                <w:sz w:val="24"/>
              </w:rPr>
              <w:t>75%</w:t>
            </w:r>
          </w:p>
        </w:tc>
        <w:tc>
          <w:tcPr>
            <w:tcW w:w="1699" w:type="dxa"/>
          </w:tcPr>
          <w:p w:rsidR="00BE16B0" w:rsidRDefault="00BE16B0">
            <w:pPr>
              <w:pStyle w:val="TableParagraph"/>
              <w:spacing w:before="9"/>
              <w:rPr>
                <w:sz w:val="30"/>
              </w:rPr>
            </w:pPr>
          </w:p>
          <w:p w:rsidR="00BE16B0" w:rsidRDefault="00336686">
            <w:pPr>
              <w:pStyle w:val="TableParagraph"/>
              <w:ind w:left="15"/>
              <w:jc w:val="center"/>
              <w:rPr>
                <w:sz w:val="24"/>
              </w:rPr>
            </w:pPr>
            <w:r>
              <w:rPr>
                <w:sz w:val="24"/>
              </w:rPr>
              <w:t>3</w:t>
            </w:r>
          </w:p>
        </w:tc>
      </w:tr>
      <w:tr w:rsidR="00BE16B0">
        <w:trPr>
          <w:trHeight w:val="803"/>
        </w:trPr>
        <w:tc>
          <w:tcPr>
            <w:tcW w:w="648" w:type="dxa"/>
          </w:tcPr>
          <w:p w:rsidR="00BE16B0" w:rsidRDefault="00BE16B0">
            <w:pPr>
              <w:pStyle w:val="TableParagraph"/>
              <w:spacing w:before="2"/>
            </w:pPr>
          </w:p>
          <w:p w:rsidR="00BE16B0" w:rsidRDefault="00336686">
            <w:pPr>
              <w:pStyle w:val="TableParagraph"/>
              <w:ind w:left="152" w:right="145"/>
              <w:jc w:val="center"/>
              <w:rPr>
                <w:sz w:val="24"/>
              </w:rPr>
            </w:pPr>
            <w:r>
              <w:rPr>
                <w:sz w:val="24"/>
              </w:rPr>
              <w:t>9.</w:t>
            </w:r>
          </w:p>
        </w:tc>
        <w:tc>
          <w:tcPr>
            <w:tcW w:w="4166" w:type="dxa"/>
          </w:tcPr>
          <w:p w:rsidR="00BE16B0" w:rsidRDefault="00336686">
            <w:pPr>
              <w:pStyle w:val="TableParagraph"/>
              <w:spacing w:before="119"/>
              <w:ind w:left="107" w:right="180"/>
              <w:rPr>
                <w:sz w:val="24"/>
              </w:rPr>
            </w:pPr>
            <w:r>
              <w:rPr>
                <w:sz w:val="24"/>
              </w:rPr>
              <w:t>Среднее и высшее профессиональное образование</w:t>
            </w:r>
          </w:p>
        </w:tc>
        <w:tc>
          <w:tcPr>
            <w:tcW w:w="1701" w:type="dxa"/>
          </w:tcPr>
          <w:p w:rsidR="00BE16B0" w:rsidRDefault="00BE16B0">
            <w:pPr>
              <w:pStyle w:val="TableParagraph"/>
              <w:spacing w:before="2"/>
            </w:pPr>
          </w:p>
          <w:p w:rsidR="00BE16B0" w:rsidRDefault="00336686">
            <w:pPr>
              <w:pStyle w:val="TableParagraph"/>
              <w:ind w:left="107" w:right="94"/>
              <w:jc w:val="center"/>
              <w:rPr>
                <w:sz w:val="24"/>
              </w:rPr>
            </w:pPr>
            <w:r>
              <w:rPr>
                <w:sz w:val="24"/>
              </w:rPr>
              <w:t>3.5.2</w:t>
            </w:r>
          </w:p>
        </w:tc>
        <w:tc>
          <w:tcPr>
            <w:tcW w:w="1559" w:type="dxa"/>
          </w:tcPr>
          <w:p w:rsidR="00BE16B0" w:rsidRDefault="00BE16B0">
            <w:pPr>
              <w:pStyle w:val="TableParagraph"/>
              <w:spacing w:before="2"/>
            </w:pPr>
          </w:p>
          <w:p w:rsidR="00BE16B0" w:rsidRDefault="00336686">
            <w:pPr>
              <w:pStyle w:val="TableParagraph"/>
              <w:ind w:left="429" w:right="419"/>
              <w:jc w:val="center"/>
              <w:rPr>
                <w:sz w:val="24"/>
              </w:rPr>
            </w:pPr>
            <w:r>
              <w:rPr>
                <w:sz w:val="24"/>
              </w:rPr>
              <w:t>5 000</w:t>
            </w:r>
          </w:p>
        </w:tc>
        <w:tc>
          <w:tcPr>
            <w:tcW w:w="1557" w:type="dxa"/>
          </w:tcPr>
          <w:p w:rsidR="00BE16B0" w:rsidRDefault="00BE16B0">
            <w:pPr>
              <w:pStyle w:val="TableParagraph"/>
              <w:spacing w:before="2"/>
            </w:pPr>
          </w:p>
          <w:p w:rsidR="00BE16B0" w:rsidRDefault="00336686">
            <w:pPr>
              <w:pStyle w:val="TableParagraph"/>
              <w:ind w:left="279" w:right="265"/>
              <w:jc w:val="center"/>
              <w:rPr>
                <w:sz w:val="24"/>
              </w:rPr>
            </w:pPr>
            <w:r>
              <w:rPr>
                <w:sz w:val="24"/>
              </w:rPr>
              <w:t>100 000</w:t>
            </w:r>
          </w:p>
        </w:tc>
        <w:tc>
          <w:tcPr>
            <w:tcW w:w="2978" w:type="dxa"/>
          </w:tcPr>
          <w:p w:rsidR="00BE16B0" w:rsidRDefault="00BE16B0">
            <w:pPr>
              <w:pStyle w:val="TableParagraph"/>
              <w:spacing w:before="2"/>
            </w:pPr>
          </w:p>
          <w:p w:rsidR="00BE16B0" w:rsidRDefault="00336686">
            <w:pPr>
              <w:pStyle w:val="TableParagraph"/>
              <w:ind w:right="1254"/>
              <w:jc w:val="right"/>
              <w:rPr>
                <w:sz w:val="24"/>
              </w:rPr>
            </w:pPr>
            <w:r>
              <w:rPr>
                <w:sz w:val="24"/>
              </w:rPr>
              <w:t>60%</w:t>
            </w:r>
          </w:p>
        </w:tc>
        <w:tc>
          <w:tcPr>
            <w:tcW w:w="1699" w:type="dxa"/>
          </w:tcPr>
          <w:p w:rsidR="00BE16B0" w:rsidRDefault="00BE16B0">
            <w:pPr>
              <w:pStyle w:val="TableParagraph"/>
              <w:spacing w:before="2"/>
            </w:pPr>
          </w:p>
          <w:p w:rsidR="00BE16B0" w:rsidRDefault="00336686">
            <w:pPr>
              <w:pStyle w:val="TableParagraph"/>
              <w:ind w:left="15"/>
              <w:jc w:val="center"/>
              <w:rPr>
                <w:sz w:val="24"/>
              </w:rPr>
            </w:pPr>
            <w:r>
              <w:rPr>
                <w:sz w:val="24"/>
              </w:rPr>
              <w:t>3</w:t>
            </w:r>
          </w:p>
        </w:tc>
      </w:tr>
      <w:tr w:rsidR="00BE16B0">
        <w:trPr>
          <w:trHeight w:val="803"/>
        </w:trPr>
        <w:tc>
          <w:tcPr>
            <w:tcW w:w="648" w:type="dxa"/>
          </w:tcPr>
          <w:p w:rsidR="00BE16B0" w:rsidRDefault="00BE16B0">
            <w:pPr>
              <w:pStyle w:val="TableParagraph"/>
              <w:spacing w:before="2"/>
            </w:pPr>
          </w:p>
          <w:p w:rsidR="00BE16B0" w:rsidRDefault="00336686">
            <w:pPr>
              <w:pStyle w:val="TableParagraph"/>
              <w:ind w:left="152" w:right="145"/>
              <w:jc w:val="center"/>
              <w:rPr>
                <w:sz w:val="24"/>
              </w:rPr>
            </w:pPr>
            <w:r>
              <w:rPr>
                <w:sz w:val="24"/>
              </w:rPr>
              <w:t>10.</w:t>
            </w:r>
          </w:p>
        </w:tc>
        <w:tc>
          <w:tcPr>
            <w:tcW w:w="4166" w:type="dxa"/>
          </w:tcPr>
          <w:p w:rsidR="00BE16B0" w:rsidRDefault="00BE16B0">
            <w:pPr>
              <w:pStyle w:val="TableParagraph"/>
              <w:spacing w:before="2"/>
            </w:pPr>
          </w:p>
          <w:p w:rsidR="00BE16B0" w:rsidRDefault="00336686">
            <w:pPr>
              <w:pStyle w:val="TableParagraph"/>
              <w:ind w:left="107"/>
              <w:rPr>
                <w:sz w:val="24"/>
              </w:rPr>
            </w:pPr>
            <w:r>
              <w:rPr>
                <w:sz w:val="24"/>
              </w:rPr>
              <w:t>Культурное развитие</w:t>
            </w:r>
          </w:p>
        </w:tc>
        <w:tc>
          <w:tcPr>
            <w:tcW w:w="1701" w:type="dxa"/>
          </w:tcPr>
          <w:p w:rsidR="00BE16B0" w:rsidRDefault="00BE16B0">
            <w:pPr>
              <w:pStyle w:val="TableParagraph"/>
              <w:spacing w:before="2"/>
            </w:pPr>
          </w:p>
          <w:p w:rsidR="00BE16B0" w:rsidRDefault="00336686">
            <w:pPr>
              <w:pStyle w:val="TableParagraph"/>
              <w:ind w:left="109" w:right="94"/>
              <w:jc w:val="center"/>
              <w:rPr>
                <w:sz w:val="24"/>
              </w:rPr>
            </w:pPr>
            <w:r>
              <w:rPr>
                <w:sz w:val="24"/>
              </w:rPr>
              <w:t>3.6</w:t>
            </w:r>
          </w:p>
        </w:tc>
        <w:tc>
          <w:tcPr>
            <w:tcW w:w="1559" w:type="dxa"/>
          </w:tcPr>
          <w:p w:rsidR="00BE16B0" w:rsidRDefault="00BE16B0">
            <w:pPr>
              <w:pStyle w:val="TableParagraph"/>
              <w:spacing w:before="2"/>
            </w:pPr>
          </w:p>
          <w:p w:rsidR="00BE16B0" w:rsidRDefault="00336686">
            <w:pPr>
              <w:pStyle w:val="TableParagraph"/>
              <w:ind w:left="429" w:right="419"/>
              <w:jc w:val="center"/>
              <w:rPr>
                <w:sz w:val="24"/>
              </w:rPr>
            </w:pPr>
            <w:r>
              <w:rPr>
                <w:sz w:val="24"/>
              </w:rPr>
              <w:t>1 000</w:t>
            </w:r>
          </w:p>
        </w:tc>
        <w:tc>
          <w:tcPr>
            <w:tcW w:w="1557" w:type="dxa"/>
          </w:tcPr>
          <w:p w:rsidR="00BE16B0" w:rsidRDefault="00BE16B0">
            <w:pPr>
              <w:pStyle w:val="TableParagraph"/>
              <w:spacing w:before="2"/>
            </w:pPr>
          </w:p>
          <w:p w:rsidR="00BE16B0" w:rsidRDefault="00336686">
            <w:pPr>
              <w:pStyle w:val="TableParagraph"/>
              <w:ind w:left="279" w:right="265"/>
              <w:jc w:val="center"/>
              <w:rPr>
                <w:sz w:val="24"/>
              </w:rPr>
            </w:pPr>
            <w:r>
              <w:rPr>
                <w:sz w:val="24"/>
              </w:rPr>
              <w:t>100 000</w:t>
            </w:r>
          </w:p>
        </w:tc>
        <w:tc>
          <w:tcPr>
            <w:tcW w:w="2978" w:type="dxa"/>
          </w:tcPr>
          <w:p w:rsidR="00BE16B0" w:rsidRDefault="00BE16B0">
            <w:pPr>
              <w:pStyle w:val="TableParagraph"/>
              <w:spacing w:before="2"/>
            </w:pPr>
          </w:p>
          <w:p w:rsidR="00BE16B0" w:rsidRDefault="00336686">
            <w:pPr>
              <w:pStyle w:val="TableParagraph"/>
              <w:ind w:right="1254"/>
              <w:jc w:val="right"/>
              <w:rPr>
                <w:sz w:val="24"/>
              </w:rPr>
            </w:pPr>
            <w:r>
              <w:rPr>
                <w:sz w:val="24"/>
              </w:rPr>
              <w:t>50%</w:t>
            </w:r>
          </w:p>
        </w:tc>
        <w:tc>
          <w:tcPr>
            <w:tcW w:w="1699" w:type="dxa"/>
          </w:tcPr>
          <w:p w:rsidR="00BE16B0" w:rsidRDefault="00BE16B0">
            <w:pPr>
              <w:pStyle w:val="TableParagraph"/>
              <w:spacing w:before="2"/>
            </w:pPr>
          </w:p>
          <w:p w:rsidR="00BE16B0" w:rsidRDefault="00336686">
            <w:pPr>
              <w:pStyle w:val="TableParagraph"/>
              <w:ind w:left="15"/>
              <w:jc w:val="center"/>
              <w:rPr>
                <w:sz w:val="24"/>
              </w:rPr>
            </w:pPr>
            <w:r>
              <w:rPr>
                <w:sz w:val="24"/>
              </w:rPr>
              <w:t>3</w:t>
            </w:r>
          </w:p>
        </w:tc>
      </w:tr>
      <w:tr w:rsidR="00BE16B0">
        <w:trPr>
          <w:trHeight w:val="806"/>
        </w:trPr>
        <w:tc>
          <w:tcPr>
            <w:tcW w:w="648" w:type="dxa"/>
          </w:tcPr>
          <w:p w:rsidR="00BE16B0" w:rsidRDefault="00BE16B0">
            <w:pPr>
              <w:pStyle w:val="TableParagraph"/>
              <w:spacing w:before="5"/>
            </w:pPr>
          </w:p>
          <w:p w:rsidR="00BE16B0" w:rsidRDefault="00336686">
            <w:pPr>
              <w:pStyle w:val="TableParagraph"/>
              <w:ind w:left="152" w:right="145"/>
              <w:jc w:val="center"/>
              <w:rPr>
                <w:sz w:val="24"/>
              </w:rPr>
            </w:pPr>
            <w:r>
              <w:rPr>
                <w:sz w:val="24"/>
              </w:rPr>
              <w:t>11.</w:t>
            </w:r>
          </w:p>
        </w:tc>
        <w:tc>
          <w:tcPr>
            <w:tcW w:w="4166" w:type="dxa"/>
          </w:tcPr>
          <w:p w:rsidR="00BE16B0" w:rsidRDefault="00BE16B0">
            <w:pPr>
              <w:pStyle w:val="TableParagraph"/>
              <w:spacing w:before="5"/>
            </w:pPr>
          </w:p>
          <w:p w:rsidR="00BE16B0" w:rsidRDefault="00336686">
            <w:pPr>
              <w:pStyle w:val="TableParagraph"/>
              <w:ind w:left="107"/>
              <w:rPr>
                <w:sz w:val="24"/>
              </w:rPr>
            </w:pPr>
            <w:r>
              <w:rPr>
                <w:sz w:val="24"/>
              </w:rPr>
              <w:t>Религиозное использование</w:t>
            </w:r>
          </w:p>
        </w:tc>
        <w:tc>
          <w:tcPr>
            <w:tcW w:w="1701" w:type="dxa"/>
          </w:tcPr>
          <w:p w:rsidR="00BE16B0" w:rsidRDefault="00BE16B0">
            <w:pPr>
              <w:pStyle w:val="TableParagraph"/>
              <w:spacing w:before="5"/>
            </w:pPr>
          </w:p>
          <w:p w:rsidR="00BE16B0" w:rsidRDefault="00336686">
            <w:pPr>
              <w:pStyle w:val="TableParagraph"/>
              <w:ind w:left="109" w:right="94"/>
              <w:jc w:val="center"/>
              <w:rPr>
                <w:sz w:val="24"/>
              </w:rPr>
            </w:pPr>
            <w:r>
              <w:rPr>
                <w:sz w:val="24"/>
              </w:rPr>
              <w:t>3.7</w:t>
            </w:r>
          </w:p>
        </w:tc>
        <w:tc>
          <w:tcPr>
            <w:tcW w:w="1559" w:type="dxa"/>
          </w:tcPr>
          <w:p w:rsidR="00BE16B0" w:rsidRDefault="00BE16B0">
            <w:pPr>
              <w:pStyle w:val="TableParagraph"/>
              <w:spacing w:before="5"/>
            </w:pPr>
          </w:p>
          <w:p w:rsidR="00BE16B0" w:rsidRDefault="00336686">
            <w:pPr>
              <w:pStyle w:val="TableParagraph"/>
              <w:ind w:left="429" w:right="419"/>
              <w:jc w:val="center"/>
              <w:rPr>
                <w:sz w:val="24"/>
              </w:rPr>
            </w:pPr>
            <w:r>
              <w:rPr>
                <w:sz w:val="24"/>
              </w:rPr>
              <w:t>1 000</w:t>
            </w:r>
          </w:p>
        </w:tc>
        <w:tc>
          <w:tcPr>
            <w:tcW w:w="1557" w:type="dxa"/>
          </w:tcPr>
          <w:p w:rsidR="00BE16B0" w:rsidRDefault="00BE16B0">
            <w:pPr>
              <w:pStyle w:val="TableParagraph"/>
              <w:spacing w:before="5"/>
            </w:pPr>
          </w:p>
          <w:p w:rsidR="00BE16B0" w:rsidRDefault="00336686">
            <w:pPr>
              <w:pStyle w:val="TableParagraph"/>
              <w:ind w:left="279" w:right="265"/>
              <w:jc w:val="center"/>
              <w:rPr>
                <w:sz w:val="24"/>
              </w:rPr>
            </w:pPr>
            <w:r>
              <w:rPr>
                <w:sz w:val="24"/>
              </w:rPr>
              <w:t>100 000</w:t>
            </w:r>
          </w:p>
        </w:tc>
        <w:tc>
          <w:tcPr>
            <w:tcW w:w="2978" w:type="dxa"/>
          </w:tcPr>
          <w:p w:rsidR="00BE16B0" w:rsidRDefault="00BE16B0">
            <w:pPr>
              <w:pStyle w:val="TableParagraph"/>
              <w:spacing w:before="5"/>
            </w:pPr>
          </w:p>
          <w:p w:rsidR="00BE16B0" w:rsidRDefault="00336686">
            <w:pPr>
              <w:pStyle w:val="TableParagraph"/>
              <w:ind w:right="1254"/>
              <w:jc w:val="right"/>
              <w:rPr>
                <w:sz w:val="24"/>
              </w:rPr>
            </w:pPr>
            <w:r>
              <w:rPr>
                <w:sz w:val="24"/>
              </w:rPr>
              <w:t>50%</w:t>
            </w:r>
          </w:p>
        </w:tc>
        <w:tc>
          <w:tcPr>
            <w:tcW w:w="1699" w:type="dxa"/>
          </w:tcPr>
          <w:p w:rsidR="00BE16B0" w:rsidRDefault="00BE16B0">
            <w:pPr>
              <w:pStyle w:val="TableParagraph"/>
              <w:spacing w:before="5"/>
            </w:pPr>
          </w:p>
          <w:p w:rsidR="00BE16B0" w:rsidRDefault="00336686">
            <w:pPr>
              <w:pStyle w:val="TableParagraph"/>
              <w:ind w:left="15"/>
              <w:jc w:val="center"/>
              <w:rPr>
                <w:sz w:val="24"/>
              </w:rPr>
            </w:pPr>
            <w:r>
              <w:rPr>
                <w:sz w:val="24"/>
              </w:rPr>
              <w:t>3</w:t>
            </w:r>
          </w:p>
        </w:tc>
      </w:tr>
      <w:tr w:rsidR="00BE16B0">
        <w:trPr>
          <w:trHeight w:val="647"/>
        </w:trPr>
        <w:tc>
          <w:tcPr>
            <w:tcW w:w="648" w:type="dxa"/>
          </w:tcPr>
          <w:p w:rsidR="00BE16B0" w:rsidRDefault="00336686">
            <w:pPr>
              <w:pStyle w:val="TableParagraph"/>
              <w:spacing w:before="176"/>
              <w:ind w:left="152" w:right="145"/>
              <w:jc w:val="center"/>
              <w:rPr>
                <w:sz w:val="24"/>
              </w:rPr>
            </w:pPr>
            <w:r>
              <w:rPr>
                <w:sz w:val="24"/>
              </w:rPr>
              <w:t>12.</w:t>
            </w:r>
          </w:p>
        </w:tc>
        <w:tc>
          <w:tcPr>
            <w:tcW w:w="4166" w:type="dxa"/>
          </w:tcPr>
          <w:p w:rsidR="00BE16B0" w:rsidRDefault="00336686">
            <w:pPr>
              <w:pStyle w:val="TableParagraph"/>
              <w:spacing w:before="176"/>
              <w:ind w:left="107"/>
              <w:rPr>
                <w:sz w:val="24"/>
              </w:rPr>
            </w:pPr>
            <w:r>
              <w:rPr>
                <w:sz w:val="24"/>
              </w:rPr>
              <w:t>Общественное управление</w:t>
            </w:r>
          </w:p>
        </w:tc>
        <w:tc>
          <w:tcPr>
            <w:tcW w:w="1701" w:type="dxa"/>
          </w:tcPr>
          <w:p w:rsidR="00BE16B0" w:rsidRDefault="00336686">
            <w:pPr>
              <w:pStyle w:val="TableParagraph"/>
              <w:spacing w:before="176"/>
              <w:ind w:left="109" w:right="94"/>
              <w:jc w:val="center"/>
              <w:rPr>
                <w:sz w:val="24"/>
              </w:rPr>
            </w:pPr>
            <w:r>
              <w:rPr>
                <w:sz w:val="24"/>
              </w:rPr>
              <w:t>3.8</w:t>
            </w:r>
          </w:p>
        </w:tc>
        <w:tc>
          <w:tcPr>
            <w:tcW w:w="1559" w:type="dxa"/>
          </w:tcPr>
          <w:p w:rsidR="00BE16B0" w:rsidRDefault="00336686">
            <w:pPr>
              <w:pStyle w:val="TableParagraph"/>
              <w:spacing w:before="176"/>
              <w:ind w:left="429" w:right="419"/>
              <w:jc w:val="center"/>
              <w:rPr>
                <w:sz w:val="24"/>
              </w:rPr>
            </w:pPr>
            <w:r>
              <w:rPr>
                <w:sz w:val="24"/>
              </w:rPr>
              <w:t>1 000</w:t>
            </w:r>
          </w:p>
        </w:tc>
        <w:tc>
          <w:tcPr>
            <w:tcW w:w="1557" w:type="dxa"/>
          </w:tcPr>
          <w:p w:rsidR="00BE16B0" w:rsidRDefault="00336686">
            <w:pPr>
              <w:pStyle w:val="TableParagraph"/>
              <w:spacing w:before="176"/>
              <w:ind w:left="279" w:right="265"/>
              <w:jc w:val="center"/>
              <w:rPr>
                <w:sz w:val="24"/>
              </w:rPr>
            </w:pPr>
            <w:r>
              <w:rPr>
                <w:sz w:val="24"/>
              </w:rPr>
              <w:t>100 000</w:t>
            </w:r>
          </w:p>
        </w:tc>
        <w:tc>
          <w:tcPr>
            <w:tcW w:w="2978" w:type="dxa"/>
          </w:tcPr>
          <w:p w:rsidR="00BE16B0" w:rsidRDefault="00336686">
            <w:pPr>
              <w:pStyle w:val="TableParagraph"/>
              <w:spacing w:before="176"/>
              <w:ind w:right="1254"/>
              <w:jc w:val="right"/>
              <w:rPr>
                <w:sz w:val="24"/>
              </w:rPr>
            </w:pPr>
            <w:r>
              <w:rPr>
                <w:sz w:val="24"/>
              </w:rPr>
              <w:t>60%</w:t>
            </w:r>
          </w:p>
        </w:tc>
        <w:tc>
          <w:tcPr>
            <w:tcW w:w="1699" w:type="dxa"/>
          </w:tcPr>
          <w:p w:rsidR="00BE16B0" w:rsidRDefault="00336686">
            <w:pPr>
              <w:pStyle w:val="TableParagraph"/>
              <w:spacing w:before="176"/>
              <w:ind w:left="15"/>
              <w:jc w:val="center"/>
              <w:rPr>
                <w:sz w:val="24"/>
              </w:rPr>
            </w:pPr>
            <w:r>
              <w:rPr>
                <w:sz w:val="24"/>
              </w:rPr>
              <w:t>3</w:t>
            </w:r>
          </w:p>
        </w:tc>
      </w:tr>
      <w:tr w:rsidR="00BE16B0">
        <w:trPr>
          <w:trHeight w:val="755"/>
        </w:trPr>
        <w:tc>
          <w:tcPr>
            <w:tcW w:w="648" w:type="dxa"/>
          </w:tcPr>
          <w:p w:rsidR="00BE16B0" w:rsidRDefault="00336686">
            <w:pPr>
              <w:pStyle w:val="TableParagraph"/>
              <w:spacing w:before="231"/>
              <w:ind w:left="152" w:right="145"/>
              <w:jc w:val="center"/>
              <w:rPr>
                <w:sz w:val="24"/>
              </w:rPr>
            </w:pPr>
            <w:r>
              <w:rPr>
                <w:sz w:val="24"/>
              </w:rPr>
              <w:t>13.</w:t>
            </w:r>
          </w:p>
        </w:tc>
        <w:tc>
          <w:tcPr>
            <w:tcW w:w="4166" w:type="dxa"/>
          </w:tcPr>
          <w:p w:rsidR="00BE16B0" w:rsidRDefault="00336686">
            <w:pPr>
              <w:pStyle w:val="TableParagraph"/>
              <w:spacing w:before="231"/>
              <w:ind w:left="107"/>
              <w:rPr>
                <w:sz w:val="24"/>
              </w:rPr>
            </w:pPr>
            <w:r>
              <w:rPr>
                <w:sz w:val="24"/>
              </w:rPr>
              <w:t>Обеспечение научной деятельности</w:t>
            </w:r>
          </w:p>
        </w:tc>
        <w:tc>
          <w:tcPr>
            <w:tcW w:w="1701" w:type="dxa"/>
          </w:tcPr>
          <w:p w:rsidR="00BE16B0" w:rsidRDefault="00336686">
            <w:pPr>
              <w:pStyle w:val="TableParagraph"/>
              <w:spacing w:before="231"/>
              <w:ind w:left="109" w:right="94"/>
              <w:jc w:val="center"/>
              <w:rPr>
                <w:sz w:val="24"/>
              </w:rPr>
            </w:pPr>
            <w:r>
              <w:rPr>
                <w:sz w:val="24"/>
              </w:rPr>
              <w:t>3.9</w:t>
            </w:r>
          </w:p>
        </w:tc>
        <w:tc>
          <w:tcPr>
            <w:tcW w:w="1559" w:type="dxa"/>
          </w:tcPr>
          <w:p w:rsidR="00BE16B0" w:rsidRDefault="00336686">
            <w:pPr>
              <w:pStyle w:val="TableParagraph"/>
              <w:spacing w:before="231"/>
              <w:ind w:left="429" w:right="419"/>
              <w:jc w:val="center"/>
              <w:rPr>
                <w:sz w:val="24"/>
              </w:rPr>
            </w:pPr>
            <w:r>
              <w:rPr>
                <w:sz w:val="24"/>
              </w:rPr>
              <w:t>2 500</w:t>
            </w:r>
          </w:p>
        </w:tc>
        <w:tc>
          <w:tcPr>
            <w:tcW w:w="1557" w:type="dxa"/>
          </w:tcPr>
          <w:p w:rsidR="00BE16B0" w:rsidRDefault="00336686">
            <w:pPr>
              <w:pStyle w:val="TableParagraph"/>
              <w:spacing w:before="231"/>
              <w:ind w:left="279" w:right="265"/>
              <w:jc w:val="center"/>
              <w:rPr>
                <w:sz w:val="24"/>
              </w:rPr>
            </w:pPr>
            <w:r>
              <w:rPr>
                <w:sz w:val="24"/>
              </w:rPr>
              <w:t>100 000</w:t>
            </w:r>
          </w:p>
        </w:tc>
        <w:tc>
          <w:tcPr>
            <w:tcW w:w="2978" w:type="dxa"/>
          </w:tcPr>
          <w:p w:rsidR="00BE16B0" w:rsidRDefault="00336686">
            <w:pPr>
              <w:pStyle w:val="TableParagraph"/>
              <w:spacing w:before="231"/>
              <w:ind w:right="1254"/>
              <w:jc w:val="right"/>
              <w:rPr>
                <w:sz w:val="24"/>
              </w:rPr>
            </w:pPr>
            <w:r>
              <w:rPr>
                <w:sz w:val="24"/>
              </w:rPr>
              <w:t>60%</w:t>
            </w:r>
          </w:p>
        </w:tc>
        <w:tc>
          <w:tcPr>
            <w:tcW w:w="1699" w:type="dxa"/>
          </w:tcPr>
          <w:p w:rsidR="00BE16B0" w:rsidRDefault="00336686">
            <w:pPr>
              <w:pStyle w:val="TableParagraph"/>
              <w:spacing w:before="231"/>
              <w:ind w:left="15"/>
              <w:jc w:val="center"/>
              <w:rPr>
                <w:sz w:val="24"/>
              </w:rPr>
            </w:pPr>
            <w:r>
              <w:rPr>
                <w:sz w:val="24"/>
              </w:rPr>
              <w:t>3</w:t>
            </w:r>
          </w:p>
        </w:tc>
      </w:tr>
      <w:tr w:rsidR="00BE16B0">
        <w:trPr>
          <w:trHeight w:val="827"/>
        </w:trPr>
        <w:tc>
          <w:tcPr>
            <w:tcW w:w="648" w:type="dxa"/>
          </w:tcPr>
          <w:p w:rsidR="00BE16B0" w:rsidRDefault="00BE16B0">
            <w:pPr>
              <w:pStyle w:val="TableParagraph"/>
              <w:spacing w:before="3"/>
              <w:rPr>
                <w:sz w:val="23"/>
              </w:rPr>
            </w:pPr>
          </w:p>
          <w:p w:rsidR="00BE16B0" w:rsidRDefault="00336686">
            <w:pPr>
              <w:pStyle w:val="TableParagraph"/>
              <w:ind w:left="152" w:right="145"/>
              <w:jc w:val="center"/>
              <w:rPr>
                <w:sz w:val="24"/>
              </w:rPr>
            </w:pPr>
            <w:r>
              <w:rPr>
                <w:sz w:val="24"/>
              </w:rPr>
              <w:t>14.</w:t>
            </w:r>
          </w:p>
        </w:tc>
        <w:tc>
          <w:tcPr>
            <w:tcW w:w="4166" w:type="dxa"/>
          </w:tcPr>
          <w:p w:rsidR="00BE16B0" w:rsidRDefault="00336686">
            <w:pPr>
              <w:pStyle w:val="TableParagraph"/>
              <w:spacing w:line="268" w:lineRule="exact"/>
              <w:ind w:left="107"/>
              <w:rPr>
                <w:sz w:val="24"/>
              </w:rPr>
            </w:pPr>
            <w:r>
              <w:rPr>
                <w:sz w:val="24"/>
              </w:rPr>
              <w:t>Обеспечение деятельности в области</w:t>
            </w:r>
          </w:p>
          <w:p w:rsidR="00BE16B0" w:rsidRDefault="00336686">
            <w:pPr>
              <w:pStyle w:val="TableParagraph"/>
              <w:spacing w:line="270" w:lineRule="atLeast"/>
              <w:ind w:left="107" w:right="236"/>
              <w:rPr>
                <w:sz w:val="24"/>
              </w:rPr>
            </w:pPr>
            <w:r>
              <w:rPr>
                <w:sz w:val="24"/>
              </w:rPr>
              <w:t>гидрометеорологии и смежных с ней областях</w:t>
            </w:r>
          </w:p>
        </w:tc>
        <w:tc>
          <w:tcPr>
            <w:tcW w:w="1701" w:type="dxa"/>
          </w:tcPr>
          <w:p w:rsidR="00BE16B0" w:rsidRDefault="00BE16B0">
            <w:pPr>
              <w:pStyle w:val="TableParagraph"/>
              <w:spacing w:before="3"/>
              <w:rPr>
                <w:sz w:val="23"/>
              </w:rPr>
            </w:pPr>
          </w:p>
          <w:p w:rsidR="00BE16B0" w:rsidRDefault="00336686">
            <w:pPr>
              <w:pStyle w:val="TableParagraph"/>
              <w:ind w:left="107" w:right="94"/>
              <w:jc w:val="center"/>
              <w:rPr>
                <w:sz w:val="24"/>
              </w:rPr>
            </w:pPr>
            <w:r>
              <w:rPr>
                <w:sz w:val="24"/>
              </w:rPr>
              <w:t>3.9.1</w:t>
            </w:r>
          </w:p>
        </w:tc>
        <w:tc>
          <w:tcPr>
            <w:tcW w:w="1559" w:type="dxa"/>
          </w:tcPr>
          <w:p w:rsidR="00BE16B0" w:rsidRDefault="00BE16B0">
            <w:pPr>
              <w:pStyle w:val="TableParagraph"/>
              <w:spacing w:before="3"/>
              <w:rPr>
                <w:sz w:val="23"/>
              </w:rPr>
            </w:pPr>
          </w:p>
          <w:p w:rsidR="00BE16B0" w:rsidRDefault="00336686">
            <w:pPr>
              <w:pStyle w:val="TableParagraph"/>
              <w:ind w:left="429" w:right="417"/>
              <w:jc w:val="center"/>
              <w:rPr>
                <w:sz w:val="24"/>
              </w:rPr>
            </w:pPr>
            <w:r>
              <w:rPr>
                <w:sz w:val="24"/>
              </w:rPr>
              <w:t>500</w:t>
            </w:r>
          </w:p>
        </w:tc>
        <w:tc>
          <w:tcPr>
            <w:tcW w:w="1557" w:type="dxa"/>
          </w:tcPr>
          <w:p w:rsidR="00BE16B0" w:rsidRDefault="00BE16B0">
            <w:pPr>
              <w:pStyle w:val="TableParagraph"/>
              <w:spacing w:before="3"/>
              <w:rPr>
                <w:sz w:val="23"/>
              </w:rPr>
            </w:pPr>
          </w:p>
          <w:p w:rsidR="00BE16B0" w:rsidRDefault="00336686">
            <w:pPr>
              <w:pStyle w:val="TableParagraph"/>
              <w:ind w:left="279" w:right="265"/>
              <w:jc w:val="center"/>
              <w:rPr>
                <w:sz w:val="24"/>
              </w:rPr>
            </w:pPr>
            <w:r>
              <w:rPr>
                <w:sz w:val="24"/>
              </w:rPr>
              <w:t>10 000</w:t>
            </w:r>
          </w:p>
        </w:tc>
        <w:tc>
          <w:tcPr>
            <w:tcW w:w="2978" w:type="dxa"/>
          </w:tcPr>
          <w:p w:rsidR="00BE16B0" w:rsidRDefault="00BE16B0">
            <w:pPr>
              <w:pStyle w:val="TableParagraph"/>
              <w:spacing w:before="3"/>
              <w:rPr>
                <w:sz w:val="23"/>
              </w:rPr>
            </w:pPr>
          </w:p>
          <w:p w:rsidR="00BE16B0" w:rsidRDefault="00336686">
            <w:pPr>
              <w:pStyle w:val="TableParagraph"/>
              <w:ind w:right="1254"/>
              <w:jc w:val="right"/>
              <w:rPr>
                <w:sz w:val="24"/>
              </w:rPr>
            </w:pPr>
            <w:r>
              <w:rPr>
                <w:sz w:val="24"/>
              </w:rPr>
              <w:t>60%</w:t>
            </w:r>
          </w:p>
        </w:tc>
        <w:tc>
          <w:tcPr>
            <w:tcW w:w="1699" w:type="dxa"/>
          </w:tcPr>
          <w:p w:rsidR="00BE16B0" w:rsidRDefault="00BE16B0">
            <w:pPr>
              <w:pStyle w:val="TableParagraph"/>
              <w:spacing w:before="3"/>
              <w:rPr>
                <w:sz w:val="23"/>
              </w:rPr>
            </w:pPr>
          </w:p>
          <w:p w:rsidR="00BE16B0" w:rsidRDefault="00336686">
            <w:pPr>
              <w:pStyle w:val="TableParagraph"/>
              <w:ind w:left="15"/>
              <w:jc w:val="center"/>
              <w:rPr>
                <w:sz w:val="24"/>
              </w:rPr>
            </w:pPr>
            <w:r>
              <w:rPr>
                <w:sz w:val="24"/>
              </w:rPr>
              <w:t>3</w:t>
            </w:r>
          </w:p>
        </w:tc>
      </w:tr>
    </w:tbl>
    <w:p w:rsidR="00BE16B0" w:rsidRDefault="00BE16B0">
      <w:pPr>
        <w:jc w:val="center"/>
        <w:rPr>
          <w:sz w:val="24"/>
        </w:rPr>
        <w:sectPr w:rsidR="00BE16B0">
          <w:pgSz w:w="16840" w:h="11910" w:orient="landscape"/>
          <w:pgMar w:top="1100" w:right="420" w:bottom="900" w:left="880" w:header="0" w:footer="702" w:gutter="0"/>
          <w:cols w:space="720"/>
        </w:sectPr>
      </w:pPr>
    </w:p>
    <w:p w:rsidR="00BE16B0" w:rsidRDefault="00BE16B0">
      <w:pPr>
        <w:pStyle w:val="a3"/>
        <w:spacing w:before="3"/>
        <w:ind w:left="0" w:firstLine="0"/>
        <w:rPr>
          <w:sz w:val="2"/>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166"/>
        <w:gridCol w:w="1701"/>
        <w:gridCol w:w="1559"/>
        <w:gridCol w:w="1557"/>
        <w:gridCol w:w="2978"/>
        <w:gridCol w:w="1699"/>
      </w:tblGrid>
      <w:tr w:rsidR="00BE16B0">
        <w:trPr>
          <w:trHeight w:val="556"/>
        </w:trPr>
        <w:tc>
          <w:tcPr>
            <w:tcW w:w="648" w:type="dxa"/>
            <w:vMerge w:val="restart"/>
          </w:tcPr>
          <w:p w:rsidR="00BE16B0" w:rsidRDefault="00BE16B0">
            <w:pPr>
              <w:pStyle w:val="TableParagraph"/>
              <w:spacing w:before="4"/>
              <w:rPr>
                <w:sz w:val="35"/>
              </w:rPr>
            </w:pPr>
          </w:p>
          <w:p w:rsidR="00BE16B0" w:rsidRDefault="00336686">
            <w:pPr>
              <w:pStyle w:val="TableParagraph"/>
              <w:ind w:left="160" w:right="134" w:firstLine="48"/>
              <w:rPr>
                <w:sz w:val="24"/>
              </w:rPr>
            </w:pPr>
            <w:r>
              <w:rPr>
                <w:sz w:val="24"/>
              </w:rPr>
              <w:t>№ п/п</w:t>
            </w:r>
          </w:p>
        </w:tc>
        <w:tc>
          <w:tcPr>
            <w:tcW w:w="4166" w:type="dxa"/>
            <w:vMerge w:val="restart"/>
          </w:tcPr>
          <w:p w:rsidR="00BE16B0" w:rsidRDefault="00BE16B0">
            <w:pPr>
              <w:pStyle w:val="TableParagraph"/>
              <w:rPr>
                <w:sz w:val="26"/>
              </w:rPr>
            </w:pPr>
          </w:p>
          <w:p w:rsidR="00BE16B0" w:rsidRDefault="00BE16B0">
            <w:pPr>
              <w:pStyle w:val="TableParagraph"/>
              <w:spacing w:before="5"/>
              <w:rPr>
                <w:sz w:val="21"/>
              </w:rPr>
            </w:pPr>
          </w:p>
          <w:p w:rsidR="00BE16B0" w:rsidRDefault="00336686">
            <w:pPr>
              <w:pStyle w:val="TableParagraph"/>
              <w:ind w:left="1070"/>
              <w:rPr>
                <w:sz w:val="24"/>
              </w:rPr>
            </w:pPr>
            <w:r>
              <w:rPr>
                <w:sz w:val="24"/>
              </w:rPr>
              <w:t>Наименование ВРИ</w:t>
            </w:r>
          </w:p>
        </w:tc>
        <w:tc>
          <w:tcPr>
            <w:tcW w:w="1701" w:type="dxa"/>
            <w:vMerge w:val="restart"/>
          </w:tcPr>
          <w:p w:rsidR="00BE16B0" w:rsidRDefault="00BE16B0">
            <w:pPr>
              <w:pStyle w:val="TableParagraph"/>
              <w:spacing w:before="5"/>
              <w:rPr>
                <w:sz w:val="23"/>
              </w:rPr>
            </w:pPr>
          </w:p>
          <w:p w:rsidR="00BE16B0" w:rsidRDefault="00336686">
            <w:pPr>
              <w:pStyle w:val="TableParagraph"/>
              <w:ind w:left="110" w:right="91"/>
              <w:jc w:val="center"/>
              <w:rPr>
                <w:sz w:val="24"/>
              </w:rPr>
            </w:pPr>
            <w:r>
              <w:rPr>
                <w:sz w:val="24"/>
              </w:rPr>
              <w:t>Код (числовое обозначение ВРИ)</w:t>
            </w:r>
          </w:p>
        </w:tc>
        <w:tc>
          <w:tcPr>
            <w:tcW w:w="3116" w:type="dxa"/>
            <w:gridSpan w:val="2"/>
          </w:tcPr>
          <w:p w:rsidR="00BE16B0" w:rsidRDefault="00336686">
            <w:pPr>
              <w:pStyle w:val="TableParagraph"/>
              <w:spacing w:line="270" w:lineRule="exact"/>
              <w:ind w:left="143" w:right="130"/>
              <w:jc w:val="center"/>
              <w:rPr>
                <w:sz w:val="24"/>
              </w:rPr>
            </w:pPr>
            <w:r>
              <w:rPr>
                <w:sz w:val="24"/>
              </w:rPr>
              <w:t>Предельные размеры</w:t>
            </w:r>
          </w:p>
          <w:p w:rsidR="00BE16B0" w:rsidRDefault="00336686">
            <w:pPr>
              <w:pStyle w:val="TableParagraph"/>
              <w:spacing w:line="266" w:lineRule="exact"/>
              <w:ind w:left="143" w:right="133"/>
              <w:jc w:val="center"/>
              <w:rPr>
                <w:sz w:val="24"/>
              </w:rPr>
            </w:pPr>
            <w:r>
              <w:rPr>
                <w:sz w:val="24"/>
              </w:rPr>
              <w:t>земельных участков (кв. м)</w:t>
            </w:r>
          </w:p>
        </w:tc>
        <w:tc>
          <w:tcPr>
            <w:tcW w:w="2978" w:type="dxa"/>
            <w:vMerge w:val="restart"/>
          </w:tcPr>
          <w:p w:rsidR="00BE16B0" w:rsidRDefault="00336686">
            <w:pPr>
              <w:pStyle w:val="TableParagraph"/>
              <w:ind w:left="122" w:right="106"/>
              <w:jc w:val="center"/>
              <w:rPr>
                <w:sz w:val="24"/>
              </w:rPr>
            </w:pPr>
            <w:r>
              <w:rPr>
                <w:sz w:val="24"/>
              </w:rPr>
              <w:t>Максимальный процент застройки,</w:t>
            </w:r>
          </w:p>
          <w:p w:rsidR="00BE16B0" w:rsidRDefault="00336686">
            <w:pPr>
              <w:pStyle w:val="TableParagraph"/>
              <w:spacing w:line="270" w:lineRule="atLeast"/>
              <w:ind w:left="125" w:right="106"/>
              <w:jc w:val="center"/>
              <w:rPr>
                <w:sz w:val="24"/>
              </w:rPr>
            </w:pPr>
            <w:r>
              <w:rPr>
                <w:sz w:val="24"/>
              </w:rPr>
              <w:t>в том числе в зависимости от количества надземных этажей</w:t>
            </w:r>
          </w:p>
        </w:tc>
        <w:tc>
          <w:tcPr>
            <w:tcW w:w="1699" w:type="dxa"/>
            <w:vMerge w:val="restart"/>
          </w:tcPr>
          <w:p w:rsidR="00BE16B0" w:rsidRDefault="00336686">
            <w:pPr>
              <w:pStyle w:val="TableParagraph"/>
              <w:ind w:left="107" w:right="89"/>
              <w:jc w:val="center"/>
              <w:rPr>
                <w:sz w:val="24"/>
              </w:rPr>
            </w:pPr>
            <w:r>
              <w:rPr>
                <w:sz w:val="24"/>
              </w:rPr>
              <w:t>Минимальные отступы от границ</w:t>
            </w:r>
          </w:p>
          <w:p w:rsidR="00BE16B0" w:rsidRDefault="00336686">
            <w:pPr>
              <w:pStyle w:val="TableParagraph"/>
              <w:spacing w:line="270" w:lineRule="atLeast"/>
              <w:ind w:left="107" w:right="89"/>
              <w:jc w:val="center"/>
              <w:rPr>
                <w:sz w:val="24"/>
              </w:rPr>
            </w:pPr>
            <w:r>
              <w:rPr>
                <w:sz w:val="24"/>
              </w:rPr>
              <w:t>земельного участка (м)</w:t>
            </w:r>
          </w:p>
        </w:tc>
      </w:tr>
      <w:tr w:rsidR="00BE16B0">
        <w:trPr>
          <w:trHeight w:val="815"/>
        </w:trPr>
        <w:tc>
          <w:tcPr>
            <w:tcW w:w="648" w:type="dxa"/>
            <w:vMerge/>
            <w:tcBorders>
              <w:top w:val="nil"/>
            </w:tcBorders>
          </w:tcPr>
          <w:p w:rsidR="00BE16B0" w:rsidRDefault="00BE16B0">
            <w:pPr>
              <w:rPr>
                <w:sz w:val="2"/>
                <w:szCs w:val="2"/>
              </w:rPr>
            </w:pPr>
          </w:p>
        </w:tc>
        <w:tc>
          <w:tcPr>
            <w:tcW w:w="4166" w:type="dxa"/>
            <w:vMerge/>
            <w:tcBorders>
              <w:top w:val="nil"/>
            </w:tcBorders>
          </w:tcPr>
          <w:p w:rsidR="00BE16B0" w:rsidRDefault="00BE16B0">
            <w:pPr>
              <w:rPr>
                <w:sz w:val="2"/>
                <w:szCs w:val="2"/>
              </w:rPr>
            </w:pPr>
          </w:p>
        </w:tc>
        <w:tc>
          <w:tcPr>
            <w:tcW w:w="1701" w:type="dxa"/>
            <w:vMerge/>
            <w:tcBorders>
              <w:top w:val="nil"/>
            </w:tcBorders>
          </w:tcPr>
          <w:p w:rsidR="00BE16B0" w:rsidRDefault="00BE16B0">
            <w:pPr>
              <w:rPr>
                <w:sz w:val="2"/>
                <w:szCs w:val="2"/>
              </w:rPr>
            </w:pPr>
          </w:p>
        </w:tc>
        <w:tc>
          <w:tcPr>
            <w:tcW w:w="1559" w:type="dxa"/>
          </w:tcPr>
          <w:p w:rsidR="00BE16B0" w:rsidRDefault="00BE16B0">
            <w:pPr>
              <w:pStyle w:val="TableParagraph"/>
              <w:spacing w:before="7"/>
            </w:pPr>
          </w:p>
          <w:p w:rsidR="00BE16B0" w:rsidRDefault="00336686">
            <w:pPr>
              <w:pStyle w:val="TableParagraph"/>
              <w:ind w:left="429" w:right="416"/>
              <w:jc w:val="center"/>
              <w:rPr>
                <w:sz w:val="24"/>
              </w:rPr>
            </w:pPr>
            <w:r>
              <w:rPr>
                <w:sz w:val="24"/>
              </w:rPr>
              <w:t>min</w:t>
            </w:r>
          </w:p>
        </w:tc>
        <w:tc>
          <w:tcPr>
            <w:tcW w:w="1557" w:type="dxa"/>
          </w:tcPr>
          <w:p w:rsidR="00BE16B0" w:rsidRDefault="00BE16B0">
            <w:pPr>
              <w:pStyle w:val="TableParagraph"/>
              <w:spacing w:before="7"/>
            </w:pPr>
          </w:p>
          <w:p w:rsidR="00BE16B0" w:rsidRDefault="00336686">
            <w:pPr>
              <w:pStyle w:val="TableParagraph"/>
              <w:ind w:left="280" w:right="265"/>
              <w:jc w:val="center"/>
              <w:rPr>
                <w:sz w:val="24"/>
              </w:rPr>
            </w:pPr>
            <w:r>
              <w:rPr>
                <w:sz w:val="24"/>
              </w:rPr>
              <w:t>max</w:t>
            </w:r>
          </w:p>
        </w:tc>
        <w:tc>
          <w:tcPr>
            <w:tcW w:w="2978" w:type="dxa"/>
            <w:vMerge/>
            <w:tcBorders>
              <w:top w:val="nil"/>
            </w:tcBorders>
          </w:tcPr>
          <w:p w:rsidR="00BE16B0" w:rsidRDefault="00BE16B0">
            <w:pPr>
              <w:rPr>
                <w:sz w:val="2"/>
                <w:szCs w:val="2"/>
              </w:rPr>
            </w:pPr>
          </w:p>
        </w:tc>
        <w:tc>
          <w:tcPr>
            <w:tcW w:w="1699" w:type="dxa"/>
            <w:vMerge/>
            <w:tcBorders>
              <w:top w:val="nil"/>
            </w:tcBorders>
          </w:tcPr>
          <w:p w:rsidR="00BE16B0" w:rsidRDefault="00BE16B0">
            <w:pPr>
              <w:rPr>
                <w:sz w:val="2"/>
                <w:szCs w:val="2"/>
              </w:rPr>
            </w:pPr>
          </w:p>
        </w:tc>
      </w:tr>
      <w:tr w:rsidR="00BE16B0">
        <w:trPr>
          <w:trHeight w:val="623"/>
        </w:trPr>
        <w:tc>
          <w:tcPr>
            <w:tcW w:w="648" w:type="dxa"/>
          </w:tcPr>
          <w:p w:rsidR="00BE16B0" w:rsidRDefault="00336686">
            <w:pPr>
              <w:pStyle w:val="TableParagraph"/>
              <w:spacing w:before="164"/>
              <w:ind w:left="152" w:right="145"/>
              <w:jc w:val="center"/>
              <w:rPr>
                <w:sz w:val="24"/>
              </w:rPr>
            </w:pPr>
            <w:r>
              <w:rPr>
                <w:sz w:val="24"/>
              </w:rPr>
              <w:t>15.</w:t>
            </w:r>
          </w:p>
        </w:tc>
        <w:tc>
          <w:tcPr>
            <w:tcW w:w="4166" w:type="dxa"/>
          </w:tcPr>
          <w:p w:rsidR="00BE16B0" w:rsidRDefault="00336686">
            <w:pPr>
              <w:pStyle w:val="TableParagraph"/>
              <w:spacing w:before="27"/>
              <w:ind w:left="107" w:right="1085"/>
              <w:rPr>
                <w:sz w:val="24"/>
              </w:rPr>
            </w:pPr>
            <w:r>
              <w:rPr>
                <w:sz w:val="24"/>
              </w:rPr>
              <w:t>Амбулаторное ветеринарное обслуживание</w:t>
            </w:r>
          </w:p>
        </w:tc>
        <w:tc>
          <w:tcPr>
            <w:tcW w:w="1701" w:type="dxa"/>
          </w:tcPr>
          <w:p w:rsidR="00BE16B0" w:rsidRDefault="00336686">
            <w:pPr>
              <w:pStyle w:val="TableParagraph"/>
              <w:spacing w:before="164"/>
              <w:ind w:left="107" w:right="94"/>
              <w:jc w:val="center"/>
              <w:rPr>
                <w:sz w:val="24"/>
              </w:rPr>
            </w:pPr>
            <w:r>
              <w:rPr>
                <w:sz w:val="24"/>
              </w:rPr>
              <w:t>3.10.1</w:t>
            </w:r>
          </w:p>
        </w:tc>
        <w:tc>
          <w:tcPr>
            <w:tcW w:w="1559" w:type="dxa"/>
          </w:tcPr>
          <w:p w:rsidR="00BE16B0" w:rsidRDefault="00336686">
            <w:pPr>
              <w:pStyle w:val="TableParagraph"/>
              <w:spacing w:before="164"/>
              <w:ind w:left="429" w:right="419"/>
              <w:jc w:val="center"/>
              <w:rPr>
                <w:sz w:val="24"/>
              </w:rPr>
            </w:pPr>
            <w:r>
              <w:rPr>
                <w:sz w:val="24"/>
              </w:rPr>
              <w:t>1 000</w:t>
            </w:r>
          </w:p>
        </w:tc>
        <w:tc>
          <w:tcPr>
            <w:tcW w:w="1557" w:type="dxa"/>
          </w:tcPr>
          <w:p w:rsidR="00BE16B0" w:rsidRDefault="00336686">
            <w:pPr>
              <w:pStyle w:val="TableParagraph"/>
              <w:spacing w:before="164"/>
              <w:ind w:left="279" w:right="265"/>
              <w:jc w:val="center"/>
              <w:rPr>
                <w:sz w:val="24"/>
              </w:rPr>
            </w:pPr>
            <w:r>
              <w:rPr>
                <w:sz w:val="24"/>
              </w:rPr>
              <w:t>10 000</w:t>
            </w:r>
          </w:p>
        </w:tc>
        <w:tc>
          <w:tcPr>
            <w:tcW w:w="2978" w:type="dxa"/>
          </w:tcPr>
          <w:p w:rsidR="00BE16B0" w:rsidRDefault="00336686">
            <w:pPr>
              <w:pStyle w:val="TableParagraph"/>
              <w:spacing w:before="164"/>
              <w:ind w:right="1254"/>
              <w:jc w:val="right"/>
              <w:rPr>
                <w:sz w:val="24"/>
              </w:rPr>
            </w:pPr>
            <w:r>
              <w:rPr>
                <w:sz w:val="24"/>
              </w:rPr>
              <w:t>60%</w:t>
            </w:r>
          </w:p>
        </w:tc>
        <w:tc>
          <w:tcPr>
            <w:tcW w:w="1699" w:type="dxa"/>
          </w:tcPr>
          <w:p w:rsidR="00BE16B0" w:rsidRDefault="00336686">
            <w:pPr>
              <w:pStyle w:val="TableParagraph"/>
              <w:spacing w:before="164"/>
              <w:ind w:left="15"/>
              <w:jc w:val="center"/>
              <w:rPr>
                <w:sz w:val="24"/>
              </w:rPr>
            </w:pPr>
            <w:r>
              <w:rPr>
                <w:sz w:val="24"/>
              </w:rPr>
              <w:t>3</w:t>
            </w:r>
          </w:p>
        </w:tc>
      </w:tr>
      <w:tr w:rsidR="00BE16B0">
        <w:trPr>
          <w:trHeight w:val="623"/>
        </w:trPr>
        <w:tc>
          <w:tcPr>
            <w:tcW w:w="648" w:type="dxa"/>
          </w:tcPr>
          <w:p w:rsidR="00BE16B0" w:rsidRDefault="00336686">
            <w:pPr>
              <w:pStyle w:val="TableParagraph"/>
              <w:spacing w:before="164"/>
              <w:ind w:left="152" w:right="145"/>
              <w:jc w:val="center"/>
              <w:rPr>
                <w:sz w:val="24"/>
              </w:rPr>
            </w:pPr>
            <w:r>
              <w:rPr>
                <w:sz w:val="24"/>
              </w:rPr>
              <w:t>16.</w:t>
            </w:r>
          </w:p>
        </w:tc>
        <w:tc>
          <w:tcPr>
            <w:tcW w:w="4166" w:type="dxa"/>
          </w:tcPr>
          <w:p w:rsidR="00BE16B0" w:rsidRDefault="00336686">
            <w:pPr>
              <w:pStyle w:val="TableParagraph"/>
              <w:spacing w:before="164"/>
              <w:ind w:left="107"/>
              <w:rPr>
                <w:sz w:val="24"/>
              </w:rPr>
            </w:pPr>
            <w:r>
              <w:rPr>
                <w:sz w:val="24"/>
              </w:rPr>
              <w:t>Деловое управление</w:t>
            </w:r>
          </w:p>
        </w:tc>
        <w:tc>
          <w:tcPr>
            <w:tcW w:w="1701" w:type="dxa"/>
          </w:tcPr>
          <w:p w:rsidR="00BE16B0" w:rsidRDefault="00336686">
            <w:pPr>
              <w:pStyle w:val="TableParagraph"/>
              <w:spacing w:before="164"/>
              <w:ind w:left="109" w:right="94"/>
              <w:jc w:val="center"/>
              <w:rPr>
                <w:sz w:val="24"/>
              </w:rPr>
            </w:pPr>
            <w:r>
              <w:rPr>
                <w:sz w:val="24"/>
              </w:rPr>
              <w:t>4.1</w:t>
            </w:r>
          </w:p>
        </w:tc>
        <w:tc>
          <w:tcPr>
            <w:tcW w:w="1559" w:type="dxa"/>
          </w:tcPr>
          <w:p w:rsidR="00BE16B0" w:rsidRDefault="00336686">
            <w:pPr>
              <w:pStyle w:val="TableParagraph"/>
              <w:spacing w:before="164"/>
              <w:ind w:left="429" w:right="419"/>
              <w:jc w:val="center"/>
              <w:rPr>
                <w:sz w:val="24"/>
              </w:rPr>
            </w:pPr>
            <w:r>
              <w:rPr>
                <w:sz w:val="24"/>
              </w:rPr>
              <w:t>1 000</w:t>
            </w:r>
          </w:p>
        </w:tc>
        <w:tc>
          <w:tcPr>
            <w:tcW w:w="1557" w:type="dxa"/>
          </w:tcPr>
          <w:p w:rsidR="00BE16B0" w:rsidRDefault="00336686">
            <w:pPr>
              <w:pStyle w:val="TableParagraph"/>
              <w:spacing w:before="164"/>
              <w:ind w:left="279" w:right="265"/>
              <w:jc w:val="center"/>
              <w:rPr>
                <w:sz w:val="24"/>
              </w:rPr>
            </w:pPr>
            <w:r>
              <w:rPr>
                <w:sz w:val="24"/>
              </w:rPr>
              <w:t>100 000</w:t>
            </w:r>
          </w:p>
        </w:tc>
        <w:tc>
          <w:tcPr>
            <w:tcW w:w="2978" w:type="dxa"/>
          </w:tcPr>
          <w:p w:rsidR="00BE16B0" w:rsidRDefault="00336686">
            <w:pPr>
              <w:pStyle w:val="TableParagraph"/>
              <w:spacing w:before="164"/>
              <w:ind w:right="1254"/>
              <w:jc w:val="right"/>
              <w:rPr>
                <w:sz w:val="24"/>
              </w:rPr>
            </w:pPr>
            <w:r>
              <w:rPr>
                <w:sz w:val="24"/>
              </w:rPr>
              <w:t>55%</w:t>
            </w:r>
          </w:p>
        </w:tc>
        <w:tc>
          <w:tcPr>
            <w:tcW w:w="1699" w:type="dxa"/>
          </w:tcPr>
          <w:p w:rsidR="00BE16B0" w:rsidRDefault="00336686">
            <w:pPr>
              <w:pStyle w:val="TableParagraph"/>
              <w:spacing w:before="164"/>
              <w:ind w:left="15"/>
              <w:jc w:val="center"/>
              <w:rPr>
                <w:sz w:val="24"/>
              </w:rPr>
            </w:pPr>
            <w:r>
              <w:rPr>
                <w:sz w:val="24"/>
              </w:rPr>
              <w:t>3</w:t>
            </w:r>
          </w:p>
        </w:tc>
      </w:tr>
      <w:tr w:rsidR="00BE16B0">
        <w:trPr>
          <w:trHeight w:val="585"/>
        </w:trPr>
        <w:tc>
          <w:tcPr>
            <w:tcW w:w="648" w:type="dxa"/>
          </w:tcPr>
          <w:p w:rsidR="00BE16B0" w:rsidRDefault="00336686">
            <w:pPr>
              <w:pStyle w:val="TableParagraph"/>
              <w:spacing w:before="147"/>
              <w:ind w:left="152" w:right="145"/>
              <w:jc w:val="center"/>
              <w:rPr>
                <w:sz w:val="24"/>
              </w:rPr>
            </w:pPr>
            <w:r>
              <w:rPr>
                <w:sz w:val="24"/>
              </w:rPr>
              <w:t>17.</w:t>
            </w:r>
          </w:p>
        </w:tc>
        <w:tc>
          <w:tcPr>
            <w:tcW w:w="4166" w:type="dxa"/>
          </w:tcPr>
          <w:p w:rsidR="00BE16B0" w:rsidRDefault="00336686">
            <w:pPr>
              <w:pStyle w:val="TableParagraph"/>
              <w:spacing w:before="147"/>
              <w:ind w:left="107"/>
              <w:rPr>
                <w:sz w:val="24"/>
              </w:rPr>
            </w:pPr>
            <w:r>
              <w:rPr>
                <w:sz w:val="24"/>
              </w:rPr>
              <w:t>Рынки</w:t>
            </w:r>
          </w:p>
        </w:tc>
        <w:tc>
          <w:tcPr>
            <w:tcW w:w="1701" w:type="dxa"/>
          </w:tcPr>
          <w:p w:rsidR="00BE16B0" w:rsidRDefault="00336686">
            <w:pPr>
              <w:pStyle w:val="TableParagraph"/>
              <w:spacing w:before="147"/>
              <w:ind w:left="109" w:right="94"/>
              <w:jc w:val="center"/>
              <w:rPr>
                <w:sz w:val="24"/>
              </w:rPr>
            </w:pPr>
            <w:r>
              <w:rPr>
                <w:sz w:val="24"/>
              </w:rPr>
              <w:t>4.3</w:t>
            </w:r>
          </w:p>
        </w:tc>
        <w:tc>
          <w:tcPr>
            <w:tcW w:w="1559" w:type="dxa"/>
          </w:tcPr>
          <w:p w:rsidR="00BE16B0" w:rsidRDefault="00336686">
            <w:pPr>
              <w:pStyle w:val="TableParagraph"/>
              <w:spacing w:before="147"/>
              <w:ind w:left="429" w:right="419"/>
              <w:jc w:val="center"/>
              <w:rPr>
                <w:sz w:val="24"/>
              </w:rPr>
            </w:pPr>
            <w:r>
              <w:rPr>
                <w:sz w:val="24"/>
              </w:rPr>
              <w:t>1 500</w:t>
            </w:r>
          </w:p>
        </w:tc>
        <w:tc>
          <w:tcPr>
            <w:tcW w:w="1557" w:type="dxa"/>
          </w:tcPr>
          <w:p w:rsidR="00BE16B0" w:rsidRDefault="00336686">
            <w:pPr>
              <w:pStyle w:val="TableParagraph"/>
              <w:spacing w:before="147"/>
              <w:ind w:left="279" w:right="265"/>
              <w:jc w:val="center"/>
              <w:rPr>
                <w:sz w:val="24"/>
              </w:rPr>
            </w:pPr>
            <w:r>
              <w:rPr>
                <w:sz w:val="24"/>
              </w:rPr>
              <w:t>50 000</w:t>
            </w:r>
          </w:p>
        </w:tc>
        <w:tc>
          <w:tcPr>
            <w:tcW w:w="2978" w:type="dxa"/>
          </w:tcPr>
          <w:p w:rsidR="00BE16B0" w:rsidRDefault="00336686">
            <w:pPr>
              <w:pStyle w:val="TableParagraph"/>
              <w:spacing w:before="147"/>
              <w:ind w:right="1254"/>
              <w:jc w:val="right"/>
              <w:rPr>
                <w:sz w:val="24"/>
              </w:rPr>
            </w:pPr>
            <w:r>
              <w:rPr>
                <w:sz w:val="24"/>
              </w:rPr>
              <w:t>45%</w:t>
            </w:r>
          </w:p>
        </w:tc>
        <w:tc>
          <w:tcPr>
            <w:tcW w:w="1699" w:type="dxa"/>
          </w:tcPr>
          <w:p w:rsidR="00BE16B0" w:rsidRDefault="00336686">
            <w:pPr>
              <w:pStyle w:val="TableParagraph"/>
              <w:spacing w:before="147"/>
              <w:ind w:left="15"/>
              <w:jc w:val="center"/>
              <w:rPr>
                <w:sz w:val="24"/>
              </w:rPr>
            </w:pPr>
            <w:r>
              <w:rPr>
                <w:sz w:val="24"/>
              </w:rPr>
              <w:t>3</w:t>
            </w:r>
          </w:p>
        </w:tc>
      </w:tr>
      <w:tr w:rsidR="00BE16B0">
        <w:trPr>
          <w:trHeight w:val="587"/>
        </w:trPr>
        <w:tc>
          <w:tcPr>
            <w:tcW w:w="648" w:type="dxa"/>
          </w:tcPr>
          <w:p w:rsidR="00BE16B0" w:rsidRDefault="00336686">
            <w:pPr>
              <w:pStyle w:val="TableParagraph"/>
              <w:spacing w:before="147"/>
              <w:ind w:left="152" w:right="145"/>
              <w:jc w:val="center"/>
              <w:rPr>
                <w:sz w:val="24"/>
              </w:rPr>
            </w:pPr>
            <w:r>
              <w:rPr>
                <w:sz w:val="24"/>
              </w:rPr>
              <w:t>18.</w:t>
            </w:r>
          </w:p>
        </w:tc>
        <w:tc>
          <w:tcPr>
            <w:tcW w:w="4166" w:type="dxa"/>
          </w:tcPr>
          <w:p w:rsidR="00BE16B0" w:rsidRDefault="00336686">
            <w:pPr>
              <w:pStyle w:val="TableParagraph"/>
              <w:spacing w:before="147"/>
              <w:ind w:left="107"/>
              <w:rPr>
                <w:sz w:val="24"/>
              </w:rPr>
            </w:pPr>
            <w:r>
              <w:rPr>
                <w:sz w:val="24"/>
              </w:rPr>
              <w:t>Магазины</w:t>
            </w:r>
          </w:p>
        </w:tc>
        <w:tc>
          <w:tcPr>
            <w:tcW w:w="1701" w:type="dxa"/>
          </w:tcPr>
          <w:p w:rsidR="00BE16B0" w:rsidRDefault="00336686">
            <w:pPr>
              <w:pStyle w:val="TableParagraph"/>
              <w:spacing w:before="147"/>
              <w:ind w:left="109" w:right="94"/>
              <w:jc w:val="center"/>
              <w:rPr>
                <w:sz w:val="24"/>
              </w:rPr>
            </w:pPr>
            <w:r>
              <w:rPr>
                <w:sz w:val="24"/>
              </w:rPr>
              <w:t>4.4</w:t>
            </w:r>
          </w:p>
        </w:tc>
        <w:tc>
          <w:tcPr>
            <w:tcW w:w="1559" w:type="dxa"/>
          </w:tcPr>
          <w:p w:rsidR="00BE16B0" w:rsidRDefault="00336686">
            <w:pPr>
              <w:pStyle w:val="TableParagraph"/>
              <w:spacing w:before="147"/>
              <w:ind w:left="429" w:right="417"/>
              <w:jc w:val="center"/>
              <w:rPr>
                <w:sz w:val="24"/>
              </w:rPr>
            </w:pPr>
            <w:r>
              <w:rPr>
                <w:sz w:val="24"/>
              </w:rPr>
              <w:t>400</w:t>
            </w:r>
          </w:p>
        </w:tc>
        <w:tc>
          <w:tcPr>
            <w:tcW w:w="1557" w:type="dxa"/>
          </w:tcPr>
          <w:p w:rsidR="00BE16B0" w:rsidRDefault="00336686">
            <w:pPr>
              <w:pStyle w:val="TableParagraph"/>
              <w:spacing w:before="147"/>
              <w:ind w:left="279" w:right="265"/>
              <w:jc w:val="center"/>
              <w:rPr>
                <w:sz w:val="24"/>
              </w:rPr>
            </w:pPr>
            <w:r>
              <w:rPr>
                <w:sz w:val="24"/>
              </w:rPr>
              <w:t>10 000</w:t>
            </w:r>
          </w:p>
        </w:tc>
        <w:tc>
          <w:tcPr>
            <w:tcW w:w="2978" w:type="dxa"/>
          </w:tcPr>
          <w:p w:rsidR="00BE16B0" w:rsidRDefault="00336686">
            <w:pPr>
              <w:pStyle w:val="TableParagraph"/>
              <w:spacing w:before="147"/>
              <w:ind w:right="1254"/>
              <w:jc w:val="right"/>
              <w:rPr>
                <w:sz w:val="24"/>
              </w:rPr>
            </w:pPr>
            <w:r>
              <w:rPr>
                <w:sz w:val="24"/>
              </w:rPr>
              <w:t>50%</w:t>
            </w:r>
          </w:p>
        </w:tc>
        <w:tc>
          <w:tcPr>
            <w:tcW w:w="1699" w:type="dxa"/>
          </w:tcPr>
          <w:p w:rsidR="00BE16B0" w:rsidRDefault="00336686">
            <w:pPr>
              <w:pStyle w:val="TableParagraph"/>
              <w:spacing w:before="147"/>
              <w:ind w:left="15"/>
              <w:jc w:val="center"/>
              <w:rPr>
                <w:sz w:val="24"/>
              </w:rPr>
            </w:pPr>
            <w:r>
              <w:rPr>
                <w:sz w:val="24"/>
              </w:rPr>
              <w:t>3</w:t>
            </w:r>
          </w:p>
        </w:tc>
      </w:tr>
      <w:tr w:rsidR="00BE16B0">
        <w:trPr>
          <w:trHeight w:val="599"/>
        </w:trPr>
        <w:tc>
          <w:tcPr>
            <w:tcW w:w="648" w:type="dxa"/>
          </w:tcPr>
          <w:p w:rsidR="00BE16B0" w:rsidRDefault="00336686">
            <w:pPr>
              <w:pStyle w:val="TableParagraph"/>
              <w:spacing w:before="152"/>
              <w:ind w:left="152" w:right="145"/>
              <w:jc w:val="center"/>
              <w:rPr>
                <w:sz w:val="24"/>
              </w:rPr>
            </w:pPr>
            <w:r>
              <w:rPr>
                <w:sz w:val="24"/>
              </w:rPr>
              <w:t>19.</w:t>
            </w:r>
          </w:p>
        </w:tc>
        <w:tc>
          <w:tcPr>
            <w:tcW w:w="4166" w:type="dxa"/>
          </w:tcPr>
          <w:p w:rsidR="00BE16B0" w:rsidRDefault="00336686">
            <w:pPr>
              <w:pStyle w:val="TableParagraph"/>
              <w:spacing w:before="152"/>
              <w:ind w:left="107"/>
              <w:rPr>
                <w:sz w:val="24"/>
              </w:rPr>
            </w:pPr>
            <w:r>
              <w:rPr>
                <w:sz w:val="24"/>
              </w:rPr>
              <w:t>Банковская и страховая деятельность</w:t>
            </w:r>
          </w:p>
        </w:tc>
        <w:tc>
          <w:tcPr>
            <w:tcW w:w="1701" w:type="dxa"/>
          </w:tcPr>
          <w:p w:rsidR="00BE16B0" w:rsidRDefault="00336686">
            <w:pPr>
              <w:pStyle w:val="TableParagraph"/>
              <w:spacing w:before="152"/>
              <w:ind w:left="109" w:right="94"/>
              <w:jc w:val="center"/>
              <w:rPr>
                <w:sz w:val="24"/>
              </w:rPr>
            </w:pPr>
            <w:r>
              <w:rPr>
                <w:sz w:val="24"/>
              </w:rPr>
              <w:t>4.5</w:t>
            </w:r>
          </w:p>
        </w:tc>
        <w:tc>
          <w:tcPr>
            <w:tcW w:w="1559" w:type="dxa"/>
          </w:tcPr>
          <w:p w:rsidR="00BE16B0" w:rsidRDefault="00336686">
            <w:pPr>
              <w:pStyle w:val="TableParagraph"/>
              <w:spacing w:before="152"/>
              <w:ind w:left="429" w:right="419"/>
              <w:jc w:val="center"/>
              <w:rPr>
                <w:sz w:val="24"/>
              </w:rPr>
            </w:pPr>
            <w:r>
              <w:rPr>
                <w:sz w:val="24"/>
              </w:rPr>
              <w:t>1 000</w:t>
            </w:r>
          </w:p>
        </w:tc>
        <w:tc>
          <w:tcPr>
            <w:tcW w:w="1557" w:type="dxa"/>
          </w:tcPr>
          <w:p w:rsidR="00BE16B0" w:rsidRDefault="00336686">
            <w:pPr>
              <w:pStyle w:val="TableParagraph"/>
              <w:spacing w:before="152"/>
              <w:ind w:left="279" w:right="265"/>
              <w:jc w:val="center"/>
              <w:rPr>
                <w:sz w:val="24"/>
              </w:rPr>
            </w:pPr>
            <w:r>
              <w:rPr>
                <w:sz w:val="24"/>
              </w:rPr>
              <w:t>10 000</w:t>
            </w:r>
          </w:p>
        </w:tc>
        <w:tc>
          <w:tcPr>
            <w:tcW w:w="2978" w:type="dxa"/>
          </w:tcPr>
          <w:p w:rsidR="00BE16B0" w:rsidRDefault="00336686">
            <w:pPr>
              <w:pStyle w:val="TableParagraph"/>
              <w:spacing w:before="152"/>
              <w:ind w:right="1254"/>
              <w:jc w:val="right"/>
              <w:rPr>
                <w:sz w:val="24"/>
              </w:rPr>
            </w:pPr>
            <w:r>
              <w:rPr>
                <w:sz w:val="24"/>
              </w:rPr>
              <w:t>60%</w:t>
            </w:r>
          </w:p>
        </w:tc>
        <w:tc>
          <w:tcPr>
            <w:tcW w:w="1699" w:type="dxa"/>
          </w:tcPr>
          <w:p w:rsidR="00BE16B0" w:rsidRDefault="00336686">
            <w:pPr>
              <w:pStyle w:val="TableParagraph"/>
              <w:spacing w:before="152"/>
              <w:ind w:left="15"/>
              <w:jc w:val="center"/>
              <w:rPr>
                <w:sz w:val="24"/>
              </w:rPr>
            </w:pPr>
            <w:r>
              <w:rPr>
                <w:sz w:val="24"/>
              </w:rPr>
              <w:t>3</w:t>
            </w:r>
          </w:p>
        </w:tc>
      </w:tr>
      <w:tr w:rsidR="00BE16B0">
        <w:trPr>
          <w:trHeight w:val="599"/>
        </w:trPr>
        <w:tc>
          <w:tcPr>
            <w:tcW w:w="648" w:type="dxa"/>
          </w:tcPr>
          <w:p w:rsidR="00BE16B0" w:rsidRDefault="00336686">
            <w:pPr>
              <w:pStyle w:val="TableParagraph"/>
              <w:spacing w:before="152"/>
              <w:ind w:left="152" w:right="145"/>
              <w:jc w:val="center"/>
              <w:rPr>
                <w:sz w:val="24"/>
              </w:rPr>
            </w:pPr>
            <w:r>
              <w:rPr>
                <w:sz w:val="24"/>
              </w:rPr>
              <w:t>20.</w:t>
            </w:r>
          </w:p>
        </w:tc>
        <w:tc>
          <w:tcPr>
            <w:tcW w:w="4166" w:type="dxa"/>
          </w:tcPr>
          <w:p w:rsidR="00BE16B0" w:rsidRDefault="00336686">
            <w:pPr>
              <w:pStyle w:val="TableParagraph"/>
              <w:spacing w:before="152"/>
              <w:ind w:left="107"/>
              <w:rPr>
                <w:sz w:val="24"/>
              </w:rPr>
            </w:pPr>
            <w:r>
              <w:rPr>
                <w:sz w:val="24"/>
              </w:rPr>
              <w:t>Общественное питание</w:t>
            </w:r>
          </w:p>
        </w:tc>
        <w:tc>
          <w:tcPr>
            <w:tcW w:w="1701" w:type="dxa"/>
          </w:tcPr>
          <w:p w:rsidR="00BE16B0" w:rsidRDefault="00336686">
            <w:pPr>
              <w:pStyle w:val="TableParagraph"/>
              <w:spacing w:before="152"/>
              <w:ind w:left="109" w:right="94"/>
              <w:jc w:val="center"/>
              <w:rPr>
                <w:sz w:val="24"/>
              </w:rPr>
            </w:pPr>
            <w:r>
              <w:rPr>
                <w:sz w:val="24"/>
              </w:rPr>
              <w:t>4.6</w:t>
            </w:r>
          </w:p>
        </w:tc>
        <w:tc>
          <w:tcPr>
            <w:tcW w:w="1559" w:type="dxa"/>
          </w:tcPr>
          <w:p w:rsidR="00BE16B0" w:rsidRDefault="00336686">
            <w:pPr>
              <w:pStyle w:val="TableParagraph"/>
              <w:spacing w:before="152"/>
              <w:ind w:left="429" w:right="417"/>
              <w:jc w:val="center"/>
              <w:rPr>
                <w:sz w:val="24"/>
              </w:rPr>
            </w:pPr>
            <w:r>
              <w:rPr>
                <w:sz w:val="24"/>
              </w:rPr>
              <w:t>500</w:t>
            </w:r>
          </w:p>
        </w:tc>
        <w:tc>
          <w:tcPr>
            <w:tcW w:w="1557" w:type="dxa"/>
          </w:tcPr>
          <w:p w:rsidR="00BE16B0" w:rsidRDefault="00336686">
            <w:pPr>
              <w:pStyle w:val="TableParagraph"/>
              <w:spacing w:before="152"/>
              <w:ind w:left="279" w:right="265"/>
              <w:jc w:val="center"/>
              <w:rPr>
                <w:sz w:val="24"/>
              </w:rPr>
            </w:pPr>
            <w:r>
              <w:rPr>
                <w:sz w:val="24"/>
              </w:rPr>
              <w:t>10 000</w:t>
            </w:r>
          </w:p>
        </w:tc>
        <w:tc>
          <w:tcPr>
            <w:tcW w:w="2978" w:type="dxa"/>
          </w:tcPr>
          <w:p w:rsidR="00BE16B0" w:rsidRDefault="00336686">
            <w:pPr>
              <w:pStyle w:val="TableParagraph"/>
              <w:spacing w:before="152"/>
              <w:ind w:right="1254"/>
              <w:jc w:val="right"/>
              <w:rPr>
                <w:sz w:val="24"/>
              </w:rPr>
            </w:pPr>
            <w:r>
              <w:rPr>
                <w:sz w:val="24"/>
              </w:rPr>
              <w:t>50%</w:t>
            </w:r>
          </w:p>
        </w:tc>
        <w:tc>
          <w:tcPr>
            <w:tcW w:w="1699" w:type="dxa"/>
          </w:tcPr>
          <w:p w:rsidR="00BE16B0" w:rsidRDefault="00336686">
            <w:pPr>
              <w:pStyle w:val="TableParagraph"/>
              <w:spacing w:before="152"/>
              <w:ind w:left="15"/>
              <w:jc w:val="center"/>
              <w:rPr>
                <w:sz w:val="24"/>
              </w:rPr>
            </w:pPr>
            <w:r>
              <w:rPr>
                <w:sz w:val="24"/>
              </w:rPr>
              <w:t>3</w:t>
            </w:r>
          </w:p>
        </w:tc>
      </w:tr>
      <w:tr w:rsidR="00BE16B0">
        <w:trPr>
          <w:trHeight w:val="827"/>
        </w:trPr>
        <w:tc>
          <w:tcPr>
            <w:tcW w:w="648" w:type="dxa"/>
          </w:tcPr>
          <w:p w:rsidR="00BE16B0" w:rsidRDefault="00BE16B0">
            <w:pPr>
              <w:pStyle w:val="TableParagraph"/>
              <w:spacing w:before="3"/>
              <w:rPr>
                <w:sz w:val="23"/>
              </w:rPr>
            </w:pPr>
          </w:p>
          <w:p w:rsidR="00BE16B0" w:rsidRDefault="00336686">
            <w:pPr>
              <w:pStyle w:val="TableParagraph"/>
              <w:ind w:left="152" w:right="145"/>
              <w:jc w:val="center"/>
              <w:rPr>
                <w:sz w:val="24"/>
              </w:rPr>
            </w:pPr>
            <w:r>
              <w:rPr>
                <w:sz w:val="24"/>
              </w:rPr>
              <w:t>21.</w:t>
            </w:r>
          </w:p>
        </w:tc>
        <w:tc>
          <w:tcPr>
            <w:tcW w:w="4166" w:type="dxa"/>
          </w:tcPr>
          <w:p w:rsidR="00BE16B0" w:rsidRDefault="00BE16B0">
            <w:pPr>
              <w:pStyle w:val="TableParagraph"/>
              <w:spacing w:before="3"/>
              <w:rPr>
                <w:sz w:val="23"/>
              </w:rPr>
            </w:pPr>
          </w:p>
          <w:p w:rsidR="00BE16B0" w:rsidRDefault="00336686">
            <w:pPr>
              <w:pStyle w:val="TableParagraph"/>
              <w:ind w:left="107"/>
              <w:rPr>
                <w:sz w:val="24"/>
              </w:rPr>
            </w:pPr>
            <w:r>
              <w:rPr>
                <w:sz w:val="24"/>
              </w:rPr>
              <w:t>Гостиничное обслуживание</w:t>
            </w:r>
          </w:p>
        </w:tc>
        <w:tc>
          <w:tcPr>
            <w:tcW w:w="1701" w:type="dxa"/>
          </w:tcPr>
          <w:p w:rsidR="00BE16B0" w:rsidRDefault="00BE16B0">
            <w:pPr>
              <w:pStyle w:val="TableParagraph"/>
              <w:spacing w:before="3"/>
              <w:rPr>
                <w:sz w:val="23"/>
              </w:rPr>
            </w:pPr>
          </w:p>
          <w:p w:rsidR="00BE16B0" w:rsidRDefault="00336686">
            <w:pPr>
              <w:pStyle w:val="TableParagraph"/>
              <w:ind w:left="109" w:right="94"/>
              <w:jc w:val="center"/>
              <w:rPr>
                <w:sz w:val="24"/>
              </w:rPr>
            </w:pPr>
            <w:r>
              <w:rPr>
                <w:sz w:val="24"/>
              </w:rPr>
              <w:t>4.7</w:t>
            </w:r>
          </w:p>
        </w:tc>
        <w:tc>
          <w:tcPr>
            <w:tcW w:w="1559" w:type="dxa"/>
          </w:tcPr>
          <w:p w:rsidR="00BE16B0" w:rsidRDefault="00BE16B0">
            <w:pPr>
              <w:pStyle w:val="TableParagraph"/>
              <w:spacing w:before="3"/>
              <w:rPr>
                <w:sz w:val="23"/>
              </w:rPr>
            </w:pPr>
          </w:p>
          <w:p w:rsidR="00BE16B0" w:rsidRDefault="00336686">
            <w:pPr>
              <w:pStyle w:val="TableParagraph"/>
              <w:ind w:left="429" w:right="419"/>
              <w:jc w:val="center"/>
              <w:rPr>
                <w:sz w:val="24"/>
              </w:rPr>
            </w:pPr>
            <w:r>
              <w:rPr>
                <w:sz w:val="24"/>
              </w:rPr>
              <w:t>1 000</w:t>
            </w:r>
          </w:p>
        </w:tc>
        <w:tc>
          <w:tcPr>
            <w:tcW w:w="1557" w:type="dxa"/>
          </w:tcPr>
          <w:p w:rsidR="00BE16B0" w:rsidRDefault="00BE16B0">
            <w:pPr>
              <w:pStyle w:val="TableParagraph"/>
              <w:spacing w:before="3"/>
              <w:rPr>
                <w:sz w:val="23"/>
              </w:rPr>
            </w:pPr>
          </w:p>
          <w:p w:rsidR="00BE16B0" w:rsidRDefault="00336686">
            <w:pPr>
              <w:pStyle w:val="TableParagraph"/>
              <w:ind w:left="279" w:right="265"/>
              <w:jc w:val="center"/>
              <w:rPr>
                <w:sz w:val="24"/>
              </w:rPr>
            </w:pPr>
            <w:r>
              <w:rPr>
                <w:sz w:val="24"/>
              </w:rPr>
              <w:t>100 000</w:t>
            </w:r>
          </w:p>
        </w:tc>
        <w:tc>
          <w:tcPr>
            <w:tcW w:w="2978" w:type="dxa"/>
          </w:tcPr>
          <w:p w:rsidR="00BE16B0" w:rsidRDefault="00336686">
            <w:pPr>
              <w:pStyle w:val="TableParagraph"/>
              <w:spacing w:line="268" w:lineRule="exact"/>
              <w:ind w:left="947"/>
              <w:rPr>
                <w:sz w:val="24"/>
              </w:rPr>
            </w:pPr>
            <w:r>
              <w:rPr>
                <w:sz w:val="24"/>
              </w:rPr>
              <w:t>1 эт. - 60%</w:t>
            </w:r>
          </w:p>
          <w:p w:rsidR="00BE16B0" w:rsidRDefault="00336686">
            <w:pPr>
              <w:pStyle w:val="TableParagraph"/>
              <w:ind w:left="947"/>
              <w:rPr>
                <w:sz w:val="24"/>
              </w:rPr>
            </w:pPr>
            <w:r>
              <w:rPr>
                <w:sz w:val="24"/>
              </w:rPr>
              <w:t>2 эт. - 50%</w:t>
            </w:r>
          </w:p>
          <w:p w:rsidR="00BE16B0" w:rsidRDefault="00336686">
            <w:pPr>
              <w:pStyle w:val="TableParagraph"/>
              <w:spacing w:line="264" w:lineRule="exact"/>
              <w:ind w:left="947"/>
              <w:rPr>
                <w:sz w:val="24"/>
              </w:rPr>
            </w:pPr>
            <w:r>
              <w:rPr>
                <w:sz w:val="24"/>
              </w:rPr>
              <w:t>3 эт. - 45%</w:t>
            </w:r>
          </w:p>
        </w:tc>
        <w:tc>
          <w:tcPr>
            <w:tcW w:w="1699" w:type="dxa"/>
          </w:tcPr>
          <w:p w:rsidR="00BE16B0" w:rsidRDefault="00BE16B0">
            <w:pPr>
              <w:pStyle w:val="TableParagraph"/>
              <w:spacing w:before="3"/>
              <w:rPr>
                <w:sz w:val="23"/>
              </w:rPr>
            </w:pPr>
          </w:p>
          <w:p w:rsidR="00BE16B0" w:rsidRDefault="00336686">
            <w:pPr>
              <w:pStyle w:val="TableParagraph"/>
              <w:ind w:left="15"/>
              <w:jc w:val="center"/>
              <w:rPr>
                <w:sz w:val="24"/>
              </w:rPr>
            </w:pPr>
            <w:r>
              <w:rPr>
                <w:sz w:val="24"/>
              </w:rPr>
              <w:t>3</w:t>
            </w:r>
          </w:p>
        </w:tc>
      </w:tr>
      <w:tr w:rsidR="00BE16B0">
        <w:trPr>
          <w:trHeight w:val="599"/>
        </w:trPr>
        <w:tc>
          <w:tcPr>
            <w:tcW w:w="648" w:type="dxa"/>
          </w:tcPr>
          <w:p w:rsidR="00BE16B0" w:rsidRDefault="00336686">
            <w:pPr>
              <w:pStyle w:val="TableParagraph"/>
              <w:spacing w:before="155"/>
              <w:ind w:left="152" w:right="145"/>
              <w:jc w:val="center"/>
              <w:rPr>
                <w:sz w:val="24"/>
              </w:rPr>
            </w:pPr>
            <w:r>
              <w:rPr>
                <w:sz w:val="24"/>
              </w:rPr>
              <w:t>22.</w:t>
            </w:r>
          </w:p>
        </w:tc>
        <w:tc>
          <w:tcPr>
            <w:tcW w:w="4166" w:type="dxa"/>
          </w:tcPr>
          <w:p w:rsidR="00BE16B0" w:rsidRDefault="00336686">
            <w:pPr>
              <w:pStyle w:val="TableParagraph"/>
              <w:spacing w:before="155"/>
              <w:ind w:left="107"/>
              <w:rPr>
                <w:sz w:val="24"/>
              </w:rPr>
            </w:pPr>
            <w:r>
              <w:rPr>
                <w:sz w:val="24"/>
              </w:rPr>
              <w:t>Обслуживание автотранспорта</w:t>
            </w:r>
          </w:p>
        </w:tc>
        <w:tc>
          <w:tcPr>
            <w:tcW w:w="1701" w:type="dxa"/>
          </w:tcPr>
          <w:p w:rsidR="00BE16B0" w:rsidRDefault="00336686">
            <w:pPr>
              <w:pStyle w:val="TableParagraph"/>
              <w:spacing w:before="155"/>
              <w:ind w:left="109" w:right="94"/>
              <w:jc w:val="center"/>
              <w:rPr>
                <w:sz w:val="24"/>
              </w:rPr>
            </w:pPr>
            <w:r>
              <w:rPr>
                <w:sz w:val="24"/>
              </w:rPr>
              <w:t>4.9</w:t>
            </w:r>
          </w:p>
        </w:tc>
        <w:tc>
          <w:tcPr>
            <w:tcW w:w="1559" w:type="dxa"/>
          </w:tcPr>
          <w:p w:rsidR="00BE16B0" w:rsidRDefault="00336686">
            <w:pPr>
              <w:pStyle w:val="TableParagraph"/>
              <w:spacing w:before="155"/>
              <w:ind w:left="429" w:right="419"/>
              <w:jc w:val="center"/>
              <w:rPr>
                <w:sz w:val="24"/>
              </w:rPr>
            </w:pPr>
            <w:r>
              <w:rPr>
                <w:sz w:val="24"/>
              </w:rPr>
              <w:t>1 000</w:t>
            </w:r>
          </w:p>
        </w:tc>
        <w:tc>
          <w:tcPr>
            <w:tcW w:w="1557" w:type="dxa"/>
          </w:tcPr>
          <w:p w:rsidR="00BE16B0" w:rsidRDefault="00336686">
            <w:pPr>
              <w:pStyle w:val="TableParagraph"/>
              <w:spacing w:before="155"/>
              <w:ind w:left="279" w:right="265"/>
              <w:jc w:val="center"/>
              <w:rPr>
                <w:sz w:val="24"/>
              </w:rPr>
            </w:pPr>
            <w:r>
              <w:rPr>
                <w:sz w:val="24"/>
              </w:rPr>
              <w:t>20 000</w:t>
            </w:r>
          </w:p>
        </w:tc>
        <w:tc>
          <w:tcPr>
            <w:tcW w:w="2978" w:type="dxa"/>
          </w:tcPr>
          <w:p w:rsidR="00BE16B0" w:rsidRDefault="00336686">
            <w:pPr>
              <w:pStyle w:val="TableParagraph"/>
              <w:spacing w:before="155"/>
              <w:ind w:right="1254"/>
              <w:jc w:val="right"/>
              <w:rPr>
                <w:sz w:val="24"/>
              </w:rPr>
            </w:pPr>
            <w:r>
              <w:rPr>
                <w:sz w:val="24"/>
              </w:rPr>
              <w:t>75%</w:t>
            </w:r>
          </w:p>
        </w:tc>
        <w:tc>
          <w:tcPr>
            <w:tcW w:w="1699" w:type="dxa"/>
          </w:tcPr>
          <w:p w:rsidR="00BE16B0" w:rsidRDefault="00336686">
            <w:pPr>
              <w:pStyle w:val="TableParagraph"/>
              <w:spacing w:before="155"/>
              <w:ind w:left="15"/>
              <w:jc w:val="center"/>
              <w:rPr>
                <w:sz w:val="24"/>
              </w:rPr>
            </w:pPr>
            <w:r>
              <w:rPr>
                <w:sz w:val="24"/>
              </w:rPr>
              <w:t>3</w:t>
            </w:r>
          </w:p>
        </w:tc>
      </w:tr>
      <w:tr w:rsidR="00BE16B0">
        <w:trPr>
          <w:trHeight w:val="599"/>
        </w:trPr>
        <w:tc>
          <w:tcPr>
            <w:tcW w:w="648" w:type="dxa"/>
          </w:tcPr>
          <w:p w:rsidR="00BE16B0" w:rsidRDefault="00336686">
            <w:pPr>
              <w:pStyle w:val="TableParagraph"/>
              <w:spacing w:before="155"/>
              <w:ind w:left="152" w:right="145"/>
              <w:jc w:val="center"/>
              <w:rPr>
                <w:sz w:val="24"/>
              </w:rPr>
            </w:pPr>
            <w:r>
              <w:rPr>
                <w:sz w:val="24"/>
              </w:rPr>
              <w:t>23.</w:t>
            </w:r>
          </w:p>
        </w:tc>
        <w:tc>
          <w:tcPr>
            <w:tcW w:w="4166" w:type="dxa"/>
          </w:tcPr>
          <w:p w:rsidR="00BE16B0" w:rsidRDefault="00336686">
            <w:pPr>
              <w:pStyle w:val="TableParagraph"/>
              <w:spacing w:before="155"/>
              <w:ind w:left="107"/>
              <w:rPr>
                <w:sz w:val="24"/>
              </w:rPr>
            </w:pPr>
            <w:r>
              <w:rPr>
                <w:sz w:val="24"/>
              </w:rPr>
              <w:t>Спорт</w:t>
            </w:r>
          </w:p>
        </w:tc>
        <w:tc>
          <w:tcPr>
            <w:tcW w:w="1701" w:type="dxa"/>
          </w:tcPr>
          <w:p w:rsidR="00BE16B0" w:rsidRDefault="00336686">
            <w:pPr>
              <w:pStyle w:val="TableParagraph"/>
              <w:spacing w:before="155"/>
              <w:ind w:left="109" w:right="94"/>
              <w:jc w:val="center"/>
              <w:rPr>
                <w:sz w:val="24"/>
              </w:rPr>
            </w:pPr>
            <w:r>
              <w:rPr>
                <w:sz w:val="24"/>
              </w:rPr>
              <w:t>5.1</w:t>
            </w:r>
          </w:p>
        </w:tc>
        <w:tc>
          <w:tcPr>
            <w:tcW w:w="1559" w:type="dxa"/>
          </w:tcPr>
          <w:p w:rsidR="00BE16B0" w:rsidRDefault="00336686">
            <w:pPr>
              <w:pStyle w:val="TableParagraph"/>
              <w:spacing w:before="155"/>
              <w:ind w:left="429" w:right="419"/>
              <w:jc w:val="center"/>
              <w:rPr>
                <w:sz w:val="24"/>
              </w:rPr>
            </w:pPr>
            <w:r>
              <w:rPr>
                <w:sz w:val="24"/>
              </w:rPr>
              <w:t>1 000</w:t>
            </w:r>
          </w:p>
        </w:tc>
        <w:tc>
          <w:tcPr>
            <w:tcW w:w="1557" w:type="dxa"/>
          </w:tcPr>
          <w:p w:rsidR="00BE16B0" w:rsidRDefault="00336686">
            <w:pPr>
              <w:pStyle w:val="TableParagraph"/>
              <w:spacing w:before="155"/>
              <w:ind w:left="279" w:right="265"/>
              <w:jc w:val="center"/>
              <w:rPr>
                <w:sz w:val="24"/>
              </w:rPr>
            </w:pPr>
            <w:r>
              <w:rPr>
                <w:sz w:val="24"/>
              </w:rPr>
              <w:t>100 000</w:t>
            </w:r>
          </w:p>
        </w:tc>
        <w:tc>
          <w:tcPr>
            <w:tcW w:w="2978" w:type="dxa"/>
          </w:tcPr>
          <w:p w:rsidR="00BE16B0" w:rsidRDefault="00336686">
            <w:pPr>
              <w:pStyle w:val="TableParagraph"/>
              <w:spacing w:before="155"/>
              <w:ind w:right="1254"/>
              <w:jc w:val="right"/>
              <w:rPr>
                <w:sz w:val="24"/>
              </w:rPr>
            </w:pPr>
            <w:r>
              <w:rPr>
                <w:sz w:val="24"/>
              </w:rPr>
              <w:t>75%</w:t>
            </w:r>
          </w:p>
        </w:tc>
        <w:tc>
          <w:tcPr>
            <w:tcW w:w="1699" w:type="dxa"/>
          </w:tcPr>
          <w:p w:rsidR="00BE16B0" w:rsidRDefault="00336686">
            <w:pPr>
              <w:pStyle w:val="TableParagraph"/>
              <w:spacing w:before="155"/>
              <w:ind w:left="15"/>
              <w:jc w:val="center"/>
              <w:rPr>
                <w:sz w:val="24"/>
              </w:rPr>
            </w:pPr>
            <w:r>
              <w:rPr>
                <w:sz w:val="24"/>
              </w:rPr>
              <w:t>3</w:t>
            </w:r>
          </w:p>
        </w:tc>
      </w:tr>
      <w:tr w:rsidR="00BE16B0">
        <w:trPr>
          <w:trHeight w:val="693"/>
        </w:trPr>
        <w:tc>
          <w:tcPr>
            <w:tcW w:w="648" w:type="dxa"/>
          </w:tcPr>
          <w:p w:rsidR="00BE16B0" w:rsidRDefault="00336686">
            <w:pPr>
              <w:pStyle w:val="TableParagraph"/>
              <w:spacing w:before="200"/>
              <w:ind w:left="152" w:right="145"/>
              <w:jc w:val="center"/>
              <w:rPr>
                <w:sz w:val="24"/>
              </w:rPr>
            </w:pPr>
            <w:r>
              <w:rPr>
                <w:sz w:val="24"/>
              </w:rPr>
              <w:t>24.</w:t>
            </w:r>
          </w:p>
        </w:tc>
        <w:tc>
          <w:tcPr>
            <w:tcW w:w="4166" w:type="dxa"/>
          </w:tcPr>
          <w:p w:rsidR="00BE16B0" w:rsidRDefault="00336686">
            <w:pPr>
              <w:pStyle w:val="TableParagraph"/>
              <w:spacing w:before="200"/>
              <w:ind w:left="107"/>
              <w:rPr>
                <w:sz w:val="24"/>
              </w:rPr>
            </w:pPr>
            <w:r>
              <w:rPr>
                <w:sz w:val="24"/>
              </w:rPr>
              <w:t>Связь</w:t>
            </w:r>
          </w:p>
        </w:tc>
        <w:tc>
          <w:tcPr>
            <w:tcW w:w="1701" w:type="dxa"/>
          </w:tcPr>
          <w:p w:rsidR="00BE16B0" w:rsidRDefault="00336686">
            <w:pPr>
              <w:pStyle w:val="TableParagraph"/>
              <w:spacing w:before="200"/>
              <w:ind w:left="109" w:right="94"/>
              <w:jc w:val="center"/>
              <w:rPr>
                <w:sz w:val="24"/>
              </w:rPr>
            </w:pPr>
            <w:r>
              <w:rPr>
                <w:sz w:val="24"/>
              </w:rPr>
              <w:t>6.8</w:t>
            </w:r>
          </w:p>
        </w:tc>
        <w:tc>
          <w:tcPr>
            <w:tcW w:w="7793" w:type="dxa"/>
            <w:gridSpan w:val="4"/>
          </w:tcPr>
          <w:p w:rsidR="00BE16B0" w:rsidRDefault="00336686">
            <w:pPr>
              <w:pStyle w:val="TableParagraph"/>
              <w:spacing w:before="200"/>
              <w:ind w:left="2479"/>
              <w:rPr>
                <w:sz w:val="24"/>
              </w:rPr>
            </w:pPr>
            <w:r>
              <w:rPr>
                <w:sz w:val="24"/>
              </w:rPr>
              <w:t>Не подлежат установлению</w:t>
            </w:r>
          </w:p>
        </w:tc>
      </w:tr>
      <w:tr w:rsidR="00BE16B0">
        <w:trPr>
          <w:trHeight w:val="601"/>
        </w:trPr>
        <w:tc>
          <w:tcPr>
            <w:tcW w:w="648" w:type="dxa"/>
          </w:tcPr>
          <w:p w:rsidR="00BE16B0" w:rsidRDefault="00336686">
            <w:pPr>
              <w:pStyle w:val="TableParagraph"/>
              <w:spacing w:before="155"/>
              <w:ind w:left="152" w:right="145"/>
              <w:jc w:val="center"/>
              <w:rPr>
                <w:sz w:val="24"/>
              </w:rPr>
            </w:pPr>
            <w:r>
              <w:rPr>
                <w:sz w:val="24"/>
              </w:rPr>
              <w:t>25.</w:t>
            </w:r>
          </w:p>
        </w:tc>
        <w:tc>
          <w:tcPr>
            <w:tcW w:w="4166" w:type="dxa"/>
          </w:tcPr>
          <w:p w:rsidR="00BE16B0" w:rsidRDefault="00336686">
            <w:pPr>
              <w:pStyle w:val="TableParagraph"/>
              <w:spacing w:before="18"/>
              <w:ind w:left="107" w:right="1359"/>
              <w:rPr>
                <w:sz w:val="24"/>
              </w:rPr>
            </w:pPr>
            <w:r>
              <w:rPr>
                <w:sz w:val="24"/>
              </w:rPr>
              <w:t>Обеспечение внутреннего правопорядка</w:t>
            </w:r>
          </w:p>
        </w:tc>
        <w:tc>
          <w:tcPr>
            <w:tcW w:w="1701" w:type="dxa"/>
          </w:tcPr>
          <w:p w:rsidR="00BE16B0" w:rsidRDefault="00336686">
            <w:pPr>
              <w:pStyle w:val="TableParagraph"/>
              <w:spacing w:before="155"/>
              <w:ind w:left="109" w:right="94"/>
              <w:jc w:val="center"/>
              <w:rPr>
                <w:sz w:val="24"/>
              </w:rPr>
            </w:pPr>
            <w:r>
              <w:rPr>
                <w:sz w:val="24"/>
              </w:rPr>
              <w:t>8.3</w:t>
            </w:r>
          </w:p>
        </w:tc>
        <w:tc>
          <w:tcPr>
            <w:tcW w:w="7793" w:type="dxa"/>
            <w:gridSpan w:val="4"/>
          </w:tcPr>
          <w:p w:rsidR="00BE16B0" w:rsidRDefault="00336686">
            <w:pPr>
              <w:pStyle w:val="TableParagraph"/>
              <w:spacing w:before="155"/>
              <w:ind w:left="2479"/>
              <w:rPr>
                <w:sz w:val="24"/>
              </w:rPr>
            </w:pPr>
            <w:r>
              <w:rPr>
                <w:sz w:val="24"/>
              </w:rPr>
              <w:t>Не подлежат установлению</w:t>
            </w:r>
          </w:p>
        </w:tc>
      </w:tr>
      <w:tr w:rsidR="00BE16B0">
        <w:trPr>
          <w:trHeight w:val="626"/>
        </w:trPr>
        <w:tc>
          <w:tcPr>
            <w:tcW w:w="648" w:type="dxa"/>
          </w:tcPr>
          <w:p w:rsidR="00BE16B0" w:rsidRDefault="00336686">
            <w:pPr>
              <w:pStyle w:val="TableParagraph"/>
              <w:spacing w:before="167"/>
              <w:ind w:left="152" w:right="145"/>
              <w:jc w:val="center"/>
              <w:rPr>
                <w:sz w:val="24"/>
              </w:rPr>
            </w:pPr>
            <w:r>
              <w:rPr>
                <w:sz w:val="24"/>
              </w:rPr>
              <w:t>26.</w:t>
            </w:r>
          </w:p>
        </w:tc>
        <w:tc>
          <w:tcPr>
            <w:tcW w:w="4166" w:type="dxa"/>
          </w:tcPr>
          <w:p w:rsidR="00BE16B0" w:rsidRDefault="00336686">
            <w:pPr>
              <w:pStyle w:val="TableParagraph"/>
              <w:spacing w:before="167"/>
              <w:ind w:left="107"/>
              <w:rPr>
                <w:sz w:val="24"/>
              </w:rPr>
            </w:pPr>
            <w:r>
              <w:rPr>
                <w:sz w:val="24"/>
              </w:rPr>
              <w:t>Ведение садоводства</w:t>
            </w:r>
          </w:p>
        </w:tc>
        <w:tc>
          <w:tcPr>
            <w:tcW w:w="1701" w:type="dxa"/>
          </w:tcPr>
          <w:p w:rsidR="00BE16B0" w:rsidRDefault="00336686">
            <w:pPr>
              <w:pStyle w:val="TableParagraph"/>
              <w:spacing w:before="167"/>
              <w:ind w:left="109" w:right="94"/>
              <w:jc w:val="center"/>
              <w:rPr>
                <w:sz w:val="24"/>
              </w:rPr>
            </w:pPr>
            <w:r>
              <w:rPr>
                <w:sz w:val="24"/>
              </w:rPr>
              <w:t>13.2</w:t>
            </w:r>
          </w:p>
        </w:tc>
        <w:tc>
          <w:tcPr>
            <w:tcW w:w="1559" w:type="dxa"/>
          </w:tcPr>
          <w:p w:rsidR="00BE16B0" w:rsidRDefault="00336686">
            <w:pPr>
              <w:pStyle w:val="TableParagraph"/>
              <w:spacing w:before="167"/>
              <w:ind w:left="429" w:right="417"/>
              <w:jc w:val="center"/>
              <w:rPr>
                <w:sz w:val="24"/>
              </w:rPr>
            </w:pPr>
            <w:r>
              <w:rPr>
                <w:sz w:val="24"/>
              </w:rPr>
              <w:t>600</w:t>
            </w:r>
          </w:p>
        </w:tc>
        <w:tc>
          <w:tcPr>
            <w:tcW w:w="1557" w:type="dxa"/>
          </w:tcPr>
          <w:p w:rsidR="00BE16B0" w:rsidRDefault="00336686">
            <w:pPr>
              <w:pStyle w:val="TableParagraph"/>
              <w:spacing w:before="167"/>
              <w:ind w:left="279" w:right="265"/>
              <w:jc w:val="center"/>
              <w:rPr>
                <w:sz w:val="24"/>
              </w:rPr>
            </w:pPr>
            <w:r>
              <w:rPr>
                <w:sz w:val="24"/>
              </w:rPr>
              <w:t>2 000</w:t>
            </w:r>
          </w:p>
        </w:tc>
        <w:tc>
          <w:tcPr>
            <w:tcW w:w="2978" w:type="dxa"/>
          </w:tcPr>
          <w:p w:rsidR="00BE16B0" w:rsidRDefault="00336686">
            <w:pPr>
              <w:pStyle w:val="TableParagraph"/>
              <w:spacing w:before="167"/>
              <w:ind w:right="1254"/>
              <w:jc w:val="right"/>
              <w:rPr>
                <w:sz w:val="24"/>
              </w:rPr>
            </w:pPr>
            <w:r>
              <w:rPr>
                <w:sz w:val="24"/>
              </w:rPr>
              <w:t>40%</w:t>
            </w:r>
          </w:p>
        </w:tc>
        <w:tc>
          <w:tcPr>
            <w:tcW w:w="1699" w:type="dxa"/>
          </w:tcPr>
          <w:p w:rsidR="00BE16B0" w:rsidRDefault="00336686">
            <w:pPr>
              <w:pStyle w:val="TableParagraph"/>
              <w:spacing w:before="167"/>
              <w:ind w:left="15"/>
              <w:jc w:val="center"/>
              <w:rPr>
                <w:sz w:val="24"/>
              </w:rPr>
            </w:pPr>
            <w:r>
              <w:rPr>
                <w:sz w:val="24"/>
              </w:rPr>
              <w:t>3</w:t>
            </w:r>
          </w:p>
        </w:tc>
      </w:tr>
    </w:tbl>
    <w:p w:rsidR="00BE16B0" w:rsidRDefault="00BE16B0">
      <w:pPr>
        <w:jc w:val="center"/>
        <w:rPr>
          <w:sz w:val="24"/>
        </w:rPr>
        <w:sectPr w:rsidR="00BE16B0">
          <w:pgSz w:w="16840" w:h="11910" w:orient="landscape"/>
          <w:pgMar w:top="1100" w:right="420" w:bottom="900" w:left="880" w:header="0" w:footer="702" w:gutter="0"/>
          <w:cols w:space="720"/>
        </w:sectPr>
      </w:pPr>
    </w:p>
    <w:p w:rsidR="00BE16B0" w:rsidRDefault="00BE16B0">
      <w:pPr>
        <w:pStyle w:val="a3"/>
        <w:spacing w:before="3"/>
        <w:ind w:left="0" w:firstLine="0"/>
        <w:rPr>
          <w:sz w:val="2"/>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166"/>
        <w:gridCol w:w="1701"/>
        <w:gridCol w:w="1559"/>
        <w:gridCol w:w="1557"/>
        <w:gridCol w:w="2978"/>
        <w:gridCol w:w="1699"/>
      </w:tblGrid>
      <w:tr w:rsidR="00BE16B0">
        <w:trPr>
          <w:trHeight w:val="556"/>
        </w:trPr>
        <w:tc>
          <w:tcPr>
            <w:tcW w:w="648" w:type="dxa"/>
            <w:vMerge w:val="restart"/>
          </w:tcPr>
          <w:p w:rsidR="00BE16B0" w:rsidRDefault="00BE16B0">
            <w:pPr>
              <w:pStyle w:val="TableParagraph"/>
              <w:spacing w:before="4"/>
              <w:rPr>
                <w:sz w:val="35"/>
              </w:rPr>
            </w:pPr>
          </w:p>
          <w:p w:rsidR="00BE16B0" w:rsidRDefault="00336686">
            <w:pPr>
              <w:pStyle w:val="TableParagraph"/>
              <w:ind w:left="160" w:right="134" w:firstLine="48"/>
              <w:rPr>
                <w:sz w:val="24"/>
              </w:rPr>
            </w:pPr>
            <w:r>
              <w:rPr>
                <w:sz w:val="24"/>
              </w:rPr>
              <w:t>№ п/п</w:t>
            </w:r>
          </w:p>
        </w:tc>
        <w:tc>
          <w:tcPr>
            <w:tcW w:w="4166" w:type="dxa"/>
            <w:vMerge w:val="restart"/>
          </w:tcPr>
          <w:p w:rsidR="00BE16B0" w:rsidRDefault="00BE16B0">
            <w:pPr>
              <w:pStyle w:val="TableParagraph"/>
              <w:rPr>
                <w:sz w:val="26"/>
              </w:rPr>
            </w:pPr>
          </w:p>
          <w:p w:rsidR="00BE16B0" w:rsidRDefault="00BE16B0">
            <w:pPr>
              <w:pStyle w:val="TableParagraph"/>
              <w:spacing w:before="5"/>
              <w:rPr>
                <w:sz w:val="21"/>
              </w:rPr>
            </w:pPr>
          </w:p>
          <w:p w:rsidR="00BE16B0" w:rsidRDefault="00336686">
            <w:pPr>
              <w:pStyle w:val="TableParagraph"/>
              <w:ind w:left="1070"/>
              <w:rPr>
                <w:sz w:val="24"/>
              </w:rPr>
            </w:pPr>
            <w:r>
              <w:rPr>
                <w:sz w:val="24"/>
              </w:rPr>
              <w:t>Наименование ВРИ</w:t>
            </w:r>
          </w:p>
        </w:tc>
        <w:tc>
          <w:tcPr>
            <w:tcW w:w="1701" w:type="dxa"/>
            <w:vMerge w:val="restart"/>
          </w:tcPr>
          <w:p w:rsidR="00BE16B0" w:rsidRDefault="00BE16B0">
            <w:pPr>
              <w:pStyle w:val="TableParagraph"/>
              <w:spacing w:before="5"/>
              <w:rPr>
                <w:sz w:val="23"/>
              </w:rPr>
            </w:pPr>
          </w:p>
          <w:p w:rsidR="00BE16B0" w:rsidRDefault="00336686">
            <w:pPr>
              <w:pStyle w:val="TableParagraph"/>
              <w:ind w:left="110" w:right="91"/>
              <w:jc w:val="center"/>
              <w:rPr>
                <w:sz w:val="24"/>
              </w:rPr>
            </w:pPr>
            <w:r>
              <w:rPr>
                <w:sz w:val="24"/>
              </w:rPr>
              <w:t>Код (числовое обозначение ВРИ)</w:t>
            </w:r>
          </w:p>
        </w:tc>
        <w:tc>
          <w:tcPr>
            <w:tcW w:w="3116" w:type="dxa"/>
            <w:gridSpan w:val="2"/>
          </w:tcPr>
          <w:p w:rsidR="00BE16B0" w:rsidRDefault="00336686">
            <w:pPr>
              <w:pStyle w:val="TableParagraph"/>
              <w:spacing w:line="270" w:lineRule="exact"/>
              <w:ind w:left="143" w:right="130"/>
              <w:jc w:val="center"/>
              <w:rPr>
                <w:sz w:val="24"/>
              </w:rPr>
            </w:pPr>
            <w:r>
              <w:rPr>
                <w:sz w:val="24"/>
              </w:rPr>
              <w:t>Предельные размеры</w:t>
            </w:r>
          </w:p>
          <w:p w:rsidR="00BE16B0" w:rsidRDefault="00336686">
            <w:pPr>
              <w:pStyle w:val="TableParagraph"/>
              <w:spacing w:line="266" w:lineRule="exact"/>
              <w:ind w:left="143" w:right="133"/>
              <w:jc w:val="center"/>
              <w:rPr>
                <w:sz w:val="24"/>
              </w:rPr>
            </w:pPr>
            <w:r>
              <w:rPr>
                <w:sz w:val="24"/>
              </w:rPr>
              <w:t>земельных участков (кв. м)</w:t>
            </w:r>
          </w:p>
        </w:tc>
        <w:tc>
          <w:tcPr>
            <w:tcW w:w="2978" w:type="dxa"/>
            <w:vMerge w:val="restart"/>
          </w:tcPr>
          <w:p w:rsidR="00BE16B0" w:rsidRDefault="00336686">
            <w:pPr>
              <w:pStyle w:val="TableParagraph"/>
              <w:ind w:left="122" w:right="106"/>
              <w:jc w:val="center"/>
              <w:rPr>
                <w:sz w:val="24"/>
              </w:rPr>
            </w:pPr>
            <w:r>
              <w:rPr>
                <w:sz w:val="24"/>
              </w:rPr>
              <w:t>Максимальный процент застройки,</w:t>
            </w:r>
          </w:p>
          <w:p w:rsidR="00BE16B0" w:rsidRDefault="00336686">
            <w:pPr>
              <w:pStyle w:val="TableParagraph"/>
              <w:spacing w:line="270" w:lineRule="atLeast"/>
              <w:ind w:left="125" w:right="106"/>
              <w:jc w:val="center"/>
              <w:rPr>
                <w:sz w:val="24"/>
              </w:rPr>
            </w:pPr>
            <w:r>
              <w:rPr>
                <w:sz w:val="24"/>
              </w:rPr>
              <w:t>в том числе в зависимости от количества надземных этажей</w:t>
            </w:r>
          </w:p>
        </w:tc>
        <w:tc>
          <w:tcPr>
            <w:tcW w:w="1699" w:type="dxa"/>
            <w:vMerge w:val="restart"/>
          </w:tcPr>
          <w:p w:rsidR="00BE16B0" w:rsidRDefault="00336686">
            <w:pPr>
              <w:pStyle w:val="TableParagraph"/>
              <w:ind w:left="107" w:right="89"/>
              <w:jc w:val="center"/>
              <w:rPr>
                <w:sz w:val="24"/>
              </w:rPr>
            </w:pPr>
            <w:r>
              <w:rPr>
                <w:sz w:val="24"/>
              </w:rPr>
              <w:t>Минимальные отступы от границ</w:t>
            </w:r>
          </w:p>
          <w:p w:rsidR="00BE16B0" w:rsidRDefault="00336686">
            <w:pPr>
              <w:pStyle w:val="TableParagraph"/>
              <w:spacing w:line="270" w:lineRule="atLeast"/>
              <w:ind w:left="107" w:right="89"/>
              <w:jc w:val="center"/>
              <w:rPr>
                <w:sz w:val="24"/>
              </w:rPr>
            </w:pPr>
            <w:r>
              <w:rPr>
                <w:sz w:val="24"/>
              </w:rPr>
              <w:t>земельного участка (м)</w:t>
            </w:r>
          </w:p>
        </w:tc>
      </w:tr>
      <w:tr w:rsidR="00BE16B0">
        <w:trPr>
          <w:trHeight w:val="815"/>
        </w:trPr>
        <w:tc>
          <w:tcPr>
            <w:tcW w:w="648" w:type="dxa"/>
            <w:vMerge/>
            <w:tcBorders>
              <w:top w:val="nil"/>
            </w:tcBorders>
          </w:tcPr>
          <w:p w:rsidR="00BE16B0" w:rsidRDefault="00BE16B0">
            <w:pPr>
              <w:rPr>
                <w:sz w:val="2"/>
                <w:szCs w:val="2"/>
              </w:rPr>
            </w:pPr>
          </w:p>
        </w:tc>
        <w:tc>
          <w:tcPr>
            <w:tcW w:w="4166" w:type="dxa"/>
            <w:vMerge/>
            <w:tcBorders>
              <w:top w:val="nil"/>
            </w:tcBorders>
          </w:tcPr>
          <w:p w:rsidR="00BE16B0" w:rsidRDefault="00BE16B0">
            <w:pPr>
              <w:rPr>
                <w:sz w:val="2"/>
                <w:szCs w:val="2"/>
              </w:rPr>
            </w:pPr>
          </w:p>
        </w:tc>
        <w:tc>
          <w:tcPr>
            <w:tcW w:w="1701" w:type="dxa"/>
            <w:vMerge/>
            <w:tcBorders>
              <w:top w:val="nil"/>
            </w:tcBorders>
          </w:tcPr>
          <w:p w:rsidR="00BE16B0" w:rsidRDefault="00BE16B0">
            <w:pPr>
              <w:rPr>
                <w:sz w:val="2"/>
                <w:szCs w:val="2"/>
              </w:rPr>
            </w:pPr>
          </w:p>
        </w:tc>
        <w:tc>
          <w:tcPr>
            <w:tcW w:w="1559" w:type="dxa"/>
          </w:tcPr>
          <w:p w:rsidR="00BE16B0" w:rsidRDefault="00BE16B0">
            <w:pPr>
              <w:pStyle w:val="TableParagraph"/>
              <w:spacing w:before="7"/>
            </w:pPr>
          </w:p>
          <w:p w:rsidR="00BE16B0" w:rsidRDefault="00336686">
            <w:pPr>
              <w:pStyle w:val="TableParagraph"/>
              <w:ind w:left="429" w:right="416"/>
              <w:jc w:val="center"/>
              <w:rPr>
                <w:sz w:val="24"/>
              </w:rPr>
            </w:pPr>
            <w:r>
              <w:rPr>
                <w:sz w:val="24"/>
              </w:rPr>
              <w:t>min</w:t>
            </w:r>
          </w:p>
        </w:tc>
        <w:tc>
          <w:tcPr>
            <w:tcW w:w="1557" w:type="dxa"/>
          </w:tcPr>
          <w:p w:rsidR="00BE16B0" w:rsidRDefault="00BE16B0">
            <w:pPr>
              <w:pStyle w:val="TableParagraph"/>
              <w:spacing w:before="7"/>
            </w:pPr>
          </w:p>
          <w:p w:rsidR="00BE16B0" w:rsidRDefault="00336686">
            <w:pPr>
              <w:pStyle w:val="TableParagraph"/>
              <w:ind w:left="575"/>
              <w:rPr>
                <w:sz w:val="24"/>
              </w:rPr>
            </w:pPr>
            <w:r>
              <w:rPr>
                <w:sz w:val="24"/>
              </w:rPr>
              <w:t>max</w:t>
            </w:r>
          </w:p>
        </w:tc>
        <w:tc>
          <w:tcPr>
            <w:tcW w:w="2978" w:type="dxa"/>
            <w:vMerge/>
            <w:tcBorders>
              <w:top w:val="nil"/>
            </w:tcBorders>
          </w:tcPr>
          <w:p w:rsidR="00BE16B0" w:rsidRDefault="00BE16B0">
            <w:pPr>
              <w:rPr>
                <w:sz w:val="2"/>
                <w:szCs w:val="2"/>
              </w:rPr>
            </w:pPr>
          </w:p>
        </w:tc>
        <w:tc>
          <w:tcPr>
            <w:tcW w:w="1699" w:type="dxa"/>
            <w:vMerge/>
            <w:tcBorders>
              <w:top w:val="nil"/>
            </w:tcBorders>
          </w:tcPr>
          <w:p w:rsidR="00BE16B0" w:rsidRDefault="00BE16B0">
            <w:pPr>
              <w:rPr>
                <w:sz w:val="2"/>
                <w:szCs w:val="2"/>
              </w:rPr>
            </w:pPr>
          </w:p>
        </w:tc>
      </w:tr>
      <w:tr w:rsidR="00BE16B0">
        <w:trPr>
          <w:trHeight w:val="693"/>
        </w:trPr>
        <w:tc>
          <w:tcPr>
            <w:tcW w:w="648" w:type="dxa"/>
          </w:tcPr>
          <w:p w:rsidR="00BE16B0" w:rsidRDefault="00336686">
            <w:pPr>
              <w:pStyle w:val="TableParagraph"/>
              <w:spacing w:before="200"/>
              <w:ind w:left="172"/>
              <w:rPr>
                <w:sz w:val="24"/>
              </w:rPr>
            </w:pPr>
            <w:r>
              <w:rPr>
                <w:sz w:val="24"/>
              </w:rPr>
              <w:t>27.</w:t>
            </w:r>
          </w:p>
        </w:tc>
        <w:tc>
          <w:tcPr>
            <w:tcW w:w="4166" w:type="dxa"/>
          </w:tcPr>
          <w:p w:rsidR="00BE16B0" w:rsidRDefault="00336686">
            <w:pPr>
              <w:pStyle w:val="TableParagraph"/>
              <w:spacing w:before="200"/>
              <w:ind w:left="107"/>
              <w:rPr>
                <w:sz w:val="24"/>
              </w:rPr>
            </w:pPr>
            <w:r>
              <w:rPr>
                <w:sz w:val="24"/>
              </w:rPr>
              <w:t>Ведение дачного хозяйства</w:t>
            </w:r>
          </w:p>
        </w:tc>
        <w:tc>
          <w:tcPr>
            <w:tcW w:w="1701" w:type="dxa"/>
          </w:tcPr>
          <w:p w:rsidR="00BE16B0" w:rsidRDefault="00336686">
            <w:pPr>
              <w:pStyle w:val="TableParagraph"/>
              <w:spacing w:before="200"/>
              <w:ind w:left="109" w:right="94"/>
              <w:jc w:val="center"/>
              <w:rPr>
                <w:sz w:val="24"/>
              </w:rPr>
            </w:pPr>
            <w:r>
              <w:rPr>
                <w:sz w:val="24"/>
              </w:rPr>
              <w:t>13.3</w:t>
            </w:r>
          </w:p>
        </w:tc>
        <w:tc>
          <w:tcPr>
            <w:tcW w:w="1559" w:type="dxa"/>
          </w:tcPr>
          <w:p w:rsidR="00BE16B0" w:rsidRDefault="00336686">
            <w:pPr>
              <w:pStyle w:val="TableParagraph"/>
              <w:spacing w:before="200"/>
              <w:ind w:left="429" w:right="417"/>
              <w:jc w:val="center"/>
              <w:rPr>
                <w:sz w:val="24"/>
              </w:rPr>
            </w:pPr>
            <w:r>
              <w:rPr>
                <w:sz w:val="24"/>
              </w:rPr>
              <w:t>600</w:t>
            </w:r>
          </w:p>
        </w:tc>
        <w:tc>
          <w:tcPr>
            <w:tcW w:w="1557" w:type="dxa"/>
          </w:tcPr>
          <w:p w:rsidR="00BE16B0" w:rsidRDefault="00336686">
            <w:pPr>
              <w:pStyle w:val="TableParagraph"/>
              <w:spacing w:before="200"/>
              <w:ind w:left="510"/>
              <w:rPr>
                <w:sz w:val="24"/>
              </w:rPr>
            </w:pPr>
            <w:r>
              <w:rPr>
                <w:sz w:val="24"/>
              </w:rPr>
              <w:t>3 000</w:t>
            </w:r>
          </w:p>
        </w:tc>
        <w:tc>
          <w:tcPr>
            <w:tcW w:w="2978" w:type="dxa"/>
          </w:tcPr>
          <w:p w:rsidR="00BE16B0" w:rsidRDefault="00336686">
            <w:pPr>
              <w:pStyle w:val="TableParagraph"/>
              <w:spacing w:before="200"/>
              <w:ind w:left="121" w:right="106"/>
              <w:jc w:val="center"/>
              <w:rPr>
                <w:sz w:val="24"/>
              </w:rPr>
            </w:pPr>
            <w:r>
              <w:rPr>
                <w:sz w:val="24"/>
              </w:rPr>
              <w:t>40%</w:t>
            </w:r>
          </w:p>
        </w:tc>
        <w:tc>
          <w:tcPr>
            <w:tcW w:w="1699" w:type="dxa"/>
          </w:tcPr>
          <w:p w:rsidR="00BE16B0" w:rsidRDefault="00336686">
            <w:pPr>
              <w:pStyle w:val="TableParagraph"/>
              <w:spacing w:before="200"/>
              <w:ind w:left="15"/>
              <w:jc w:val="center"/>
              <w:rPr>
                <w:sz w:val="24"/>
              </w:rPr>
            </w:pPr>
            <w:r>
              <w:rPr>
                <w:sz w:val="24"/>
              </w:rPr>
              <w:t>3</w:t>
            </w:r>
          </w:p>
        </w:tc>
      </w:tr>
    </w:tbl>
    <w:p w:rsidR="00BE16B0" w:rsidRDefault="00BE16B0">
      <w:pPr>
        <w:pStyle w:val="a3"/>
        <w:ind w:left="0" w:firstLine="0"/>
        <w:rPr>
          <w:sz w:val="20"/>
        </w:rPr>
      </w:pPr>
    </w:p>
    <w:p w:rsidR="00BE16B0" w:rsidRDefault="00BE16B0">
      <w:pPr>
        <w:pStyle w:val="a3"/>
        <w:spacing w:before="6"/>
        <w:ind w:left="0" w:firstLine="0"/>
        <w:rPr>
          <w:sz w:val="19"/>
        </w:rPr>
      </w:pPr>
    </w:p>
    <w:p w:rsidR="00BE16B0" w:rsidRDefault="00336686">
      <w:pPr>
        <w:pStyle w:val="a3"/>
        <w:spacing w:before="90"/>
        <w:ind w:left="252" w:right="711"/>
      </w:pPr>
      <w:r>
        <w:t>Максимальный класс опасности (по санитарной классификации) объектов капитального строительства, размещаемых на территории участков зоны – V.</w:t>
      </w:r>
    </w:p>
    <w:p w:rsidR="00BE16B0" w:rsidRDefault="00336686">
      <w:pPr>
        <w:pStyle w:val="a3"/>
        <w:ind w:left="252" w:right="710"/>
        <w:jc w:val="right"/>
      </w:pPr>
      <w:r>
        <w:t>Иные показатели по параметрам застройки зоны Ж-2: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BE16B0" w:rsidRDefault="00336686">
      <w:pPr>
        <w:pStyle w:val="a3"/>
        <w:ind w:left="252" w:right="711"/>
      </w:pPr>
      <w:r>
        <w:t>Не допускается размещение вспомогательных строений (за исключением гаража) перед основным строением со стороны улиц и проездов.</w:t>
      </w:r>
    </w:p>
    <w:p w:rsidR="00BE16B0" w:rsidRDefault="00BE16B0">
      <w:pPr>
        <w:sectPr w:rsidR="00BE16B0">
          <w:pgSz w:w="16840" w:h="11910" w:orient="landscape"/>
          <w:pgMar w:top="1100" w:right="420" w:bottom="900" w:left="880" w:header="0" w:footer="702" w:gutter="0"/>
          <w:cols w:space="720"/>
        </w:sectPr>
      </w:pPr>
    </w:p>
    <w:p w:rsidR="00BE16B0" w:rsidRDefault="00336686">
      <w:pPr>
        <w:pStyle w:val="1"/>
        <w:spacing w:before="63"/>
        <w:ind w:left="3492"/>
      </w:pPr>
      <w:bookmarkStart w:id="89" w:name="Статья_29._Градостроительные_регламенты_"/>
      <w:bookmarkStart w:id="90" w:name="_bookmark45"/>
      <w:bookmarkEnd w:id="89"/>
      <w:bookmarkEnd w:id="90"/>
      <w:r>
        <w:t>Статья 29. Градостроительные регламенты для общественно-деловых зон</w:t>
      </w:r>
    </w:p>
    <w:p w:rsidR="00BE16B0" w:rsidRDefault="00BE16B0">
      <w:pPr>
        <w:pStyle w:val="a3"/>
        <w:spacing w:before="6"/>
        <w:ind w:left="0" w:firstLine="0"/>
        <w:rPr>
          <w:b/>
          <w:sz w:val="23"/>
        </w:rPr>
      </w:pPr>
    </w:p>
    <w:p w:rsidR="00BE16B0" w:rsidRDefault="00336686">
      <w:pPr>
        <w:pStyle w:val="a3"/>
        <w:spacing w:before="1"/>
        <w:ind w:left="252" w:right="710"/>
        <w:jc w:val="both"/>
      </w:pPr>
      <w:r>
        <w:t>Общественно-деловые зоны предназначены для размещения объектов культуры, торговли, здравоохранения, общественного питания, социального и культурно-бытового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BE16B0" w:rsidRDefault="00336686">
      <w:pPr>
        <w:pStyle w:val="a3"/>
        <w:ind w:left="960" w:firstLine="0"/>
      </w:pPr>
      <w:r>
        <w:t>В состав общественно-деловых зон включены следующие территориальные зоны:</w:t>
      </w:r>
    </w:p>
    <w:p w:rsidR="00BE16B0" w:rsidRDefault="00336686">
      <w:pPr>
        <w:pStyle w:val="a4"/>
        <w:numPr>
          <w:ilvl w:val="0"/>
          <w:numId w:val="37"/>
        </w:numPr>
        <w:tabs>
          <w:tab w:val="left" w:pos="1668"/>
          <w:tab w:val="left" w:pos="1669"/>
        </w:tabs>
        <w:jc w:val="left"/>
        <w:rPr>
          <w:sz w:val="24"/>
        </w:rPr>
      </w:pPr>
      <w:r>
        <w:rPr>
          <w:sz w:val="24"/>
        </w:rPr>
        <w:t>многофункциональная общественно-деловая зона</w:t>
      </w:r>
      <w:r>
        <w:rPr>
          <w:spacing w:val="-5"/>
          <w:sz w:val="24"/>
        </w:rPr>
        <w:t xml:space="preserve"> </w:t>
      </w:r>
      <w:r>
        <w:rPr>
          <w:sz w:val="24"/>
        </w:rPr>
        <w:t>(О-1);</w:t>
      </w:r>
    </w:p>
    <w:p w:rsidR="00BE16B0" w:rsidRDefault="00336686">
      <w:pPr>
        <w:pStyle w:val="a4"/>
        <w:numPr>
          <w:ilvl w:val="0"/>
          <w:numId w:val="37"/>
        </w:numPr>
        <w:tabs>
          <w:tab w:val="left" w:pos="1668"/>
          <w:tab w:val="left" w:pos="1669"/>
        </w:tabs>
        <w:jc w:val="left"/>
        <w:rPr>
          <w:sz w:val="24"/>
        </w:rPr>
      </w:pPr>
      <w:r>
        <w:rPr>
          <w:sz w:val="24"/>
        </w:rPr>
        <w:t>зона специализированной общественной застройки (О-2);</w:t>
      </w:r>
    </w:p>
    <w:p w:rsidR="00BE16B0" w:rsidRDefault="00336686">
      <w:pPr>
        <w:pStyle w:val="a4"/>
        <w:numPr>
          <w:ilvl w:val="0"/>
          <w:numId w:val="37"/>
        </w:numPr>
        <w:tabs>
          <w:tab w:val="left" w:pos="1668"/>
          <w:tab w:val="left" w:pos="1669"/>
        </w:tabs>
        <w:jc w:val="left"/>
        <w:rPr>
          <w:sz w:val="24"/>
        </w:rPr>
      </w:pPr>
      <w:r>
        <w:rPr>
          <w:sz w:val="24"/>
        </w:rPr>
        <w:t>зона объектов физической культуры и массового спорта</w:t>
      </w:r>
      <w:r>
        <w:rPr>
          <w:spacing w:val="-3"/>
          <w:sz w:val="24"/>
        </w:rPr>
        <w:t xml:space="preserve"> </w:t>
      </w:r>
      <w:r>
        <w:rPr>
          <w:sz w:val="24"/>
        </w:rPr>
        <w:t>(О-3);</w:t>
      </w:r>
    </w:p>
    <w:p w:rsidR="00BE16B0" w:rsidRDefault="00336686">
      <w:pPr>
        <w:pStyle w:val="a4"/>
        <w:numPr>
          <w:ilvl w:val="0"/>
          <w:numId w:val="37"/>
        </w:numPr>
        <w:tabs>
          <w:tab w:val="left" w:pos="1668"/>
          <w:tab w:val="left" w:pos="1669"/>
        </w:tabs>
        <w:jc w:val="left"/>
        <w:rPr>
          <w:sz w:val="24"/>
        </w:rPr>
      </w:pPr>
      <w:r>
        <w:rPr>
          <w:sz w:val="24"/>
        </w:rPr>
        <w:t>зона объектов отдыха и туризма</w:t>
      </w:r>
      <w:r>
        <w:rPr>
          <w:spacing w:val="-7"/>
          <w:sz w:val="24"/>
        </w:rPr>
        <w:t xml:space="preserve"> </w:t>
      </w:r>
      <w:r>
        <w:rPr>
          <w:sz w:val="24"/>
        </w:rPr>
        <w:t>(О-4).</w:t>
      </w:r>
    </w:p>
    <w:p w:rsidR="00BE16B0" w:rsidRDefault="00BE16B0">
      <w:pPr>
        <w:pStyle w:val="a3"/>
        <w:ind w:left="0" w:firstLine="0"/>
      </w:pPr>
    </w:p>
    <w:p w:rsidR="00BE16B0" w:rsidRDefault="00336686">
      <w:pPr>
        <w:pStyle w:val="a3"/>
        <w:ind w:left="4056" w:firstLine="0"/>
      </w:pPr>
      <w:r>
        <w:t>О-1 – МНОГОФУНКЦИОНАЛЬНАЯ ОБЩЕСТВЕННО-ДЕЛОВАЯ ЗОНА</w:t>
      </w:r>
    </w:p>
    <w:p w:rsidR="00BE16B0" w:rsidRDefault="00BE16B0">
      <w:pPr>
        <w:pStyle w:val="a3"/>
        <w:ind w:left="0" w:firstLine="0"/>
      </w:pPr>
    </w:p>
    <w:p w:rsidR="00BE16B0" w:rsidRDefault="00336686">
      <w:pPr>
        <w:pStyle w:val="a3"/>
        <w:ind w:left="252" w:right="710"/>
        <w:jc w:val="both"/>
      </w:pPr>
      <w:r>
        <w:t>Многофункциональная общественно-деловая зона О-1 установлена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BE16B0" w:rsidRDefault="00BE16B0">
      <w:pPr>
        <w:pStyle w:val="a3"/>
        <w:ind w:left="0" w:firstLine="0"/>
      </w:pPr>
    </w:p>
    <w:p w:rsidR="00BE16B0" w:rsidRDefault="00336686">
      <w:pPr>
        <w:pStyle w:val="a3"/>
        <w:ind w:left="815" w:right="1275" w:firstLine="0"/>
        <w:jc w:val="center"/>
      </w:pPr>
      <w:r>
        <w:t>Основные виды разрешенного использования</w:t>
      </w:r>
    </w:p>
    <w:p w:rsidR="00BE16B0" w:rsidRDefault="00BE16B0">
      <w:pPr>
        <w:pStyle w:val="a3"/>
        <w:spacing w:before="8"/>
        <w:ind w:left="0" w:firstLine="0"/>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562"/>
        <w:gridCol w:w="1701"/>
        <w:gridCol w:w="1559"/>
        <w:gridCol w:w="1557"/>
        <w:gridCol w:w="2978"/>
        <w:gridCol w:w="1699"/>
      </w:tblGrid>
      <w:tr w:rsidR="00BE16B0">
        <w:trPr>
          <w:trHeight w:val="556"/>
        </w:trPr>
        <w:tc>
          <w:tcPr>
            <w:tcW w:w="648" w:type="dxa"/>
            <w:vMerge w:val="restart"/>
          </w:tcPr>
          <w:p w:rsidR="00BE16B0" w:rsidRDefault="00BE16B0">
            <w:pPr>
              <w:pStyle w:val="TableParagraph"/>
              <w:spacing w:before="4"/>
              <w:rPr>
                <w:sz w:val="35"/>
              </w:rPr>
            </w:pPr>
          </w:p>
          <w:p w:rsidR="00BE16B0" w:rsidRDefault="00336686">
            <w:pPr>
              <w:pStyle w:val="TableParagraph"/>
              <w:ind w:left="160" w:right="134" w:firstLine="48"/>
              <w:rPr>
                <w:sz w:val="24"/>
              </w:rPr>
            </w:pPr>
            <w:r>
              <w:rPr>
                <w:sz w:val="24"/>
              </w:rPr>
              <w:t>№ п/п</w:t>
            </w:r>
          </w:p>
        </w:tc>
        <w:tc>
          <w:tcPr>
            <w:tcW w:w="4562" w:type="dxa"/>
            <w:vMerge w:val="restart"/>
          </w:tcPr>
          <w:p w:rsidR="00BE16B0" w:rsidRDefault="00BE16B0">
            <w:pPr>
              <w:pStyle w:val="TableParagraph"/>
              <w:rPr>
                <w:sz w:val="26"/>
              </w:rPr>
            </w:pPr>
          </w:p>
          <w:p w:rsidR="00BE16B0" w:rsidRDefault="00BE16B0">
            <w:pPr>
              <w:pStyle w:val="TableParagraph"/>
              <w:spacing w:before="3"/>
              <w:rPr>
                <w:sz w:val="21"/>
              </w:rPr>
            </w:pPr>
          </w:p>
          <w:p w:rsidR="00BE16B0" w:rsidRDefault="00336686">
            <w:pPr>
              <w:pStyle w:val="TableParagraph"/>
              <w:ind w:left="1266"/>
              <w:rPr>
                <w:sz w:val="24"/>
              </w:rPr>
            </w:pPr>
            <w:r>
              <w:rPr>
                <w:sz w:val="24"/>
              </w:rPr>
              <w:t>Наименование ВРИ</w:t>
            </w:r>
          </w:p>
        </w:tc>
        <w:tc>
          <w:tcPr>
            <w:tcW w:w="1701" w:type="dxa"/>
            <w:vMerge w:val="restart"/>
          </w:tcPr>
          <w:p w:rsidR="00BE16B0" w:rsidRDefault="00BE16B0">
            <w:pPr>
              <w:pStyle w:val="TableParagraph"/>
              <w:spacing w:before="3"/>
              <w:rPr>
                <w:sz w:val="23"/>
              </w:rPr>
            </w:pPr>
          </w:p>
          <w:p w:rsidR="00BE16B0" w:rsidRDefault="00336686">
            <w:pPr>
              <w:pStyle w:val="TableParagraph"/>
              <w:ind w:left="110" w:right="91"/>
              <w:jc w:val="center"/>
              <w:rPr>
                <w:sz w:val="24"/>
              </w:rPr>
            </w:pPr>
            <w:r>
              <w:rPr>
                <w:sz w:val="24"/>
              </w:rPr>
              <w:t>Код (числовое обозначение ВРИ)</w:t>
            </w:r>
          </w:p>
        </w:tc>
        <w:tc>
          <w:tcPr>
            <w:tcW w:w="3116" w:type="dxa"/>
            <w:gridSpan w:val="2"/>
          </w:tcPr>
          <w:p w:rsidR="00BE16B0" w:rsidRDefault="00336686">
            <w:pPr>
              <w:pStyle w:val="TableParagraph"/>
              <w:spacing w:line="270" w:lineRule="exact"/>
              <w:ind w:left="143" w:right="130"/>
              <w:jc w:val="center"/>
              <w:rPr>
                <w:sz w:val="24"/>
              </w:rPr>
            </w:pPr>
            <w:r>
              <w:rPr>
                <w:sz w:val="24"/>
              </w:rPr>
              <w:t>Предельные размеры</w:t>
            </w:r>
          </w:p>
          <w:p w:rsidR="00BE16B0" w:rsidRDefault="00336686">
            <w:pPr>
              <w:pStyle w:val="TableParagraph"/>
              <w:spacing w:line="266" w:lineRule="exact"/>
              <w:ind w:left="143" w:right="132"/>
              <w:jc w:val="center"/>
              <w:rPr>
                <w:sz w:val="24"/>
              </w:rPr>
            </w:pPr>
            <w:r>
              <w:rPr>
                <w:sz w:val="24"/>
              </w:rPr>
              <w:t>земельных участков (кв. м)</w:t>
            </w:r>
          </w:p>
        </w:tc>
        <w:tc>
          <w:tcPr>
            <w:tcW w:w="2978" w:type="dxa"/>
            <w:vMerge w:val="restart"/>
          </w:tcPr>
          <w:p w:rsidR="00BE16B0" w:rsidRDefault="00336686">
            <w:pPr>
              <w:pStyle w:val="TableParagraph"/>
              <w:ind w:left="122" w:right="106"/>
              <w:jc w:val="center"/>
              <w:rPr>
                <w:sz w:val="24"/>
              </w:rPr>
            </w:pPr>
            <w:r>
              <w:rPr>
                <w:sz w:val="24"/>
              </w:rPr>
              <w:t>Максимальный процент застройки,</w:t>
            </w:r>
          </w:p>
          <w:p w:rsidR="00BE16B0" w:rsidRDefault="00336686">
            <w:pPr>
              <w:pStyle w:val="TableParagraph"/>
              <w:spacing w:line="270" w:lineRule="atLeast"/>
              <w:ind w:left="125" w:right="106"/>
              <w:jc w:val="center"/>
              <w:rPr>
                <w:sz w:val="24"/>
              </w:rPr>
            </w:pPr>
            <w:r>
              <w:rPr>
                <w:sz w:val="24"/>
              </w:rPr>
              <w:t>в том числе в зависимости от количества надземных этажей</w:t>
            </w:r>
          </w:p>
        </w:tc>
        <w:tc>
          <w:tcPr>
            <w:tcW w:w="1699" w:type="dxa"/>
            <w:vMerge w:val="restart"/>
          </w:tcPr>
          <w:p w:rsidR="00BE16B0" w:rsidRDefault="00336686">
            <w:pPr>
              <w:pStyle w:val="TableParagraph"/>
              <w:ind w:left="107" w:right="89"/>
              <w:jc w:val="center"/>
              <w:rPr>
                <w:sz w:val="24"/>
              </w:rPr>
            </w:pPr>
            <w:r>
              <w:rPr>
                <w:sz w:val="24"/>
              </w:rPr>
              <w:t>Минимальные отступы от границ земельного</w:t>
            </w:r>
          </w:p>
          <w:p w:rsidR="00BE16B0" w:rsidRDefault="00336686">
            <w:pPr>
              <w:pStyle w:val="TableParagraph"/>
              <w:spacing w:line="264" w:lineRule="exact"/>
              <w:ind w:left="107" w:right="91"/>
              <w:jc w:val="center"/>
              <w:rPr>
                <w:sz w:val="24"/>
              </w:rPr>
            </w:pPr>
            <w:r>
              <w:rPr>
                <w:sz w:val="24"/>
              </w:rPr>
              <w:t>участка (м)</w:t>
            </w:r>
          </w:p>
        </w:tc>
      </w:tr>
      <w:tr w:rsidR="00BE16B0">
        <w:trPr>
          <w:trHeight w:val="813"/>
        </w:trPr>
        <w:tc>
          <w:tcPr>
            <w:tcW w:w="648" w:type="dxa"/>
            <w:vMerge/>
            <w:tcBorders>
              <w:top w:val="nil"/>
            </w:tcBorders>
          </w:tcPr>
          <w:p w:rsidR="00BE16B0" w:rsidRDefault="00BE16B0">
            <w:pPr>
              <w:rPr>
                <w:sz w:val="2"/>
                <w:szCs w:val="2"/>
              </w:rPr>
            </w:pPr>
          </w:p>
        </w:tc>
        <w:tc>
          <w:tcPr>
            <w:tcW w:w="4562" w:type="dxa"/>
            <w:vMerge/>
            <w:tcBorders>
              <w:top w:val="nil"/>
            </w:tcBorders>
          </w:tcPr>
          <w:p w:rsidR="00BE16B0" w:rsidRDefault="00BE16B0">
            <w:pPr>
              <w:rPr>
                <w:sz w:val="2"/>
                <w:szCs w:val="2"/>
              </w:rPr>
            </w:pPr>
          </w:p>
        </w:tc>
        <w:tc>
          <w:tcPr>
            <w:tcW w:w="1701" w:type="dxa"/>
            <w:vMerge/>
            <w:tcBorders>
              <w:top w:val="nil"/>
            </w:tcBorders>
          </w:tcPr>
          <w:p w:rsidR="00BE16B0" w:rsidRDefault="00BE16B0">
            <w:pPr>
              <w:rPr>
                <w:sz w:val="2"/>
                <w:szCs w:val="2"/>
              </w:rPr>
            </w:pPr>
          </w:p>
        </w:tc>
        <w:tc>
          <w:tcPr>
            <w:tcW w:w="1559" w:type="dxa"/>
          </w:tcPr>
          <w:p w:rsidR="00BE16B0" w:rsidRDefault="00BE16B0">
            <w:pPr>
              <w:pStyle w:val="TableParagraph"/>
              <w:spacing w:before="7"/>
            </w:pPr>
          </w:p>
          <w:p w:rsidR="00BE16B0" w:rsidRDefault="00336686">
            <w:pPr>
              <w:pStyle w:val="TableParagraph"/>
              <w:ind w:left="429" w:right="416"/>
              <w:jc w:val="center"/>
              <w:rPr>
                <w:sz w:val="24"/>
              </w:rPr>
            </w:pPr>
            <w:r>
              <w:rPr>
                <w:sz w:val="24"/>
              </w:rPr>
              <w:t>min</w:t>
            </w:r>
          </w:p>
        </w:tc>
        <w:tc>
          <w:tcPr>
            <w:tcW w:w="1557" w:type="dxa"/>
          </w:tcPr>
          <w:p w:rsidR="00BE16B0" w:rsidRDefault="00BE16B0">
            <w:pPr>
              <w:pStyle w:val="TableParagraph"/>
              <w:spacing w:before="7"/>
            </w:pPr>
          </w:p>
          <w:p w:rsidR="00BE16B0" w:rsidRDefault="00336686">
            <w:pPr>
              <w:pStyle w:val="TableParagraph"/>
              <w:ind w:left="280" w:right="265"/>
              <w:jc w:val="center"/>
              <w:rPr>
                <w:sz w:val="24"/>
              </w:rPr>
            </w:pPr>
            <w:r>
              <w:rPr>
                <w:sz w:val="24"/>
              </w:rPr>
              <w:t>max</w:t>
            </w:r>
          </w:p>
        </w:tc>
        <w:tc>
          <w:tcPr>
            <w:tcW w:w="2978" w:type="dxa"/>
            <w:vMerge/>
            <w:tcBorders>
              <w:top w:val="nil"/>
            </w:tcBorders>
          </w:tcPr>
          <w:p w:rsidR="00BE16B0" w:rsidRDefault="00BE16B0">
            <w:pPr>
              <w:rPr>
                <w:sz w:val="2"/>
                <w:szCs w:val="2"/>
              </w:rPr>
            </w:pPr>
          </w:p>
        </w:tc>
        <w:tc>
          <w:tcPr>
            <w:tcW w:w="1699" w:type="dxa"/>
            <w:vMerge/>
            <w:tcBorders>
              <w:top w:val="nil"/>
            </w:tcBorders>
          </w:tcPr>
          <w:p w:rsidR="00BE16B0" w:rsidRDefault="00BE16B0">
            <w:pPr>
              <w:rPr>
                <w:sz w:val="2"/>
                <w:szCs w:val="2"/>
              </w:rPr>
            </w:pPr>
          </w:p>
        </w:tc>
      </w:tr>
      <w:tr w:rsidR="00BE16B0">
        <w:trPr>
          <w:trHeight w:val="573"/>
        </w:trPr>
        <w:tc>
          <w:tcPr>
            <w:tcW w:w="648" w:type="dxa"/>
          </w:tcPr>
          <w:p w:rsidR="00BE16B0" w:rsidRDefault="00336686">
            <w:pPr>
              <w:pStyle w:val="TableParagraph"/>
              <w:spacing w:before="140"/>
              <w:ind w:left="152" w:right="145"/>
              <w:jc w:val="center"/>
              <w:rPr>
                <w:sz w:val="24"/>
              </w:rPr>
            </w:pPr>
            <w:r>
              <w:rPr>
                <w:sz w:val="24"/>
              </w:rPr>
              <w:t>1.</w:t>
            </w:r>
          </w:p>
        </w:tc>
        <w:tc>
          <w:tcPr>
            <w:tcW w:w="4562" w:type="dxa"/>
          </w:tcPr>
          <w:p w:rsidR="00BE16B0" w:rsidRDefault="00336686">
            <w:pPr>
              <w:pStyle w:val="TableParagraph"/>
              <w:spacing w:before="140"/>
              <w:ind w:left="356" w:right="345"/>
              <w:jc w:val="center"/>
              <w:rPr>
                <w:sz w:val="24"/>
              </w:rPr>
            </w:pPr>
            <w:r>
              <w:rPr>
                <w:sz w:val="24"/>
              </w:rPr>
              <w:t>Коммунальное обслуживание</w:t>
            </w:r>
          </w:p>
        </w:tc>
        <w:tc>
          <w:tcPr>
            <w:tcW w:w="1701" w:type="dxa"/>
          </w:tcPr>
          <w:p w:rsidR="00BE16B0" w:rsidRDefault="00336686">
            <w:pPr>
              <w:pStyle w:val="TableParagraph"/>
              <w:spacing w:before="140"/>
              <w:ind w:left="109" w:right="94"/>
              <w:jc w:val="center"/>
              <w:rPr>
                <w:sz w:val="24"/>
              </w:rPr>
            </w:pPr>
            <w:r>
              <w:rPr>
                <w:sz w:val="24"/>
              </w:rPr>
              <w:t>3.1</w:t>
            </w:r>
          </w:p>
        </w:tc>
        <w:tc>
          <w:tcPr>
            <w:tcW w:w="1559" w:type="dxa"/>
          </w:tcPr>
          <w:p w:rsidR="00BE16B0" w:rsidRDefault="00336686">
            <w:pPr>
              <w:pStyle w:val="TableParagraph"/>
              <w:spacing w:before="140"/>
              <w:ind w:left="429" w:right="417"/>
              <w:jc w:val="center"/>
              <w:rPr>
                <w:sz w:val="24"/>
              </w:rPr>
            </w:pPr>
            <w:r>
              <w:rPr>
                <w:sz w:val="24"/>
              </w:rPr>
              <w:t>10</w:t>
            </w:r>
          </w:p>
        </w:tc>
        <w:tc>
          <w:tcPr>
            <w:tcW w:w="1557" w:type="dxa"/>
          </w:tcPr>
          <w:p w:rsidR="00BE16B0" w:rsidRDefault="00336686">
            <w:pPr>
              <w:pStyle w:val="TableParagraph"/>
              <w:spacing w:before="140"/>
              <w:ind w:left="279" w:right="265"/>
              <w:jc w:val="center"/>
              <w:rPr>
                <w:sz w:val="24"/>
              </w:rPr>
            </w:pPr>
            <w:r>
              <w:rPr>
                <w:sz w:val="24"/>
              </w:rPr>
              <w:t>100 000</w:t>
            </w:r>
          </w:p>
        </w:tc>
        <w:tc>
          <w:tcPr>
            <w:tcW w:w="2978" w:type="dxa"/>
          </w:tcPr>
          <w:p w:rsidR="00BE16B0" w:rsidRDefault="00336686">
            <w:pPr>
              <w:pStyle w:val="TableParagraph"/>
              <w:spacing w:before="140"/>
              <w:ind w:right="1254"/>
              <w:jc w:val="right"/>
              <w:rPr>
                <w:sz w:val="24"/>
              </w:rPr>
            </w:pPr>
            <w:r>
              <w:rPr>
                <w:sz w:val="24"/>
              </w:rPr>
              <w:t>75%</w:t>
            </w:r>
          </w:p>
        </w:tc>
        <w:tc>
          <w:tcPr>
            <w:tcW w:w="1699" w:type="dxa"/>
          </w:tcPr>
          <w:p w:rsidR="00BE16B0" w:rsidRDefault="00336686">
            <w:pPr>
              <w:pStyle w:val="TableParagraph"/>
              <w:spacing w:before="140"/>
              <w:ind w:left="15"/>
              <w:jc w:val="center"/>
              <w:rPr>
                <w:sz w:val="24"/>
              </w:rPr>
            </w:pPr>
            <w:r>
              <w:rPr>
                <w:sz w:val="24"/>
              </w:rPr>
              <w:t>3</w:t>
            </w:r>
          </w:p>
        </w:tc>
      </w:tr>
      <w:tr w:rsidR="00BE16B0">
        <w:trPr>
          <w:trHeight w:val="678"/>
        </w:trPr>
        <w:tc>
          <w:tcPr>
            <w:tcW w:w="648" w:type="dxa"/>
          </w:tcPr>
          <w:p w:rsidR="00BE16B0" w:rsidRDefault="00336686">
            <w:pPr>
              <w:pStyle w:val="TableParagraph"/>
              <w:spacing w:before="193"/>
              <w:ind w:left="152" w:right="145"/>
              <w:jc w:val="center"/>
              <w:rPr>
                <w:sz w:val="24"/>
              </w:rPr>
            </w:pPr>
            <w:r>
              <w:rPr>
                <w:sz w:val="24"/>
              </w:rPr>
              <w:t>2.</w:t>
            </w:r>
          </w:p>
        </w:tc>
        <w:tc>
          <w:tcPr>
            <w:tcW w:w="4562" w:type="dxa"/>
          </w:tcPr>
          <w:p w:rsidR="00BE16B0" w:rsidRDefault="00336686">
            <w:pPr>
              <w:pStyle w:val="TableParagraph"/>
              <w:spacing w:before="193"/>
              <w:ind w:left="357" w:right="343"/>
              <w:jc w:val="center"/>
              <w:rPr>
                <w:sz w:val="24"/>
              </w:rPr>
            </w:pPr>
            <w:r>
              <w:rPr>
                <w:sz w:val="24"/>
              </w:rPr>
              <w:t>Социальное обслуживание</w:t>
            </w:r>
          </w:p>
        </w:tc>
        <w:tc>
          <w:tcPr>
            <w:tcW w:w="1701" w:type="dxa"/>
          </w:tcPr>
          <w:p w:rsidR="00BE16B0" w:rsidRDefault="00336686">
            <w:pPr>
              <w:pStyle w:val="TableParagraph"/>
              <w:spacing w:before="193"/>
              <w:ind w:left="109" w:right="94"/>
              <w:jc w:val="center"/>
              <w:rPr>
                <w:sz w:val="24"/>
              </w:rPr>
            </w:pPr>
            <w:r>
              <w:rPr>
                <w:sz w:val="24"/>
              </w:rPr>
              <w:t>3.2</w:t>
            </w:r>
          </w:p>
        </w:tc>
        <w:tc>
          <w:tcPr>
            <w:tcW w:w="1559" w:type="dxa"/>
          </w:tcPr>
          <w:p w:rsidR="00BE16B0" w:rsidRDefault="00336686">
            <w:pPr>
              <w:pStyle w:val="TableParagraph"/>
              <w:spacing w:before="193"/>
              <w:ind w:left="429" w:right="417"/>
              <w:jc w:val="center"/>
              <w:rPr>
                <w:sz w:val="24"/>
              </w:rPr>
            </w:pPr>
            <w:r>
              <w:rPr>
                <w:sz w:val="24"/>
              </w:rPr>
              <w:t>500</w:t>
            </w:r>
          </w:p>
        </w:tc>
        <w:tc>
          <w:tcPr>
            <w:tcW w:w="1557" w:type="dxa"/>
          </w:tcPr>
          <w:p w:rsidR="00BE16B0" w:rsidRDefault="00336686">
            <w:pPr>
              <w:pStyle w:val="TableParagraph"/>
              <w:spacing w:before="193"/>
              <w:ind w:left="279" w:right="265"/>
              <w:jc w:val="center"/>
              <w:rPr>
                <w:sz w:val="24"/>
              </w:rPr>
            </w:pPr>
            <w:r>
              <w:rPr>
                <w:sz w:val="24"/>
              </w:rPr>
              <w:t>100 000</w:t>
            </w:r>
          </w:p>
        </w:tc>
        <w:tc>
          <w:tcPr>
            <w:tcW w:w="2978" w:type="dxa"/>
          </w:tcPr>
          <w:p w:rsidR="00BE16B0" w:rsidRDefault="00336686">
            <w:pPr>
              <w:pStyle w:val="TableParagraph"/>
              <w:spacing w:before="193"/>
              <w:ind w:right="1254"/>
              <w:jc w:val="right"/>
              <w:rPr>
                <w:sz w:val="24"/>
              </w:rPr>
            </w:pPr>
            <w:r>
              <w:rPr>
                <w:sz w:val="24"/>
              </w:rPr>
              <w:t>60%</w:t>
            </w:r>
          </w:p>
        </w:tc>
        <w:tc>
          <w:tcPr>
            <w:tcW w:w="1699" w:type="dxa"/>
          </w:tcPr>
          <w:p w:rsidR="00BE16B0" w:rsidRDefault="00336686">
            <w:pPr>
              <w:pStyle w:val="TableParagraph"/>
              <w:spacing w:before="193"/>
              <w:ind w:left="15"/>
              <w:jc w:val="center"/>
              <w:rPr>
                <w:sz w:val="24"/>
              </w:rPr>
            </w:pPr>
            <w:r>
              <w:rPr>
                <w:sz w:val="24"/>
              </w:rPr>
              <w:t>3</w:t>
            </w:r>
          </w:p>
        </w:tc>
      </w:tr>
      <w:tr w:rsidR="00BE16B0">
        <w:trPr>
          <w:trHeight w:val="654"/>
        </w:trPr>
        <w:tc>
          <w:tcPr>
            <w:tcW w:w="648" w:type="dxa"/>
          </w:tcPr>
          <w:p w:rsidR="00BE16B0" w:rsidRDefault="00336686">
            <w:pPr>
              <w:pStyle w:val="TableParagraph"/>
              <w:spacing w:before="181"/>
              <w:ind w:left="152" w:right="145"/>
              <w:jc w:val="center"/>
              <w:rPr>
                <w:sz w:val="24"/>
              </w:rPr>
            </w:pPr>
            <w:r>
              <w:rPr>
                <w:sz w:val="24"/>
              </w:rPr>
              <w:t>3.</w:t>
            </w:r>
          </w:p>
        </w:tc>
        <w:tc>
          <w:tcPr>
            <w:tcW w:w="4562" w:type="dxa"/>
          </w:tcPr>
          <w:p w:rsidR="00BE16B0" w:rsidRDefault="00336686">
            <w:pPr>
              <w:pStyle w:val="TableParagraph"/>
              <w:spacing w:before="181"/>
              <w:ind w:left="351" w:right="345"/>
              <w:jc w:val="center"/>
              <w:rPr>
                <w:sz w:val="24"/>
              </w:rPr>
            </w:pPr>
            <w:r>
              <w:rPr>
                <w:sz w:val="24"/>
              </w:rPr>
              <w:t>Бытовое обслуживание</w:t>
            </w:r>
          </w:p>
        </w:tc>
        <w:tc>
          <w:tcPr>
            <w:tcW w:w="1701" w:type="dxa"/>
          </w:tcPr>
          <w:p w:rsidR="00BE16B0" w:rsidRDefault="00336686">
            <w:pPr>
              <w:pStyle w:val="TableParagraph"/>
              <w:spacing w:before="181"/>
              <w:ind w:left="109" w:right="94"/>
              <w:jc w:val="center"/>
              <w:rPr>
                <w:sz w:val="24"/>
              </w:rPr>
            </w:pPr>
            <w:r>
              <w:rPr>
                <w:sz w:val="24"/>
              </w:rPr>
              <w:t>3.3</w:t>
            </w:r>
          </w:p>
        </w:tc>
        <w:tc>
          <w:tcPr>
            <w:tcW w:w="1559" w:type="dxa"/>
          </w:tcPr>
          <w:p w:rsidR="00BE16B0" w:rsidRDefault="00336686">
            <w:pPr>
              <w:pStyle w:val="TableParagraph"/>
              <w:spacing w:before="181"/>
              <w:ind w:left="429" w:right="417"/>
              <w:jc w:val="center"/>
              <w:rPr>
                <w:sz w:val="24"/>
              </w:rPr>
            </w:pPr>
            <w:r>
              <w:rPr>
                <w:sz w:val="24"/>
              </w:rPr>
              <w:t>200</w:t>
            </w:r>
          </w:p>
        </w:tc>
        <w:tc>
          <w:tcPr>
            <w:tcW w:w="1557" w:type="dxa"/>
          </w:tcPr>
          <w:p w:rsidR="00BE16B0" w:rsidRDefault="00336686">
            <w:pPr>
              <w:pStyle w:val="TableParagraph"/>
              <w:spacing w:before="181"/>
              <w:ind w:left="279" w:right="265"/>
              <w:jc w:val="center"/>
              <w:rPr>
                <w:sz w:val="24"/>
              </w:rPr>
            </w:pPr>
            <w:r>
              <w:rPr>
                <w:sz w:val="24"/>
              </w:rPr>
              <w:t>100 000</w:t>
            </w:r>
          </w:p>
        </w:tc>
        <w:tc>
          <w:tcPr>
            <w:tcW w:w="2978" w:type="dxa"/>
          </w:tcPr>
          <w:p w:rsidR="00BE16B0" w:rsidRDefault="00336686">
            <w:pPr>
              <w:pStyle w:val="TableParagraph"/>
              <w:spacing w:before="181"/>
              <w:ind w:right="1254"/>
              <w:jc w:val="right"/>
              <w:rPr>
                <w:sz w:val="24"/>
              </w:rPr>
            </w:pPr>
            <w:r>
              <w:rPr>
                <w:sz w:val="24"/>
              </w:rPr>
              <w:t>60%</w:t>
            </w:r>
          </w:p>
        </w:tc>
        <w:tc>
          <w:tcPr>
            <w:tcW w:w="1699" w:type="dxa"/>
          </w:tcPr>
          <w:p w:rsidR="00BE16B0" w:rsidRDefault="00336686">
            <w:pPr>
              <w:pStyle w:val="TableParagraph"/>
              <w:spacing w:before="181"/>
              <w:ind w:left="15"/>
              <w:jc w:val="center"/>
              <w:rPr>
                <w:sz w:val="24"/>
              </w:rPr>
            </w:pPr>
            <w:r>
              <w:rPr>
                <w:sz w:val="24"/>
              </w:rPr>
              <w:t>3</w:t>
            </w:r>
          </w:p>
        </w:tc>
      </w:tr>
      <w:tr w:rsidR="00BE16B0">
        <w:trPr>
          <w:trHeight w:val="587"/>
        </w:trPr>
        <w:tc>
          <w:tcPr>
            <w:tcW w:w="648" w:type="dxa"/>
          </w:tcPr>
          <w:p w:rsidR="00BE16B0" w:rsidRDefault="00336686">
            <w:pPr>
              <w:pStyle w:val="TableParagraph"/>
              <w:spacing w:before="147"/>
              <w:ind w:left="152" w:right="145"/>
              <w:jc w:val="center"/>
              <w:rPr>
                <w:sz w:val="24"/>
              </w:rPr>
            </w:pPr>
            <w:r>
              <w:rPr>
                <w:sz w:val="24"/>
              </w:rPr>
              <w:t>4.</w:t>
            </w:r>
          </w:p>
        </w:tc>
        <w:tc>
          <w:tcPr>
            <w:tcW w:w="4562" w:type="dxa"/>
          </w:tcPr>
          <w:p w:rsidR="00BE16B0" w:rsidRDefault="00336686">
            <w:pPr>
              <w:pStyle w:val="TableParagraph"/>
              <w:spacing w:before="11"/>
              <w:ind w:left="1547" w:right="620" w:hanging="898"/>
              <w:rPr>
                <w:sz w:val="24"/>
              </w:rPr>
            </w:pPr>
            <w:r>
              <w:rPr>
                <w:sz w:val="24"/>
              </w:rPr>
              <w:t>Амбулаторно-поликлиническое обслуживание</w:t>
            </w:r>
          </w:p>
        </w:tc>
        <w:tc>
          <w:tcPr>
            <w:tcW w:w="1701" w:type="dxa"/>
          </w:tcPr>
          <w:p w:rsidR="00BE16B0" w:rsidRDefault="00336686">
            <w:pPr>
              <w:pStyle w:val="TableParagraph"/>
              <w:spacing w:before="147"/>
              <w:ind w:left="107" w:right="94"/>
              <w:jc w:val="center"/>
              <w:rPr>
                <w:sz w:val="24"/>
              </w:rPr>
            </w:pPr>
            <w:r>
              <w:rPr>
                <w:sz w:val="24"/>
              </w:rPr>
              <w:t>3.4.1</w:t>
            </w:r>
          </w:p>
        </w:tc>
        <w:tc>
          <w:tcPr>
            <w:tcW w:w="1559" w:type="dxa"/>
          </w:tcPr>
          <w:p w:rsidR="00BE16B0" w:rsidRDefault="00336686">
            <w:pPr>
              <w:pStyle w:val="TableParagraph"/>
              <w:spacing w:before="147"/>
              <w:ind w:left="429" w:right="417"/>
              <w:jc w:val="center"/>
              <w:rPr>
                <w:sz w:val="24"/>
              </w:rPr>
            </w:pPr>
            <w:r>
              <w:rPr>
                <w:sz w:val="24"/>
              </w:rPr>
              <w:t>700</w:t>
            </w:r>
          </w:p>
        </w:tc>
        <w:tc>
          <w:tcPr>
            <w:tcW w:w="1557" w:type="dxa"/>
          </w:tcPr>
          <w:p w:rsidR="00BE16B0" w:rsidRDefault="00336686">
            <w:pPr>
              <w:pStyle w:val="TableParagraph"/>
              <w:spacing w:before="147"/>
              <w:ind w:left="281" w:right="265"/>
              <w:jc w:val="center"/>
              <w:rPr>
                <w:sz w:val="24"/>
              </w:rPr>
            </w:pPr>
            <w:r>
              <w:rPr>
                <w:sz w:val="24"/>
              </w:rPr>
              <w:t>1 000 000</w:t>
            </w:r>
          </w:p>
        </w:tc>
        <w:tc>
          <w:tcPr>
            <w:tcW w:w="2978" w:type="dxa"/>
          </w:tcPr>
          <w:p w:rsidR="00BE16B0" w:rsidRDefault="00336686">
            <w:pPr>
              <w:pStyle w:val="TableParagraph"/>
              <w:spacing w:before="147"/>
              <w:ind w:right="1254"/>
              <w:jc w:val="right"/>
              <w:rPr>
                <w:sz w:val="24"/>
              </w:rPr>
            </w:pPr>
            <w:r>
              <w:rPr>
                <w:sz w:val="24"/>
              </w:rPr>
              <w:t>60%</w:t>
            </w:r>
          </w:p>
        </w:tc>
        <w:tc>
          <w:tcPr>
            <w:tcW w:w="1699" w:type="dxa"/>
          </w:tcPr>
          <w:p w:rsidR="00BE16B0" w:rsidRDefault="00336686">
            <w:pPr>
              <w:pStyle w:val="TableParagraph"/>
              <w:spacing w:before="147"/>
              <w:ind w:left="15"/>
              <w:jc w:val="center"/>
              <w:rPr>
                <w:sz w:val="24"/>
              </w:rPr>
            </w:pPr>
            <w:r>
              <w:rPr>
                <w:sz w:val="24"/>
              </w:rPr>
              <w:t>3</w:t>
            </w:r>
          </w:p>
        </w:tc>
      </w:tr>
    </w:tbl>
    <w:p w:rsidR="00BE16B0" w:rsidRDefault="00BE16B0">
      <w:pPr>
        <w:jc w:val="center"/>
        <w:rPr>
          <w:sz w:val="24"/>
        </w:rPr>
        <w:sectPr w:rsidR="00BE16B0">
          <w:pgSz w:w="16840" w:h="11910" w:orient="landscape"/>
          <w:pgMar w:top="1060" w:right="420" w:bottom="980" w:left="880" w:header="0" w:footer="702" w:gutter="0"/>
          <w:cols w:space="720"/>
        </w:sectPr>
      </w:pPr>
    </w:p>
    <w:p w:rsidR="00BE16B0" w:rsidRDefault="00BE16B0">
      <w:pPr>
        <w:pStyle w:val="a3"/>
        <w:spacing w:before="3"/>
        <w:ind w:left="0" w:firstLine="0"/>
        <w:rPr>
          <w:sz w:val="2"/>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562"/>
        <w:gridCol w:w="1701"/>
        <w:gridCol w:w="1559"/>
        <w:gridCol w:w="1557"/>
        <w:gridCol w:w="2978"/>
        <w:gridCol w:w="1699"/>
      </w:tblGrid>
      <w:tr w:rsidR="00BE16B0">
        <w:trPr>
          <w:trHeight w:val="556"/>
        </w:trPr>
        <w:tc>
          <w:tcPr>
            <w:tcW w:w="648" w:type="dxa"/>
            <w:vMerge w:val="restart"/>
          </w:tcPr>
          <w:p w:rsidR="00BE16B0" w:rsidRDefault="00BE16B0">
            <w:pPr>
              <w:pStyle w:val="TableParagraph"/>
              <w:spacing w:before="4"/>
              <w:rPr>
                <w:sz w:val="35"/>
              </w:rPr>
            </w:pPr>
          </w:p>
          <w:p w:rsidR="00BE16B0" w:rsidRDefault="00336686">
            <w:pPr>
              <w:pStyle w:val="TableParagraph"/>
              <w:ind w:left="160" w:right="134" w:firstLine="48"/>
              <w:rPr>
                <w:sz w:val="24"/>
              </w:rPr>
            </w:pPr>
            <w:r>
              <w:rPr>
                <w:sz w:val="24"/>
              </w:rPr>
              <w:t>№ п/п</w:t>
            </w:r>
          </w:p>
        </w:tc>
        <w:tc>
          <w:tcPr>
            <w:tcW w:w="4562" w:type="dxa"/>
            <w:vMerge w:val="restart"/>
          </w:tcPr>
          <w:p w:rsidR="00BE16B0" w:rsidRDefault="00BE16B0">
            <w:pPr>
              <w:pStyle w:val="TableParagraph"/>
              <w:rPr>
                <w:sz w:val="26"/>
              </w:rPr>
            </w:pPr>
          </w:p>
          <w:p w:rsidR="00BE16B0" w:rsidRDefault="00BE16B0">
            <w:pPr>
              <w:pStyle w:val="TableParagraph"/>
              <w:spacing w:before="5"/>
              <w:rPr>
                <w:sz w:val="21"/>
              </w:rPr>
            </w:pPr>
          </w:p>
          <w:p w:rsidR="00BE16B0" w:rsidRDefault="00336686">
            <w:pPr>
              <w:pStyle w:val="TableParagraph"/>
              <w:ind w:left="1266"/>
              <w:rPr>
                <w:sz w:val="24"/>
              </w:rPr>
            </w:pPr>
            <w:r>
              <w:rPr>
                <w:sz w:val="24"/>
              </w:rPr>
              <w:t>Наименование ВРИ</w:t>
            </w:r>
          </w:p>
        </w:tc>
        <w:tc>
          <w:tcPr>
            <w:tcW w:w="1701" w:type="dxa"/>
            <w:vMerge w:val="restart"/>
          </w:tcPr>
          <w:p w:rsidR="00BE16B0" w:rsidRDefault="00BE16B0">
            <w:pPr>
              <w:pStyle w:val="TableParagraph"/>
              <w:spacing w:before="5"/>
              <w:rPr>
                <w:sz w:val="23"/>
              </w:rPr>
            </w:pPr>
          </w:p>
          <w:p w:rsidR="00BE16B0" w:rsidRDefault="00336686">
            <w:pPr>
              <w:pStyle w:val="TableParagraph"/>
              <w:ind w:left="110" w:right="91"/>
              <w:jc w:val="center"/>
              <w:rPr>
                <w:sz w:val="24"/>
              </w:rPr>
            </w:pPr>
            <w:r>
              <w:rPr>
                <w:sz w:val="24"/>
              </w:rPr>
              <w:t>Код (числовое обозначение ВРИ)</w:t>
            </w:r>
          </w:p>
        </w:tc>
        <w:tc>
          <w:tcPr>
            <w:tcW w:w="3116" w:type="dxa"/>
            <w:gridSpan w:val="2"/>
          </w:tcPr>
          <w:p w:rsidR="00BE16B0" w:rsidRDefault="00336686">
            <w:pPr>
              <w:pStyle w:val="TableParagraph"/>
              <w:spacing w:line="270" w:lineRule="exact"/>
              <w:ind w:left="143" w:right="130"/>
              <w:jc w:val="center"/>
              <w:rPr>
                <w:sz w:val="24"/>
              </w:rPr>
            </w:pPr>
            <w:r>
              <w:rPr>
                <w:sz w:val="24"/>
              </w:rPr>
              <w:t>Предельные размеры</w:t>
            </w:r>
          </w:p>
          <w:p w:rsidR="00BE16B0" w:rsidRDefault="00336686">
            <w:pPr>
              <w:pStyle w:val="TableParagraph"/>
              <w:spacing w:line="266" w:lineRule="exact"/>
              <w:ind w:left="143" w:right="132"/>
              <w:jc w:val="center"/>
              <w:rPr>
                <w:sz w:val="24"/>
              </w:rPr>
            </w:pPr>
            <w:r>
              <w:rPr>
                <w:sz w:val="24"/>
              </w:rPr>
              <w:t>земельных участков (кв. м)</w:t>
            </w:r>
          </w:p>
        </w:tc>
        <w:tc>
          <w:tcPr>
            <w:tcW w:w="2978" w:type="dxa"/>
            <w:vMerge w:val="restart"/>
          </w:tcPr>
          <w:p w:rsidR="00BE16B0" w:rsidRDefault="00336686">
            <w:pPr>
              <w:pStyle w:val="TableParagraph"/>
              <w:ind w:left="122" w:right="106"/>
              <w:jc w:val="center"/>
              <w:rPr>
                <w:sz w:val="24"/>
              </w:rPr>
            </w:pPr>
            <w:r>
              <w:rPr>
                <w:sz w:val="24"/>
              </w:rPr>
              <w:t>Максимальный процент застройки,</w:t>
            </w:r>
          </w:p>
          <w:p w:rsidR="00BE16B0" w:rsidRDefault="00336686">
            <w:pPr>
              <w:pStyle w:val="TableParagraph"/>
              <w:spacing w:line="270" w:lineRule="atLeast"/>
              <w:ind w:left="125" w:right="106"/>
              <w:jc w:val="center"/>
              <w:rPr>
                <w:sz w:val="24"/>
              </w:rPr>
            </w:pPr>
            <w:r>
              <w:rPr>
                <w:sz w:val="24"/>
              </w:rPr>
              <w:t>в том числе в зависимости от количества надземных этажей</w:t>
            </w:r>
          </w:p>
        </w:tc>
        <w:tc>
          <w:tcPr>
            <w:tcW w:w="1699" w:type="dxa"/>
            <w:vMerge w:val="restart"/>
          </w:tcPr>
          <w:p w:rsidR="00BE16B0" w:rsidRDefault="00336686">
            <w:pPr>
              <w:pStyle w:val="TableParagraph"/>
              <w:ind w:left="107" w:right="89"/>
              <w:jc w:val="center"/>
              <w:rPr>
                <w:sz w:val="24"/>
              </w:rPr>
            </w:pPr>
            <w:r>
              <w:rPr>
                <w:sz w:val="24"/>
              </w:rPr>
              <w:t>Минимальные отступы от границ</w:t>
            </w:r>
          </w:p>
          <w:p w:rsidR="00BE16B0" w:rsidRDefault="00336686">
            <w:pPr>
              <w:pStyle w:val="TableParagraph"/>
              <w:spacing w:line="270" w:lineRule="atLeast"/>
              <w:ind w:left="107" w:right="90"/>
              <w:jc w:val="center"/>
              <w:rPr>
                <w:sz w:val="24"/>
              </w:rPr>
            </w:pPr>
            <w:r>
              <w:rPr>
                <w:sz w:val="24"/>
              </w:rPr>
              <w:t>земельного участка (м)</w:t>
            </w:r>
          </w:p>
        </w:tc>
      </w:tr>
      <w:tr w:rsidR="00BE16B0">
        <w:trPr>
          <w:trHeight w:val="815"/>
        </w:trPr>
        <w:tc>
          <w:tcPr>
            <w:tcW w:w="648" w:type="dxa"/>
            <w:vMerge/>
            <w:tcBorders>
              <w:top w:val="nil"/>
            </w:tcBorders>
          </w:tcPr>
          <w:p w:rsidR="00BE16B0" w:rsidRDefault="00BE16B0">
            <w:pPr>
              <w:rPr>
                <w:sz w:val="2"/>
                <w:szCs w:val="2"/>
              </w:rPr>
            </w:pPr>
          </w:p>
        </w:tc>
        <w:tc>
          <w:tcPr>
            <w:tcW w:w="4562" w:type="dxa"/>
            <w:vMerge/>
            <w:tcBorders>
              <w:top w:val="nil"/>
            </w:tcBorders>
          </w:tcPr>
          <w:p w:rsidR="00BE16B0" w:rsidRDefault="00BE16B0">
            <w:pPr>
              <w:rPr>
                <w:sz w:val="2"/>
                <w:szCs w:val="2"/>
              </w:rPr>
            </w:pPr>
          </w:p>
        </w:tc>
        <w:tc>
          <w:tcPr>
            <w:tcW w:w="1701" w:type="dxa"/>
            <w:vMerge/>
            <w:tcBorders>
              <w:top w:val="nil"/>
            </w:tcBorders>
          </w:tcPr>
          <w:p w:rsidR="00BE16B0" w:rsidRDefault="00BE16B0">
            <w:pPr>
              <w:rPr>
                <w:sz w:val="2"/>
                <w:szCs w:val="2"/>
              </w:rPr>
            </w:pPr>
          </w:p>
        </w:tc>
        <w:tc>
          <w:tcPr>
            <w:tcW w:w="1559" w:type="dxa"/>
          </w:tcPr>
          <w:p w:rsidR="00BE16B0" w:rsidRDefault="00BE16B0">
            <w:pPr>
              <w:pStyle w:val="TableParagraph"/>
              <w:spacing w:before="7"/>
            </w:pPr>
          </w:p>
          <w:p w:rsidR="00BE16B0" w:rsidRDefault="00336686">
            <w:pPr>
              <w:pStyle w:val="TableParagraph"/>
              <w:ind w:left="429" w:right="416"/>
              <w:jc w:val="center"/>
              <w:rPr>
                <w:sz w:val="24"/>
              </w:rPr>
            </w:pPr>
            <w:r>
              <w:rPr>
                <w:sz w:val="24"/>
              </w:rPr>
              <w:t>min</w:t>
            </w:r>
          </w:p>
        </w:tc>
        <w:tc>
          <w:tcPr>
            <w:tcW w:w="1557" w:type="dxa"/>
          </w:tcPr>
          <w:p w:rsidR="00BE16B0" w:rsidRDefault="00BE16B0">
            <w:pPr>
              <w:pStyle w:val="TableParagraph"/>
              <w:spacing w:before="7"/>
            </w:pPr>
          </w:p>
          <w:p w:rsidR="00BE16B0" w:rsidRDefault="00336686">
            <w:pPr>
              <w:pStyle w:val="TableParagraph"/>
              <w:ind w:left="280" w:right="265"/>
              <w:jc w:val="center"/>
              <w:rPr>
                <w:sz w:val="24"/>
              </w:rPr>
            </w:pPr>
            <w:r>
              <w:rPr>
                <w:sz w:val="24"/>
              </w:rPr>
              <w:t>max</w:t>
            </w:r>
          </w:p>
        </w:tc>
        <w:tc>
          <w:tcPr>
            <w:tcW w:w="2978" w:type="dxa"/>
            <w:vMerge/>
            <w:tcBorders>
              <w:top w:val="nil"/>
            </w:tcBorders>
          </w:tcPr>
          <w:p w:rsidR="00BE16B0" w:rsidRDefault="00BE16B0">
            <w:pPr>
              <w:rPr>
                <w:sz w:val="2"/>
                <w:szCs w:val="2"/>
              </w:rPr>
            </w:pPr>
          </w:p>
        </w:tc>
        <w:tc>
          <w:tcPr>
            <w:tcW w:w="1699" w:type="dxa"/>
            <w:vMerge/>
            <w:tcBorders>
              <w:top w:val="nil"/>
            </w:tcBorders>
          </w:tcPr>
          <w:p w:rsidR="00BE16B0" w:rsidRDefault="00BE16B0">
            <w:pPr>
              <w:rPr>
                <w:sz w:val="2"/>
                <w:szCs w:val="2"/>
              </w:rPr>
            </w:pPr>
          </w:p>
        </w:tc>
      </w:tr>
      <w:tr w:rsidR="00BE16B0">
        <w:trPr>
          <w:trHeight w:val="551"/>
        </w:trPr>
        <w:tc>
          <w:tcPr>
            <w:tcW w:w="648" w:type="dxa"/>
          </w:tcPr>
          <w:p w:rsidR="00BE16B0" w:rsidRDefault="00336686">
            <w:pPr>
              <w:pStyle w:val="TableParagraph"/>
              <w:spacing w:before="128"/>
              <w:ind w:left="152" w:right="145"/>
              <w:jc w:val="center"/>
              <w:rPr>
                <w:sz w:val="24"/>
              </w:rPr>
            </w:pPr>
            <w:r>
              <w:rPr>
                <w:sz w:val="24"/>
              </w:rPr>
              <w:t>5.</w:t>
            </w:r>
          </w:p>
        </w:tc>
        <w:tc>
          <w:tcPr>
            <w:tcW w:w="4562" w:type="dxa"/>
          </w:tcPr>
          <w:p w:rsidR="00BE16B0" w:rsidRDefault="00336686">
            <w:pPr>
              <w:pStyle w:val="TableParagraph"/>
              <w:spacing w:line="268" w:lineRule="exact"/>
              <w:ind w:left="353" w:right="345"/>
              <w:jc w:val="center"/>
              <w:rPr>
                <w:sz w:val="24"/>
              </w:rPr>
            </w:pPr>
            <w:r>
              <w:rPr>
                <w:sz w:val="24"/>
              </w:rPr>
              <w:t>Стационарное медицинское</w:t>
            </w:r>
          </w:p>
          <w:p w:rsidR="00BE16B0" w:rsidRDefault="00336686">
            <w:pPr>
              <w:pStyle w:val="TableParagraph"/>
              <w:spacing w:line="264" w:lineRule="exact"/>
              <w:ind w:left="354" w:right="345"/>
              <w:jc w:val="center"/>
              <w:rPr>
                <w:sz w:val="24"/>
              </w:rPr>
            </w:pPr>
            <w:r>
              <w:rPr>
                <w:sz w:val="24"/>
              </w:rPr>
              <w:t>обслуживание</w:t>
            </w:r>
          </w:p>
        </w:tc>
        <w:tc>
          <w:tcPr>
            <w:tcW w:w="1701" w:type="dxa"/>
          </w:tcPr>
          <w:p w:rsidR="00BE16B0" w:rsidRDefault="00336686">
            <w:pPr>
              <w:pStyle w:val="TableParagraph"/>
              <w:spacing w:before="128"/>
              <w:ind w:left="107" w:right="94"/>
              <w:jc w:val="center"/>
              <w:rPr>
                <w:sz w:val="24"/>
              </w:rPr>
            </w:pPr>
            <w:r>
              <w:rPr>
                <w:sz w:val="24"/>
              </w:rPr>
              <w:t>3.4.2</w:t>
            </w:r>
          </w:p>
        </w:tc>
        <w:tc>
          <w:tcPr>
            <w:tcW w:w="1559" w:type="dxa"/>
          </w:tcPr>
          <w:p w:rsidR="00BE16B0" w:rsidRDefault="00336686">
            <w:pPr>
              <w:pStyle w:val="TableParagraph"/>
              <w:spacing w:before="128"/>
              <w:ind w:left="429" w:right="419"/>
              <w:jc w:val="center"/>
              <w:rPr>
                <w:sz w:val="24"/>
              </w:rPr>
            </w:pPr>
            <w:r>
              <w:rPr>
                <w:sz w:val="24"/>
              </w:rPr>
              <w:t>10 000</w:t>
            </w:r>
          </w:p>
        </w:tc>
        <w:tc>
          <w:tcPr>
            <w:tcW w:w="1557" w:type="dxa"/>
          </w:tcPr>
          <w:p w:rsidR="00BE16B0" w:rsidRDefault="00336686">
            <w:pPr>
              <w:pStyle w:val="TableParagraph"/>
              <w:spacing w:before="128"/>
              <w:ind w:left="281" w:right="265"/>
              <w:jc w:val="center"/>
              <w:rPr>
                <w:sz w:val="24"/>
              </w:rPr>
            </w:pPr>
            <w:r>
              <w:rPr>
                <w:sz w:val="24"/>
              </w:rPr>
              <w:t>1 000 000</w:t>
            </w:r>
          </w:p>
        </w:tc>
        <w:tc>
          <w:tcPr>
            <w:tcW w:w="2978" w:type="dxa"/>
          </w:tcPr>
          <w:p w:rsidR="00BE16B0" w:rsidRDefault="00336686">
            <w:pPr>
              <w:pStyle w:val="TableParagraph"/>
              <w:spacing w:before="128"/>
              <w:ind w:right="1254"/>
              <w:jc w:val="right"/>
              <w:rPr>
                <w:sz w:val="24"/>
              </w:rPr>
            </w:pPr>
            <w:r>
              <w:rPr>
                <w:sz w:val="24"/>
              </w:rPr>
              <w:t>50%</w:t>
            </w:r>
          </w:p>
        </w:tc>
        <w:tc>
          <w:tcPr>
            <w:tcW w:w="1699" w:type="dxa"/>
          </w:tcPr>
          <w:p w:rsidR="00BE16B0" w:rsidRDefault="00336686">
            <w:pPr>
              <w:pStyle w:val="TableParagraph"/>
              <w:spacing w:before="128"/>
              <w:ind w:left="15"/>
              <w:jc w:val="center"/>
              <w:rPr>
                <w:sz w:val="24"/>
              </w:rPr>
            </w:pPr>
            <w:r>
              <w:rPr>
                <w:sz w:val="24"/>
              </w:rPr>
              <w:t>3</w:t>
            </w:r>
          </w:p>
        </w:tc>
      </w:tr>
      <w:tr w:rsidR="00BE16B0">
        <w:trPr>
          <w:trHeight w:val="724"/>
        </w:trPr>
        <w:tc>
          <w:tcPr>
            <w:tcW w:w="648" w:type="dxa"/>
          </w:tcPr>
          <w:p w:rsidR="00BE16B0" w:rsidRDefault="00336686">
            <w:pPr>
              <w:pStyle w:val="TableParagraph"/>
              <w:spacing w:before="215"/>
              <w:ind w:left="152" w:right="145"/>
              <w:jc w:val="center"/>
              <w:rPr>
                <w:sz w:val="24"/>
              </w:rPr>
            </w:pPr>
            <w:r>
              <w:rPr>
                <w:sz w:val="24"/>
              </w:rPr>
              <w:t>6.</w:t>
            </w:r>
          </w:p>
        </w:tc>
        <w:tc>
          <w:tcPr>
            <w:tcW w:w="4562" w:type="dxa"/>
          </w:tcPr>
          <w:p w:rsidR="00BE16B0" w:rsidRDefault="00336686">
            <w:pPr>
              <w:pStyle w:val="TableParagraph"/>
              <w:spacing w:before="78"/>
              <w:ind w:left="1646" w:right="149" w:hanging="1464"/>
              <w:rPr>
                <w:sz w:val="24"/>
              </w:rPr>
            </w:pPr>
            <w:r>
              <w:rPr>
                <w:sz w:val="24"/>
              </w:rPr>
              <w:t>Дошкольное, начальное и среднее общее образование</w:t>
            </w:r>
          </w:p>
        </w:tc>
        <w:tc>
          <w:tcPr>
            <w:tcW w:w="1701" w:type="dxa"/>
          </w:tcPr>
          <w:p w:rsidR="00BE16B0" w:rsidRDefault="00336686">
            <w:pPr>
              <w:pStyle w:val="TableParagraph"/>
              <w:spacing w:before="215"/>
              <w:ind w:left="107" w:right="94"/>
              <w:jc w:val="center"/>
              <w:rPr>
                <w:sz w:val="24"/>
              </w:rPr>
            </w:pPr>
            <w:r>
              <w:rPr>
                <w:sz w:val="24"/>
              </w:rPr>
              <w:t>3.5.1</w:t>
            </w:r>
          </w:p>
        </w:tc>
        <w:tc>
          <w:tcPr>
            <w:tcW w:w="6094" w:type="dxa"/>
            <w:gridSpan w:val="3"/>
          </w:tcPr>
          <w:p w:rsidR="00BE16B0" w:rsidRDefault="00336686">
            <w:pPr>
              <w:pStyle w:val="TableParagraph"/>
              <w:spacing w:before="215"/>
              <w:ind w:left="1630"/>
              <w:rPr>
                <w:sz w:val="24"/>
              </w:rPr>
            </w:pPr>
            <w:r>
              <w:rPr>
                <w:sz w:val="24"/>
              </w:rPr>
              <w:t>Не подлежат установлению</w:t>
            </w:r>
          </w:p>
        </w:tc>
        <w:tc>
          <w:tcPr>
            <w:tcW w:w="1699" w:type="dxa"/>
          </w:tcPr>
          <w:p w:rsidR="00BE16B0" w:rsidRDefault="00336686">
            <w:pPr>
              <w:pStyle w:val="TableParagraph"/>
              <w:spacing w:before="215"/>
              <w:ind w:left="15"/>
              <w:jc w:val="center"/>
              <w:rPr>
                <w:sz w:val="24"/>
              </w:rPr>
            </w:pPr>
            <w:r>
              <w:rPr>
                <w:sz w:val="24"/>
              </w:rPr>
              <w:t>3</w:t>
            </w:r>
          </w:p>
        </w:tc>
      </w:tr>
      <w:tr w:rsidR="00BE16B0">
        <w:trPr>
          <w:trHeight w:val="707"/>
        </w:trPr>
        <w:tc>
          <w:tcPr>
            <w:tcW w:w="648" w:type="dxa"/>
          </w:tcPr>
          <w:p w:rsidR="00BE16B0" w:rsidRDefault="00336686">
            <w:pPr>
              <w:pStyle w:val="TableParagraph"/>
              <w:spacing w:before="207"/>
              <w:ind w:left="152" w:right="145"/>
              <w:jc w:val="center"/>
              <w:rPr>
                <w:sz w:val="24"/>
              </w:rPr>
            </w:pPr>
            <w:r>
              <w:rPr>
                <w:sz w:val="24"/>
              </w:rPr>
              <w:t>7.</w:t>
            </w:r>
          </w:p>
        </w:tc>
        <w:tc>
          <w:tcPr>
            <w:tcW w:w="4562" w:type="dxa"/>
          </w:tcPr>
          <w:p w:rsidR="00BE16B0" w:rsidRDefault="00336686">
            <w:pPr>
              <w:pStyle w:val="TableParagraph"/>
              <w:spacing w:before="68"/>
              <w:ind w:left="1646" w:right="329" w:hanging="1292"/>
              <w:rPr>
                <w:sz w:val="24"/>
              </w:rPr>
            </w:pPr>
            <w:r>
              <w:rPr>
                <w:sz w:val="24"/>
              </w:rPr>
              <w:t>Среднее и высшее профессиональное образование</w:t>
            </w:r>
          </w:p>
        </w:tc>
        <w:tc>
          <w:tcPr>
            <w:tcW w:w="1701" w:type="dxa"/>
          </w:tcPr>
          <w:p w:rsidR="00BE16B0" w:rsidRDefault="00336686">
            <w:pPr>
              <w:pStyle w:val="TableParagraph"/>
              <w:spacing w:before="207"/>
              <w:ind w:left="107" w:right="94"/>
              <w:jc w:val="center"/>
              <w:rPr>
                <w:sz w:val="24"/>
              </w:rPr>
            </w:pPr>
            <w:r>
              <w:rPr>
                <w:sz w:val="24"/>
              </w:rPr>
              <w:t>3.5.2</w:t>
            </w:r>
          </w:p>
        </w:tc>
        <w:tc>
          <w:tcPr>
            <w:tcW w:w="1559" w:type="dxa"/>
          </w:tcPr>
          <w:p w:rsidR="00BE16B0" w:rsidRDefault="00336686">
            <w:pPr>
              <w:pStyle w:val="TableParagraph"/>
              <w:spacing w:before="207"/>
              <w:ind w:left="429" w:right="419"/>
              <w:jc w:val="center"/>
              <w:rPr>
                <w:sz w:val="24"/>
              </w:rPr>
            </w:pPr>
            <w:r>
              <w:rPr>
                <w:sz w:val="24"/>
              </w:rPr>
              <w:t>5 000</w:t>
            </w:r>
          </w:p>
        </w:tc>
        <w:tc>
          <w:tcPr>
            <w:tcW w:w="1557" w:type="dxa"/>
          </w:tcPr>
          <w:p w:rsidR="00BE16B0" w:rsidRDefault="00336686">
            <w:pPr>
              <w:pStyle w:val="TableParagraph"/>
              <w:spacing w:before="207"/>
              <w:ind w:left="279" w:right="265"/>
              <w:jc w:val="center"/>
              <w:rPr>
                <w:sz w:val="24"/>
              </w:rPr>
            </w:pPr>
            <w:r>
              <w:rPr>
                <w:sz w:val="24"/>
              </w:rPr>
              <w:t>100 000</w:t>
            </w:r>
          </w:p>
        </w:tc>
        <w:tc>
          <w:tcPr>
            <w:tcW w:w="2978" w:type="dxa"/>
          </w:tcPr>
          <w:p w:rsidR="00BE16B0" w:rsidRDefault="00336686">
            <w:pPr>
              <w:pStyle w:val="TableParagraph"/>
              <w:spacing w:before="207"/>
              <w:ind w:right="1254"/>
              <w:jc w:val="right"/>
              <w:rPr>
                <w:sz w:val="24"/>
              </w:rPr>
            </w:pPr>
            <w:r>
              <w:rPr>
                <w:sz w:val="24"/>
              </w:rPr>
              <w:t>60%</w:t>
            </w:r>
          </w:p>
        </w:tc>
        <w:tc>
          <w:tcPr>
            <w:tcW w:w="1699" w:type="dxa"/>
          </w:tcPr>
          <w:p w:rsidR="00BE16B0" w:rsidRDefault="00336686">
            <w:pPr>
              <w:pStyle w:val="TableParagraph"/>
              <w:spacing w:before="207"/>
              <w:ind w:left="15"/>
              <w:jc w:val="center"/>
              <w:rPr>
                <w:sz w:val="24"/>
              </w:rPr>
            </w:pPr>
            <w:r>
              <w:rPr>
                <w:sz w:val="24"/>
              </w:rPr>
              <w:t>3</w:t>
            </w:r>
          </w:p>
        </w:tc>
      </w:tr>
      <w:tr w:rsidR="00BE16B0">
        <w:trPr>
          <w:trHeight w:val="597"/>
        </w:trPr>
        <w:tc>
          <w:tcPr>
            <w:tcW w:w="648" w:type="dxa"/>
          </w:tcPr>
          <w:p w:rsidR="00BE16B0" w:rsidRDefault="00336686">
            <w:pPr>
              <w:pStyle w:val="TableParagraph"/>
              <w:spacing w:before="152"/>
              <w:ind w:left="152" w:right="145"/>
              <w:jc w:val="center"/>
              <w:rPr>
                <w:sz w:val="24"/>
              </w:rPr>
            </w:pPr>
            <w:r>
              <w:rPr>
                <w:sz w:val="24"/>
              </w:rPr>
              <w:t>8.</w:t>
            </w:r>
          </w:p>
        </w:tc>
        <w:tc>
          <w:tcPr>
            <w:tcW w:w="4562" w:type="dxa"/>
          </w:tcPr>
          <w:p w:rsidR="00BE16B0" w:rsidRDefault="00336686">
            <w:pPr>
              <w:pStyle w:val="TableParagraph"/>
              <w:spacing w:before="152"/>
              <w:ind w:left="355" w:right="345"/>
              <w:jc w:val="center"/>
              <w:rPr>
                <w:sz w:val="24"/>
              </w:rPr>
            </w:pPr>
            <w:r>
              <w:rPr>
                <w:sz w:val="24"/>
              </w:rPr>
              <w:t>Культурное развитие</w:t>
            </w:r>
          </w:p>
        </w:tc>
        <w:tc>
          <w:tcPr>
            <w:tcW w:w="1701" w:type="dxa"/>
          </w:tcPr>
          <w:p w:rsidR="00BE16B0" w:rsidRDefault="00336686">
            <w:pPr>
              <w:pStyle w:val="TableParagraph"/>
              <w:spacing w:before="152"/>
              <w:ind w:left="109" w:right="94"/>
              <w:jc w:val="center"/>
              <w:rPr>
                <w:sz w:val="24"/>
              </w:rPr>
            </w:pPr>
            <w:r>
              <w:rPr>
                <w:sz w:val="24"/>
              </w:rPr>
              <w:t>3.6</w:t>
            </w:r>
          </w:p>
        </w:tc>
        <w:tc>
          <w:tcPr>
            <w:tcW w:w="1559" w:type="dxa"/>
          </w:tcPr>
          <w:p w:rsidR="00BE16B0" w:rsidRDefault="00336686">
            <w:pPr>
              <w:pStyle w:val="TableParagraph"/>
              <w:spacing w:before="152"/>
              <w:ind w:left="429" w:right="419"/>
              <w:jc w:val="center"/>
              <w:rPr>
                <w:sz w:val="24"/>
              </w:rPr>
            </w:pPr>
            <w:r>
              <w:rPr>
                <w:sz w:val="24"/>
              </w:rPr>
              <w:t>1 000</w:t>
            </w:r>
          </w:p>
        </w:tc>
        <w:tc>
          <w:tcPr>
            <w:tcW w:w="1557" w:type="dxa"/>
          </w:tcPr>
          <w:p w:rsidR="00BE16B0" w:rsidRDefault="00336686">
            <w:pPr>
              <w:pStyle w:val="TableParagraph"/>
              <w:spacing w:before="152"/>
              <w:ind w:left="279" w:right="265"/>
              <w:jc w:val="center"/>
              <w:rPr>
                <w:sz w:val="24"/>
              </w:rPr>
            </w:pPr>
            <w:r>
              <w:rPr>
                <w:sz w:val="24"/>
              </w:rPr>
              <w:t>100 000</w:t>
            </w:r>
          </w:p>
        </w:tc>
        <w:tc>
          <w:tcPr>
            <w:tcW w:w="2978" w:type="dxa"/>
          </w:tcPr>
          <w:p w:rsidR="00BE16B0" w:rsidRDefault="00336686">
            <w:pPr>
              <w:pStyle w:val="TableParagraph"/>
              <w:spacing w:before="152"/>
              <w:ind w:right="1254"/>
              <w:jc w:val="right"/>
              <w:rPr>
                <w:sz w:val="24"/>
              </w:rPr>
            </w:pPr>
            <w:r>
              <w:rPr>
                <w:sz w:val="24"/>
              </w:rPr>
              <w:t>50%</w:t>
            </w:r>
          </w:p>
        </w:tc>
        <w:tc>
          <w:tcPr>
            <w:tcW w:w="1699" w:type="dxa"/>
          </w:tcPr>
          <w:p w:rsidR="00BE16B0" w:rsidRDefault="00336686">
            <w:pPr>
              <w:pStyle w:val="TableParagraph"/>
              <w:spacing w:before="152"/>
              <w:ind w:left="15"/>
              <w:jc w:val="center"/>
              <w:rPr>
                <w:sz w:val="24"/>
              </w:rPr>
            </w:pPr>
            <w:r>
              <w:rPr>
                <w:sz w:val="24"/>
              </w:rPr>
              <w:t>3</w:t>
            </w:r>
          </w:p>
        </w:tc>
      </w:tr>
      <w:tr w:rsidR="00BE16B0">
        <w:trPr>
          <w:trHeight w:val="422"/>
        </w:trPr>
        <w:tc>
          <w:tcPr>
            <w:tcW w:w="648" w:type="dxa"/>
          </w:tcPr>
          <w:p w:rsidR="00BE16B0" w:rsidRDefault="00336686">
            <w:pPr>
              <w:pStyle w:val="TableParagraph"/>
              <w:spacing w:before="63"/>
              <w:ind w:left="152" w:right="145"/>
              <w:jc w:val="center"/>
              <w:rPr>
                <w:sz w:val="24"/>
              </w:rPr>
            </w:pPr>
            <w:r>
              <w:rPr>
                <w:sz w:val="24"/>
              </w:rPr>
              <w:t>9.</w:t>
            </w:r>
          </w:p>
        </w:tc>
        <w:tc>
          <w:tcPr>
            <w:tcW w:w="4562" w:type="dxa"/>
          </w:tcPr>
          <w:p w:rsidR="00BE16B0" w:rsidRDefault="00336686">
            <w:pPr>
              <w:pStyle w:val="TableParagraph"/>
              <w:spacing w:before="63"/>
              <w:ind w:left="354" w:right="345"/>
              <w:jc w:val="center"/>
              <w:rPr>
                <w:sz w:val="24"/>
              </w:rPr>
            </w:pPr>
            <w:r>
              <w:rPr>
                <w:sz w:val="24"/>
              </w:rPr>
              <w:t>Религиозное использование</w:t>
            </w:r>
          </w:p>
        </w:tc>
        <w:tc>
          <w:tcPr>
            <w:tcW w:w="1701" w:type="dxa"/>
          </w:tcPr>
          <w:p w:rsidR="00BE16B0" w:rsidRDefault="00336686">
            <w:pPr>
              <w:pStyle w:val="TableParagraph"/>
              <w:spacing w:before="63"/>
              <w:ind w:left="109" w:right="94"/>
              <w:jc w:val="center"/>
              <w:rPr>
                <w:sz w:val="24"/>
              </w:rPr>
            </w:pPr>
            <w:r>
              <w:rPr>
                <w:sz w:val="24"/>
              </w:rPr>
              <w:t>3.7</w:t>
            </w:r>
          </w:p>
        </w:tc>
        <w:tc>
          <w:tcPr>
            <w:tcW w:w="1559" w:type="dxa"/>
          </w:tcPr>
          <w:p w:rsidR="00BE16B0" w:rsidRDefault="00336686">
            <w:pPr>
              <w:pStyle w:val="TableParagraph"/>
              <w:spacing w:before="63"/>
              <w:ind w:left="429" w:right="419"/>
              <w:jc w:val="center"/>
              <w:rPr>
                <w:sz w:val="24"/>
              </w:rPr>
            </w:pPr>
            <w:r>
              <w:rPr>
                <w:sz w:val="24"/>
              </w:rPr>
              <w:t>1 000</w:t>
            </w:r>
          </w:p>
        </w:tc>
        <w:tc>
          <w:tcPr>
            <w:tcW w:w="1557" w:type="dxa"/>
          </w:tcPr>
          <w:p w:rsidR="00BE16B0" w:rsidRDefault="00336686">
            <w:pPr>
              <w:pStyle w:val="TableParagraph"/>
              <w:spacing w:before="63"/>
              <w:ind w:left="279" w:right="265"/>
              <w:jc w:val="center"/>
              <w:rPr>
                <w:sz w:val="24"/>
              </w:rPr>
            </w:pPr>
            <w:r>
              <w:rPr>
                <w:sz w:val="24"/>
              </w:rPr>
              <w:t>100 000</w:t>
            </w:r>
          </w:p>
        </w:tc>
        <w:tc>
          <w:tcPr>
            <w:tcW w:w="2978" w:type="dxa"/>
          </w:tcPr>
          <w:p w:rsidR="00BE16B0" w:rsidRDefault="00336686">
            <w:pPr>
              <w:pStyle w:val="TableParagraph"/>
              <w:spacing w:before="63"/>
              <w:ind w:right="1254"/>
              <w:jc w:val="right"/>
              <w:rPr>
                <w:sz w:val="24"/>
              </w:rPr>
            </w:pPr>
            <w:r>
              <w:rPr>
                <w:sz w:val="24"/>
              </w:rPr>
              <w:t>50%</w:t>
            </w:r>
          </w:p>
        </w:tc>
        <w:tc>
          <w:tcPr>
            <w:tcW w:w="1699" w:type="dxa"/>
          </w:tcPr>
          <w:p w:rsidR="00BE16B0" w:rsidRDefault="00336686">
            <w:pPr>
              <w:pStyle w:val="TableParagraph"/>
              <w:spacing w:before="63"/>
              <w:ind w:left="15"/>
              <w:jc w:val="center"/>
              <w:rPr>
                <w:sz w:val="24"/>
              </w:rPr>
            </w:pPr>
            <w:r>
              <w:rPr>
                <w:sz w:val="24"/>
              </w:rPr>
              <w:t>3</w:t>
            </w:r>
          </w:p>
        </w:tc>
      </w:tr>
      <w:tr w:rsidR="00BE16B0">
        <w:trPr>
          <w:trHeight w:val="570"/>
        </w:trPr>
        <w:tc>
          <w:tcPr>
            <w:tcW w:w="648" w:type="dxa"/>
          </w:tcPr>
          <w:p w:rsidR="00BE16B0" w:rsidRDefault="00336686">
            <w:pPr>
              <w:pStyle w:val="TableParagraph"/>
              <w:spacing w:before="140"/>
              <w:ind w:left="152" w:right="145"/>
              <w:jc w:val="center"/>
              <w:rPr>
                <w:sz w:val="24"/>
              </w:rPr>
            </w:pPr>
            <w:r>
              <w:rPr>
                <w:sz w:val="24"/>
              </w:rPr>
              <w:t>10.</w:t>
            </w:r>
          </w:p>
        </w:tc>
        <w:tc>
          <w:tcPr>
            <w:tcW w:w="4562" w:type="dxa"/>
          </w:tcPr>
          <w:p w:rsidR="00BE16B0" w:rsidRDefault="00336686">
            <w:pPr>
              <w:pStyle w:val="TableParagraph"/>
              <w:spacing w:before="140"/>
              <w:ind w:left="357" w:right="344"/>
              <w:jc w:val="center"/>
              <w:rPr>
                <w:sz w:val="24"/>
              </w:rPr>
            </w:pPr>
            <w:r>
              <w:rPr>
                <w:sz w:val="24"/>
              </w:rPr>
              <w:t>Общественное управление</w:t>
            </w:r>
          </w:p>
        </w:tc>
        <w:tc>
          <w:tcPr>
            <w:tcW w:w="1701" w:type="dxa"/>
          </w:tcPr>
          <w:p w:rsidR="00BE16B0" w:rsidRDefault="00336686">
            <w:pPr>
              <w:pStyle w:val="TableParagraph"/>
              <w:spacing w:before="140"/>
              <w:ind w:left="109" w:right="94"/>
              <w:jc w:val="center"/>
              <w:rPr>
                <w:sz w:val="24"/>
              </w:rPr>
            </w:pPr>
            <w:r>
              <w:rPr>
                <w:sz w:val="24"/>
              </w:rPr>
              <w:t>3.8</w:t>
            </w:r>
          </w:p>
        </w:tc>
        <w:tc>
          <w:tcPr>
            <w:tcW w:w="1559" w:type="dxa"/>
          </w:tcPr>
          <w:p w:rsidR="00BE16B0" w:rsidRDefault="00336686">
            <w:pPr>
              <w:pStyle w:val="TableParagraph"/>
              <w:spacing w:before="140"/>
              <w:ind w:left="429" w:right="419"/>
              <w:jc w:val="center"/>
              <w:rPr>
                <w:sz w:val="24"/>
              </w:rPr>
            </w:pPr>
            <w:r>
              <w:rPr>
                <w:sz w:val="24"/>
              </w:rPr>
              <w:t>1 000</w:t>
            </w:r>
          </w:p>
        </w:tc>
        <w:tc>
          <w:tcPr>
            <w:tcW w:w="1557" w:type="dxa"/>
          </w:tcPr>
          <w:p w:rsidR="00BE16B0" w:rsidRDefault="00336686">
            <w:pPr>
              <w:pStyle w:val="TableParagraph"/>
              <w:spacing w:before="140"/>
              <w:ind w:left="279" w:right="265"/>
              <w:jc w:val="center"/>
              <w:rPr>
                <w:sz w:val="24"/>
              </w:rPr>
            </w:pPr>
            <w:r>
              <w:rPr>
                <w:sz w:val="24"/>
              </w:rPr>
              <w:t>100 000</w:t>
            </w:r>
          </w:p>
        </w:tc>
        <w:tc>
          <w:tcPr>
            <w:tcW w:w="2978" w:type="dxa"/>
          </w:tcPr>
          <w:p w:rsidR="00BE16B0" w:rsidRDefault="00336686">
            <w:pPr>
              <w:pStyle w:val="TableParagraph"/>
              <w:spacing w:before="140"/>
              <w:ind w:right="1254"/>
              <w:jc w:val="right"/>
              <w:rPr>
                <w:sz w:val="24"/>
              </w:rPr>
            </w:pPr>
            <w:r>
              <w:rPr>
                <w:sz w:val="24"/>
              </w:rPr>
              <w:t>60%</w:t>
            </w:r>
          </w:p>
        </w:tc>
        <w:tc>
          <w:tcPr>
            <w:tcW w:w="1699" w:type="dxa"/>
          </w:tcPr>
          <w:p w:rsidR="00BE16B0" w:rsidRDefault="00BE16B0">
            <w:pPr>
              <w:pStyle w:val="TableParagraph"/>
              <w:rPr>
                <w:sz w:val="24"/>
              </w:rPr>
            </w:pPr>
          </w:p>
        </w:tc>
      </w:tr>
      <w:tr w:rsidR="00BE16B0">
        <w:trPr>
          <w:trHeight w:val="551"/>
        </w:trPr>
        <w:tc>
          <w:tcPr>
            <w:tcW w:w="648" w:type="dxa"/>
          </w:tcPr>
          <w:p w:rsidR="00BE16B0" w:rsidRDefault="00336686">
            <w:pPr>
              <w:pStyle w:val="TableParagraph"/>
              <w:spacing w:before="131"/>
              <w:ind w:left="152" w:right="145"/>
              <w:jc w:val="center"/>
              <w:rPr>
                <w:sz w:val="24"/>
              </w:rPr>
            </w:pPr>
            <w:r>
              <w:rPr>
                <w:sz w:val="24"/>
              </w:rPr>
              <w:t>11.</w:t>
            </w:r>
          </w:p>
        </w:tc>
        <w:tc>
          <w:tcPr>
            <w:tcW w:w="4562" w:type="dxa"/>
          </w:tcPr>
          <w:p w:rsidR="00BE16B0" w:rsidRDefault="00336686">
            <w:pPr>
              <w:pStyle w:val="TableParagraph"/>
              <w:spacing w:before="131"/>
              <w:ind w:left="356" w:right="345"/>
              <w:jc w:val="center"/>
              <w:rPr>
                <w:sz w:val="24"/>
              </w:rPr>
            </w:pPr>
            <w:r>
              <w:rPr>
                <w:sz w:val="24"/>
              </w:rPr>
              <w:t>Обеспечение научной деятельности</w:t>
            </w:r>
          </w:p>
        </w:tc>
        <w:tc>
          <w:tcPr>
            <w:tcW w:w="1701" w:type="dxa"/>
          </w:tcPr>
          <w:p w:rsidR="00BE16B0" w:rsidRDefault="00336686">
            <w:pPr>
              <w:pStyle w:val="TableParagraph"/>
              <w:spacing w:before="131"/>
              <w:ind w:left="109" w:right="94"/>
              <w:jc w:val="center"/>
              <w:rPr>
                <w:sz w:val="24"/>
              </w:rPr>
            </w:pPr>
            <w:r>
              <w:rPr>
                <w:sz w:val="24"/>
              </w:rPr>
              <w:t>3.9</w:t>
            </w:r>
          </w:p>
        </w:tc>
        <w:tc>
          <w:tcPr>
            <w:tcW w:w="1559" w:type="dxa"/>
          </w:tcPr>
          <w:p w:rsidR="00BE16B0" w:rsidRDefault="00336686">
            <w:pPr>
              <w:pStyle w:val="TableParagraph"/>
              <w:spacing w:before="131"/>
              <w:ind w:left="429" w:right="419"/>
              <w:jc w:val="center"/>
              <w:rPr>
                <w:sz w:val="24"/>
              </w:rPr>
            </w:pPr>
            <w:r>
              <w:rPr>
                <w:sz w:val="24"/>
              </w:rPr>
              <w:t>2 500</w:t>
            </w:r>
          </w:p>
        </w:tc>
        <w:tc>
          <w:tcPr>
            <w:tcW w:w="1557" w:type="dxa"/>
          </w:tcPr>
          <w:p w:rsidR="00BE16B0" w:rsidRDefault="00336686">
            <w:pPr>
              <w:pStyle w:val="TableParagraph"/>
              <w:spacing w:before="131"/>
              <w:ind w:left="279" w:right="265"/>
              <w:jc w:val="center"/>
              <w:rPr>
                <w:sz w:val="24"/>
              </w:rPr>
            </w:pPr>
            <w:r>
              <w:rPr>
                <w:sz w:val="24"/>
              </w:rPr>
              <w:t>100 000</w:t>
            </w:r>
          </w:p>
        </w:tc>
        <w:tc>
          <w:tcPr>
            <w:tcW w:w="2978" w:type="dxa"/>
          </w:tcPr>
          <w:p w:rsidR="00BE16B0" w:rsidRDefault="00336686">
            <w:pPr>
              <w:pStyle w:val="TableParagraph"/>
              <w:spacing w:before="131"/>
              <w:ind w:right="1254"/>
              <w:jc w:val="right"/>
              <w:rPr>
                <w:sz w:val="24"/>
              </w:rPr>
            </w:pPr>
            <w:r>
              <w:rPr>
                <w:sz w:val="24"/>
              </w:rPr>
              <w:t>60%</w:t>
            </w:r>
          </w:p>
        </w:tc>
        <w:tc>
          <w:tcPr>
            <w:tcW w:w="1699" w:type="dxa"/>
          </w:tcPr>
          <w:p w:rsidR="00BE16B0" w:rsidRDefault="00336686">
            <w:pPr>
              <w:pStyle w:val="TableParagraph"/>
              <w:spacing w:before="131"/>
              <w:ind w:left="15"/>
              <w:jc w:val="center"/>
              <w:rPr>
                <w:sz w:val="24"/>
              </w:rPr>
            </w:pPr>
            <w:r>
              <w:rPr>
                <w:sz w:val="24"/>
              </w:rPr>
              <w:t>3</w:t>
            </w:r>
          </w:p>
        </w:tc>
      </w:tr>
      <w:tr w:rsidR="00BE16B0">
        <w:trPr>
          <w:trHeight w:val="827"/>
        </w:trPr>
        <w:tc>
          <w:tcPr>
            <w:tcW w:w="648" w:type="dxa"/>
          </w:tcPr>
          <w:p w:rsidR="00BE16B0" w:rsidRDefault="00BE16B0">
            <w:pPr>
              <w:pStyle w:val="TableParagraph"/>
              <w:spacing w:before="3"/>
              <w:rPr>
                <w:sz w:val="23"/>
              </w:rPr>
            </w:pPr>
          </w:p>
          <w:p w:rsidR="00BE16B0" w:rsidRDefault="00336686">
            <w:pPr>
              <w:pStyle w:val="TableParagraph"/>
              <w:ind w:left="152" w:right="145"/>
              <w:jc w:val="center"/>
              <w:rPr>
                <w:sz w:val="24"/>
              </w:rPr>
            </w:pPr>
            <w:r>
              <w:rPr>
                <w:sz w:val="24"/>
              </w:rPr>
              <w:t>12.</w:t>
            </w:r>
          </w:p>
        </w:tc>
        <w:tc>
          <w:tcPr>
            <w:tcW w:w="4562" w:type="dxa"/>
          </w:tcPr>
          <w:p w:rsidR="00BE16B0" w:rsidRDefault="00336686">
            <w:pPr>
              <w:pStyle w:val="TableParagraph"/>
              <w:ind w:left="357" w:right="345"/>
              <w:jc w:val="center"/>
              <w:rPr>
                <w:sz w:val="24"/>
              </w:rPr>
            </w:pPr>
            <w:r>
              <w:rPr>
                <w:sz w:val="24"/>
              </w:rPr>
              <w:t>Обеспечение деятельности в области гидрометеорологии и смежных с ней</w:t>
            </w:r>
          </w:p>
          <w:p w:rsidR="00BE16B0" w:rsidRDefault="00336686">
            <w:pPr>
              <w:pStyle w:val="TableParagraph"/>
              <w:spacing w:line="264" w:lineRule="exact"/>
              <w:ind w:left="355" w:right="345"/>
              <w:jc w:val="center"/>
              <w:rPr>
                <w:sz w:val="24"/>
              </w:rPr>
            </w:pPr>
            <w:r>
              <w:rPr>
                <w:sz w:val="24"/>
              </w:rPr>
              <w:t>областях</w:t>
            </w:r>
          </w:p>
        </w:tc>
        <w:tc>
          <w:tcPr>
            <w:tcW w:w="1701" w:type="dxa"/>
          </w:tcPr>
          <w:p w:rsidR="00BE16B0" w:rsidRDefault="00BE16B0">
            <w:pPr>
              <w:pStyle w:val="TableParagraph"/>
              <w:spacing w:before="3"/>
              <w:rPr>
                <w:sz w:val="23"/>
              </w:rPr>
            </w:pPr>
          </w:p>
          <w:p w:rsidR="00BE16B0" w:rsidRDefault="00336686">
            <w:pPr>
              <w:pStyle w:val="TableParagraph"/>
              <w:ind w:left="107" w:right="94"/>
              <w:jc w:val="center"/>
              <w:rPr>
                <w:sz w:val="24"/>
              </w:rPr>
            </w:pPr>
            <w:r>
              <w:rPr>
                <w:sz w:val="24"/>
              </w:rPr>
              <w:t>3.9.1</w:t>
            </w:r>
          </w:p>
        </w:tc>
        <w:tc>
          <w:tcPr>
            <w:tcW w:w="1559" w:type="dxa"/>
          </w:tcPr>
          <w:p w:rsidR="00BE16B0" w:rsidRDefault="00BE16B0">
            <w:pPr>
              <w:pStyle w:val="TableParagraph"/>
              <w:spacing w:before="3"/>
              <w:rPr>
                <w:sz w:val="23"/>
              </w:rPr>
            </w:pPr>
          </w:p>
          <w:p w:rsidR="00BE16B0" w:rsidRDefault="00336686">
            <w:pPr>
              <w:pStyle w:val="TableParagraph"/>
              <w:ind w:left="429" w:right="417"/>
              <w:jc w:val="center"/>
              <w:rPr>
                <w:sz w:val="24"/>
              </w:rPr>
            </w:pPr>
            <w:r>
              <w:rPr>
                <w:sz w:val="24"/>
              </w:rPr>
              <w:t>500</w:t>
            </w:r>
          </w:p>
        </w:tc>
        <w:tc>
          <w:tcPr>
            <w:tcW w:w="1557" w:type="dxa"/>
          </w:tcPr>
          <w:p w:rsidR="00BE16B0" w:rsidRDefault="00BE16B0">
            <w:pPr>
              <w:pStyle w:val="TableParagraph"/>
              <w:spacing w:before="3"/>
              <w:rPr>
                <w:sz w:val="23"/>
              </w:rPr>
            </w:pPr>
          </w:p>
          <w:p w:rsidR="00BE16B0" w:rsidRDefault="00336686">
            <w:pPr>
              <w:pStyle w:val="TableParagraph"/>
              <w:ind w:left="279" w:right="265"/>
              <w:jc w:val="center"/>
              <w:rPr>
                <w:sz w:val="24"/>
              </w:rPr>
            </w:pPr>
            <w:r>
              <w:rPr>
                <w:sz w:val="24"/>
              </w:rPr>
              <w:t>10 000</w:t>
            </w:r>
          </w:p>
        </w:tc>
        <w:tc>
          <w:tcPr>
            <w:tcW w:w="2978" w:type="dxa"/>
          </w:tcPr>
          <w:p w:rsidR="00BE16B0" w:rsidRDefault="00BE16B0">
            <w:pPr>
              <w:pStyle w:val="TableParagraph"/>
              <w:spacing w:before="3"/>
              <w:rPr>
                <w:sz w:val="23"/>
              </w:rPr>
            </w:pPr>
          </w:p>
          <w:p w:rsidR="00BE16B0" w:rsidRDefault="00336686">
            <w:pPr>
              <w:pStyle w:val="TableParagraph"/>
              <w:ind w:right="1254"/>
              <w:jc w:val="right"/>
              <w:rPr>
                <w:sz w:val="24"/>
              </w:rPr>
            </w:pPr>
            <w:r>
              <w:rPr>
                <w:sz w:val="24"/>
              </w:rPr>
              <w:t>60%</w:t>
            </w:r>
          </w:p>
        </w:tc>
        <w:tc>
          <w:tcPr>
            <w:tcW w:w="1699" w:type="dxa"/>
          </w:tcPr>
          <w:p w:rsidR="00BE16B0" w:rsidRDefault="00BE16B0">
            <w:pPr>
              <w:pStyle w:val="TableParagraph"/>
              <w:spacing w:before="3"/>
              <w:rPr>
                <w:sz w:val="23"/>
              </w:rPr>
            </w:pPr>
          </w:p>
          <w:p w:rsidR="00BE16B0" w:rsidRDefault="00336686">
            <w:pPr>
              <w:pStyle w:val="TableParagraph"/>
              <w:ind w:left="15"/>
              <w:jc w:val="center"/>
              <w:rPr>
                <w:sz w:val="24"/>
              </w:rPr>
            </w:pPr>
            <w:r>
              <w:rPr>
                <w:sz w:val="24"/>
              </w:rPr>
              <w:t>3</w:t>
            </w:r>
          </w:p>
        </w:tc>
      </w:tr>
      <w:tr w:rsidR="00BE16B0">
        <w:trPr>
          <w:trHeight w:val="551"/>
        </w:trPr>
        <w:tc>
          <w:tcPr>
            <w:tcW w:w="648" w:type="dxa"/>
          </w:tcPr>
          <w:p w:rsidR="00BE16B0" w:rsidRDefault="00336686">
            <w:pPr>
              <w:pStyle w:val="TableParagraph"/>
              <w:spacing w:before="131"/>
              <w:ind w:left="152" w:right="145"/>
              <w:jc w:val="center"/>
              <w:rPr>
                <w:sz w:val="24"/>
              </w:rPr>
            </w:pPr>
            <w:r>
              <w:rPr>
                <w:sz w:val="24"/>
              </w:rPr>
              <w:t>13.</w:t>
            </w:r>
          </w:p>
        </w:tc>
        <w:tc>
          <w:tcPr>
            <w:tcW w:w="4562" w:type="dxa"/>
          </w:tcPr>
          <w:p w:rsidR="00BE16B0" w:rsidRDefault="00336686">
            <w:pPr>
              <w:pStyle w:val="TableParagraph"/>
              <w:spacing w:line="268" w:lineRule="exact"/>
              <w:ind w:left="353" w:right="345"/>
              <w:jc w:val="center"/>
              <w:rPr>
                <w:sz w:val="24"/>
              </w:rPr>
            </w:pPr>
            <w:r>
              <w:rPr>
                <w:sz w:val="24"/>
              </w:rPr>
              <w:t>Амбулаторное ветеринарное</w:t>
            </w:r>
          </w:p>
          <w:p w:rsidR="00BE16B0" w:rsidRDefault="00336686">
            <w:pPr>
              <w:pStyle w:val="TableParagraph"/>
              <w:spacing w:line="264" w:lineRule="exact"/>
              <w:ind w:left="354" w:right="345"/>
              <w:jc w:val="center"/>
              <w:rPr>
                <w:sz w:val="24"/>
              </w:rPr>
            </w:pPr>
            <w:r>
              <w:rPr>
                <w:sz w:val="24"/>
              </w:rPr>
              <w:t>обслуживание</w:t>
            </w:r>
          </w:p>
        </w:tc>
        <w:tc>
          <w:tcPr>
            <w:tcW w:w="1701" w:type="dxa"/>
          </w:tcPr>
          <w:p w:rsidR="00BE16B0" w:rsidRDefault="00336686">
            <w:pPr>
              <w:pStyle w:val="TableParagraph"/>
              <w:spacing w:before="131"/>
              <w:ind w:left="107" w:right="94"/>
              <w:jc w:val="center"/>
              <w:rPr>
                <w:sz w:val="24"/>
              </w:rPr>
            </w:pPr>
            <w:r>
              <w:rPr>
                <w:sz w:val="24"/>
              </w:rPr>
              <w:t>3.10.1</w:t>
            </w:r>
          </w:p>
        </w:tc>
        <w:tc>
          <w:tcPr>
            <w:tcW w:w="1559" w:type="dxa"/>
          </w:tcPr>
          <w:p w:rsidR="00BE16B0" w:rsidRDefault="00336686">
            <w:pPr>
              <w:pStyle w:val="TableParagraph"/>
              <w:spacing w:before="131"/>
              <w:ind w:left="429" w:right="419"/>
              <w:jc w:val="center"/>
              <w:rPr>
                <w:sz w:val="24"/>
              </w:rPr>
            </w:pPr>
            <w:r>
              <w:rPr>
                <w:sz w:val="24"/>
              </w:rPr>
              <w:t>1 000</w:t>
            </w:r>
          </w:p>
        </w:tc>
        <w:tc>
          <w:tcPr>
            <w:tcW w:w="1557" w:type="dxa"/>
          </w:tcPr>
          <w:p w:rsidR="00BE16B0" w:rsidRDefault="00336686">
            <w:pPr>
              <w:pStyle w:val="TableParagraph"/>
              <w:spacing w:before="131"/>
              <w:ind w:left="279" w:right="265"/>
              <w:jc w:val="center"/>
              <w:rPr>
                <w:sz w:val="24"/>
              </w:rPr>
            </w:pPr>
            <w:r>
              <w:rPr>
                <w:sz w:val="24"/>
              </w:rPr>
              <w:t>10 000</w:t>
            </w:r>
          </w:p>
        </w:tc>
        <w:tc>
          <w:tcPr>
            <w:tcW w:w="2978" w:type="dxa"/>
          </w:tcPr>
          <w:p w:rsidR="00BE16B0" w:rsidRDefault="00336686">
            <w:pPr>
              <w:pStyle w:val="TableParagraph"/>
              <w:spacing w:before="131"/>
              <w:ind w:right="1254"/>
              <w:jc w:val="right"/>
              <w:rPr>
                <w:sz w:val="24"/>
              </w:rPr>
            </w:pPr>
            <w:r>
              <w:rPr>
                <w:sz w:val="24"/>
              </w:rPr>
              <w:t>60%</w:t>
            </w:r>
          </w:p>
        </w:tc>
        <w:tc>
          <w:tcPr>
            <w:tcW w:w="1699" w:type="dxa"/>
          </w:tcPr>
          <w:p w:rsidR="00BE16B0" w:rsidRDefault="00336686">
            <w:pPr>
              <w:pStyle w:val="TableParagraph"/>
              <w:spacing w:before="131"/>
              <w:ind w:left="78"/>
              <w:jc w:val="center"/>
              <w:rPr>
                <w:sz w:val="24"/>
              </w:rPr>
            </w:pPr>
            <w:r>
              <w:rPr>
                <w:sz w:val="24"/>
              </w:rPr>
              <w:t>3</w:t>
            </w:r>
          </w:p>
        </w:tc>
      </w:tr>
      <w:tr w:rsidR="00BE16B0">
        <w:trPr>
          <w:trHeight w:val="422"/>
        </w:trPr>
        <w:tc>
          <w:tcPr>
            <w:tcW w:w="648" w:type="dxa"/>
          </w:tcPr>
          <w:p w:rsidR="00BE16B0" w:rsidRDefault="00336686">
            <w:pPr>
              <w:pStyle w:val="TableParagraph"/>
              <w:spacing w:before="66"/>
              <w:ind w:left="152" w:right="145"/>
              <w:jc w:val="center"/>
              <w:rPr>
                <w:sz w:val="24"/>
              </w:rPr>
            </w:pPr>
            <w:r>
              <w:rPr>
                <w:sz w:val="24"/>
              </w:rPr>
              <w:t>14.</w:t>
            </w:r>
          </w:p>
        </w:tc>
        <w:tc>
          <w:tcPr>
            <w:tcW w:w="4562" w:type="dxa"/>
          </w:tcPr>
          <w:p w:rsidR="00BE16B0" w:rsidRDefault="00336686">
            <w:pPr>
              <w:pStyle w:val="TableParagraph"/>
              <w:spacing w:before="66"/>
              <w:ind w:left="352" w:right="345"/>
              <w:jc w:val="center"/>
              <w:rPr>
                <w:sz w:val="24"/>
              </w:rPr>
            </w:pPr>
            <w:r>
              <w:rPr>
                <w:sz w:val="24"/>
              </w:rPr>
              <w:t>Приюты для животных</w:t>
            </w:r>
          </w:p>
        </w:tc>
        <w:tc>
          <w:tcPr>
            <w:tcW w:w="1701" w:type="dxa"/>
          </w:tcPr>
          <w:p w:rsidR="00BE16B0" w:rsidRDefault="00336686">
            <w:pPr>
              <w:pStyle w:val="TableParagraph"/>
              <w:spacing w:before="66"/>
              <w:ind w:left="107" w:right="94"/>
              <w:jc w:val="center"/>
              <w:rPr>
                <w:sz w:val="24"/>
              </w:rPr>
            </w:pPr>
            <w:r>
              <w:rPr>
                <w:sz w:val="24"/>
              </w:rPr>
              <w:t>3.10.2</w:t>
            </w:r>
          </w:p>
        </w:tc>
        <w:tc>
          <w:tcPr>
            <w:tcW w:w="1559" w:type="dxa"/>
          </w:tcPr>
          <w:p w:rsidR="00BE16B0" w:rsidRDefault="00336686">
            <w:pPr>
              <w:pStyle w:val="TableParagraph"/>
              <w:spacing w:before="66"/>
              <w:ind w:left="429" w:right="419"/>
              <w:jc w:val="center"/>
              <w:rPr>
                <w:sz w:val="24"/>
              </w:rPr>
            </w:pPr>
            <w:r>
              <w:rPr>
                <w:sz w:val="24"/>
              </w:rPr>
              <w:t>1 000</w:t>
            </w:r>
          </w:p>
        </w:tc>
        <w:tc>
          <w:tcPr>
            <w:tcW w:w="1557" w:type="dxa"/>
          </w:tcPr>
          <w:p w:rsidR="00BE16B0" w:rsidRDefault="00336686">
            <w:pPr>
              <w:pStyle w:val="TableParagraph"/>
              <w:spacing w:before="66"/>
              <w:ind w:left="279" w:right="265"/>
              <w:jc w:val="center"/>
              <w:rPr>
                <w:sz w:val="24"/>
              </w:rPr>
            </w:pPr>
            <w:r>
              <w:rPr>
                <w:sz w:val="24"/>
              </w:rPr>
              <w:t>100 000</w:t>
            </w:r>
          </w:p>
        </w:tc>
        <w:tc>
          <w:tcPr>
            <w:tcW w:w="2978" w:type="dxa"/>
          </w:tcPr>
          <w:p w:rsidR="00BE16B0" w:rsidRDefault="00336686">
            <w:pPr>
              <w:pStyle w:val="TableParagraph"/>
              <w:spacing w:before="66"/>
              <w:ind w:right="1254"/>
              <w:jc w:val="right"/>
              <w:rPr>
                <w:sz w:val="24"/>
              </w:rPr>
            </w:pPr>
            <w:r>
              <w:rPr>
                <w:sz w:val="24"/>
              </w:rPr>
              <w:t>60%</w:t>
            </w:r>
          </w:p>
        </w:tc>
        <w:tc>
          <w:tcPr>
            <w:tcW w:w="1699" w:type="dxa"/>
          </w:tcPr>
          <w:p w:rsidR="00BE16B0" w:rsidRDefault="00336686">
            <w:pPr>
              <w:pStyle w:val="TableParagraph"/>
              <w:spacing w:before="66"/>
              <w:ind w:left="15"/>
              <w:jc w:val="center"/>
              <w:rPr>
                <w:sz w:val="24"/>
              </w:rPr>
            </w:pPr>
            <w:r>
              <w:rPr>
                <w:sz w:val="24"/>
              </w:rPr>
              <w:t>3</w:t>
            </w:r>
          </w:p>
        </w:tc>
      </w:tr>
      <w:tr w:rsidR="00BE16B0">
        <w:trPr>
          <w:trHeight w:val="587"/>
        </w:trPr>
        <w:tc>
          <w:tcPr>
            <w:tcW w:w="648" w:type="dxa"/>
          </w:tcPr>
          <w:p w:rsidR="00BE16B0" w:rsidRDefault="00336686">
            <w:pPr>
              <w:pStyle w:val="TableParagraph"/>
              <w:spacing w:before="147"/>
              <w:ind w:left="152" w:right="145"/>
              <w:jc w:val="center"/>
              <w:rPr>
                <w:sz w:val="24"/>
              </w:rPr>
            </w:pPr>
            <w:r>
              <w:rPr>
                <w:sz w:val="24"/>
              </w:rPr>
              <w:t>15.</w:t>
            </w:r>
          </w:p>
        </w:tc>
        <w:tc>
          <w:tcPr>
            <w:tcW w:w="4562" w:type="dxa"/>
          </w:tcPr>
          <w:p w:rsidR="00BE16B0" w:rsidRDefault="00336686">
            <w:pPr>
              <w:pStyle w:val="TableParagraph"/>
              <w:spacing w:before="147"/>
              <w:ind w:left="353" w:right="345"/>
              <w:jc w:val="center"/>
              <w:rPr>
                <w:sz w:val="24"/>
              </w:rPr>
            </w:pPr>
            <w:r>
              <w:rPr>
                <w:sz w:val="24"/>
              </w:rPr>
              <w:t>Деловое управление</w:t>
            </w:r>
          </w:p>
        </w:tc>
        <w:tc>
          <w:tcPr>
            <w:tcW w:w="1701" w:type="dxa"/>
          </w:tcPr>
          <w:p w:rsidR="00BE16B0" w:rsidRDefault="00336686">
            <w:pPr>
              <w:pStyle w:val="TableParagraph"/>
              <w:spacing w:before="147"/>
              <w:ind w:left="109" w:right="94"/>
              <w:jc w:val="center"/>
              <w:rPr>
                <w:sz w:val="24"/>
              </w:rPr>
            </w:pPr>
            <w:r>
              <w:rPr>
                <w:sz w:val="24"/>
              </w:rPr>
              <w:t>4.1</w:t>
            </w:r>
          </w:p>
        </w:tc>
        <w:tc>
          <w:tcPr>
            <w:tcW w:w="1559" w:type="dxa"/>
          </w:tcPr>
          <w:p w:rsidR="00BE16B0" w:rsidRDefault="00336686">
            <w:pPr>
              <w:pStyle w:val="TableParagraph"/>
              <w:spacing w:before="147"/>
              <w:ind w:left="429" w:right="419"/>
              <w:jc w:val="center"/>
              <w:rPr>
                <w:sz w:val="24"/>
              </w:rPr>
            </w:pPr>
            <w:r>
              <w:rPr>
                <w:sz w:val="24"/>
              </w:rPr>
              <w:t>1 000</w:t>
            </w:r>
          </w:p>
        </w:tc>
        <w:tc>
          <w:tcPr>
            <w:tcW w:w="1557" w:type="dxa"/>
          </w:tcPr>
          <w:p w:rsidR="00BE16B0" w:rsidRDefault="00336686">
            <w:pPr>
              <w:pStyle w:val="TableParagraph"/>
              <w:spacing w:before="147"/>
              <w:ind w:left="279" w:right="265"/>
              <w:jc w:val="center"/>
              <w:rPr>
                <w:sz w:val="24"/>
              </w:rPr>
            </w:pPr>
            <w:r>
              <w:rPr>
                <w:sz w:val="24"/>
              </w:rPr>
              <w:t>100 000</w:t>
            </w:r>
          </w:p>
        </w:tc>
        <w:tc>
          <w:tcPr>
            <w:tcW w:w="2978" w:type="dxa"/>
          </w:tcPr>
          <w:p w:rsidR="00BE16B0" w:rsidRDefault="00336686">
            <w:pPr>
              <w:pStyle w:val="TableParagraph"/>
              <w:spacing w:before="147"/>
              <w:ind w:right="1254"/>
              <w:jc w:val="right"/>
              <w:rPr>
                <w:sz w:val="24"/>
              </w:rPr>
            </w:pPr>
            <w:r>
              <w:rPr>
                <w:sz w:val="24"/>
              </w:rPr>
              <w:t>55%</w:t>
            </w:r>
          </w:p>
        </w:tc>
        <w:tc>
          <w:tcPr>
            <w:tcW w:w="1699" w:type="dxa"/>
          </w:tcPr>
          <w:p w:rsidR="00BE16B0" w:rsidRDefault="00336686">
            <w:pPr>
              <w:pStyle w:val="TableParagraph"/>
              <w:spacing w:before="147"/>
              <w:ind w:left="15"/>
              <w:jc w:val="center"/>
              <w:rPr>
                <w:sz w:val="24"/>
              </w:rPr>
            </w:pPr>
            <w:r>
              <w:rPr>
                <w:sz w:val="24"/>
              </w:rPr>
              <w:t>3</w:t>
            </w:r>
          </w:p>
        </w:tc>
      </w:tr>
      <w:tr w:rsidR="00BE16B0">
        <w:trPr>
          <w:trHeight w:val="827"/>
        </w:trPr>
        <w:tc>
          <w:tcPr>
            <w:tcW w:w="648" w:type="dxa"/>
          </w:tcPr>
          <w:p w:rsidR="00BE16B0" w:rsidRDefault="00BE16B0">
            <w:pPr>
              <w:pStyle w:val="TableParagraph"/>
              <w:spacing w:before="3"/>
              <w:rPr>
                <w:sz w:val="23"/>
              </w:rPr>
            </w:pPr>
          </w:p>
          <w:p w:rsidR="00BE16B0" w:rsidRDefault="00336686">
            <w:pPr>
              <w:pStyle w:val="TableParagraph"/>
              <w:ind w:left="152" w:right="145"/>
              <w:jc w:val="center"/>
              <w:rPr>
                <w:sz w:val="24"/>
              </w:rPr>
            </w:pPr>
            <w:r>
              <w:rPr>
                <w:sz w:val="24"/>
              </w:rPr>
              <w:t>16.</w:t>
            </w:r>
          </w:p>
        </w:tc>
        <w:tc>
          <w:tcPr>
            <w:tcW w:w="4562" w:type="dxa"/>
          </w:tcPr>
          <w:p w:rsidR="00BE16B0" w:rsidRDefault="00336686">
            <w:pPr>
              <w:pStyle w:val="TableParagraph"/>
              <w:ind w:left="357" w:right="345"/>
              <w:jc w:val="center"/>
              <w:rPr>
                <w:sz w:val="24"/>
              </w:rPr>
            </w:pPr>
            <w:r>
              <w:rPr>
                <w:sz w:val="24"/>
              </w:rPr>
              <w:t>Объекты торговли (торговые центры, торгово-развлекательные центры</w:t>
            </w:r>
          </w:p>
          <w:p w:rsidR="00BE16B0" w:rsidRDefault="00336686">
            <w:pPr>
              <w:pStyle w:val="TableParagraph"/>
              <w:spacing w:line="264" w:lineRule="exact"/>
              <w:ind w:left="353" w:right="345"/>
              <w:jc w:val="center"/>
              <w:rPr>
                <w:sz w:val="24"/>
              </w:rPr>
            </w:pPr>
            <w:r>
              <w:rPr>
                <w:sz w:val="24"/>
              </w:rPr>
              <w:t>(комплексы)</w:t>
            </w:r>
          </w:p>
        </w:tc>
        <w:tc>
          <w:tcPr>
            <w:tcW w:w="1701" w:type="dxa"/>
          </w:tcPr>
          <w:p w:rsidR="00BE16B0" w:rsidRDefault="00BE16B0">
            <w:pPr>
              <w:pStyle w:val="TableParagraph"/>
              <w:spacing w:before="3"/>
              <w:rPr>
                <w:sz w:val="23"/>
              </w:rPr>
            </w:pPr>
          </w:p>
          <w:p w:rsidR="00BE16B0" w:rsidRDefault="00336686">
            <w:pPr>
              <w:pStyle w:val="TableParagraph"/>
              <w:ind w:left="109" w:right="94"/>
              <w:jc w:val="center"/>
              <w:rPr>
                <w:sz w:val="24"/>
              </w:rPr>
            </w:pPr>
            <w:r>
              <w:rPr>
                <w:sz w:val="24"/>
              </w:rPr>
              <w:t>4.2</w:t>
            </w:r>
          </w:p>
        </w:tc>
        <w:tc>
          <w:tcPr>
            <w:tcW w:w="1559" w:type="dxa"/>
          </w:tcPr>
          <w:p w:rsidR="00BE16B0" w:rsidRDefault="00BE16B0">
            <w:pPr>
              <w:pStyle w:val="TableParagraph"/>
              <w:spacing w:before="3"/>
              <w:rPr>
                <w:sz w:val="23"/>
              </w:rPr>
            </w:pPr>
          </w:p>
          <w:p w:rsidR="00BE16B0" w:rsidRDefault="00336686">
            <w:pPr>
              <w:pStyle w:val="TableParagraph"/>
              <w:ind w:left="429" w:right="419"/>
              <w:jc w:val="center"/>
              <w:rPr>
                <w:sz w:val="24"/>
              </w:rPr>
            </w:pPr>
            <w:r>
              <w:rPr>
                <w:sz w:val="24"/>
              </w:rPr>
              <w:t>5 000</w:t>
            </w:r>
          </w:p>
        </w:tc>
        <w:tc>
          <w:tcPr>
            <w:tcW w:w="1557" w:type="dxa"/>
          </w:tcPr>
          <w:p w:rsidR="00BE16B0" w:rsidRDefault="00BE16B0">
            <w:pPr>
              <w:pStyle w:val="TableParagraph"/>
              <w:spacing w:before="3"/>
              <w:rPr>
                <w:sz w:val="23"/>
              </w:rPr>
            </w:pPr>
          </w:p>
          <w:p w:rsidR="00BE16B0" w:rsidRDefault="00336686">
            <w:pPr>
              <w:pStyle w:val="TableParagraph"/>
              <w:ind w:left="279" w:right="265"/>
              <w:jc w:val="center"/>
              <w:rPr>
                <w:sz w:val="24"/>
              </w:rPr>
            </w:pPr>
            <w:r>
              <w:rPr>
                <w:sz w:val="24"/>
              </w:rPr>
              <w:t>30 000</w:t>
            </w:r>
          </w:p>
        </w:tc>
        <w:tc>
          <w:tcPr>
            <w:tcW w:w="2978" w:type="dxa"/>
          </w:tcPr>
          <w:p w:rsidR="00BE16B0" w:rsidRDefault="00BE16B0">
            <w:pPr>
              <w:pStyle w:val="TableParagraph"/>
              <w:spacing w:before="3"/>
              <w:rPr>
                <w:sz w:val="23"/>
              </w:rPr>
            </w:pPr>
          </w:p>
          <w:p w:rsidR="00BE16B0" w:rsidRDefault="00336686">
            <w:pPr>
              <w:pStyle w:val="TableParagraph"/>
              <w:ind w:right="1254"/>
              <w:jc w:val="right"/>
              <w:rPr>
                <w:sz w:val="24"/>
              </w:rPr>
            </w:pPr>
            <w:r>
              <w:rPr>
                <w:sz w:val="24"/>
              </w:rPr>
              <w:t>50%</w:t>
            </w:r>
          </w:p>
        </w:tc>
        <w:tc>
          <w:tcPr>
            <w:tcW w:w="1699" w:type="dxa"/>
          </w:tcPr>
          <w:p w:rsidR="00BE16B0" w:rsidRDefault="00BE16B0">
            <w:pPr>
              <w:pStyle w:val="TableParagraph"/>
              <w:spacing w:before="3"/>
              <w:rPr>
                <w:sz w:val="23"/>
              </w:rPr>
            </w:pPr>
          </w:p>
          <w:p w:rsidR="00BE16B0" w:rsidRDefault="00336686">
            <w:pPr>
              <w:pStyle w:val="TableParagraph"/>
              <w:ind w:left="15"/>
              <w:jc w:val="center"/>
              <w:rPr>
                <w:sz w:val="24"/>
              </w:rPr>
            </w:pPr>
            <w:r>
              <w:rPr>
                <w:sz w:val="24"/>
              </w:rPr>
              <w:t>3</w:t>
            </w:r>
          </w:p>
        </w:tc>
      </w:tr>
      <w:tr w:rsidR="00BE16B0">
        <w:trPr>
          <w:trHeight w:val="587"/>
        </w:trPr>
        <w:tc>
          <w:tcPr>
            <w:tcW w:w="648" w:type="dxa"/>
          </w:tcPr>
          <w:p w:rsidR="00BE16B0" w:rsidRDefault="00336686">
            <w:pPr>
              <w:pStyle w:val="TableParagraph"/>
              <w:spacing w:before="147"/>
              <w:ind w:left="152" w:right="145"/>
              <w:jc w:val="center"/>
              <w:rPr>
                <w:sz w:val="24"/>
              </w:rPr>
            </w:pPr>
            <w:r>
              <w:rPr>
                <w:sz w:val="24"/>
              </w:rPr>
              <w:t>17.</w:t>
            </w:r>
          </w:p>
        </w:tc>
        <w:tc>
          <w:tcPr>
            <w:tcW w:w="4562" w:type="dxa"/>
          </w:tcPr>
          <w:p w:rsidR="00BE16B0" w:rsidRDefault="00336686">
            <w:pPr>
              <w:pStyle w:val="TableParagraph"/>
              <w:spacing w:before="147"/>
              <w:ind w:left="352" w:right="345"/>
              <w:jc w:val="center"/>
              <w:rPr>
                <w:sz w:val="24"/>
              </w:rPr>
            </w:pPr>
            <w:r>
              <w:rPr>
                <w:sz w:val="24"/>
              </w:rPr>
              <w:t>Рынки</w:t>
            </w:r>
          </w:p>
        </w:tc>
        <w:tc>
          <w:tcPr>
            <w:tcW w:w="1701" w:type="dxa"/>
          </w:tcPr>
          <w:p w:rsidR="00BE16B0" w:rsidRDefault="00336686">
            <w:pPr>
              <w:pStyle w:val="TableParagraph"/>
              <w:spacing w:before="147"/>
              <w:ind w:left="109" w:right="94"/>
              <w:jc w:val="center"/>
              <w:rPr>
                <w:sz w:val="24"/>
              </w:rPr>
            </w:pPr>
            <w:r>
              <w:rPr>
                <w:sz w:val="24"/>
              </w:rPr>
              <w:t>4.3</w:t>
            </w:r>
          </w:p>
        </w:tc>
        <w:tc>
          <w:tcPr>
            <w:tcW w:w="1559" w:type="dxa"/>
          </w:tcPr>
          <w:p w:rsidR="00BE16B0" w:rsidRDefault="00336686">
            <w:pPr>
              <w:pStyle w:val="TableParagraph"/>
              <w:spacing w:before="147"/>
              <w:ind w:left="429" w:right="419"/>
              <w:jc w:val="center"/>
              <w:rPr>
                <w:sz w:val="24"/>
              </w:rPr>
            </w:pPr>
            <w:r>
              <w:rPr>
                <w:sz w:val="24"/>
              </w:rPr>
              <w:t>1 500</w:t>
            </w:r>
          </w:p>
        </w:tc>
        <w:tc>
          <w:tcPr>
            <w:tcW w:w="1557" w:type="dxa"/>
          </w:tcPr>
          <w:p w:rsidR="00BE16B0" w:rsidRDefault="00336686">
            <w:pPr>
              <w:pStyle w:val="TableParagraph"/>
              <w:spacing w:before="147"/>
              <w:ind w:left="279" w:right="265"/>
              <w:jc w:val="center"/>
              <w:rPr>
                <w:sz w:val="24"/>
              </w:rPr>
            </w:pPr>
            <w:r>
              <w:rPr>
                <w:sz w:val="24"/>
              </w:rPr>
              <w:t>50 000</w:t>
            </w:r>
          </w:p>
        </w:tc>
        <w:tc>
          <w:tcPr>
            <w:tcW w:w="2978" w:type="dxa"/>
          </w:tcPr>
          <w:p w:rsidR="00BE16B0" w:rsidRDefault="00336686">
            <w:pPr>
              <w:pStyle w:val="TableParagraph"/>
              <w:spacing w:before="147"/>
              <w:ind w:right="1254"/>
              <w:jc w:val="right"/>
              <w:rPr>
                <w:sz w:val="24"/>
              </w:rPr>
            </w:pPr>
            <w:r>
              <w:rPr>
                <w:sz w:val="24"/>
              </w:rPr>
              <w:t>45%</w:t>
            </w:r>
          </w:p>
        </w:tc>
        <w:tc>
          <w:tcPr>
            <w:tcW w:w="1699" w:type="dxa"/>
          </w:tcPr>
          <w:p w:rsidR="00BE16B0" w:rsidRDefault="00336686">
            <w:pPr>
              <w:pStyle w:val="TableParagraph"/>
              <w:spacing w:before="147"/>
              <w:ind w:left="15"/>
              <w:jc w:val="center"/>
              <w:rPr>
                <w:sz w:val="24"/>
              </w:rPr>
            </w:pPr>
            <w:r>
              <w:rPr>
                <w:sz w:val="24"/>
              </w:rPr>
              <w:t>3</w:t>
            </w:r>
          </w:p>
        </w:tc>
      </w:tr>
    </w:tbl>
    <w:p w:rsidR="00BE16B0" w:rsidRDefault="00BE16B0">
      <w:pPr>
        <w:jc w:val="center"/>
        <w:rPr>
          <w:sz w:val="24"/>
        </w:rPr>
        <w:sectPr w:rsidR="00BE16B0">
          <w:pgSz w:w="16840" w:h="11910" w:orient="landscape"/>
          <w:pgMar w:top="1100" w:right="420" w:bottom="900" w:left="880" w:header="0" w:footer="702" w:gutter="0"/>
          <w:cols w:space="720"/>
        </w:sectPr>
      </w:pPr>
    </w:p>
    <w:p w:rsidR="00BE16B0" w:rsidRDefault="00BE16B0">
      <w:pPr>
        <w:pStyle w:val="a3"/>
        <w:spacing w:before="3"/>
        <w:ind w:left="0" w:firstLine="0"/>
        <w:rPr>
          <w:sz w:val="2"/>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562"/>
        <w:gridCol w:w="1701"/>
        <w:gridCol w:w="1559"/>
        <w:gridCol w:w="1557"/>
        <w:gridCol w:w="2978"/>
        <w:gridCol w:w="1699"/>
      </w:tblGrid>
      <w:tr w:rsidR="00BE16B0">
        <w:trPr>
          <w:trHeight w:val="556"/>
        </w:trPr>
        <w:tc>
          <w:tcPr>
            <w:tcW w:w="648" w:type="dxa"/>
            <w:vMerge w:val="restart"/>
          </w:tcPr>
          <w:p w:rsidR="00BE16B0" w:rsidRDefault="00BE16B0">
            <w:pPr>
              <w:pStyle w:val="TableParagraph"/>
              <w:spacing w:before="4"/>
              <w:rPr>
                <w:sz w:val="35"/>
              </w:rPr>
            </w:pPr>
          </w:p>
          <w:p w:rsidR="00BE16B0" w:rsidRDefault="00336686">
            <w:pPr>
              <w:pStyle w:val="TableParagraph"/>
              <w:ind w:left="160" w:right="134" w:firstLine="48"/>
              <w:rPr>
                <w:sz w:val="24"/>
              </w:rPr>
            </w:pPr>
            <w:r>
              <w:rPr>
                <w:sz w:val="24"/>
              </w:rPr>
              <w:t>№ п/п</w:t>
            </w:r>
          </w:p>
        </w:tc>
        <w:tc>
          <w:tcPr>
            <w:tcW w:w="4562" w:type="dxa"/>
            <w:vMerge w:val="restart"/>
          </w:tcPr>
          <w:p w:rsidR="00BE16B0" w:rsidRDefault="00BE16B0">
            <w:pPr>
              <w:pStyle w:val="TableParagraph"/>
              <w:rPr>
                <w:sz w:val="26"/>
              </w:rPr>
            </w:pPr>
          </w:p>
          <w:p w:rsidR="00BE16B0" w:rsidRDefault="00BE16B0">
            <w:pPr>
              <w:pStyle w:val="TableParagraph"/>
              <w:spacing w:before="5"/>
              <w:rPr>
                <w:sz w:val="21"/>
              </w:rPr>
            </w:pPr>
          </w:p>
          <w:p w:rsidR="00BE16B0" w:rsidRDefault="00336686">
            <w:pPr>
              <w:pStyle w:val="TableParagraph"/>
              <w:ind w:left="1266"/>
              <w:rPr>
                <w:sz w:val="24"/>
              </w:rPr>
            </w:pPr>
            <w:r>
              <w:rPr>
                <w:sz w:val="24"/>
              </w:rPr>
              <w:t>Наименование ВРИ</w:t>
            </w:r>
          </w:p>
        </w:tc>
        <w:tc>
          <w:tcPr>
            <w:tcW w:w="1701" w:type="dxa"/>
            <w:vMerge w:val="restart"/>
          </w:tcPr>
          <w:p w:rsidR="00BE16B0" w:rsidRDefault="00BE16B0">
            <w:pPr>
              <w:pStyle w:val="TableParagraph"/>
              <w:spacing w:before="5"/>
              <w:rPr>
                <w:sz w:val="23"/>
              </w:rPr>
            </w:pPr>
          </w:p>
          <w:p w:rsidR="00BE16B0" w:rsidRDefault="00336686">
            <w:pPr>
              <w:pStyle w:val="TableParagraph"/>
              <w:ind w:left="110" w:right="91"/>
              <w:jc w:val="center"/>
              <w:rPr>
                <w:sz w:val="24"/>
              </w:rPr>
            </w:pPr>
            <w:r>
              <w:rPr>
                <w:sz w:val="24"/>
              </w:rPr>
              <w:t>Код (числовое обозначение ВРИ)</w:t>
            </w:r>
          </w:p>
        </w:tc>
        <w:tc>
          <w:tcPr>
            <w:tcW w:w="3116" w:type="dxa"/>
            <w:gridSpan w:val="2"/>
          </w:tcPr>
          <w:p w:rsidR="00BE16B0" w:rsidRDefault="00336686">
            <w:pPr>
              <w:pStyle w:val="TableParagraph"/>
              <w:spacing w:line="270" w:lineRule="exact"/>
              <w:ind w:left="143" w:right="130"/>
              <w:jc w:val="center"/>
              <w:rPr>
                <w:sz w:val="24"/>
              </w:rPr>
            </w:pPr>
            <w:r>
              <w:rPr>
                <w:sz w:val="24"/>
              </w:rPr>
              <w:t>Предельные размеры</w:t>
            </w:r>
          </w:p>
          <w:p w:rsidR="00BE16B0" w:rsidRDefault="00336686">
            <w:pPr>
              <w:pStyle w:val="TableParagraph"/>
              <w:spacing w:line="266" w:lineRule="exact"/>
              <w:ind w:left="143" w:right="132"/>
              <w:jc w:val="center"/>
              <w:rPr>
                <w:sz w:val="24"/>
              </w:rPr>
            </w:pPr>
            <w:r>
              <w:rPr>
                <w:sz w:val="24"/>
              </w:rPr>
              <w:t>земельных участков (кв. м)</w:t>
            </w:r>
          </w:p>
        </w:tc>
        <w:tc>
          <w:tcPr>
            <w:tcW w:w="2978" w:type="dxa"/>
            <w:vMerge w:val="restart"/>
          </w:tcPr>
          <w:p w:rsidR="00BE16B0" w:rsidRDefault="00336686">
            <w:pPr>
              <w:pStyle w:val="TableParagraph"/>
              <w:ind w:left="122" w:right="106"/>
              <w:jc w:val="center"/>
              <w:rPr>
                <w:sz w:val="24"/>
              </w:rPr>
            </w:pPr>
            <w:r>
              <w:rPr>
                <w:sz w:val="24"/>
              </w:rPr>
              <w:t>Максимальный процент застройки,</w:t>
            </w:r>
          </w:p>
          <w:p w:rsidR="00BE16B0" w:rsidRDefault="00336686">
            <w:pPr>
              <w:pStyle w:val="TableParagraph"/>
              <w:spacing w:line="270" w:lineRule="atLeast"/>
              <w:ind w:left="125" w:right="106"/>
              <w:jc w:val="center"/>
              <w:rPr>
                <w:sz w:val="24"/>
              </w:rPr>
            </w:pPr>
            <w:r>
              <w:rPr>
                <w:sz w:val="24"/>
              </w:rPr>
              <w:t>в том числе в зависимости от количества надземных этажей</w:t>
            </w:r>
          </w:p>
        </w:tc>
        <w:tc>
          <w:tcPr>
            <w:tcW w:w="1699" w:type="dxa"/>
            <w:vMerge w:val="restart"/>
          </w:tcPr>
          <w:p w:rsidR="00BE16B0" w:rsidRDefault="00336686">
            <w:pPr>
              <w:pStyle w:val="TableParagraph"/>
              <w:ind w:left="107" w:right="89"/>
              <w:jc w:val="center"/>
              <w:rPr>
                <w:sz w:val="24"/>
              </w:rPr>
            </w:pPr>
            <w:r>
              <w:rPr>
                <w:sz w:val="24"/>
              </w:rPr>
              <w:t>Минимальные отступы от границ</w:t>
            </w:r>
          </w:p>
          <w:p w:rsidR="00BE16B0" w:rsidRDefault="00336686">
            <w:pPr>
              <w:pStyle w:val="TableParagraph"/>
              <w:spacing w:line="270" w:lineRule="atLeast"/>
              <w:ind w:left="107" w:right="90"/>
              <w:jc w:val="center"/>
              <w:rPr>
                <w:sz w:val="24"/>
              </w:rPr>
            </w:pPr>
            <w:r>
              <w:rPr>
                <w:sz w:val="24"/>
              </w:rPr>
              <w:t>земельного участка (м)</w:t>
            </w:r>
          </w:p>
        </w:tc>
      </w:tr>
      <w:tr w:rsidR="00BE16B0">
        <w:trPr>
          <w:trHeight w:val="815"/>
        </w:trPr>
        <w:tc>
          <w:tcPr>
            <w:tcW w:w="648" w:type="dxa"/>
            <w:vMerge/>
            <w:tcBorders>
              <w:top w:val="nil"/>
            </w:tcBorders>
          </w:tcPr>
          <w:p w:rsidR="00BE16B0" w:rsidRDefault="00BE16B0">
            <w:pPr>
              <w:rPr>
                <w:sz w:val="2"/>
                <w:szCs w:val="2"/>
              </w:rPr>
            </w:pPr>
          </w:p>
        </w:tc>
        <w:tc>
          <w:tcPr>
            <w:tcW w:w="4562" w:type="dxa"/>
            <w:vMerge/>
            <w:tcBorders>
              <w:top w:val="nil"/>
            </w:tcBorders>
          </w:tcPr>
          <w:p w:rsidR="00BE16B0" w:rsidRDefault="00BE16B0">
            <w:pPr>
              <w:rPr>
                <w:sz w:val="2"/>
                <w:szCs w:val="2"/>
              </w:rPr>
            </w:pPr>
          </w:p>
        </w:tc>
        <w:tc>
          <w:tcPr>
            <w:tcW w:w="1701" w:type="dxa"/>
            <w:vMerge/>
            <w:tcBorders>
              <w:top w:val="nil"/>
            </w:tcBorders>
          </w:tcPr>
          <w:p w:rsidR="00BE16B0" w:rsidRDefault="00BE16B0">
            <w:pPr>
              <w:rPr>
                <w:sz w:val="2"/>
                <w:szCs w:val="2"/>
              </w:rPr>
            </w:pPr>
          </w:p>
        </w:tc>
        <w:tc>
          <w:tcPr>
            <w:tcW w:w="1559" w:type="dxa"/>
          </w:tcPr>
          <w:p w:rsidR="00BE16B0" w:rsidRDefault="00BE16B0">
            <w:pPr>
              <w:pStyle w:val="TableParagraph"/>
              <w:spacing w:before="7"/>
            </w:pPr>
          </w:p>
          <w:p w:rsidR="00BE16B0" w:rsidRDefault="00336686">
            <w:pPr>
              <w:pStyle w:val="TableParagraph"/>
              <w:ind w:left="429" w:right="416"/>
              <w:jc w:val="center"/>
              <w:rPr>
                <w:sz w:val="24"/>
              </w:rPr>
            </w:pPr>
            <w:r>
              <w:rPr>
                <w:sz w:val="24"/>
              </w:rPr>
              <w:t>min</w:t>
            </w:r>
          </w:p>
        </w:tc>
        <w:tc>
          <w:tcPr>
            <w:tcW w:w="1557" w:type="dxa"/>
          </w:tcPr>
          <w:p w:rsidR="00BE16B0" w:rsidRDefault="00BE16B0">
            <w:pPr>
              <w:pStyle w:val="TableParagraph"/>
              <w:spacing w:before="7"/>
            </w:pPr>
          </w:p>
          <w:p w:rsidR="00BE16B0" w:rsidRDefault="00336686">
            <w:pPr>
              <w:pStyle w:val="TableParagraph"/>
              <w:ind w:left="280" w:right="265"/>
              <w:jc w:val="center"/>
              <w:rPr>
                <w:sz w:val="24"/>
              </w:rPr>
            </w:pPr>
            <w:r>
              <w:rPr>
                <w:sz w:val="24"/>
              </w:rPr>
              <w:t>max</w:t>
            </w:r>
          </w:p>
        </w:tc>
        <w:tc>
          <w:tcPr>
            <w:tcW w:w="2978" w:type="dxa"/>
            <w:vMerge/>
            <w:tcBorders>
              <w:top w:val="nil"/>
            </w:tcBorders>
          </w:tcPr>
          <w:p w:rsidR="00BE16B0" w:rsidRDefault="00BE16B0">
            <w:pPr>
              <w:rPr>
                <w:sz w:val="2"/>
                <w:szCs w:val="2"/>
              </w:rPr>
            </w:pPr>
          </w:p>
        </w:tc>
        <w:tc>
          <w:tcPr>
            <w:tcW w:w="1699" w:type="dxa"/>
            <w:vMerge/>
            <w:tcBorders>
              <w:top w:val="nil"/>
            </w:tcBorders>
          </w:tcPr>
          <w:p w:rsidR="00BE16B0" w:rsidRDefault="00BE16B0">
            <w:pPr>
              <w:rPr>
                <w:sz w:val="2"/>
                <w:szCs w:val="2"/>
              </w:rPr>
            </w:pPr>
          </w:p>
        </w:tc>
      </w:tr>
      <w:tr w:rsidR="00BE16B0">
        <w:trPr>
          <w:trHeight w:val="695"/>
        </w:trPr>
        <w:tc>
          <w:tcPr>
            <w:tcW w:w="648" w:type="dxa"/>
          </w:tcPr>
          <w:p w:rsidR="00BE16B0" w:rsidRDefault="00336686">
            <w:pPr>
              <w:pStyle w:val="TableParagraph"/>
              <w:spacing w:before="200"/>
              <w:ind w:left="152" w:right="145"/>
              <w:jc w:val="center"/>
              <w:rPr>
                <w:sz w:val="24"/>
              </w:rPr>
            </w:pPr>
            <w:r>
              <w:rPr>
                <w:sz w:val="24"/>
              </w:rPr>
              <w:t>18.</w:t>
            </w:r>
          </w:p>
        </w:tc>
        <w:tc>
          <w:tcPr>
            <w:tcW w:w="4562" w:type="dxa"/>
          </w:tcPr>
          <w:p w:rsidR="00BE16B0" w:rsidRDefault="00336686">
            <w:pPr>
              <w:pStyle w:val="TableParagraph"/>
              <w:spacing w:before="200"/>
              <w:ind w:left="356" w:right="345"/>
              <w:jc w:val="center"/>
              <w:rPr>
                <w:sz w:val="24"/>
              </w:rPr>
            </w:pPr>
            <w:r>
              <w:rPr>
                <w:sz w:val="24"/>
              </w:rPr>
              <w:t>Магазины</w:t>
            </w:r>
          </w:p>
        </w:tc>
        <w:tc>
          <w:tcPr>
            <w:tcW w:w="1701" w:type="dxa"/>
          </w:tcPr>
          <w:p w:rsidR="00BE16B0" w:rsidRDefault="00336686">
            <w:pPr>
              <w:pStyle w:val="TableParagraph"/>
              <w:spacing w:before="200"/>
              <w:ind w:left="109" w:right="94"/>
              <w:jc w:val="center"/>
              <w:rPr>
                <w:sz w:val="24"/>
              </w:rPr>
            </w:pPr>
            <w:r>
              <w:rPr>
                <w:sz w:val="24"/>
              </w:rPr>
              <w:t>4.4</w:t>
            </w:r>
          </w:p>
        </w:tc>
        <w:tc>
          <w:tcPr>
            <w:tcW w:w="1559" w:type="dxa"/>
          </w:tcPr>
          <w:p w:rsidR="00BE16B0" w:rsidRDefault="00336686">
            <w:pPr>
              <w:pStyle w:val="TableParagraph"/>
              <w:spacing w:before="200"/>
              <w:ind w:left="429" w:right="417"/>
              <w:jc w:val="center"/>
              <w:rPr>
                <w:sz w:val="24"/>
              </w:rPr>
            </w:pPr>
            <w:r>
              <w:rPr>
                <w:sz w:val="24"/>
              </w:rPr>
              <w:t>400</w:t>
            </w:r>
          </w:p>
        </w:tc>
        <w:tc>
          <w:tcPr>
            <w:tcW w:w="1557" w:type="dxa"/>
          </w:tcPr>
          <w:p w:rsidR="00BE16B0" w:rsidRDefault="00336686">
            <w:pPr>
              <w:pStyle w:val="TableParagraph"/>
              <w:spacing w:before="200"/>
              <w:ind w:left="279" w:right="265"/>
              <w:jc w:val="center"/>
              <w:rPr>
                <w:sz w:val="24"/>
              </w:rPr>
            </w:pPr>
            <w:r>
              <w:rPr>
                <w:sz w:val="24"/>
              </w:rPr>
              <w:t>10 000</w:t>
            </w:r>
          </w:p>
        </w:tc>
        <w:tc>
          <w:tcPr>
            <w:tcW w:w="2978" w:type="dxa"/>
          </w:tcPr>
          <w:p w:rsidR="00BE16B0" w:rsidRDefault="00336686">
            <w:pPr>
              <w:pStyle w:val="TableParagraph"/>
              <w:spacing w:before="200"/>
              <w:ind w:right="1254"/>
              <w:jc w:val="right"/>
              <w:rPr>
                <w:sz w:val="24"/>
              </w:rPr>
            </w:pPr>
            <w:r>
              <w:rPr>
                <w:sz w:val="24"/>
              </w:rPr>
              <w:t>50%</w:t>
            </w:r>
          </w:p>
        </w:tc>
        <w:tc>
          <w:tcPr>
            <w:tcW w:w="1699" w:type="dxa"/>
          </w:tcPr>
          <w:p w:rsidR="00BE16B0" w:rsidRDefault="00336686">
            <w:pPr>
              <w:pStyle w:val="TableParagraph"/>
              <w:spacing w:before="200"/>
              <w:ind w:left="15"/>
              <w:jc w:val="center"/>
              <w:rPr>
                <w:sz w:val="24"/>
              </w:rPr>
            </w:pPr>
            <w:r>
              <w:rPr>
                <w:sz w:val="24"/>
              </w:rPr>
              <w:t>3</w:t>
            </w:r>
          </w:p>
        </w:tc>
      </w:tr>
      <w:tr w:rsidR="00BE16B0">
        <w:trPr>
          <w:trHeight w:val="599"/>
        </w:trPr>
        <w:tc>
          <w:tcPr>
            <w:tcW w:w="648" w:type="dxa"/>
          </w:tcPr>
          <w:p w:rsidR="00BE16B0" w:rsidRDefault="00336686">
            <w:pPr>
              <w:pStyle w:val="TableParagraph"/>
              <w:spacing w:before="155"/>
              <w:ind w:left="152" w:right="145"/>
              <w:jc w:val="center"/>
              <w:rPr>
                <w:sz w:val="24"/>
              </w:rPr>
            </w:pPr>
            <w:r>
              <w:rPr>
                <w:sz w:val="24"/>
              </w:rPr>
              <w:t>19.</w:t>
            </w:r>
          </w:p>
        </w:tc>
        <w:tc>
          <w:tcPr>
            <w:tcW w:w="4562" w:type="dxa"/>
          </w:tcPr>
          <w:p w:rsidR="00BE16B0" w:rsidRDefault="00336686">
            <w:pPr>
              <w:pStyle w:val="TableParagraph"/>
              <w:spacing w:before="155"/>
              <w:ind w:left="166" w:right="155"/>
              <w:jc w:val="center"/>
              <w:rPr>
                <w:sz w:val="24"/>
              </w:rPr>
            </w:pPr>
            <w:r>
              <w:rPr>
                <w:sz w:val="24"/>
              </w:rPr>
              <w:t>Банковская и страховая деятельность</w:t>
            </w:r>
          </w:p>
        </w:tc>
        <w:tc>
          <w:tcPr>
            <w:tcW w:w="1701" w:type="dxa"/>
          </w:tcPr>
          <w:p w:rsidR="00BE16B0" w:rsidRDefault="00336686">
            <w:pPr>
              <w:pStyle w:val="TableParagraph"/>
              <w:spacing w:before="155"/>
              <w:ind w:left="109" w:right="94"/>
              <w:jc w:val="center"/>
              <w:rPr>
                <w:sz w:val="24"/>
              </w:rPr>
            </w:pPr>
            <w:r>
              <w:rPr>
                <w:sz w:val="24"/>
              </w:rPr>
              <w:t>4.5</w:t>
            </w:r>
          </w:p>
        </w:tc>
        <w:tc>
          <w:tcPr>
            <w:tcW w:w="1559" w:type="dxa"/>
          </w:tcPr>
          <w:p w:rsidR="00BE16B0" w:rsidRDefault="00336686">
            <w:pPr>
              <w:pStyle w:val="TableParagraph"/>
              <w:spacing w:before="155"/>
              <w:ind w:left="429" w:right="419"/>
              <w:jc w:val="center"/>
              <w:rPr>
                <w:sz w:val="24"/>
              </w:rPr>
            </w:pPr>
            <w:r>
              <w:rPr>
                <w:sz w:val="24"/>
              </w:rPr>
              <w:t>1 000</w:t>
            </w:r>
          </w:p>
        </w:tc>
        <w:tc>
          <w:tcPr>
            <w:tcW w:w="1557" w:type="dxa"/>
          </w:tcPr>
          <w:p w:rsidR="00BE16B0" w:rsidRDefault="00336686">
            <w:pPr>
              <w:pStyle w:val="TableParagraph"/>
              <w:spacing w:before="155"/>
              <w:ind w:left="279" w:right="265"/>
              <w:jc w:val="center"/>
              <w:rPr>
                <w:sz w:val="24"/>
              </w:rPr>
            </w:pPr>
            <w:r>
              <w:rPr>
                <w:sz w:val="24"/>
              </w:rPr>
              <w:t>10 000</w:t>
            </w:r>
          </w:p>
        </w:tc>
        <w:tc>
          <w:tcPr>
            <w:tcW w:w="2978" w:type="dxa"/>
          </w:tcPr>
          <w:p w:rsidR="00BE16B0" w:rsidRDefault="00336686">
            <w:pPr>
              <w:pStyle w:val="TableParagraph"/>
              <w:spacing w:before="155"/>
              <w:ind w:right="1254"/>
              <w:jc w:val="right"/>
              <w:rPr>
                <w:sz w:val="24"/>
              </w:rPr>
            </w:pPr>
            <w:r>
              <w:rPr>
                <w:sz w:val="24"/>
              </w:rPr>
              <w:t>60%</w:t>
            </w:r>
          </w:p>
        </w:tc>
        <w:tc>
          <w:tcPr>
            <w:tcW w:w="1699" w:type="dxa"/>
          </w:tcPr>
          <w:p w:rsidR="00BE16B0" w:rsidRDefault="00336686">
            <w:pPr>
              <w:pStyle w:val="TableParagraph"/>
              <w:spacing w:before="155"/>
              <w:ind w:left="15"/>
              <w:jc w:val="center"/>
              <w:rPr>
                <w:sz w:val="24"/>
              </w:rPr>
            </w:pPr>
            <w:r>
              <w:rPr>
                <w:sz w:val="24"/>
              </w:rPr>
              <w:t>3</w:t>
            </w:r>
          </w:p>
        </w:tc>
      </w:tr>
      <w:tr w:rsidR="00BE16B0">
        <w:trPr>
          <w:trHeight w:val="558"/>
        </w:trPr>
        <w:tc>
          <w:tcPr>
            <w:tcW w:w="648" w:type="dxa"/>
          </w:tcPr>
          <w:p w:rsidR="00BE16B0" w:rsidRDefault="00336686">
            <w:pPr>
              <w:pStyle w:val="TableParagraph"/>
              <w:spacing w:before="133"/>
              <w:ind w:left="152" w:right="145"/>
              <w:jc w:val="center"/>
              <w:rPr>
                <w:sz w:val="24"/>
              </w:rPr>
            </w:pPr>
            <w:r>
              <w:rPr>
                <w:sz w:val="24"/>
              </w:rPr>
              <w:t>20.</w:t>
            </w:r>
          </w:p>
        </w:tc>
        <w:tc>
          <w:tcPr>
            <w:tcW w:w="4562" w:type="dxa"/>
          </w:tcPr>
          <w:p w:rsidR="00BE16B0" w:rsidRDefault="00336686">
            <w:pPr>
              <w:pStyle w:val="TableParagraph"/>
              <w:spacing w:before="133"/>
              <w:ind w:left="357" w:right="343"/>
              <w:jc w:val="center"/>
              <w:rPr>
                <w:sz w:val="24"/>
              </w:rPr>
            </w:pPr>
            <w:r>
              <w:rPr>
                <w:sz w:val="24"/>
              </w:rPr>
              <w:t>Общественное питание</w:t>
            </w:r>
          </w:p>
        </w:tc>
        <w:tc>
          <w:tcPr>
            <w:tcW w:w="1701" w:type="dxa"/>
          </w:tcPr>
          <w:p w:rsidR="00BE16B0" w:rsidRDefault="00336686">
            <w:pPr>
              <w:pStyle w:val="TableParagraph"/>
              <w:spacing w:before="133"/>
              <w:ind w:left="109" w:right="94"/>
              <w:jc w:val="center"/>
              <w:rPr>
                <w:sz w:val="24"/>
              </w:rPr>
            </w:pPr>
            <w:r>
              <w:rPr>
                <w:sz w:val="24"/>
              </w:rPr>
              <w:t>4.6</w:t>
            </w:r>
          </w:p>
        </w:tc>
        <w:tc>
          <w:tcPr>
            <w:tcW w:w="1559" w:type="dxa"/>
          </w:tcPr>
          <w:p w:rsidR="00BE16B0" w:rsidRDefault="00336686">
            <w:pPr>
              <w:pStyle w:val="TableParagraph"/>
              <w:spacing w:before="133"/>
              <w:ind w:left="429" w:right="417"/>
              <w:jc w:val="center"/>
              <w:rPr>
                <w:sz w:val="24"/>
              </w:rPr>
            </w:pPr>
            <w:r>
              <w:rPr>
                <w:sz w:val="24"/>
              </w:rPr>
              <w:t>500</w:t>
            </w:r>
          </w:p>
        </w:tc>
        <w:tc>
          <w:tcPr>
            <w:tcW w:w="1557" w:type="dxa"/>
          </w:tcPr>
          <w:p w:rsidR="00BE16B0" w:rsidRDefault="00336686">
            <w:pPr>
              <w:pStyle w:val="TableParagraph"/>
              <w:spacing w:before="133"/>
              <w:ind w:left="279" w:right="265"/>
              <w:jc w:val="center"/>
              <w:rPr>
                <w:sz w:val="24"/>
              </w:rPr>
            </w:pPr>
            <w:r>
              <w:rPr>
                <w:sz w:val="24"/>
              </w:rPr>
              <w:t>10 000</w:t>
            </w:r>
          </w:p>
        </w:tc>
        <w:tc>
          <w:tcPr>
            <w:tcW w:w="2978" w:type="dxa"/>
          </w:tcPr>
          <w:p w:rsidR="00BE16B0" w:rsidRDefault="00336686">
            <w:pPr>
              <w:pStyle w:val="TableParagraph"/>
              <w:spacing w:before="133"/>
              <w:ind w:right="1254"/>
              <w:jc w:val="right"/>
              <w:rPr>
                <w:sz w:val="24"/>
              </w:rPr>
            </w:pPr>
            <w:r>
              <w:rPr>
                <w:sz w:val="24"/>
              </w:rPr>
              <w:t>50%</w:t>
            </w:r>
          </w:p>
        </w:tc>
        <w:tc>
          <w:tcPr>
            <w:tcW w:w="1699" w:type="dxa"/>
          </w:tcPr>
          <w:p w:rsidR="00BE16B0" w:rsidRDefault="00336686">
            <w:pPr>
              <w:pStyle w:val="TableParagraph"/>
              <w:spacing w:before="133"/>
              <w:ind w:left="15"/>
              <w:jc w:val="center"/>
              <w:rPr>
                <w:sz w:val="24"/>
              </w:rPr>
            </w:pPr>
            <w:r>
              <w:rPr>
                <w:sz w:val="24"/>
              </w:rPr>
              <w:t>3</w:t>
            </w:r>
          </w:p>
        </w:tc>
      </w:tr>
      <w:tr w:rsidR="00BE16B0">
        <w:trPr>
          <w:trHeight w:val="829"/>
        </w:trPr>
        <w:tc>
          <w:tcPr>
            <w:tcW w:w="648" w:type="dxa"/>
          </w:tcPr>
          <w:p w:rsidR="00BE16B0" w:rsidRDefault="00BE16B0">
            <w:pPr>
              <w:pStyle w:val="TableParagraph"/>
              <w:spacing w:before="5"/>
              <w:rPr>
                <w:sz w:val="23"/>
              </w:rPr>
            </w:pPr>
          </w:p>
          <w:p w:rsidR="00BE16B0" w:rsidRDefault="00336686">
            <w:pPr>
              <w:pStyle w:val="TableParagraph"/>
              <w:ind w:left="152" w:right="145"/>
              <w:jc w:val="center"/>
              <w:rPr>
                <w:sz w:val="24"/>
              </w:rPr>
            </w:pPr>
            <w:r>
              <w:rPr>
                <w:sz w:val="24"/>
              </w:rPr>
              <w:t>21.</w:t>
            </w:r>
          </w:p>
        </w:tc>
        <w:tc>
          <w:tcPr>
            <w:tcW w:w="4562" w:type="dxa"/>
          </w:tcPr>
          <w:p w:rsidR="00BE16B0" w:rsidRDefault="00BE16B0">
            <w:pPr>
              <w:pStyle w:val="TableParagraph"/>
              <w:spacing w:before="5"/>
              <w:rPr>
                <w:sz w:val="23"/>
              </w:rPr>
            </w:pPr>
          </w:p>
          <w:p w:rsidR="00BE16B0" w:rsidRDefault="00336686">
            <w:pPr>
              <w:pStyle w:val="TableParagraph"/>
              <w:ind w:left="356" w:right="345"/>
              <w:jc w:val="center"/>
              <w:rPr>
                <w:sz w:val="24"/>
              </w:rPr>
            </w:pPr>
            <w:r>
              <w:rPr>
                <w:sz w:val="24"/>
              </w:rPr>
              <w:t>Гостиничное обслуживание</w:t>
            </w:r>
          </w:p>
        </w:tc>
        <w:tc>
          <w:tcPr>
            <w:tcW w:w="1701" w:type="dxa"/>
          </w:tcPr>
          <w:p w:rsidR="00BE16B0" w:rsidRDefault="00BE16B0">
            <w:pPr>
              <w:pStyle w:val="TableParagraph"/>
              <w:spacing w:before="5"/>
              <w:rPr>
                <w:sz w:val="23"/>
              </w:rPr>
            </w:pPr>
          </w:p>
          <w:p w:rsidR="00BE16B0" w:rsidRDefault="00336686">
            <w:pPr>
              <w:pStyle w:val="TableParagraph"/>
              <w:ind w:left="109" w:right="94"/>
              <w:jc w:val="center"/>
              <w:rPr>
                <w:sz w:val="24"/>
              </w:rPr>
            </w:pPr>
            <w:r>
              <w:rPr>
                <w:sz w:val="24"/>
              </w:rPr>
              <w:t>4.7</w:t>
            </w:r>
          </w:p>
        </w:tc>
        <w:tc>
          <w:tcPr>
            <w:tcW w:w="1559" w:type="dxa"/>
          </w:tcPr>
          <w:p w:rsidR="00BE16B0" w:rsidRDefault="00BE16B0">
            <w:pPr>
              <w:pStyle w:val="TableParagraph"/>
              <w:spacing w:before="5"/>
              <w:rPr>
                <w:sz w:val="23"/>
              </w:rPr>
            </w:pPr>
          </w:p>
          <w:p w:rsidR="00BE16B0" w:rsidRDefault="00336686">
            <w:pPr>
              <w:pStyle w:val="TableParagraph"/>
              <w:ind w:left="429" w:right="419"/>
              <w:jc w:val="center"/>
              <w:rPr>
                <w:sz w:val="24"/>
              </w:rPr>
            </w:pPr>
            <w:r>
              <w:rPr>
                <w:sz w:val="24"/>
              </w:rPr>
              <w:t>1 000</w:t>
            </w:r>
          </w:p>
        </w:tc>
        <w:tc>
          <w:tcPr>
            <w:tcW w:w="1557" w:type="dxa"/>
          </w:tcPr>
          <w:p w:rsidR="00BE16B0" w:rsidRDefault="00BE16B0">
            <w:pPr>
              <w:pStyle w:val="TableParagraph"/>
              <w:spacing w:before="5"/>
              <w:rPr>
                <w:sz w:val="23"/>
              </w:rPr>
            </w:pPr>
          </w:p>
          <w:p w:rsidR="00BE16B0" w:rsidRDefault="00336686">
            <w:pPr>
              <w:pStyle w:val="TableParagraph"/>
              <w:ind w:left="279" w:right="265"/>
              <w:jc w:val="center"/>
              <w:rPr>
                <w:sz w:val="24"/>
              </w:rPr>
            </w:pPr>
            <w:r>
              <w:rPr>
                <w:sz w:val="24"/>
              </w:rPr>
              <w:t>100 000</w:t>
            </w:r>
          </w:p>
        </w:tc>
        <w:tc>
          <w:tcPr>
            <w:tcW w:w="2978" w:type="dxa"/>
          </w:tcPr>
          <w:p w:rsidR="00BE16B0" w:rsidRDefault="00336686">
            <w:pPr>
              <w:pStyle w:val="TableParagraph"/>
              <w:spacing w:line="270" w:lineRule="exact"/>
              <w:ind w:left="947"/>
              <w:rPr>
                <w:sz w:val="24"/>
              </w:rPr>
            </w:pPr>
            <w:r>
              <w:rPr>
                <w:sz w:val="24"/>
              </w:rPr>
              <w:t>1 эт. - 60%</w:t>
            </w:r>
          </w:p>
          <w:p w:rsidR="00BE16B0" w:rsidRDefault="00336686">
            <w:pPr>
              <w:pStyle w:val="TableParagraph"/>
              <w:ind w:left="947"/>
              <w:rPr>
                <w:sz w:val="24"/>
              </w:rPr>
            </w:pPr>
            <w:r>
              <w:rPr>
                <w:sz w:val="24"/>
              </w:rPr>
              <w:t>2 эт. - 50%</w:t>
            </w:r>
          </w:p>
          <w:p w:rsidR="00BE16B0" w:rsidRDefault="00336686">
            <w:pPr>
              <w:pStyle w:val="TableParagraph"/>
              <w:spacing w:line="264" w:lineRule="exact"/>
              <w:ind w:left="947"/>
              <w:rPr>
                <w:sz w:val="24"/>
              </w:rPr>
            </w:pPr>
            <w:r>
              <w:rPr>
                <w:sz w:val="24"/>
              </w:rPr>
              <w:t>3 эт. - 45%</w:t>
            </w:r>
          </w:p>
        </w:tc>
        <w:tc>
          <w:tcPr>
            <w:tcW w:w="1699" w:type="dxa"/>
          </w:tcPr>
          <w:p w:rsidR="00BE16B0" w:rsidRDefault="00BE16B0">
            <w:pPr>
              <w:pStyle w:val="TableParagraph"/>
              <w:spacing w:before="5"/>
              <w:rPr>
                <w:sz w:val="23"/>
              </w:rPr>
            </w:pPr>
          </w:p>
          <w:p w:rsidR="00BE16B0" w:rsidRDefault="00336686">
            <w:pPr>
              <w:pStyle w:val="TableParagraph"/>
              <w:ind w:left="15"/>
              <w:jc w:val="center"/>
              <w:rPr>
                <w:sz w:val="24"/>
              </w:rPr>
            </w:pPr>
            <w:r>
              <w:rPr>
                <w:sz w:val="24"/>
              </w:rPr>
              <w:t>3</w:t>
            </w:r>
          </w:p>
        </w:tc>
      </w:tr>
      <w:tr w:rsidR="00BE16B0">
        <w:trPr>
          <w:trHeight w:val="537"/>
        </w:trPr>
        <w:tc>
          <w:tcPr>
            <w:tcW w:w="648" w:type="dxa"/>
          </w:tcPr>
          <w:p w:rsidR="00BE16B0" w:rsidRDefault="00336686">
            <w:pPr>
              <w:pStyle w:val="TableParagraph"/>
              <w:spacing w:before="121"/>
              <w:ind w:left="152" w:right="145"/>
              <w:jc w:val="center"/>
              <w:rPr>
                <w:sz w:val="24"/>
              </w:rPr>
            </w:pPr>
            <w:r>
              <w:rPr>
                <w:sz w:val="24"/>
              </w:rPr>
              <w:t>22.</w:t>
            </w:r>
          </w:p>
        </w:tc>
        <w:tc>
          <w:tcPr>
            <w:tcW w:w="4562" w:type="dxa"/>
          </w:tcPr>
          <w:p w:rsidR="00BE16B0" w:rsidRDefault="00336686">
            <w:pPr>
              <w:pStyle w:val="TableParagraph"/>
              <w:spacing w:before="121"/>
              <w:ind w:left="355" w:right="345"/>
              <w:jc w:val="center"/>
              <w:rPr>
                <w:sz w:val="24"/>
              </w:rPr>
            </w:pPr>
            <w:r>
              <w:rPr>
                <w:sz w:val="24"/>
              </w:rPr>
              <w:t>Развлечения</w:t>
            </w:r>
          </w:p>
        </w:tc>
        <w:tc>
          <w:tcPr>
            <w:tcW w:w="1701" w:type="dxa"/>
          </w:tcPr>
          <w:p w:rsidR="00BE16B0" w:rsidRDefault="00336686">
            <w:pPr>
              <w:pStyle w:val="TableParagraph"/>
              <w:spacing w:before="121"/>
              <w:ind w:left="109" w:right="94"/>
              <w:jc w:val="center"/>
              <w:rPr>
                <w:sz w:val="24"/>
              </w:rPr>
            </w:pPr>
            <w:r>
              <w:rPr>
                <w:sz w:val="24"/>
              </w:rPr>
              <w:t>4.8</w:t>
            </w:r>
          </w:p>
        </w:tc>
        <w:tc>
          <w:tcPr>
            <w:tcW w:w="1559" w:type="dxa"/>
          </w:tcPr>
          <w:p w:rsidR="00BE16B0" w:rsidRDefault="00336686">
            <w:pPr>
              <w:pStyle w:val="TableParagraph"/>
              <w:spacing w:before="121"/>
              <w:ind w:left="429" w:right="419"/>
              <w:jc w:val="center"/>
              <w:rPr>
                <w:sz w:val="24"/>
              </w:rPr>
            </w:pPr>
            <w:r>
              <w:rPr>
                <w:sz w:val="24"/>
              </w:rPr>
              <w:t>5 000</w:t>
            </w:r>
          </w:p>
        </w:tc>
        <w:tc>
          <w:tcPr>
            <w:tcW w:w="1557" w:type="dxa"/>
          </w:tcPr>
          <w:p w:rsidR="00BE16B0" w:rsidRDefault="00336686">
            <w:pPr>
              <w:pStyle w:val="TableParagraph"/>
              <w:spacing w:before="121"/>
              <w:ind w:left="279" w:right="265"/>
              <w:jc w:val="center"/>
              <w:rPr>
                <w:sz w:val="24"/>
              </w:rPr>
            </w:pPr>
            <w:r>
              <w:rPr>
                <w:sz w:val="24"/>
              </w:rPr>
              <w:t>100 000</w:t>
            </w:r>
          </w:p>
        </w:tc>
        <w:tc>
          <w:tcPr>
            <w:tcW w:w="2978" w:type="dxa"/>
          </w:tcPr>
          <w:p w:rsidR="00BE16B0" w:rsidRDefault="00336686">
            <w:pPr>
              <w:pStyle w:val="TableParagraph"/>
              <w:spacing w:before="121"/>
              <w:ind w:right="1254"/>
              <w:jc w:val="right"/>
              <w:rPr>
                <w:sz w:val="24"/>
              </w:rPr>
            </w:pPr>
            <w:r>
              <w:rPr>
                <w:sz w:val="24"/>
              </w:rPr>
              <w:t>55%</w:t>
            </w:r>
          </w:p>
        </w:tc>
        <w:tc>
          <w:tcPr>
            <w:tcW w:w="1699" w:type="dxa"/>
          </w:tcPr>
          <w:p w:rsidR="00BE16B0" w:rsidRDefault="00336686">
            <w:pPr>
              <w:pStyle w:val="TableParagraph"/>
              <w:spacing w:before="121"/>
              <w:ind w:left="15"/>
              <w:jc w:val="center"/>
              <w:rPr>
                <w:sz w:val="24"/>
              </w:rPr>
            </w:pPr>
            <w:r>
              <w:rPr>
                <w:sz w:val="24"/>
              </w:rPr>
              <w:t>3</w:t>
            </w:r>
          </w:p>
        </w:tc>
      </w:tr>
      <w:tr w:rsidR="00BE16B0">
        <w:trPr>
          <w:trHeight w:val="582"/>
        </w:trPr>
        <w:tc>
          <w:tcPr>
            <w:tcW w:w="648" w:type="dxa"/>
          </w:tcPr>
          <w:p w:rsidR="00BE16B0" w:rsidRDefault="00336686">
            <w:pPr>
              <w:pStyle w:val="TableParagraph"/>
              <w:spacing w:before="145"/>
              <w:ind w:left="152" w:right="145"/>
              <w:jc w:val="center"/>
              <w:rPr>
                <w:sz w:val="24"/>
              </w:rPr>
            </w:pPr>
            <w:r>
              <w:rPr>
                <w:sz w:val="24"/>
              </w:rPr>
              <w:t>23.</w:t>
            </w:r>
          </w:p>
        </w:tc>
        <w:tc>
          <w:tcPr>
            <w:tcW w:w="4562" w:type="dxa"/>
          </w:tcPr>
          <w:p w:rsidR="00BE16B0" w:rsidRDefault="00336686">
            <w:pPr>
              <w:pStyle w:val="TableParagraph"/>
              <w:spacing w:before="145"/>
              <w:ind w:left="356" w:right="345"/>
              <w:jc w:val="center"/>
              <w:rPr>
                <w:sz w:val="24"/>
              </w:rPr>
            </w:pPr>
            <w:r>
              <w:rPr>
                <w:sz w:val="24"/>
              </w:rPr>
              <w:t>Обслуживание автотранспорта</w:t>
            </w:r>
          </w:p>
        </w:tc>
        <w:tc>
          <w:tcPr>
            <w:tcW w:w="1701" w:type="dxa"/>
          </w:tcPr>
          <w:p w:rsidR="00BE16B0" w:rsidRDefault="00336686">
            <w:pPr>
              <w:pStyle w:val="TableParagraph"/>
              <w:spacing w:before="145"/>
              <w:ind w:left="109" w:right="94"/>
              <w:jc w:val="center"/>
              <w:rPr>
                <w:sz w:val="24"/>
              </w:rPr>
            </w:pPr>
            <w:r>
              <w:rPr>
                <w:sz w:val="24"/>
              </w:rPr>
              <w:t>4.9</w:t>
            </w:r>
          </w:p>
        </w:tc>
        <w:tc>
          <w:tcPr>
            <w:tcW w:w="1559" w:type="dxa"/>
          </w:tcPr>
          <w:p w:rsidR="00BE16B0" w:rsidRDefault="00336686">
            <w:pPr>
              <w:pStyle w:val="TableParagraph"/>
              <w:spacing w:before="145"/>
              <w:ind w:left="429" w:right="419"/>
              <w:jc w:val="center"/>
              <w:rPr>
                <w:sz w:val="24"/>
              </w:rPr>
            </w:pPr>
            <w:r>
              <w:rPr>
                <w:sz w:val="24"/>
              </w:rPr>
              <w:t>1 000</w:t>
            </w:r>
          </w:p>
        </w:tc>
        <w:tc>
          <w:tcPr>
            <w:tcW w:w="1557" w:type="dxa"/>
          </w:tcPr>
          <w:p w:rsidR="00BE16B0" w:rsidRDefault="00336686">
            <w:pPr>
              <w:pStyle w:val="TableParagraph"/>
              <w:spacing w:before="145"/>
              <w:ind w:left="279" w:right="265"/>
              <w:jc w:val="center"/>
              <w:rPr>
                <w:sz w:val="24"/>
              </w:rPr>
            </w:pPr>
            <w:r>
              <w:rPr>
                <w:sz w:val="24"/>
              </w:rPr>
              <w:t>20 000</w:t>
            </w:r>
          </w:p>
        </w:tc>
        <w:tc>
          <w:tcPr>
            <w:tcW w:w="2978" w:type="dxa"/>
          </w:tcPr>
          <w:p w:rsidR="00BE16B0" w:rsidRDefault="00336686">
            <w:pPr>
              <w:pStyle w:val="TableParagraph"/>
              <w:spacing w:before="145"/>
              <w:ind w:right="1254"/>
              <w:jc w:val="right"/>
              <w:rPr>
                <w:sz w:val="24"/>
              </w:rPr>
            </w:pPr>
            <w:r>
              <w:rPr>
                <w:sz w:val="24"/>
              </w:rPr>
              <w:t>75%</w:t>
            </w:r>
          </w:p>
        </w:tc>
        <w:tc>
          <w:tcPr>
            <w:tcW w:w="1699" w:type="dxa"/>
          </w:tcPr>
          <w:p w:rsidR="00BE16B0" w:rsidRDefault="00336686">
            <w:pPr>
              <w:pStyle w:val="TableParagraph"/>
              <w:spacing w:before="145"/>
              <w:ind w:left="15"/>
              <w:jc w:val="center"/>
              <w:rPr>
                <w:sz w:val="24"/>
              </w:rPr>
            </w:pPr>
            <w:r>
              <w:rPr>
                <w:sz w:val="24"/>
              </w:rPr>
              <w:t>3</w:t>
            </w:r>
          </w:p>
        </w:tc>
      </w:tr>
      <w:tr w:rsidR="00BE16B0">
        <w:trPr>
          <w:trHeight w:val="721"/>
        </w:trPr>
        <w:tc>
          <w:tcPr>
            <w:tcW w:w="648" w:type="dxa"/>
          </w:tcPr>
          <w:p w:rsidR="00BE16B0" w:rsidRDefault="00336686">
            <w:pPr>
              <w:pStyle w:val="TableParagraph"/>
              <w:spacing w:before="215"/>
              <w:ind w:left="152" w:right="145"/>
              <w:jc w:val="center"/>
              <w:rPr>
                <w:sz w:val="24"/>
              </w:rPr>
            </w:pPr>
            <w:r>
              <w:rPr>
                <w:sz w:val="24"/>
              </w:rPr>
              <w:t>24.</w:t>
            </w:r>
          </w:p>
        </w:tc>
        <w:tc>
          <w:tcPr>
            <w:tcW w:w="4562" w:type="dxa"/>
          </w:tcPr>
          <w:p w:rsidR="00BE16B0" w:rsidRDefault="00336686">
            <w:pPr>
              <w:pStyle w:val="TableParagraph"/>
              <w:spacing w:before="215"/>
              <w:ind w:left="351" w:right="345"/>
              <w:jc w:val="center"/>
              <w:rPr>
                <w:sz w:val="24"/>
              </w:rPr>
            </w:pPr>
            <w:r>
              <w:rPr>
                <w:sz w:val="24"/>
              </w:rPr>
              <w:t>Объекты придорожного сервиса</w:t>
            </w:r>
          </w:p>
        </w:tc>
        <w:tc>
          <w:tcPr>
            <w:tcW w:w="1701" w:type="dxa"/>
          </w:tcPr>
          <w:p w:rsidR="00BE16B0" w:rsidRDefault="00336686">
            <w:pPr>
              <w:pStyle w:val="TableParagraph"/>
              <w:spacing w:before="215"/>
              <w:ind w:left="107" w:right="94"/>
              <w:jc w:val="center"/>
              <w:rPr>
                <w:sz w:val="24"/>
              </w:rPr>
            </w:pPr>
            <w:r>
              <w:rPr>
                <w:sz w:val="24"/>
              </w:rPr>
              <w:t>4.9.1</w:t>
            </w:r>
          </w:p>
        </w:tc>
        <w:tc>
          <w:tcPr>
            <w:tcW w:w="1559" w:type="dxa"/>
          </w:tcPr>
          <w:p w:rsidR="00BE16B0" w:rsidRDefault="00336686">
            <w:pPr>
              <w:pStyle w:val="TableParagraph"/>
              <w:spacing w:before="215"/>
              <w:ind w:left="429" w:right="419"/>
              <w:jc w:val="center"/>
              <w:rPr>
                <w:sz w:val="24"/>
              </w:rPr>
            </w:pPr>
            <w:r>
              <w:rPr>
                <w:sz w:val="24"/>
              </w:rPr>
              <w:t>1 000</w:t>
            </w:r>
          </w:p>
        </w:tc>
        <w:tc>
          <w:tcPr>
            <w:tcW w:w="1557" w:type="dxa"/>
          </w:tcPr>
          <w:p w:rsidR="00BE16B0" w:rsidRDefault="00336686">
            <w:pPr>
              <w:pStyle w:val="TableParagraph"/>
              <w:spacing w:before="215"/>
              <w:ind w:left="279" w:right="265"/>
              <w:jc w:val="center"/>
              <w:rPr>
                <w:sz w:val="24"/>
              </w:rPr>
            </w:pPr>
            <w:r>
              <w:rPr>
                <w:sz w:val="24"/>
              </w:rPr>
              <w:t>10 000</w:t>
            </w:r>
          </w:p>
        </w:tc>
        <w:tc>
          <w:tcPr>
            <w:tcW w:w="2978" w:type="dxa"/>
          </w:tcPr>
          <w:p w:rsidR="00BE16B0" w:rsidRDefault="00336686">
            <w:pPr>
              <w:pStyle w:val="TableParagraph"/>
              <w:spacing w:before="215"/>
              <w:ind w:right="1254"/>
              <w:jc w:val="right"/>
              <w:rPr>
                <w:sz w:val="24"/>
              </w:rPr>
            </w:pPr>
            <w:r>
              <w:rPr>
                <w:sz w:val="24"/>
              </w:rPr>
              <w:t>45%</w:t>
            </w:r>
          </w:p>
        </w:tc>
        <w:tc>
          <w:tcPr>
            <w:tcW w:w="1699" w:type="dxa"/>
          </w:tcPr>
          <w:p w:rsidR="00BE16B0" w:rsidRDefault="00336686">
            <w:pPr>
              <w:pStyle w:val="TableParagraph"/>
              <w:spacing w:before="215"/>
              <w:ind w:left="15"/>
              <w:jc w:val="center"/>
              <w:rPr>
                <w:sz w:val="24"/>
              </w:rPr>
            </w:pPr>
            <w:r>
              <w:rPr>
                <w:sz w:val="24"/>
              </w:rPr>
              <w:t>3</w:t>
            </w:r>
          </w:p>
        </w:tc>
      </w:tr>
      <w:tr w:rsidR="00BE16B0">
        <w:trPr>
          <w:trHeight w:val="556"/>
        </w:trPr>
        <w:tc>
          <w:tcPr>
            <w:tcW w:w="648" w:type="dxa"/>
          </w:tcPr>
          <w:p w:rsidR="00BE16B0" w:rsidRDefault="00336686">
            <w:pPr>
              <w:pStyle w:val="TableParagraph"/>
              <w:spacing w:before="133"/>
              <w:ind w:left="152" w:right="145"/>
              <w:jc w:val="center"/>
              <w:rPr>
                <w:sz w:val="24"/>
              </w:rPr>
            </w:pPr>
            <w:r>
              <w:rPr>
                <w:sz w:val="24"/>
              </w:rPr>
              <w:t>25.</w:t>
            </w:r>
          </w:p>
        </w:tc>
        <w:tc>
          <w:tcPr>
            <w:tcW w:w="4562" w:type="dxa"/>
          </w:tcPr>
          <w:p w:rsidR="00BE16B0" w:rsidRDefault="00336686">
            <w:pPr>
              <w:pStyle w:val="TableParagraph"/>
              <w:spacing w:before="133"/>
              <w:ind w:left="166" w:right="157"/>
              <w:jc w:val="center"/>
              <w:rPr>
                <w:sz w:val="24"/>
              </w:rPr>
            </w:pPr>
            <w:r>
              <w:rPr>
                <w:sz w:val="24"/>
              </w:rPr>
              <w:t>Выставочно-ярмарочная деятельность</w:t>
            </w:r>
          </w:p>
        </w:tc>
        <w:tc>
          <w:tcPr>
            <w:tcW w:w="1701" w:type="dxa"/>
          </w:tcPr>
          <w:p w:rsidR="00BE16B0" w:rsidRDefault="00336686">
            <w:pPr>
              <w:pStyle w:val="TableParagraph"/>
              <w:spacing w:before="133"/>
              <w:ind w:left="109" w:right="94"/>
              <w:jc w:val="center"/>
              <w:rPr>
                <w:sz w:val="24"/>
              </w:rPr>
            </w:pPr>
            <w:r>
              <w:rPr>
                <w:sz w:val="24"/>
              </w:rPr>
              <w:t>4.10</w:t>
            </w:r>
          </w:p>
        </w:tc>
        <w:tc>
          <w:tcPr>
            <w:tcW w:w="1559" w:type="dxa"/>
          </w:tcPr>
          <w:p w:rsidR="00BE16B0" w:rsidRDefault="00336686">
            <w:pPr>
              <w:pStyle w:val="TableParagraph"/>
              <w:spacing w:before="133"/>
              <w:ind w:left="429" w:right="419"/>
              <w:jc w:val="center"/>
              <w:rPr>
                <w:sz w:val="24"/>
              </w:rPr>
            </w:pPr>
            <w:r>
              <w:rPr>
                <w:sz w:val="24"/>
              </w:rPr>
              <w:t>5 000</w:t>
            </w:r>
          </w:p>
        </w:tc>
        <w:tc>
          <w:tcPr>
            <w:tcW w:w="1557" w:type="dxa"/>
          </w:tcPr>
          <w:p w:rsidR="00BE16B0" w:rsidRDefault="00336686">
            <w:pPr>
              <w:pStyle w:val="TableParagraph"/>
              <w:spacing w:before="133"/>
              <w:ind w:left="279" w:right="265"/>
              <w:jc w:val="center"/>
              <w:rPr>
                <w:sz w:val="24"/>
              </w:rPr>
            </w:pPr>
            <w:r>
              <w:rPr>
                <w:sz w:val="24"/>
              </w:rPr>
              <w:t>50 000</w:t>
            </w:r>
          </w:p>
        </w:tc>
        <w:tc>
          <w:tcPr>
            <w:tcW w:w="2978" w:type="dxa"/>
          </w:tcPr>
          <w:p w:rsidR="00BE16B0" w:rsidRDefault="00336686">
            <w:pPr>
              <w:pStyle w:val="TableParagraph"/>
              <w:spacing w:before="133"/>
              <w:ind w:right="1254"/>
              <w:jc w:val="right"/>
              <w:rPr>
                <w:sz w:val="24"/>
              </w:rPr>
            </w:pPr>
            <w:r>
              <w:rPr>
                <w:sz w:val="24"/>
              </w:rPr>
              <w:t>60%</w:t>
            </w:r>
          </w:p>
        </w:tc>
        <w:tc>
          <w:tcPr>
            <w:tcW w:w="1699" w:type="dxa"/>
          </w:tcPr>
          <w:p w:rsidR="00BE16B0" w:rsidRDefault="00336686">
            <w:pPr>
              <w:pStyle w:val="TableParagraph"/>
              <w:spacing w:before="133"/>
              <w:ind w:left="15"/>
              <w:jc w:val="center"/>
              <w:rPr>
                <w:sz w:val="24"/>
              </w:rPr>
            </w:pPr>
            <w:r>
              <w:rPr>
                <w:sz w:val="24"/>
              </w:rPr>
              <w:t>3</w:t>
            </w:r>
          </w:p>
        </w:tc>
      </w:tr>
      <w:tr w:rsidR="00BE16B0">
        <w:trPr>
          <w:trHeight w:val="558"/>
        </w:trPr>
        <w:tc>
          <w:tcPr>
            <w:tcW w:w="648" w:type="dxa"/>
          </w:tcPr>
          <w:p w:rsidR="00BE16B0" w:rsidRDefault="00336686">
            <w:pPr>
              <w:pStyle w:val="TableParagraph"/>
              <w:spacing w:before="133"/>
              <w:ind w:left="152" w:right="145"/>
              <w:jc w:val="center"/>
              <w:rPr>
                <w:sz w:val="24"/>
              </w:rPr>
            </w:pPr>
            <w:r>
              <w:rPr>
                <w:sz w:val="24"/>
              </w:rPr>
              <w:t>26.</w:t>
            </w:r>
          </w:p>
        </w:tc>
        <w:tc>
          <w:tcPr>
            <w:tcW w:w="4562" w:type="dxa"/>
          </w:tcPr>
          <w:p w:rsidR="00BE16B0" w:rsidRDefault="00336686">
            <w:pPr>
              <w:pStyle w:val="TableParagraph"/>
              <w:spacing w:before="133"/>
              <w:ind w:left="354" w:right="345"/>
              <w:jc w:val="center"/>
              <w:rPr>
                <w:sz w:val="24"/>
              </w:rPr>
            </w:pPr>
            <w:r>
              <w:rPr>
                <w:sz w:val="24"/>
              </w:rPr>
              <w:t>Спорт</w:t>
            </w:r>
          </w:p>
        </w:tc>
        <w:tc>
          <w:tcPr>
            <w:tcW w:w="1701" w:type="dxa"/>
          </w:tcPr>
          <w:p w:rsidR="00BE16B0" w:rsidRDefault="00336686">
            <w:pPr>
              <w:pStyle w:val="TableParagraph"/>
              <w:spacing w:before="133"/>
              <w:ind w:left="109" w:right="94"/>
              <w:jc w:val="center"/>
              <w:rPr>
                <w:sz w:val="24"/>
              </w:rPr>
            </w:pPr>
            <w:r>
              <w:rPr>
                <w:sz w:val="24"/>
              </w:rPr>
              <w:t>5.1</w:t>
            </w:r>
          </w:p>
        </w:tc>
        <w:tc>
          <w:tcPr>
            <w:tcW w:w="1559" w:type="dxa"/>
          </w:tcPr>
          <w:p w:rsidR="00BE16B0" w:rsidRDefault="00336686">
            <w:pPr>
              <w:pStyle w:val="TableParagraph"/>
              <w:spacing w:before="133"/>
              <w:ind w:left="429" w:right="417"/>
              <w:jc w:val="center"/>
              <w:rPr>
                <w:sz w:val="24"/>
              </w:rPr>
            </w:pPr>
            <w:r>
              <w:rPr>
                <w:sz w:val="24"/>
              </w:rPr>
              <w:t>25</w:t>
            </w:r>
          </w:p>
        </w:tc>
        <w:tc>
          <w:tcPr>
            <w:tcW w:w="1557" w:type="dxa"/>
          </w:tcPr>
          <w:p w:rsidR="00BE16B0" w:rsidRDefault="00336686">
            <w:pPr>
              <w:pStyle w:val="TableParagraph"/>
              <w:spacing w:before="133"/>
              <w:ind w:left="279" w:right="265"/>
              <w:jc w:val="center"/>
              <w:rPr>
                <w:sz w:val="24"/>
              </w:rPr>
            </w:pPr>
            <w:r>
              <w:rPr>
                <w:sz w:val="24"/>
              </w:rPr>
              <w:t>100 000</w:t>
            </w:r>
          </w:p>
        </w:tc>
        <w:tc>
          <w:tcPr>
            <w:tcW w:w="2978" w:type="dxa"/>
          </w:tcPr>
          <w:p w:rsidR="00BE16B0" w:rsidRDefault="00336686">
            <w:pPr>
              <w:pStyle w:val="TableParagraph"/>
              <w:spacing w:before="133"/>
              <w:ind w:right="1254"/>
              <w:jc w:val="right"/>
              <w:rPr>
                <w:sz w:val="24"/>
              </w:rPr>
            </w:pPr>
            <w:r>
              <w:rPr>
                <w:sz w:val="24"/>
              </w:rPr>
              <w:t>75%</w:t>
            </w:r>
          </w:p>
        </w:tc>
        <w:tc>
          <w:tcPr>
            <w:tcW w:w="1699" w:type="dxa"/>
          </w:tcPr>
          <w:p w:rsidR="00BE16B0" w:rsidRDefault="00336686">
            <w:pPr>
              <w:pStyle w:val="TableParagraph"/>
              <w:spacing w:before="133"/>
              <w:ind w:left="15"/>
              <w:jc w:val="center"/>
              <w:rPr>
                <w:sz w:val="24"/>
              </w:rPr>
            </w:pPr>
            <w:r>
              <w:rPr>
                <w:sz w:val="24"/>
              </w:rPr>
              <w:t>3</w:t>
            </w:r>
          </w:p>
        </w:tc>
      </w:tr>
      <w:tr w:rsidR="00BE16B0">
        <w:trPr>
          <w:trHeight w:val="556"/>
        </w:trPr>
        <w:tc>
          <w:tcPr>
            <w:tcW w:w="648" w:type="dxa"/>
          </w:tcPr>
          <w:p w:rsidR="00BE16B0" w:rsidRDefault="00336686">
            <w:pPr>
              <w:pStyle w:val="TableParagraph"/>
              <w:spacing w:before="131"/>
              <w:ind w:left="152" w:right="145"/>
              <w:jc w:val="center"/>
              <w:rPr>
                <w:sz w:val="24"/>
              </w:rPr>
            </w:pPr>
            <w:r>
              <w:rPr>
                <w:sz w:val="24"/>
              </w:rPr>
              <w:t>27.</w:t>
            </w:r>
          </w:p>
        </w:tc>
        <w:tc>
          <w:tcPr>
            <w:tcW w:w="4562" w:type="dxa"/>
          </w:tcPr>
          <w:p w:rsidR="00BE16B0" w:rsidRDefault="00336686">
            <w:pPr>
              <w:pStyle w:val="TableParagraph"/>
              <w:spacing w:before="131"/>
              <w:ind w:left="356" w:right="345"/>
              <w:jc w:val="center"/>
              <w:rPr>
                <w:sz w:val="24"/>
              </w:rPr>
            </w:pPr>
            <w:r>
              <w:rPr>
                <w:sz w:val="24"/>
              </w:rPr>
              <w:t>Связь</w:t>
            </w:r>
          </w:p>
        </w:tc>
        <w:tc>
          <w:tcPr>
            <w:tcW w:w="1701" w:type="dxa"/>
          </w:tcPr>
          <w:p w:rsidR="00BE16B0" w:rsidRDefault="00336686">
            <w:pPr>
              <w:pStyle w:val="TableParagraph"/>
              <w:spacing w:before="131"/>
              <w:ind w:left="109" w:right="94"/>
              <w:jc w:val="center"/>
              <w:rPr>
                <w:sz w:val="24"/>
              </w:rPr>
            </w:pPr>
            <w:r>
              <w:rPr>
                <w:sz w:val="24"/>
              </w:rPr>
              <w:t>6.8</w:t>
            </w:r>
          </w:p>
        </w:tc>
        <w:tc>
          <w:tcPr>
            <w:tcW w:w="3116" w:type="dxa"/>
            <w:gridSpan w:val="2"/>
          </w:tcPr>
          <w:p w:rsidR="00BE16B0" w:rsidRDefault="00336686">
            <w:pPr>
              <w:pStyle w:val="TableParagraph"/>
              <w:spacing w:before="131"/>
              <w:ind w:left="140"/>
              <w:rPr>
                <w:sz w:val="24"/>
              </w:rPr>
            </w:pPr>
            <w:r>
              <w:rPr>
                <w:sz w:val="24"/>
              </w:rPr>
              <w:t>Не подлежат установлению</w:t>
            </w:r>
          </w:p>
        </w:tc>
        <w:tc>
          <w:tcPr>
            <w:tcW w:w="2978" w:type="dxa"/>
          </w:tcPr>
          <w:p w:rsidR="00BE16B0" w:rsidRDefault="00336686">
            <w:pPr>
              <w:pStyle w:val="TableParagraph"/>
              <w:spacing w:before="131"/>
              <w:ind w:right="1254"/>
              <w:jc w:val="right"/>
              <w:rPr>
                <w:sz w:val="24"/>
              </w:rPr>
            </w:pPr>
            <w:r>
              <w:rPr>
                <w:sz w:val="24"/>
              </w:rPr>
              <w:t>10%</w:t>
            </w:r>
          </w:p>
        </w:tc>
        <w:tc>
          <w:tcPr>
            <w:tcW w:w="1699" w:type="dxa"/>
          </w:tcPr>
          <w:p w:rsidR="00BE16B0" w:rsidRDefault="00336686">
            <w:pPr>
              <w:pStyle w:val="TableParagraph"/>
              <w:spacing w:before="131"/>
              <w:ind w:left="15"/>
              <w:jc w:val="center"/>
              <w:rPr>
                <w:sz w:val="24"/>
              </w:rPr>
            </w:pPr>
            <w:r>
              <w:rPr>
                <w:sz w:val="24"/>
              </w:rPr>
              <w:t>3</w:t>
            </w:r>
          </w:p>
        </w:tc>
      </w:tr>
      <w:tr w:rsidR="00BE16B0">
        <w:trPr>
          <w:trHeight w:val="443"/>
        </w:trPr>
        <w:tc>
          <w:tcPr>
            <w:tcW w:w="648" w:type="dxa"/>
          </w:tcPr>
          <w:p w:rsidR="00BE16B0" w:rsidRDefault="00336686">
            <w:pPr>
              <w:pStyle w:val="TableParagraph"/>
              <w:spacing w:before="75"/>
              <w:ind w:left="152" w:right="145"/>
              <w:jc w:val="center"/>
              <w:rPr>
                <w:sz w:val="24"/>
              </w:rPr>
            </w:pPr>
            <w:r>
              <w:rPr>
                <w:sz w:val="24"/>
              </w:rPr>
              <w:t>28.</w:t>
            </w:r>
          </w:p>
        </w:tc>
        <w:tc>
          <w:tcPr>
            <w:tcW w:w="4562" w:type="dxa"/>
          </w:tcPr>
          <w:p w:rsidR="00BE16B0" w:rsidRDefault="00336686">
            <w:pPr>
              <w:pStyle w:val="TableParagraph"/>
              <w:spacing w:before="75"/>
              <w:ind w:left="165" w:right="157"/>
              <w:jc w:val="center"/>
              <w:rPr>
                <w:sz w:val="24"/>
              </w:rPr>
            </w:pPr>
            <w:r>
              <w:rPr>
                <w:sz w:val="24"/>
              </w:rPr>
              <w:t>Обеспечение внутреннего правопорядка</w:t>
            </w:r>
          </w:p>
        </w:tc>
        <w:tc>
          <w:tcPr>
            <w:tcW w:w="1701" w:type="dxa"/>
          </w:tcPr>
          <w:p w:rsidR="00BE16B0" w:rsidRDefault="00336686">
            <w:pPr>
              <w:pStyle w:val="TableParagraph"/>
              <w:spacing w:before="75"/>
              <w:ind w:left="109" w:right="94"/>
              <w:jc w:val="center"/>
              <w:rPr>
                <w:sz w:val="24"/>
              </w:rPr>
            </w:pPr>
            <w:r>
              <w:rPr>
                <w:sz w:val="24"/>
              </w:rPr>
              <w:t>8.3</w:t>
            </w:r>
          </w:p>
        </w:tc>
        <w:tc>
          <w:tcPr>
            <w:tcW w:w="7793" w:type="dxa"/>
            <w:gridSpan w:val="4"/>
          </w:tcPr>
          <w:p w:rsidR="00BE16B0" w:rsidRDefault="00336686">
            <w:pPr>
              <w:pStyle w:val="TableParagraph"/>
              <w:spacing w:before="75"/>
              <w:ind w:left="2479"/>
              <w:rPr>
                <w:sz w:val="24"/>
              </w:rPr>
            </w:pPr>
            <w:r>
              <w:rPr>
                <w:sz w:val="24"/>
              </w:rPr>
              <w:t>Не подлежат установлению</w:t>
            </w:r>
          </w:p>
        </w:tc>
      </w:tr>
      <w:tr w:rsidR="00BE16B0">
        <w:trPr>
          <w:trHeight w:val="570"/>
        </w:trPr>
        <w:tc>
          <w:tcPr>
            <w:tcW w:w="648" w:type="dxa"/>
          </w:tcPr>
          <w:p w:rsidR="00BE16B0" w:rsidRDefault="00336686">
            <w:pPr>
              <w:pStyle w:val="TableParagraph"/>
              <w:spacing w:before="140"/>
              <w:ind w:left="152" w:right="145"/>
              <w:jc w:val="center"/>
              <w:rPr>
                <w:sz w:val="24"/>
              </w:rPr>
            </w:pPr>
            <w:r>
              <w:rPr>
                <w:sz w:val="24"/>
              </w:rPr>
              <w:t>29.</w:t>
            </w:r>
          </w:p>
        </w:tc>
        <w:tc>
          <w:tcPr>
            <w:tcW w:w="4562" w:type="dxa"/>
          </w:tcPr>
          <w:p w:rsidR="00BE16B0" w:rsidRDefault="00336686">
            <w:pPr>
              <w:pStyle w:val="TableParagraph"/>
              <w:spacing w:before="140"/>
              <w:ind w:left="354" w:right="345"/>
              <w:jc w:val="center"/>
              <w:rPr>
                <w:sz w:val="24"/>
              </w:rPr>
            </w:pPr>
            <w:r>
              <w:rPr>
                <w:sz w:val="24"/>
              </w:rPr>
              <w:t>Историко-культурная деятельность</w:t>
            </w:r>
          </w:p>
        </w:tc>
        <w:tc>
          <w:tcPr>
            <w:tcW w:w="1701" w:type="dxa"/>
          </w:tcPr>
          <w:p w:rsidR="00BE16B0" w:rsidRDefault="00336686">
            <w:pPr>
              <w:pStyle w:val="TableParagraph"/>
              <w:spacing w:before="140"/>
              <w:ind w:left="109" w:right="94"/>
              <w:jc w:val="center"/>
              <w:rPr>
                <w:sz w:val="24"/>
              </w:rPr>
            </w:pPr>
            <w:r>
              <w:rPr>
                <w:sz w:val="24"/>
              </w:rPr>
              <w:t>9.3</w:t>
            </w:r>
          </w:p>
        </w:tc>
        <w:tc>
          <w:tcPr>
            <w:tcW w:w="7793" w:type="dxa"/>
            <w:gridSpan w:val="4"/>
          </w:tcPr>
          <w:p w:rsidR="00BE16B0" w:rsidRDefault="00336686">
            <w:pPr>
              <w:pStyle w:val="TableParagraph"/>
              <w:spacing w:before="140"/>
              <w:ind w:left="2803" w:right="2793"/>
              <w:jc w:val="center"/>
              <w:rPr>
                <w:sz w:val="24"/>
              </w:rPr>
            </w:pPr>
            <w:r>
              <w:rPr>
                <w:sz w:val="24"/>
              </w:rPr>
              <w:t>Не распространяется</w:t>
            </w:r>
          </w:p>
        </w:tc>
      </w:tr>
      <w:tr w:rsidR="00BE16B0">
        <w:trPr>
          <w:trHeight w:val="551"/>
        </w:trPr>
        <w:tc>
          <w:tcPr>
            <w:tcW w:w="648" w:type="dxa"/>
          </w:tcPr>
          <w:p w:rsidR="00BE16B0" w:rsidRDefault="00336686">
            <w:pPr>
              <w:pStyle w:val="TableParagraph"/>
              <w:spacing w:before="128"/>
              <w:ind w:left="152" w:right="145"/>
              <w:jc w:val="center"/>
              <w:rPr>
                <w:sz w:val="24"/>
              </w:rPr>
            </w:pPr>
            <w:r>
              <w:rPr>
                <w:sz w:val="24"/>
              </w:rPr>
              <w:t>30.</w:t>
            </w:r>
          </w:p>
        </w:tc>
        <w:tc>
          <w:tcPr>
            <w:tcW w:w="4562" w:type="dxa"/>
          </w:tcPr>
          <w:p w:rsidR="00BE16B0" w:rsidRDefault="00336686">
            <w:pPr>
              <w:pStyle w:val="TableParagraph"/>
              <w:spacing w:line="268" w:lineRule="exact"/>
              <w:ind w:left="166" w:right="157"/>
              <w:jc w:val="center"/>
              <w:rPr>
                <w:sz w:val="24"/>
              </w:rPr>
            </w:pPr>
            <w:r>
              <w:rPr>
                <w:sz w:val="24"/>
              </w:rPr>
              <w:t>Земельные участки (территории) общего</w:t>
            </w:r>
          </w:p>
          <w:p w:rsidR="00BE16B0" w:rsidRDefault="00336686">
            <w:pPr>
              <w:pStyle w:val="TableParagraph"/>
              <w:spacing w:line="264" w:lineRule="exact"/>
              <w:ind w:left="357" w:right="344"/>
              <w:jc w:val="center"/>
              <w:rPr>
                <w:sz w:val="24"/>
              </w:rPr>
            </w:pPr>
            <w:r>
              <w:rPr>
                <w:sz w:val="24"/>
              </w:rPr>
              <w:t>пользования</w:t>
            </w:r>
          </w:p>
        </w:tc>
        <w:tc>
          <w:tcPr>
            <w:tcW w:w="1701" w:type="dxa"/>
          </w:tcPr>
          <w:p w:rsidR="00BE16B0" w:rsidRDefault="00336686">
            <w:pPr>
              <w:pStyle w:val="TableParagraph"/>
              <w:spacing w:before="128"/>
              <w:ind w:left="109" w:right="94"/>
              <w:jc w:val="center"/>
              <w:rPr>
                <w:sz w:val="24"/>
              </w:rPr>
            </w:pPr>
            <w:r>
              <w:rPr>
                <w:sz w:val="24"/>
              </w:rPr>
              <w:t>12.0</w:t>
            </w:r>
          </w:p>
        </w:tc>
        <w:tc>
          <w:tcPr>
            <w:tcW w:w="7793" w:type="dxa"/>
            <w:gridSpan w:val="4"/>
          </w:tcPr>
          <w:p w:rsidR="00BE16B0" w:rsidRDefault="00336686">
            <w:pPr>
              <w:pStyle w:val="TableParagraph"/>
              <w:spacing w:before="128"/>
              <w:ind w:left="2803" w:right="2793"/>
              <w:jc w:val="center"/>
              <w:rPr>
                <w:sz w:val="24"/>
              </w:rPr>
            </w:pPr>
            <w:r>
              <w:rPr>
                <w:sz w:val="24"/>
              </w:rPr>
              <w:t>Не распространяется</w:t>
            </w:r>
          </w:p>
        </w:tc>
      </w:tr>
    </w:tbl>
    <w:p w:rsidR="00BE16B0" w:rsidRDefault="00BE16B0">
      <w:pPr>
        <w:jc w:val="center"/>
        <w:rPr>
          <w:sz w:val="24"/>
        </w:rPr>
        <w:sectPr w:rsidR="00BE16B0">
          <w:pgSz w:w="16840" w:h="11910" w:orient="landscape"/>
          <w:pgMar w:top="1100" w:right="420" w:bottom="900" w:left="880" w:header="0" w:footer="702" w:gutter="0"/>
          <w:cols w:space="720"/>
        </w:sectPr>
      </w:pPr>
    </w:p>
    <w:p w:rsidR="00BE16B0" w:rsidRDefault="00336686">
      <w:pPr>
        <w:pStyle w:val="a3"/>
        <w:spacing w:before="78"/>
        <w:ind w:left="816" w:right="1275" w:firstLine="0"/>
        <w:jc w:val="center"/>
      </w:pPr>
      <w:r>
        <w:t>Вспомогательные виды разрешенного использования</w:t>
      </w:r>
    </w:p>
    <w:p w:rsidR="00BE16B0" w:rsidRDefault="00BE16B0">
      <w:pPr>
        <w:pStyle w:val="a3"/>
        <w:ind w:left="0" w:firstLine="0"/>
      </w:pPr>
    </w:p>
    <w:p w:rsidR="00BE16B0" w:rsidRDefault="00336686">
      <w:pPr>
        <w:pStyle w:val="a4"/>
        <w:numPr>
          <w:ilvl w:val="1"/>
          <w:numId w:val="38"/>
        </w:numPr>
        <w:tabs>
          <w:tab w:val="left" w:pos="1201"/>
        </w:tabs>
        <w:rPr>
          <w:sz w:val="24"/>
        </w:rPr>
      </w:pPr>
      <w:r>
        <w:rPr>
          <w:sz w:val="24"/>
        </w:rPr>
        <w:t>Коммунальное обслуживание –</w:t>
      </w:r>
      <w:r>
        <w:rPr>
          <w:spacing w:val="-3"/>
          <w:sz w:val="24"/>
        </w:rPr>
        <w:t xml:space="preserve"> </w:t>
      </w:r>
      <w:r>
        <w:rPr>
          <w:sz w:val="24"/>
        </w:rPr>
        <w:t>3.1</w:t>
      </w:r>
    </w:p>
    <w:p w:rsidR="00BE16B0" w:rsidRDefault="00336686">
      <w:pPr>
        <w:pStyle w:val="a4"/>
        <w:numPr>
          <w:ilvl w:val="1"/>
          <w:numId w:val="38"/>
        </w:numPr>
        <w:tabs>
          <w:tab w:val="left" w:pos="1201"/>
        </w:tabs>
        <w:rPr>
          <w:sz w:val="24"/>
        </w:rPr>
      </w:pPr>
      <w:r>
        <w:rPr>
          <w:sz w:val="24"/>
        </w:rPr>
        <w:t>Спорт – 5.1</w:t>
      </w:r>
    </w:p>
    <w:p w:rsidR="00BE16B0" w:rsidRDefault="00336686">
      <w:pPr>
        <w:pStyle w:val="a4"/>
        <w:numPr>
          <w:ilvl w:val="1"/>
          <w:numId w:val="38"/>
        </w:numPr>
        <w:tabs>
          <w:tab w:val="left" w:pos="1201"/>
        </w:tabs>
        <w:rPr>
          <w:sz w:val="24"/>
        </w:rPr>
      </w:pPr>
      <w:r>
        <w:rPr>
          <w:sz w:val="24"/>
        </w:rPr>
        <w:t>Связь – 6.8</w:t>
      </w:r>
    </w:p>
    <w:p w:rsidR="00BE16B0" w:rsidRDefault="00336686">
      <w:pPr>
        <w:pStyle w:val="a4"/>
        <w:numPr>
          <w:ilvl w:val="1"/>
          <w:numId w:val="38"/>
        </w:numPr>
        <w:tabs>
          <w:tab w:val="left" w:pos="1201"/>
        </w:tabs>
        <w:rPr>
          <w:sz w:val="24"/>
        </w:rPr>
      </w:pPr>
      <w:r>
        <w:rPr>
          <w:sz w:val="24"/>
        </w:rPr>
        <w:t>Склады –</w:t>
      </w:r>
      <w:r>
        <w:rPr>
          <w:spacing w:val="-1"/>
          <w:sz w:val="24"/>
        </w:rPr>
        <w:t xml:space="preserve"> </w:t>
      </w:r>
      <w:r>
        <w:rPr>
          <w:sz w:val="24"/>
        </w:rPr>
        <w:t>6.9</w:t>
      </w:r>
    </w:p>
    <w:p w:rsidR="00BE16B0" w:rsidRDefault="00336686">
      <w:pPr>
        <w:pStyle w:val="a4"/>
        <w:numPr>
          <w:ilvl w:val="1"/>
          <w:numId w:val="38"/>
        </w:numPr>
        <w:tabs>
          <w:tab w:val="left" w:pos="1201"/>
        </w:tabs>
        <w:rPr>
          <w:sz w:val="24"/>
        </w:rPr>
      </w:pPr>
      <w:r>
        <w:rPr>
          <w:sz w:val="24"/>
        </w:rPr>
        <w:t>Обеспечение внутреннего правопорядка –</w:t>
      </w:r>
      <w:r>
        <w:rPr>
          <w:spacing w:val="-4"/>
          <w:sz w:val="24"/>
        </w:rPr>
        <w:t xml:space="preserve"> </w:t>
      </w:r>
      <w:r>
        <w:rPr>
          <w:sz w:val="24"/>
        </w:rPr>
        <w:t>8.3</w:t>
      </w:r>
    </w:p>
    <w:p w:rsidR="00BE16B0" w:rsidRDefault="00336686">
      <w:pPr>
        <w:pStyle w:val="a3"/>
        <w:ind w:left="252" w:right="709"/>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BE16B0" w:rsidRDefault="00BE16B0">
      <w:pPr>
        <w:pStyle w:val="a3"/>
        <w:ind w:left="0" w:firstLine="0"/>
      </w:pPr>
    </w:p>
    <w:p w:rsidR="00BE16B0" w:rsidRDefault="00336686">
      <w:pPr>
        <w:pStyle w:val="a3"/>
        <w:ind w:left="816" w:right="1274" w:firstLine="0"/>
        <w:jc w:val="center"/>
      </w:pPr>
      <w:r>
        <w:t>Условно разрешенные виды использования</w:t>
      </w:r>
    </w:p>
    <w:p w:rsidR="00BE16B0" w:rsidRDefault="00BE16B0">
      <w:pPr>
        <w:pStyle w:val="a3"/>
        <w:spacing w:before="8"/>
        <w:ind w:left="0" w:firstLine="0"/>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3854"/>
        <w:gridCol w:w="2126"/>
        <w:gridCol w:w="1701"/>
        <w:gridCol w:w="1701"/>
        <w:gridCol w:w="2834"/>
        <w:gridCol w:w="2409"/>
      </w:tblGrid>
      <w:tr w:rsidR="00BE16B0">
        <w:trPr>
          <w:trHeight w:val="556"/>
        </w:trPr>
        <w:tc>
          <w:tcPr>
            <w:tcW w:w="648" w:type="dxa"/>
            <w:vMerge w:val="restart"/>
          </w:tcPr>
          <w:p w:rsidR="00BE16B0" w:rsidRDefault="00BE16B0">
            <w:pPr>
              <w:pStyle w:val="TableParagraph"/>
              <w:rPr>
                <w:sz w:val="26"/>
              </w:rPr>
            </w:pPr>
          </w:p>
          <w:p w:rsidR="00BE16B0" w:rsidRDefault="00BE16B0">
            <w:pPr>
              <w:pStyle w:val="TableParagraph"/>
              <w:spacing w:before="3"/>
              <w:rPr>
                <w:sz w:val="21"/>
              </w:rPr>
            </w:pPr>
          </w:p>
          <w:p w:rsidR="00BE16B0" w:rsidRDefault="00336686">
            <w:pPr>
              <w:pStyle w:val="TableParagraph"/>
              <w:ind w:left="160" w:right="134" w:firstLine="48"/>
              <w:rPr>
                <w:sz w:val="24"/>
              </w:rPr>
            </w:pPr>
            <w:r>
              <w:rPr>
                <w:sz w:val="24"/>
              </w:rPr>
              <w:t>№ п/п</w:t>
            </w:r>
          </w:p>
        </w:tc>
        <w:tc>
          <w:tcPr>
            <w:tcW w:w="3854" w:type="dxa"/>
            <w:vMerge w:val="restart"/>
          </w:tcPr>
          <w:p w:rsidR="00BE16B0" w:rsidRDefault="00BE16B0">
            <w:pPr>
              <w:pStyle w:val="TableParagraph"/>
              <w:rPr>
                <w:sz w:val="26"/>
              </w:rPr>
            </w:pPr>
          </w:p>
          <w:p w:rsidR="00BE16B0" w:rsidRDefault="00BE16B0">
            <w:pPr>
              <w:pStyle w:val="TableParagraph"/>
              <w:spacing w:before="4"/>
              <w:rPr>
                <w:sz w:val="33"/>
              </w:rPr>
            </w:pPr>
          </w:p>
          <w:p w:rsidR="00BE16B0" w:rsidRDefault="00336686">
            <w:pPr>
              <w:pStyle w:val="TableParagraph"/>
              <w:ind w:left="914"/>
              <w:rPr>
                <w:sz w:val="24"/>
              </w:rPr>
            </w:pPr>
            <w:r>
              <w:rPr>
                <w:sz w:val="24"/>
              </w:rPr>
              <w:t>Наименование ВРИ</w:t>
            </w:r>
          </w:p>
        </w:tc>
        <w:tc>
          <w:tcPr>
            <w:tcW w:w="2126" w:type="dxa"/>
            <w:vMerge w:val="restart"/>
          </w:tcPr>
          <w:p w:rsidR="00BE16B0" w:rsidRDefault="00BE16B0">
            <w:pPr>
              <w:pStyle w:val="TableParagraph"/>
              <w:rPr>
                <w:sz w:val="26"/>
              </w:rPr>
            </w:pPr>
          </w:p>
          <w:p w:rsidR="00BE16B0" w:rsidRDefault="00BE16B0">
            <w:pPr>
              <w:pStyle w:val="TableParagraph"/>
              <w:spacing w:before="3"/>
              <w:rPr>
                <w:sz w:val="21"/>
              </w:rPr>
            </w:pPr>
          </w:p>
          <w:p w:rsidR="00BE16B0" w:rsidRDefault="00336686">
            <w:pPr>
              <w:pStyle w:val="TableParagraph"/>
              <w:ind w:left="120" w:right="86" w:firstLine="206"/>
              <w:rPr>
                <w:sz w:val="24"/>
              </w:rPr>
            </w:pPr>
            <w:r>
              <w:rPr>
                <w:sz w:val="24"/>
              </w:rPr>
              <w:t>Код (числовое обозначение ВРИ)</w:t>
            </w:r>
          </w:p>
        </w:tc>
        <w:tc>
          <w:tcPr>
            <w:tcW w:w="3402" w:type="dxa"/>
            <w:gridSpan w:val="2"/>
          </w:tcPr>
          <w:p w:rsidR="00BE16B0" w:rsidRDefault="00336686">
            <w:pPr>
              <w:pStyle w:val="TableParagraph"/>
              <w:spacing w:line="270" w:lineRule="exact"/>
              <w:ind w:left="287" w:right="272"/>
              <w:jc w:val="center"/>
              <w:rPr>
                <w:sz w:val="24"/>
              </w:rPr>
            </w:pPr>
            <w:r>
              <w:rPr>
                <w:sz w:val="24"/>
              </w:rPr>
              <w:t>Предельные размеры</w:t>
            </w:r>
          </w:p>
          <w:p w:rsidR="00BE16B0" w:rsidRDefault="00336686">
            <w:pPr>
              <w:pStyle w:val="TableParagraph"/>
              <w:spacing w:line="266" w:lineRule="exact"/>
              <w:ind w:left="287" w:right="275"/>
              <w:jc w:val="center"/>
              <w:rPr>
                <w:sz w:val="24"/>
              </w:rPr>
            </w:pPr>
            <w:r>
              <w:rPr>
                <w:sz w:val="24"/>
              </w:rPr>
              <w:t>земельных участков (кв. м)</w:t>
            </w:r>
          </w:p>
        </w:tc>
        <w:tc>
          <w:tcPr>
            <w:tcW w:w="2834" w:type="dxa"/>
            <w:vMerge w:val="restart"/>
          </w:tcPr>
          <w:p w:rsidR="00BE16B0" w:rsidRDefault="00336686">
            <w:pPr>
              <w:pStyle w:val="TableParagraph"/>
              <w:ind w:left="181" w:right="166"/>
              <w:jc w:val="center"/>
              <w:rPr>
                <w:sz w:val="24"/>
              </w:rPr>
            </w:pPr>
            <w:r>
              <w:rPr>
                <w:sz w:val="24"/>
              </w:rPr>
              <w:t>Максимальный процент застройки,</w:t>
            </w:r>
          </w:p>
          <w:p w:rsidR="00BE16B0" w:rsidRDefault="00336686">
            <w:pPr>
              <w:pStyle w:val="TableParagraph"/>
              <w:spacing w:line="276" w:lineRule="exact"/>
              <w:ind w:left="180" w:right="166"/>
              <w:jc w:val="center"/>
              <w:rPr>
                <w:sz w:val="24"/>
              </w:rPr>
            </w:pPr>
            <w:r>
              <w:rPr>
                <w:sz w:val="24"/>
              </w:rPr>
              <w:t>в том числе в зависимости от количества надземных этажей</w:t>
            </w:r>
          </w:p>
        </w:tc>
        <w:tc>
          <w:tcPr>
            <w:tcW w:w="2409" w:type="dxa"/>
            <w:vMerge w:val="restart"/>
          </w:tcPr>
          <w:p w:rsidR="00BE16B0" w:rsidRDefault="00BE16B0">
            <w:pPr>
              <w:pStyle w:val="TableParagraph"/>
              <w:spacing w:before="5"/>
              <w:rPr>
                <w:sz w:val="23"/>
              </w:rPr>
            </w:pPr>
          </w:p>
          <w:p w:rsidR="00BE16B0" w:rsidRDefault="00336686">
            <w:pPr>
              <w:pStyle w:val="TableParagraph"/>
              <w:ind w:left="208" w:right="190" w:hanging="1"/>
              <w:jc w:val="center"/>
              <w:rPr>
                <w:sz w:val="24"/>
              </w:rPr>
            </w:pPr>
            <w:r>
              <w:rPr>
                <w:sz w:val="24"/>
              </w:rPr>
              <w:t>Минимальные отступы от границ земельного участка (м)</w:t>
            </w:r>
          </w:p>
        </w:tc>
      </w:tr>
      <w:tr w:rsidR="00BE16B0">
        <w:trPr>
          <w:trHeight w:val="1089"/>
        </w:trPr>
        <w:tc>
          <w:tcPr>
            <w:tcW w:w="648" w:type="dxa"/>
            <w:vMerge/>
            <w:tcBorders>
              <w:top w:val="nil"/>
            </w:tcBorders>
          </w:tcPr>
          <w:p w:rsidR="00BE16B0" w:rsidRDefault="00BE16B0">
            <w:pPr>
              <w:rPr>
                <w:sz w:val="2"/>
                <w:szCs w:val="2"/>
              </w:rPr>
            </w:pPr>
          </w:p>
        </w:tc>
        <w:tc>
          <w:tcPr>
            <w:tcW w:w="3854" w:type="dxa"/>
            <w:vMerge/>
            <w:tcBorders>
              <w:top w:val="nil"/>
            </w:tcBorders>
          </w:tcPr>
          <w:p w:rsidR="00BE16B0" w:rsidRDefault="00BE16B0">
            <w:pPr>
              <w:rPr>
                <w:sz w:val="2"/>
                <w:szCs w:val="2"/>
              </w:rPr>
            </w:pPr>
          </w:p>
        </w:tc>
        <w:tc>
          <w:tcPr>
            <w:tcW w:w="2126" w:type="dxa"/>
            <w:vMerge/>
            <w:tcBorders>
              <w:top w:val="nil"/>
            </w:tcBorders>
          </w:tcPr>
          <w:p w:rsidR="00BE16B0" w:rsidRDefault="00BE16B0">
            <w:pPr>
              <w:rPr>
                <w:sz w:val="2"/>
                <w:szCs w:val="2"/>
              </w:rPr>
            </w:pPr>
          </w:p>
        </w:tc>
        <w:tc>
          <w:tcPr>
            <w:tcW w:w="1701" w:type="dxa"/>
          </w:tcPr>
          <w:p w:rsidR="00BE16B0" w:rsidRDefault="00BE16B0">
            <w:pPr>
              <w:pStyle w:val="TableParagraph"/>
              <w:spacing w:before="8"/>
              <w:rPr>
                <w:sz w:val="34"/>
              </w:rPr>
            </w:pPr>
          </w:p>
          <w:p w:rsidR="00BE16B0" w:rsidRDefault="00336686">
            <w:pPr>
              <w:pStyle w:val="TableParagraph"/>
              <w:ind w:left="108" w:right="94"/>
              <w:jc w:val="center"/>
              <w:rPr>
                <w:sz w:val="24"/>
              </w:rPr>
            </w:pPr>
            <w:r>
              <w:rPr>
                <w:sz w:val="24"/>
              </w:rPr>
              <w:t>min</w:t>
            </w:r>
          </w:p>
        </w:tc>
        <w:tc>
          <w:tcPr>
            <w:tcW w:w="1701" w:type="dxa"/>
          </w:tcPr>
          <w:p w:rsidR="00BE16B0" w:rsidRDefault="00BE16B0">
            <w:pPr>
              <w:pStyle w:val="TableParagraph"/>
              <w:spacing w:before="8"/>
              <w:rPr>
                <w:sz w:val="34"/>
              </w:rPr>
            </w:pPr>
          </w:p>
          <w:p w:rsidR="00BE16B0" w:rsidRDefault="00336686">
            <w:pPr>
              <w:pStyle w:val="TableParagraph"/>
              <w:ind w:left="103" w:right="94"/>
              <w:jc w:val="center"/>
              <w:rPr>
                <w:sz w:val="24"/>
              </w:rPr>
            </w:pPr>
            <w:r>
              <w:rPr>
                <w:sz w:val="24"/>
              </w:rPr>
              <w:t>max</w:t>
            </w:r>
          </w:p>
        </w:tc>
        <w:tc>
          <w:tcPr>
            <w:tcW w:w="2834" w:type="dxa"/>
            <w:vMerge/>
            <w:tcBorders>
              <w:top w:val="nil"/>
            </w:tcBorders>
          </w:tcPr>
          <w:p w:rsidR="00BE16B0" w:rsidRDefault="00BE16B0">
            <w:pPr>
              <w:rPr>
                <w:sz w:val="2"/>
                <w:szCs w:val="2"/>
              </w:rPr>
            </w:pPr>
          </w:p>
        </w:tc>
        <w:tc>
          <w:tcPr>
            <w:tcW w:w="2409" w:type="dxa"/>
            <w:vMerge/>
            <w:tcBorders>
              <w:top w:val="nil"/>
            </w:tcBorders>
          </w:tcPr>
          <w:p w:rsidR="00BE16B0" w:rsidRDefault="00BE16B0">
            <w:pPr>
              <w:rPr>
                <w:sz w:val="2"/>
                <w:szCs w:val="2"/>
              </w:rPr>
            </w:pPr>
          </w:p>
        </w:tc>
      </w:tr>
      <w:tr w:rsidR="00BE16B0">
        <w:trPr>
          <w:trHeight w:val="429"/>
        </w:trPr>
        <w:tc>
          <w:tcPr>
            <w:tcW w:w="648" w:type="dxa"/>
            <w:vMerge w:val="restart"/>
          </w:tcPr>
          <w:p w:rsidR="00BE16B0" w:rsidRDefault="00BE16B0">
            <w:pPr>
              <w:pStyle w:val="TableParagraph"/>
              <w:rPr>
                <w:sz w:val="26"/>
              </w:rPr>
            </w:pPr>
          </w:p>
          <w:p w:rsidR="00BE16B0" w:rsidRDefault="00BE16B0">
            <w:pPr>
              <w:pStyle w:val="TableParagraph"/>
              <w:spacing w:before="4"/>
              <w:rPr>
                <w:sz w:val="28"/>
              </w:rPr>
            </w:pPr>
          </w:p>
          <w:p w:rsidR="00BE16B0" w:rsidRDefault="00336686">
            <w:pPr>
              <w:pStyle w:val="TableParagraph"/>
              <w:ind w:left="152" w:right="145"/>
              <w:jc w:val="center"/>
              <w:rPr>
                <w:sz w:val="24"/>
              </w:rPr>
            </w:pPr>
            <w:r>
              <w:rPr>
                <w:sz w:val="24"/>
              </w:rPr>
              <w:t>1.</w:t>
            </w:r>
          </w:p>
        </w:tc>
        <w:tc>
          <w:tcPr>
            <w:tcW w:w="3854" w:type="dxa"/>
            <w:vMerge w:val="restart"/>
          </w:tcPr>
          <w:p w:rsidR="00BE16B0" w:rsidRDefault="00BE16B0">
            <w:pPr>
              <w:pStyle w:val="TableParagraph"/>
              <w:rPr>
                <w:sz w:val="26"/>
              </w:rPr>
            </w:pPr>
          </w:p>
          <w:p w:rsidR="00BE16B0" w:rsidRDefault="00BE16B0">
            <w:pPr>
              <w:pStyle w:val="TableParagraph"/>
              <w:spacing w:before="4"/>
              <w:rPr>
                <w:sz w:val="28"/>
              </w:rPr>
            </w:pPr>
          </w:p>
          <w:p w:rsidR="00BE16B0" w:rsidRDefault="00336686">
            <w:pPr>
              <w:pStyle w:val="TableParagraph"/>
              <w:ind w:left="107"/>
              <w:rPr>
                <w:sz w:val="24"/>
              </w:rPr>
            </w:pPr>
            <w:r>
              <w:rPr>
                <w:sz w:val="24"/>
              </w:rPr>
              <w:t>Объекты гаражного назначения</w:t>
            </w:r>
          </w:p>
        </w:tc>
        <w:tc>
          <w:tcPr>
            <w:tcW w:w="2126" w:type="dxa"/>
            <w:vMerge w:val="restart"/>
          </w:tcPr>
          <w:p w:rsidR="00BE16B0" w:rsidRDefault="00BE16B0">
            <w:pPr>
              <w:pStyle w:val="TableParagraph"/>
              <w:rPr>
                <w:sz w:val="26"/>
              </w:rPr>
            </w:pPr>
          </w:p>
          <w:p w:rsidR="00BE16B0" w:rsidRDefault="00BE16B0">
            <w:pPr>
              <w:pStyle w:val="TableParagraph"/>
              <w:spacing w:before="4"/>
              <w:rPr>
                <w:sz w:val="28"/>
              </w:rPr>
            </w:pPr>
          </w:p>
          <w:p w:rsidR="00BE16B0" w:rsidRDefault="00336686">
            <w:pPr>
              <w:pStyle w:val="TableParagraph"/>
              <w:ind w:left="274" w:right="259"/>
              <w:jc w:val="center"/>
              <w:rPr>
                <w:sz w:val="24"/>
              </w:rPr>
            </w:pPr>
            <w:r>
              <w:rPr>
                <w:sz w:val="24"/>
              </w:rPr>
              <w:t>2.7.1</w:t>
            </w:r>
          </w:p>
        </w:tc>
        <w:tc>
          <w:tcPr>
            <w:tcW w:w="1701" w:type="dxa"/>
          </w:tcPr>
          <w:p w:rsidR="00BE16B0" w:rsidRDefault="00336686">
            <w:pPr>
              <w:pStyle w:val="TableParagraph"/>
              <w:spacing w:before="68"/>
              <w:ind w:left="105" w:right="94"/>
              <w:jc w:val="center"/>
              <w:rPr>
                <w:sz w:val="24"/>
              </w:rPr>
            </w:pPr>
            <w:r>
              <w:rPr>
                <w:sz w:val="24"/>
              </w:rPr>
              <w:t>50 (15)*</w:t>
            </w:r>
          </w:p>
        </w:tc>
        <w:tc>
          <w:tcPr>
            <w:tcW w:w="1701" w:type="dxa"/>
          </w:tcPr>
          <w:p w:rsidR="00BE16B0" w:rsidRDefault="00336686">
            <w:pPr>
              <w:pStyle w:val="TableParagraph"/>
              <w:spacing w:before="68"/>
              <w:ind w:left="104" w:right="94"/>
              <w:jc w:val="center"/>
              <w:rPr>
                <w:sz w:val="24"/>
              </w:rPr>
            </w:pPr>
            <w:r>
              <w:rPr>
                <w:sz w:val="24"/>
              </w:rPr>
              <w:t>20 000 (50)*</w:t>
            </w:r>
          </w:p>
        </w:tc>
        <w:tc>
          <w:tcPr>
            <w:tcW w:w="2834" w:type="dxa"/>
          </w:tcPr>
          <w:p w:rsidR="00BE16B0" w:rsidRDefault="00336686">
            <w:pPr>
              <w:pStyle w:val="TableParagraph"/>
              <w:spacing w:before="68"/>
              <w:ind w:left="175" w:right="166"/>
              <w:jc w:val="center"/>
              <w:rPr>
                <w:sz w:val="24"/>
              </w:rPr>
            </w:pPr>
            <w:r>
              <w:rPr>
                <w:sz w:val="24"/>
              </w:rPr>
              <w:t>75% (100%)*</w:t>
            </w:r>
          </w:p>
        </w:tc>
        <w:tc>
          <w:tcPr>
            <w:tcW w:w="2409" w:type="dxa"/>
          </w:tcPr>
          <w:p w:rsidR="00BE16B0" w:rsidRDefault="00336686">
            <w:pPr>
              <w:pStyle w:val="TableParagraph"/>
              <w:spacing w:before="68"/>
              <w:ind w:left="895" w:right="884"/>
              <w:jc w:val="center"/>
              <w:rPr>
                <w:sz w:val="24"/>
              </w:rPr>
            </w:pPr>
            <w:r>
              <w:rPr>
                <w:sz w:val="24"/>
              </w:rPr>
              <w:t>3 (0)*</w:t>
            </w:r>
          </w:p>
        </w:tc>
      </w:tr>
      <w:tr w:rsidR="00BE16B0">
        <w:trPr>
          <w:trHeight w:val="1103"/>
        </w:trPr>
        <w:tc>
          <w:tcPr>
            <w:tcW w:w="648" w:type="dxa"/>
            <w:vMerge/>
            <w:tcBorders>
              <w:top w:val="nil"/>
            </w:tcBorders>
          </w:tcPr>
          <w:p w:rsidR="00BE16B0" w:rsidRDefault="00BE16B0">
            <w:pPr>
              <w:rPr>
                <w:sz w:val="2"/>
                <w:szCs w:val="2"/>
              </w:rPr>
            </w:pPr>
          </w:p>
        </w:tc>
        <w:tc>
          <w:tcPr>
            <w:tcW w:w="3854" w:type="dxa"/>
            <w:vMerge/>
            <w:tcBorders>
              <w:top w:val="nil"/>
            </w:tcBorders>
          </w:tcPr>
          <w:p w:rsidR="00BE16B0" w:rsidRDefault="00BE16B0">
            <w:pPr>
              <w:rPr>
                <w:sz w:val="2"/>
                <w:szCs w:val="2"/>
              </w:rPr>
            </w:pPr>
          </w:p>
        </w:tc>
        <w:tc>
          <w:tcPr>
            <w:tcW w:w="2126" w:type="dxa"/>
            <w:vMerge/>
            <w:tcBorders>
              <w:top w:val="nil"/>
            </w:tcBorders>
          </w:tcPr>
          <w:p w:rsidR="00BE16B0" w:rsidRDefault="00BE16B0">
            <w:pPr>
              <w:rPr>
                <w:sz w:val="2"/>
                <w:szCs w:val="2"/>
              </w:rPr>
            </w:pPr>
          </w:p>
        </w:tc>
        <w:tc>
          <w:tcPr>
            <w:tcW w:w="8645" w:type="dxa"/>
            <w:gridSpan w:val="4"/>
          </w:tcPr>
          <w:p w:rsidR="00BE16B0" w:rsidRDefault="00336686">
            <w:pPr>
              <w:pStyle w:val="TableParagraph"/>
              <w:ind w:left="137" w:right="120" w:firstLine="3"/>
              <w:jc w:val="center"/>
              <w:rPr>
                <w:sz w:val="24"/>
              </w:rPr>
            </w:pPr>
            <w:r>
              <w:rPr>
                <w:sz w:val="24"/>
              </w:rPr>
              <w:t>* - (Существующие объекты гаражного назначения, предназначенные для хранения личного автотранспорта граждан, имеющие одну или более общих стен</w:t>
            </w:r>
          </w:p>
          <w:p w:rsidR="00BE16B0" w:rsidRDefault="00336686">
            <w:pPr>
              <w:pStyle w:val="TableParagraph"/>
              <w:spacing w:line="270" w:lineRule="atLeast"/>
              <w:ind w:left="310" w:right="289"/>
              <w:jc w:val="center"/>
              <w:rPr>
                <w:sz w:val="24"/>
              </w:rPr>
            </w:pPr>
            <w:r>
              <w:rPr>
                <w:sz w:val="24"/>
              </w:rPr>
              <w:t>с другими объектами гаражного назначения, предназначенными для хранения личного автотранспорта граждан)</w:t>
            </w:r>
          </w:p>
        </w:tc>
      </w:tr>
      <w:tr w:rsidR="00BE16B0">
        <w:trPr>
          <w:trHeight w:val="443"/>
        </w:trPr>
        <w:tc>
          <w:tcPr>
            <w:tcW w:w="648" w:type="dxa"/>
          </w:tcPr>
          <w:p w:rsidR="00BE16B0" w:rsidRDefault="00336686">
            <w:pPr>
              <w:pStyle w:val="TableParagraph"/>
              <w:spacing w:before="75"/>
              <w:ind w:left="152" w:right="145"/>
              <w:jc w:val="center"/>
              <w:rPr>
                <w:sz w:val="24"/>
              </w:rPr>
            </w:pPr>
            <w:r>
              <w:rPr>
                <w:sz w:val="24"/>
              </w:rPr>
              <w:t>2.</w:t>
            </w:r>
          </w:p>
        </w:tc>
        <w:tc>
          <w:tcPr>
            <w:tcW w:w="3854" w:type="dxa"/>
          </w:tcPr>
          <w:p w:rsidR="00BE16B0" w:rsidRDefault="00336686">
            <w:pPr>
              <w:pStyle w:val="TableParagraph"/>
              <w:spacing w:before="75"/>
              <w:ind w:left="1513" w:right="1503"/>
              <w:jc w:val="center"/>
              <w:rPr>
                <w:sz w:val="24"/>
              </w:rPr>
            </w:pPr>
            <w:r>
              <w:rPr>
                <w:sz w:val="24"/>
              </w:rPr>
              <w:t>Склады</w:t>
            </w:r>
          </w:p>
        </w:tc>
        <w:tc>
          <w:tcPr>
            <w:tcW w:w="2126" w:type="dxa"/>
          </w:tcPr>
          <w:p w:rsidR="00BE16B0" w:rsidRDefault="00336686">
            <w:pPr>
              <w:pStyle w:val="TableParagraph"/>
              <w:spacing w:before="75"/>
              <w:ind w:left="272" w:right="259"/>
              <w:jc w:val="center"/>
              <w:rPr>
                <w:sz w:val="24"/>
              </w:rPr>
            </w:pPr>
            <w:r>
              <w:rPr>
                <w:sz w:val="24"/>
              </w:rPr>
              <w:t>6.9</w:t>
            </w:r>
          </w:p>
        </w:tc>
        <w:tc>
          <w:tcPr>
            <w:tcW w:w="1701" w:type="dxa"/>
          </w:tcPr>
          <w:p w:rsidR="00BE16B0" w:rsidRDefault="00336686">
            <w:pPr>
              <w:pStyle w:val="TableParagraph"/>
              <w:spacing w:before="75"/>
              <w:ind w:left="108" w:right="94"/>
              <w:jc w:val="center"/>
              <w:rPr>
                <w:sz w:val="24"/>
              </w:rPr>
            </w:pPr>
            <w:r>
              <w:rPr>
                <w:sz w:val="24"/>
              </w:rPr>
              <w:t>1000</w:t>
            </w:r>
          </w:p>
        </w:tc>
        <w:tc>
          <w:tcPr>
            <w:tcW w:w="1701" w:type="dxa"/>
          </w:tcPr>
          <w:p w:rsidR="00BE16B0" w:rsidRDefault="00336686">
            <w:pPr>
              <w:pStyle w:val="TableParagraph"/>
              <w:spacing w:before="75"/>
              <w:ind w:left="107" w:right="94"/>
              <w:jc w:val="center"/>
              <w:rPr>
                <w:sz w:val="24"/>
              </w:rPr>
            </w:pPr>
            <w:r>
              <w:rPr>
                <w:sz w:val="24"/>
              </w:rPr>
              <w:t>50 000</w:t>
            </w:r>
          </w:p>
        </w:tc>
        <w:tc>
          <w:tcPr>
            <w:tcW w:w="2834" w:type="dxa"/>
          </w:tcPr>
          <w:p w:rsidR="00BE16B0" w:rsidRDefault="00336686">
            <w:pPr>
              <w:pStyle w:val="TableParagraph"/>
              <w:spacing w:before="75"/>
              <w:ind w:left="180" w:right="166"/>
              <w:jc w:val="center"/>
              <w:rPr>
                <w:sz w:val="24"/>
              </w:rPr>
            </w:pPr>
            <w:r>
              <w:rPr>
                <w:sz w:val="24"/>
              </w:rPr>
              <w:t>60%</w:t>
            </w:r>
          </w:p>
        </w:tc>
        <w:tc>
          <w:tcPr>
            <w:tcW w:w="2409" w:type="dxa"/>
          </w:tcPr>
          <w:p w:rsidR="00BE16B0" w:rsidRDefault="00336686">
            <w:pPr>
              <w:pStyle w:val="TableParagraph"/>
              <w:spacing w:before="75"/>
              <w:ind w:left="15"/>
              <w:jc w:val="center"/>
              <w:rPr>
                <w:sz w:val="24"/>
              </w:rPr>
            </w:pPr>
            <w:r>
              <w:rPr>
                <w:sz w:val="24"/>
              </w:rPr>
              <w:t>3</w:t>
            </w:r>
          </w:p>
        </w:tc>
      </w:tr>
    </w:tbl>
    <w:p w:rsidR="00BE16B0" w:rsidRDefault="00BE16B0">
      <w:pPr>
        <w:pStyle w:val="a3"/>
        <w:spacing w:before="3"/>
        <w:ind w:left="0" w:firstLine="0"/>
        <w:rPr>
          <w:sz w:val="23"/>
        </w:rPr>
      </w:pPr>
    </w:p>
    <w:p w:rsidR="00BE16B0" w:rsidRDefault="00336686">
      <w:pPr>
        <w:pStyle w:val="a3"/>
        <w:ind w:left="252" w:right="710"/>
        <w:jc w:val="both"/>
      </w:pPr>
      <w:r>
        <w:t>Показатели по параметрам застройки зоны О-1: территории объектов обслуживания населения; требования и параметры по временному хранению индивидуальных транспортных средств, размещению объектов гаражного назначения и открытых автостоянок (парковок), требования и параметры к доле озелененной территории земельных участков, регламентируются и устанавливаются нормативами градостроительного</w:t>
      </w:r>
      <w:r>
        <w:rPr>
          <w:spacing w:val="-3"/>
        </w:rPr>
        <w:t xml:space="preserve"> </w:t>
      </w:r>
      <w:r>
        <w:t>проектирования.</w:t>
      </w:r>
    </w:p>
    <w:p w:rsidR="00BE16B0" w:rsidRDefault="00BE16B0">
      <w:pPr>
        <w:jc w:val="both"/>
        <w:sectPr w:rsidR="00BE16B0">
          <w:pgSz w:w="16840" w:h="11910" w:orient="landscape"/>
          <w:pgMar w:top="1040" w:right="420" w:bottom="900" w:left="880" w:header="0" w:footer="702" w:gutter="0"/>
          <w:cols w:space="720"/>
        </w:sectPr>
      </w:pPr>
    </w:p>
    <w:p w:rsidR="00BE16B0" w:rsidRDefault="00BE16B0">
      <w:pPr>
        <w:pStyle w:val="a3"/>
        <w:ind w:left="0" w:firstLine="0"/>
        <w:rPr>
          <w:sz w:val="20"/>
        </w:rPr>
      </w:pPr>
    </w:p>
    <w:p w:rsidR="00BE16B0" w:rsidRDefault="00BE16B0">
      <w:pPr>
        <w:pStyle w:val="a3"/>
        <w:spacing w:before="9"/>
        <w:ind w:left="0" w:firstLine="0"/>
        <w:rPr>
          <w:sz w:val="21"/>
        </w:rPr>
      </w:pPr>
    </w:p>
    <w:p w:rsidR="00BE16B0" w:rsidRDefault="00336686">
      <w:pPr>
        <w:pStyle w:val="a3"/>
        <w:spacing w:before="90"/>
        <w:ind w:left="3627" w:firstLine="0"/>
      </w:pPr>
      <w:r>
        <w:t>О-2 – ЗОНА СПЕЦИАЛИЗИРОВАННОЙ ОБЩЕСТВЕННОЙ ЗАСТРОЙКИ</w:t>
      </w:r>
    </w:p>
    <w:p w:rsidR="00BE16B0" w:rsidRDefault="00BE16B0">
      <w:pPr>
        <w:pStyle w:val="a3"/>
        <w:spacing w:before="11"/>
        <w:ind w:left="0" w:firstLine="0"/>
        <w:rPr>
          <w:sz w:val="23"/>
        </w:rPr>
      </w:pPr>
    </w:p>
    <w:p w:rsidR="00BE16B0" w:rsidRDefault="00336686">
      <w:pPr>
        <w:pStyle w:val="a3"/>
        <w:ind w:left="252" w:right="710"/>
        <w:jc w:val="both"/>
      </w:pPr>
      <w:r>
        <w:t>Зона специализированной общественной застройки О-2 установлена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w:t>
      </w:r>
    </w:p>
    <w:p w:rsidR="00BE16B0" w:rsidRDefault="00336686">
      <w:pPr>
        <w:pStyle w:val="a3"/>
        <w:ind w:left="815" w:right="1275" w:firstLine="0"/>
        <w:jc w:val="center"/>
      </w:pPr>
      <w:r>
        <w:t>Основные виды разрешенного использования</w:t>
      </w:r>
    </w:p>
    <w:p w:rsidR="00BE16B0" w:rsidRDefault="00BE16B0">
      <w:pPr>
        <w:pStyle w:val="a3"/>
        <w:spacing w:before="8"/>
        <w:ind w:left="0" w:firstLine="0"/>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138"/>
        <w:gridCol w:w="1702"/>
        <w:gridCol w:w="1844"/>
        <w:gridCol w:w="1844"/>
        <w:gridCol w:w="2977"/>
        <w:gridCol w:w="1703"/>
      </w:tblGrid>
      <w:tr w:rsidR="00BE16B0">
        <w:trPr>
          <w:trHeight w:val="556"/>
        </w:trPr>
        <w:tc>
          <w:tcPr>
            <w:tcW w:w="648" w:type="dxa"/>
            <w:vMerge w:val="restart"/>
          </w:tcPr>
          <w:p w:rsidR="00BE16B0" w:rsidRDefault="00BE16B0">
            <w:pPr>
              <w:pStyle w:val="TableParagraph"/>
              <w:spacing w:before="4"/>
              <w:rPr>
                <w:sz w:val="35"/>
              </w:rPr>
            </w:pPr>
          </w:p>
          <w:p w:rsidR="00BE16B0" w:rsidRDefault="00336686">
            <w:pPr>
              <w:pStyle w:val="TableParagraph"/>
              <w:ind w:left="160" w:right="134" w:firstLine="48"/>
              <w:rPr>
                <w:sz w:val="24"/>
              </w:rPr>
            </w:pPr>
            <w:r>
              <w:rPr>
                <w:sz w:val="24"/>
              </w:rPr>
              <w:t>№ п/п</w:t>
            </w:r>
          </w:p>
        </w:tc>
        <w:tc>
          <w:tcPr>
            <w:tcW w:w="4138" w:type="dxa"/>
            <w:vMerge w:val="restart"/>
          </w:tcPr>
          <w:p w:rsidR="00BE16B0" w:rsidRDefault="00BE16B0">
            <w:pPr>
              <w:pStyle w:val="TableParagraph"/>
              <w:rPr>
                <w:sz w:val="26"/>
              </w:rPr>
            </w:pPr>
          </w:p>
          <w:p w:rsidR="00BE16B0" w:rsidRDefault="00BE16B0">
            <w:pPr>
              <w:pStyle w:val="TableParagraph"/>
              <w:spacing w:before="5"/>
              <w:rPr>
                <w:sz w:val="21"/>
              </w:rPr>
            </w:pPr>
          </w:p>
          <w:p w:rsidR="00BE16B0" w:rsidRDefault="00336686">
            <w:pPr>
              <w:pStyle w:val="TableParagraph"/>
              <w:ind w:left="1055"/>
              <w:rPr>
                <w:sz w:val="24"/>
              </w:rPr>
            </w:pPr>
            <w:r>
              <w:rPr>
                <w:sz w:val="24"/>
              </w:rPr>
              <w:t>Наименование ВРИ</w:t>
            </w:r>
          </w:p>
        </w:tc>
        <w:tc>
          <w:tcPr>
            <w:tcW w:w="1702" w:type="dxa"/>
            <w:vMerge w:val="restart"/>
          </w:tcPr>
          <w:p w:rsidR="00BE16B0" w:rsidRDefault="00BE16B0">
            <w:pPr>
              <w:pStyle w:val="TableParagraph"/>
              <w:spacing w:before="5"/>
              <w:rPr>
                <w:sz w:val="23"/>
              </w:rPr>
            </w:pPr>
          </w:p>
          <w:p w:rsidR="00BE16B0" w:rsidRDefault="00336686">
            <w:pPr>
              <w:pStyle w:val="TableParagraph"/>
              <w:ind w:left="87" w:right="71"/>
              <w:jc w:val="center"/>
              <w:rPr>
                <w:sz w:val="24"/>
              </w:rPr>
            </w:pPr>
            <w:r>
              <w:rPr>
                <w:sz w:val="24"/>
              </w:rPr>
              <w:t>Код (числовое обозначение ВРИ)</w:t>
            </w:r>
          </w:p>
        </w:tc>
        <w:tc>
          <w:tcPr>
            <w:tcW w:w="3688" w:type="dxa"/>
            <w:gridSpan w:val="2"/>
          </w:tcPr>
          <w:p w:rsidR="00BE16B0" w:rsidRDefault="00336686">
            <w:pPr>
              <w:pStyle w:val="TableParagraph"/>
              <w:spacing w:line="270" w:lineRule="exact"/>
              <w:ind w:left="154" w:right="150"/>
              <w:jc w:val="center"/>
              <w:rPr>
                <w:sz w:val="24"/>
              </w:rPr>
            </w:pPr>
            <w:r>
              <w:rPr>
                <w:sz w:val="24"/>
              </w:rPr>
              <w:t>Предельные размеры земельных</w:t>
            </w:r>
          </w:p>
          <w:p w:rsidR="00BE16B0" w:rsidRDefault="00336686">
            <w:pPr>
              <w:pStyle w:val="TableParagraph"/>
              <w:spacing w:line="266" w:lineRule="exact"/>
              <w:ind w:left="152" w:right="150"/>
              <w:jc w:val="center"/>
              <w:rPr>
                <w:sz w:val="24"/>
              </w:rPr>
            </w:pPr>
            <w:r>
              <w:rPr>
                <w:sz w:val="24"/>
              </w:rPr>
              <w:t>участков (кв. м)</w:t>
            </w:r>
          </w:p>
        </w:tc>
        <w:tc>
          <w:tcPr>
            <w:tcW w:w="2977" w:type="dxa"/>
            <w:vMerge w:val="restart"/>
          </w:tcPr>
          <w:p w:rsidR="00BE16B0" w:rsidRDefault="00BE16B0">
            <w:pPr>
              <w:pStyle w:val="TableParagraph"/>
              <w:spacing w:before="4"/>
              <w:rPr>
                <w:sz w:val="35"/>
              </w:rPr>
            </w:pPr>
          </w:p>
          <w:p w:rsidR="00BE16B0" w:rsidRDefault="00336686">
            <w:pPr>
              <w:pStyle w:val="TableParagraph"/>
              <w:ind w:left="971" w:right="227" w:hanging="725"/>
              <w:rPr>
                <w:sz w:val="24"/>
              </w:rPr>
            </w:pPr>
            <w:r>
              <w:rPr>
                <w:sz w:val="24"/>
              </w:rPr>
              <w:t>Максимальный процент застройки</w:t>
            </w:r>
          </w:p>
        </w:tc>
        <w:tc>
          <w:tcPr>
            <w:tcW w:w="1703" w:type="dxa"/>
            <w:vMerge w:val="restart"/>
          </w:tcPr>
          <w:p w:rsidR="00BE16B0" w:rsidRDefault="00336686">
            <w:pPr>
              <w:pStyle w:val="TableParagraph"/>
              <w:ind w:left="104" w:right="102"/>
              <w:jc w:val="center"/>
              <w:rPr>
                <w:sz w:val="24"/>
              </w:rPr>
            </w:pPr>
            <w:r>
              <w:rPr>
                <w:sz w:val="24"/>
              </w:rPr>
              <w:t>Минимальные отступы от границ земельного</w:t>
            </w:r>
          </w:p>
          <w:p w:rsidR="00BE16B0" w:rsidRDefault="00336686">
            <w:pPr>
              <w:pStyle w:val="TableParagraph"/>
              <w:spacing w:line="264" w:lineRule="exact"/>
              <w:ind w:left="102" w:right="102"/>
              <w:jc w:val="center"/>
              <w:rPr>
                <w:sz w:val="24"/>
              </w:rPr>
            </w:pPr>
            <w:r>
              <w:rPr>
                <w:sz w:val="24"/>
              </w:rPr>
              <w:t>участка (м)</w:t>
            </w:r>
          </w:p>
        </w:tc>
      </w:tr>
      <w:tr w:rsidR="00BE16B0">
        <w:trPr>
          <w:trHeight w:val="815"/>
        </w:trPr>
        <w:tc>
          <w:tcPr>
            <w:tcW w:w="648" w:type="dxa"/>
            <w:vMerge/>
            <w:tcBorders>
              <w:top w:val="nil"/>
            </w:tcBorders>
          </w:tcPr>
          <w:p w:rsidR="00BE16B0" w:rsidRDefault="00BE16B0">
            <w:pPr>
              <w:rPr>
                <w:sz w:val="2"/>
                <w:szCs w:val="2"/>
              </w:rPr>
            </w:pPr>
          </w:p>
        </w:tc>
        <w:tc>
          <w:tcPr>
            <w:tcW w:w="4138" w:type="dxa"/>
            <w:vMerge/>
            <w:tcBorders>
              <w:top w:val="nil"/>
            </w:tcBorders>
          </w:tcPr>
          <w:p w:rsidR="00BE16B0" w:rsidRDefault="00BE16B0">
            <w:pPr>
              <w:rPr>
                <w:sz w:val="2"/>
                <w:szCs w:val="2"/>
              </w:rPr>
            </w:pPr>
          </w:p>
        </w:tc>
        <w:tc>
          <w:tcPr>
            <w:tcW w:w="1702" w:type="dxa"/>
            <w:vMerge/>
            <w:tcBorders>
              <w:top w:val="nil"/>
            </w:tcBorders>
          </w:tcPr>
          <w:p w:rsidR="00BE16B0" w:rsidRDefault="00BE16B0">
            <w:pPr>
              <w:rPr>
                <w:sz w:val="2"/>
                <w:szCs w:val="2"/>
              </w:rPr>
            </w:pPr>
          </w:p>
        </w:tc>
        <w:tc>
          <w:tcPr>
            <w:tcW w:w="1844" w:type="dxa"/>
          </w:tcPr>
          <w:p w:rsidR="00BE16B0" w:rsidRDefault="00BE16B0">
            <w:pPr>
              <w:pStyle w:val="TableParagraph"/>
              <w:spacing w:before="7"/>
            </w:pPr>
          </w:p>
          <w:p w:rsidR="00BE16B0" w:rsidRDefault="00336686">
            <w:pPr>
              <w:pStyle w:val="TableParagraph"/>
              <w:ind w:left="419" w:right="412"/>
              <w:jc w:val="center"/>
              <w:rPr>
                <w:sz w:val="24"/>
              </w:rPr>
            </w:pPr>
            <w:r>
              <w:rPr>
                <w:sz w:val="24"/>
              </w:rPr>
              <w:t>min</w:t>
            </w:r>
          </w:p>
        </w:tc>
        <w:tc>
          <w:tcPr>
            <w:tcW w:w="1844" w:type="dxa"/>
          </w:tcPr>
          <w:p w:rsidR="00BE16B0" w:rsidRDefault="00BE16B0">
            <w:pPr>
              <w:pStyle w:val="TableParagraph"/>
              <w:spacing w:before="7"/>
            </w:pPr>
          </w:p>
          <w:p w:rsidR="00BE16B0" w:rsidRDefault="00336686">
            <w:pPr>
              <w:pStyle w:val="TableParagraph"/>
              <w:ind w:left="418" w:right="414"/>
              <w:jc w:val="center"/>
              <w:rPr>
                <w:sz w:val="24"/>
              </w:rPr>
            </w:pPr>
            <w:r>
              <w:rPr>
                <w:sz w:val="24"/>
              </w:rPr>
              <w:t>max</w:t>
            </w:r>
          </w:p>
        </w:tc>
        <w:tc>
          <w:tcPr>
            <w:tcW w:w="2977" w:type="dxa"/>
            <w:vMerge/>
            <w:tcBorders>
              <w:top w:val="nil"/>
            </w:tcBorders>
          </w:tcPr>
          <w:p w:rsidR="00BE16B0" w:rsidRDefault="00BE16B0">
            <w:pPr>
              <w:rPr>
                <w:sz w:val="2"/>
                <w:szCs w:val="2"/>
              </w:rPr>
            </w:pPr>
          </w:p>
        </w:tc>
        <w:tc>
          <w:tcPr>
            <w:tcW w:w="1703" w:type="dxa"/>
            <w:vMerge/>
            <w:tcBorders>
              <w:top w:val="nil"/>
            </w:tcBorders>
          </w:tcPr>
          <w:p w:rsidR="00BE16B0" w:rsidRDefault="00BE16B0">
            <w:pPr>
              <w:rPr>
                <w:sz w:val="2"/>
                <w:szCs w:val="2"/>
              </w:rPr>
            </w:pPr>
          </w:p>
        </w:tc>
      </w:tr>
      <w:tr w:rsidR="00BE16B0">
        <w:trPr>
          <w:trHeight w:val="501"/>
        </w:trPr>
        <w:tc>
          <w:tcPr>
            <w:tcW w:w="648" w:type="dxa"/>
          </w:tcPr>
          <w:p w:rsidR="00BE16B0" w:rsidRDefault="00336686">
            <w:pPr>
              <w:pStyle w:val="TableParagraph"/>
              <w:spacing w:before="104"/>
              <w:ind w:left="152" w:right="145"/>
              <w:jc w:val="center"/>
              <w:rPr>
                <w:sz w:val="24"/>
              </w:rPr>
            </w:pPr>
            <w:r>
              <w:rPr>
                <w:sz w:val="24"/>
              </w:rPr>
              <w:t>1.</w:t>
            </w:r>
          </w:p>
        </w:tc>
        <w:tc>
          <w:tcPr>
            <w:tcW w:w="4138" w:type="dxa"/>
          </w:tcPr>
          <w:p w:rsidR="00BE16B0" w:rsidRDefault="00336686">
            <w:pPr>
              <w:pStyle w:val="TableParagraph"/>
              <w:spacing w:before="104"/>
              <w:ind w:left="122" w:right="114"/>
              <w:jc w:val="center"/>
              <w:rPr>
                <w:sz w:val="24"/>
              </w:rPr>
            </w:pPr>
            <w:r>
              <w:rPr>
                <w:sz w:val="24"/>
              </w:rPr>
              <w:t>Коммунальное обслуживание</w:t>
            </w:r>
          </w:p>
        </w:tc>
        <w:tc>
          <w:tcPr>
            <w:tcW w:w="1702" w:type="dxa"/>
          </w:tcPr>
          <w:p w:rsidR="00BE16B0" w:rsidRDefault="00336686">
            <w:pPr>
              <w:pStyle w:val="TableParagraph"/>
              <w:spacing w:before="104"/>
              <w:ind w:left="87" w:right="74"/>
              <w:jc w:val="center"/>
              <w:rPr>
                <w:sz w:val="24"/>
              </w:rPr>
            </w:pPr>
            <w:r>
              <w:rPr>
                <w:sz w:val="24"/>
              </w:rPr>
              <w:t>3.1</w:t>
            </w:r>
          </w:p>
        </w:tc>
        <w:tc>
          <w:tcPr>
            <w:tcW w:w="1844" w:type="dxa"/>
          </w:tcPr>
          <w:p w:rsidR="00BE16B0" w:rsidRDefault="00336686">
            <w:pPr>
              <w:pStyle w:val="TableParagraph"/>
              <w:spacing w:before="104"/>
              <w:ind w:left="419" w:right="412"/>
              <w:jc w:val="center"/>
              <w:rPr>
                <w:sz w:val="24"/>
              </w:rPr>
            </w:pPr>
            <w:r>
              <w:rPr>
                <w:sz w:val="24"/>
              </w:rPr>
              <w:t>10</w:t>
            </w:r>
          </w:p>
        </w:tc>
        <w:tc>
          <w:tcPr>
            <w:tcW w:w="1844" w:type="dxa"/>
          </w:tcPr>
          <w:p w:rsidR="00BE16B0" w:rsidRDefault="00336686">
            <w:pPr>
              <w:pStyle w:val="TableParagraph"/>
              <w:spacing w:before="104"/>
              <w:ind w:left="417" w:right="414"/>
              <w:jc w:val="center"/>
              <w:rPr>
                <w:sz w:val="24"/>
              </w:rPr>
            </w:pPr>
            <w:r>
              <w:rPr>
                <w:sz w:val="24"/>
              </w:rPr>
              <w:t>100 000</w:t>
            </w:r>
          </w:p>
        </w:tc>
        <w:tc>
          <w:tcPr>
            <w:tcW w:w="2977" w:type="dxa"/>
          </w:tcPr>
          <w:p w:rsidR="00BE16B0" w:rsidRDefault="00336686">
            <w:pPr>
              <w:pStyle w:val="TableParagraph"/>
              <w:spacing w:before="104"/>
              <w:ind w:left="1244" w:right="1242"/>
              <w:jc w:val="center"/>
              <w:rPr>
                <w:sz w:val="24"/>
              </w:rPr>
            </w:pPr>
            <w:r>
              <w:rPr>
                <w:sz w:val="24"/>
              </w:rPr>
              <w:t>75%</w:t>
            </w:r>
          </w:p>
        </w:tc>
        <w:tc>
          <w:tcPr>
            <w:tcW w:w="1703" w:type="dxa"/>
          </w:tcPr>
          <w:p w:rsidR="00BE16B0" w:rsidRDefault="00336686">
            <w:pPr>
              <w:pStyle w:val="TableParagraph"/>
              <w:spacing w:before="104"/>
              <w:ind w:right="786"/>
              <w:jc w:val="right"/>
              <w:rPr>
                <w:sz w:val="24"/>
              </w:rPr>
            </w:pPr>
            <w:r>
              <w:rPr>
                <w:sz w:val="24"/>
              </w:rPr>
              <w:t>3</w:t>
            </w:r>
          </w:p>
        </w:tc>
      </w:tr>
      <w:tr w:rsidR="00BE16B0">
        <w:trPr>
          <w:trHeight w:val="424"/>
        </w:trPr>
        <w:tc>
          <w:tcPr>
            <w:tcW w:w="648" w:type="dxa"/>
          </w:tcPr>
          <w:p w:rsidR="00BE16B0" w:rsidRDefault="00336686">
            <w:pPr>
              <w:pStyle w:val="TableParagraph"/>
              <w:spacing w:before="66"/>
              <w:ind w:left="152" w:right="145"/>
              <w:jc w:val="center"/>
              <w:rPr>
                <w:sz w:val="24"/>
              </w:rPr>
            </w:pPr>
            <w:r>
              <w:rPr>
                <w:sz w:val="24"/>
              </w:rPr>
              <w:t>2.</w:t>
            </w:r>
          </w:p>
        </w:tc>
        <w:tc>
          <w:tcPr>
            <w:tcW w:w="4138" w:type="dxa"/>
          </w:tcPr>
          <w:p w:rsidR="00BE16B0" w:rsidRDefault="00336686">
            <w:pPr>
              <w:pStyle w:val="TableParagraph"/>
              <w:spacing w:before="66"/>
              <w:ind w:left="124" w:right="113"/>
              <w:jc w:val="center"/>
              <w:rPr>
                <w:sz w:val="24"/>
              </w:rPr>
            </w:pPr>
            <w:r>
              <w:rPr>
                <w:sz w:val="24"/>
              </w:rPr>
              <w:t>Социальное обслуживание</w:t>
            </w:r>
          </w:p>
        </w:tc>
        <w:tc>
          <w:tcPr>
            <w:tcW w:w="1702" w:type="dxa"/>
          </w:tcPr>
          <w:p w:rsidR="00BE16B0" w:rsidRDefault="00336686">
            <w:pPr>
              <w:pStyle w:val="TableParagraph"/>
              <w:spacing w:before="66"/>
              <w:ind w:left="87" w:right="74"/>
              <w:jc w:val="center"/>
              <w:rPr>
                <w:sz w:val="24"/>
              </w:rPr>
            </w:pPr>
            <w:r>
              <w:rPr>
                <w:sz w:val="24"/>
              </w:rPr>
              <w:t>3.2</w:t>
            </w:r>
          </w:p>
        </w:tc>
        <w:tc>
          <w:tcPr>
            <w:tcW w:w="1844" w:type="dxa"/>
          </w:tcPr>
          <w:p w:rsidR="00BE16B0" w:rsidRDefault="00336686">
            <w:pPr>
              <w:pStyle w:val="TableParagraph"/>
              <w:spacing w:before="66"/>
              <w:ind w:left="419" w:right="412"/>
              <w:jc w:val="center"/>
              <w:rPr>
                <w:sz w:val="24"/>
              </w:rPr>
            </w:pPr>
            <w:r>
              <w:rPr>
                <w:sz w:val="24"/>
              </w:rPr>
              <w:t>500</w:t>
            </w:r>
          </w:p>
        </w:tc>
        <w:tc>
          <w:tcPr>
            <w:tcW w:w="1844" w:type="dxa"/>
          </w:tcPr>
          <w:p w:rsidR="00BE16B0" w:rsidRDefault="00336686">
            <w:pPr>
              <w:pStyle w:val="TableParagraph"/>
              <w:spacing w:before="66"/>
              <w:ind w:left="417" w:right="414"/>
              <w:jc w:val="center"/>
              <w:rPr>
                <w:sz w:val="24"/>
              </w:rPr>
            </w:pPr>
            <w:r>
              <w:rPr>
                <w:sz w:val="24"/>
              </w:rPr>
              <w:t>100 000</w:t>
            </w:r>
          </w:p>
        </w:tc>
        <w:tc>
          <w:tcPr>
            <w:tcW w:w="2977" w:type="dxa"/>
          </w:tcPr>
          <w:p w:rsidR="00BE16B0" w:rsidRDefault="00336686">
            <w:pPr>
              <w:pStyle w:val="TableParagraph"/>
              <w:spacing w:before="66"/>
              <w:ind w:left="1244" w:right="1242"/>
              <w:jc w:val="center"/>
              <w:rPr>
                <w:sz w:val="24"/>
              </w:rPr>
            </w:pPr>
            <w:r>
              <w:rPr>
                <w:sz w:val="24"/>
              </w:rPr>
              <w:t>60%</w:t>
            </w:r>
          </w:p>
        </w:tc>
        <w:tc>
          <w:tcPr>
            <w:tcW w:w="1703" w:type="dxa"/>
          </w:tcPr>
          <w:p w:rsidR="00BE16B0" w:rsidRDefault="00336686">
            <w:pPr>
              <w:pStyle w:val="TableParagraph"/>
              <w:spacing w:before="66"/>
              <w:ind w:right="786"/>
              <w:jc w:val="right"/>
              <w:rPr>
                <w:sz w:val="24"/>
              </w:rPr>
            </w:pPr>
            <w:r>
              <w:rPr>
                <w:sz w:val="24"/>
              </w:rPr>
              <w:t>3</w:t>
            </w:r>
          </w:p>
        </w:tc>
      </w:tr>
      <w:tr w:rsidR="00BE16B0">
        <w:trPr>
          <w:trHeight w:val="515"/>
        </w:trPr>
        <w:tc>
          <w:tcPr>
            <w:tcW w:w="648" w:type="dxa"/>
          </w:tcPr>
          <w:p w:rsidR="00BE16B0" w:rsidRDefault="00336686">
            <w:pPr>
              <w:pStyle w:val="TableParagraph"/>
              <w:spacing w:before="111"/>
              <w:ind w:left="152" w:right="145"/>
              <w:jc w:val="center"/>
              <w:rPr>
                <w:sz w:val="24"/>
              </w:rPr>
            </w:pPr>
            <w:r>
              <w:rPr>
                <w:sz w:val="24"/>
              </w:rPr>
              <w:t>3.</w:t>
            </w:r>
          </w:p>
        </w:tc>
        <w:tc>
          <w:tcPr>
            <w:tcW w:w="4138" w:type="dxa"/>
          </w:tcPr>
          <w:p w:rsidR="00BE16B0" w:rsidRDefault="00336686">
            <w:pPr>
              <w:pStyle w:val="TableParagraph"/>
              <w:spacing w:before="111"/>
              <w:ind w:left="121" w:right="114"/>
              <w:jc w:val="center"/>
              <w:rPr>
                <w:sz w:val="24"/>
              </w:rPr>
            </w:pPr>
            <w:r>
              <w:rPr>
                <w:sz w:val="24"/>
              </w:rPr>
              <w:t>Бытовое обслуживание</w:t>
            </w:r>
          </w:p>
        </w:tc>
        <w:tc>
          <w:tcPr>
            <w:tcW w:w="1702" w:type="dxa"/>
          </w:tcPr>
          <w:p w:rsidR="00BE16B0" w:rsidRDefault="00336686">
            <w:pPr>
              <w:pStyle w:val="TableParagraph"/>
              <w:spacing w:before="111"/>
              <w:ind w:left="87" w:right="74"/>
              <w:jc w:val="center"/>
              <w:rPr>
                <w:sz w:val="24"/>
              </w:rPr>
            </w:pPr>
            <w:r>
              <w:rPr>
                <w:sz w:val="24"/>
              </w:rPr>
              <w:t>3.3</w:t>
            </w:r>
          </w:p>
        </w:tc>
        <w:tc>
          <w:tcPr>
            <w:tcW w:w="1844" w:type="dxa"/>
          </w:tcPr>
          <w:p w:rsidR="00BE16B0" w:rsidRDefault="00336686">
            <w:pPr>
              <w:pStyle w:val="TableParagraph"/>
              <w:spacing w:before="111"/>
              <w:ind w:left="419" w:right="412"/>
              <w:jc w:val="center"/>
              <w:rPr>
                <w:sz w:val="24"/>
              </w:rPr>
            </w:pPr>
            <w:r>
              <w:rPr>
                <w:sz w:val="24"/>
              </w:rPr>
              <w:t>200</w:t>
            </w:r>
          </w:p>
        </w:tc>
        <w:tc>
          <w:tcPr>
            <w:tcW w:w="1844" w:type="dxa"/>
          </w:tcPr>
          <w:p w:rsidR="00BE16B0" w:rsidRDefault="00336686">
            <w:pPr>
              <w:pStyle w:val="TableParagraph"/>
              <w:spacing w:before="111"/>
              <w:ind w:left="417" w:right="414"/>
              <w:jc w:val="center"/>
              <w:rPr>
                <w:sz w:val="24"/>
              </w:rPr>
            </w:pPr>
            <w:r>
              <w:rPr>
                <w:sz w:val="24"/>
              </w:rPr>
              <w:t>100 000</w:t>
            </w:r>
          </w:p>
        </w:tc>
        <w:tc>
          <w:tcPr>
            <w:tcW w:w="2977" w:type="dxa"/>
          </w:tcPr>
          <w:p w:rsidR="00BE16B0" w:rsidRDefault="00336686">
            <w:pPr>
              <w:pStyle w:val="TableParagraph"/>
              <w:spacing w:before="111"/>
              <w:ind w:left="1244" w:right="1242"/>
              <w:jc w:val="center"/>
              <w:rPr>
                <w:sz w:val="24"/>
              </w:rPr>
            </w:pPr>
            <w:r>
              <w:rPr>
                <w:sz w:val="24"/>
              </w:rPr>
              <w:t>60%</w:t>
            </w:r>
          </w:p>
        </w:tc>
        <w:tc>
          <w:tcPr>
            <w:tcW w:w="1703" w:type="dxa"/>
          </w:tcPr>
          <w:p w:rsidR="00BE16B0" w:rsidRDefault="00336686">
            <w:pPr>
              <w:pStyle w:val="TableParagraph"/>
              <w:spacing w:before="111"/>
              <w:ind w:right="786"/>
              <w:jc w:val="right"/>
              <w:rPr>
                <w:sz w:val="24"/>
              </w:rPr>
            </w:pPr>
            <w:r>
              <w:rPr>
                <w:sz w:val="24"/>
              </w:rPr>
              <w:t>3</w:t>
            </w:r>
          </w:p>
        </w:tc>
      </w:tr>
      <w:tr w:rsidR="00BE16B0">
        <w:trPr>
          <w:trHeight w:val="839"/>
        </w:trPr>
        <w:tc>
          <w:tcPr>
            <w:tcW w:w="648" w:type="dxa"/>
          </w:tcPr>
          <w:p w:rsidR="00BE16B0" w:rsidRDefault="00BE16B0">
            <w:pPr>
              <w:pStyle w:val="TableParagraph"/>
              <w:spacing w:before="10"/>
              <w:rPr>
                <w:sz w:val="23"/>
              </w:rPr>
            </w:pPr>
          </w:p>
          <w:p w:rsidR="00BE16B0" w:rsidRDefault="00336686">
            <w:pPr>
              <w:pStyle w:val="TableParagraph"/>
              <w:ind w:left="152" w:right="145"/>
              <w:jc w:val="center"/>
              <w:rPr>
                <w:sz w:val="24"/>
              </w:rPr>
            </w:pPr>
            <w:r>
              <w:rPr>
                <w:sz w:val="24"/>
              </w:rPr>
              <w:t>4.</w:t>
            </w:r>
          </w:p>
        </w:tc>
        <w:tc>
          <w:tcPr>
            <w:tcW w:w="4138" w:type="dxa"/>
          </w:tcPr>
          <w:p w:rsidR="00BE16B0" w:rsidRDefault="00336686">
            <w:pPr>
              <w:pStyle w:val="TableParagraph"/>
              <w:spacing w:before="135"/>
              <w:ind w:left="1334" w:right="409" w:hanging="898"/>
              <w:rPr>
                <w:sz w:val="24"/>
              </w:rPr>
            </w:pPr>
            <w:r>
              <w:rPr>
                <w:sz w:val="24"/>
              </w:rPr>
              <w:t>Амбулаторно-поликлиническое обслуживание</w:t>
            </w:r>
          </w:p>
        </w:tc>
        <w:tc>
          <w:tcPr>
            <w:tcW w:w="1702" w:type="dxa"/>
          </w:tcPr>
          <w:p w:rsidR="00BE16B0" w:rsidRDefault="00BE16B0">
            <w:pPr>
              <w:pStyle w:val="TableParagraph"/>
              <w:spacing w:before="10"/>
              <w:rPr>
                <w:sz w:val="23"/>
              </w:rPr>
            </w:pPr>
          </w:p>
          <w:p w:rsidR="00BE16B0" w:rsidRDefault="00336686">
            <w:pPr>
              <w:pStyle w:val="TableParagraph"/>
              <w:ind w:left="87" w:right="77"/>
              <w:jc w:val="center"/>
              <w:rPr>
                <w:sz w:val="24"/>
              </w:rPr>
            </w:pPr>
            <w:r>
              <w:rPr>
                <w:sz w:val="24"/>
              </w:rPr>
              <w:t>3.4.1</w:t>
            </w:r>
          </w:p>
        </w:tc>
        <w:tc>
          <w:tcPr>
            <w:tcW w:w="1844" w:type="dxa"/>
          </w:tcPr>
          <w:p w:rsidR="00BE16B0" w:rsidRDefault="00BE16B0">
            <w:pPr>
              <w:pStyle w:val="TableParagraph"/>
              <w:spacing w:before="10"/>
              <w:rPr>
                <w:sz w:val="23"/>
              </w:rPr>
            </w:pPr>
          </w:p>
          <w:p w:rsidR="00BE16B0" w:rsidRDefault="00336686">
            <w:pPr>
              <w:pStyle w:val="TableParagraph"/>
              <w:ind w:left="418" w:right="414"/>
              <w:jc w:val="center"/>
              <w:rPr>
                <w:sz w:val="24"/>
              </w:rPr>
            </w:pPr>
            <w:r>
              <w:rPr>
                <w:sz w:val="24"/>
              </w:rPr>
              <w:t>5 000</w:t>
            </w:r>
          </w:p>
        </w:tc>
        <w:tc>
          <w:tcPr>
            <w:tcW w:w="1844" w:type="dxa"/>
          </w:tcPr>
          <w:p w:rsidR="00BE16B0" w:rsidRDefault="00BE16B0">
            <w:pPr>
              <w:pStyle w:val="TableParagraph"/>
              <w:spacing w:before="10"/>
              <w:rPr>
                <w:sz w:val="23"/>
              </w:rPr>
            </w:pPr>
          </w:p>
          <w:p w:rsidR="00BE16B0" w:rsidRDefault="00336686">
            <w:pPr>
              <w:pStyle w:val="TableParagraph"/>
              <w:ind w:left="419" w:right="414"/>
              <w:jc w:val="center"/>
              <w:rPr>
                <w:sz w:val="24"/>
              </w:rPr>
            </w:pPr>
            <w:r>
              <w:rPr>
                <w:sz w:val="24"/>
              </w:rPr>
              <w:t>1 000 000</w:t>
            </w:r>
          </w:p>
        </w:tc>
        <w:tc>
          <w:tcPr>
            <w:tcW w:w="2977" w:type="dxa"/>
          </w:tcPr>
          <w:p w:rsidR="00BE16B0" w:rsidRDefault="00BE16B0">
            <w:pPr>
              <w:pStyle w:val="TableParagraph"/>
              <w:spacing w:before="10"/>
              <w:rPr>
                <w:sz w:val="23"/>
              </w:rPr>
            </w:pPr>
          </w:p>
          <w:p w:rsidR="00BE16B0" w:rsidRDefault="00336686">
            <w:pPr>
              <w:pStyle w:val="TableParagraph"/>
              <w:ind w:left="1244" w:right="1242"/>
              <w:jc w:val="center"/>
              <w:rPr>
                <w:sz w:val="24"/>
              </w:rPr>
            </w:pPr>
            <w:r>
              <w:rPr>
                <w:sz w:val="24"/>
              </w:rPr>
              <w:t>60%</w:t>
            </w:r>
          </w:p>
        </w:tc>
        <w:tc>
          <w:tcPr>
            <w:tcW w:w="1703" w:type="dxa"/>
          </w:tcPr>
          <w:p w:rsidR="00BE16B0" w:rsidRDefault="00BE16B0">
            <w:pPr>
              <w:pStyle w:val="TableParagraph"/>
              <w:spacing w:before="10"/>
              <w:rPr>
                <w:sz w:val="23"/>
              </w:rPr>
            </w:pPr>
          </w:p>
          <w:p w:rsidR="00BE16B0" w:rsidRDefault="00336686">
            <w:pPr>
              <w:pStyle w:val="TableParagraph"/>
              <w:ind w:right="786"/>
              <w:jc w:val="right"/>
              <w:rPr>
                <w:sz w:val="24"/>
              </w:rPr>
            </w:pPr>
            <w:r>
              <w:rPr>
                <w:sz w:val="24"/>
              </w:rPr>
              <w:t>3</w:t>
            </w:r>
          </w:p>
        </w:tc>
      </w:tr>
      <w:tr w:rsidR="00BE16B0">
        <w:trPr>
          <w:trHeight w:val="801"/>
        </w:trPr>
        <w:tc>
          <w:tcPr>
            <w:tcW w:w="648" w:type="dxa"/>
          </w:tcPr>
          <w:p w:rsidR="00BE16B0" w:rsidRDefault="00BE16B0">
            <w:pPr>
              <w:pStyle w:val="TableParagraph"/>
              <w:spacing w:before="2"/>
            </w:pPr>
          </w:p>
          <w:p w:rsidR="00BE16B0" w:rsidRDefault="00336686">
            <w:pPr>
              <w:pStyle w:val="TableParagraph"/>
              <w:ind w:left="152" w:right="145"/>
              <w:jc w:val="center"/>
              <w:rPr>
                <w:sz w:val="24"/>
              </w:rPr>
            </w:pPr>
            <w:r>
              <w:rPr>
                <w:sz w:val="24"/>
              </w:rPr>
              <w:t>5.</w:t>
            </w:r>
          </w:p>
        </w:tc>
        <w:tc>
          <w:tcPr>
            <w:tcW w:w="4138" w:type="dxa"/>
          </w:tcPr>
          <w:p w:rsidR="00BE16B0" w:rsidRDefault="00336686">
            <w:pPr>
              <w:pStyle w:val="TableParagraph"/>
              <w:spacing w:before="116"/>
              <w:ind w:left="1334" w:right="607" w:hanging="696"/>
              <w:rPr>
                <w:sz w:val="24"/>
              </w:rPr>
            </w:pPr>
            <w:r>
              <w:rPr>
                <w:sz w:val="24"/>
              </w:rPr>
              <w:t>Стационарное медицинское обслуживание</w:t>
            </w:r>
          </w:p>
        </w:tc>
        <w:tc>
          <w:tcPr>
            <w:tcW w:w="1702" w:type="dxa"/>
          </w:tcPr>
          <w:p w:rsidR="00BE16B0" w:rsidRDefault="00BE16B0">
            <w:pPr>
              <w:pStyle w:val="TableParagraph"/>
              <w:spacing w:before="2"/>
            </w:pPr>
          </w:p>
          <w:p w:rsidR="00BE16B0" w:rsidRDefault="00336686">
            <w:pPr>
              <w:pStyle w:val="TableParagraph"/>
              <w:ind w:left="87" w:right="77"/>
              <w:jc w:val="center"/>
              <w:rPr>
                <w:sz w:val="24"/>
              </w:rPr>
            </w:pPr>
            <w:r>
              <w:rPr>
                <w:sz w:val="24"/>
              </w:rPr>
              <w:t>3.4.2</w:t>
            </w:r>
          </w:p>
        </w:tc>
        <w:tc>
          <w:tcPr>
            <w:tcW w:w="1844" w:type="dxa"/>
          </w:tcPr>
          <w:p w:rsidR="00BE16B0" w:rsidRDefault="00BE16B0">
            <w:pPr>
              <w:pStyle w:val="TableParagraph"/>
              <w:spacing w:before="2"/>
            </w:pPr>
          </w:p>
          <w:p w:rsidR="00BE16B0" w:rsidRDefault="00336686">
            <w:pPr>
              <w:pStyle w:val="TableParagraph"/>
              <w:ind w:left="418" w:right="414"/>
              <w:jc w:val="center"/>
              <w:rPr>
                <w:sz w:val="24"/>
              </w:rPr>
            </w:pPr>
            <w:r>
              <w:rPr>
                <w:sz w:val="24"/>
              </w:rPr>
              <w:t>10 000</w:t>
            </w:r>
          </w:p>
        </w:tc>
        <w:tc>
          <w:tcPr>
            <w:tcW w:w="1844" w:type="dxa"/>
          </w:tcPr>
          <w:p w:rsidR="00BE16B0" w:rsidRDefault="00BE16B0">
            <w:pPr>
              <w:pStyle w:val="TableParagraph"/>
              <w:spacing w:before="2"/>
            </w:pPr>
          </w:p>
          <w:p w:rsidR="00BE16B0" w:rsidRDefault="00336686">
            <w:pPr>
              <w:pStyle w:val="TableParagraph"/>
              <w:ind w:left="419" w:right="414"/>
              <w:jc w:val="center"/>
              <w:rPr>
                <w:sz w:val="24"/>
              </w:rPr>
            </w:pPr>
            <w:r>
              <w:rPr>
                <w:sz w:val="24"/>
              </w:rPr>
              <w:t>1 000 000</w:t>
            </w:r>
          </w:p>
        </w:tc>
        <w:tc>
          <w:tcPr>
            <w:tcW w:w="2977" w:type="dxa"/>
          </w:tcPr>
          <w:p w:rsidR="00BE16B0" w:rsidRDefault="00BE16B0">
            <w:pPr>
              <w:pStyle w:val="TableParagraph"/>
              <w:spacing w:before="2"/>
            </w:pPr>
          </w:p>
          <w:p w:rsidR="00BE16B0" w:rsidRDefault="00336686">
            <w:pPr>
              <w:pStyle w:val="TableParagraph"/>
              <w:ind w:left="1244" w:right="1242"/>
              <w:jc w:val="center"/>
              <w:rPr>
                <w:sz w:val="24"/>
              </w:rPr>
            </w:pPr>
            <w:r>
              <w:rPr>
                <w:sz w:val="24"/>
              </w:rPr>
              <w:t>50%</w:t>
            </w:r>
          </w:p>
        </w:tc>
        <w:tc>
          <w:tcPr>
            <w:tcW w:w="1703" w:type="dxa"/>
          </w:tcPr>
          <w:p w:rsidR="00BE16B0" w:rsidRDefault="00BE16B0">
            <w:pPr>
              <w:pStyle w:val="TableParagraph"/>
              <w:spacing w:before="2"/>
            </w:pPr>
          </w:p>
          <w:p w:rsidR="00BE16B0" w:rsidRDefault="00336686">
            <w:pPr>
              <w:pStyle w:val="TableParagraph"/>
              <w:ind w:right="786"/>
              <w:jc w:val="right"/>
              <w:rPr>
                <w:sz w:val="24"/>
              </w:rPr>
            </w:pPr>
            <w:r>
              <w:rPr>
                <w:sz w:val="24"/>
              </w:rPr>
              <w:t>3</w:t>
            </w:r>
          </w:p>
        </w:tc>
      </w:tr>
      <w:tr w:rsidR="00BE16B0">
        <w:trPr>
          <w:trHeight w:val="760"/>
        </w:trPr>
        <w:tc>
          <w:tcPr>
            <w:tcW w:w="648" w:type="dxa"/>
          </w:tcPr>
          <w:p w:rsidR="00BE16B0" w:rsidRDefault="00BE16B0">
            <w:pPr>
              <w:pStyle w:val="TableParagraph"/>
              <w:spacing w:before="4"/>
              <w:rPr>
                <w:sz w:val="20"/>
              </w:rPr>
            </w:pPr>
          </w:p>
          <w:p w:rsidR="00BE16B0" w:rsidRDefault="00336686">
            <w:pPr>
              <w:pStyle w:val="TableParagraph"/>
              <w:ind w:left="152" w:right="145"/>
              <w:jc w:val="center"/>
              <w:rPr>
                <w:sz w:val="24"/>
              </w:rPr>
            </w:pPr>
            <w:r>
              <w:rPr>
                <w:sz w:val="24"/>
              </w:rPr>
              <w:t>6.</w:t>
            </w:r>
          </w:p>
        </w:tc>
        <w:tc>
          <w:tcPr>
            <w:tcW w:w="4138" w:type="dxa"/>
          </w:tcPr>
          <w:p w:rsidR="00BE16B0" w:rsidRDefault="00336686">
            <w:pPr>
              <w:pStyle w:val="TableParagraph"/>
              <w:spacing w:before="97"/>
              <w:ind w:left="1084" w:right="289" w:hanging="766"/>
              <w:rPr>
                <w:sz w:val="24"/>
              </w:rPr>
            </w:pPr>
            <w:r>
              <w:rPr>
                <w:sz w:val="24"/>
              </w:rPr>
              <w:t>Дошкольное, начальное и среднее общее образование</w:t>
            </w:r>
          </w:p>
        </w:tc>
        <w:tc>
          <w:tcPr>
            <w:tcW w:w="1702" w:type="dxa"/>
          </w:tcPr>
          <w:p w:rsidR="00BE16B0" w:rsidRDefault="00BE16B0">
            <w:pPr>
              <w:pStyle w:val="TableParagraph"/>
              <w:spacing w:before="4"/>
              <w:rPr>
                <w:sz w:val="20"/>
              </w:rPr>
            </w:pPr>
          </w:p>
          <w:p w:rsidR="00BE16B0" w:rsidRDefault="00336686">
            <w:pPr>
              <w:pStyle w:val="TableParagraph"/>
              <w:ind w:left="87" w:right="77"/>
              <w:jc w:val="center"/>
              <w:rPr>
                <w:sz w:val="24"/>
              </w:rPr>
            </w:pPr>
            <w:r>
              <w:rPr>
                <w:sz w:val="24"/>
              </w:rPr>
              <w:t>3.5.1</w:t>
            </w:r>
          </w:p>
        </w:tc>
        <w:tc>
          <w:tcPr>
            <w:tcW w:w="6665" w:type="dxa"/>
            <w:gridSpan w:val="3"/>
          </w:tcPr>
          <w:p w:rsidR="00BE16B0" w:rsidRDefault="00BE16B0">
            <w:pPr>
              <w:pStyle w:val="TableParagraph"/>
              <w:spacing w:before="4"/>
              <w:rPr>
                <w:sz w:val="20"/>
              </w:rPr>
            </w:pPr>
          </w:p>
          <w:p w:rsidR="00BE16B0" w:rsidRDefault="00336686">
            <w:pPr>
              <w:pStyle w:val="TableParagraph"/>
              <w:ind w:left="1911"/>
              <w:rPr>
                <w:sz w:val="24"/>
              </w:rPr>
            </w:pPr>
            <w:r>
              <w:rPr>
                <w:sz w:val="24"/>
              </w:rPr>
              <w:t>Не подлежат установлению</w:t>
            </w:r>
          </w:p>
        </w:tc>
        <w:tc>
          <w:tcPr>
            <w:tcW w:w="1703" w:type="dxa"/>
          </w:tcPr>
          <w:p w:rsidR="00BE16B0" w:rsidRDefault="00BE16B0">
            <w:pPr>
              <w:pStyle w:val="TableParagraph"/>
              <w:spacing w:before="4"/>
              <w:rPr>
                <w:sz w:val="20"/>
              </w:rPr>
            </w:pPr>
          </w:p>
          <w:p w:rsidR="00BE16B0" w:rsidRDefault="00336686">
            <w:pPr>
              <w:pStyle w:val="TableParagraph"/>
              <w:ind w:right="786"/>
              <w:jc w:val="right"/>
              <w:rPr>
                <w:sz w:val="24"/>
              </w:rPr>
            </w:pPr>
            <w:r>
              <w:rPr>
                <w:sz w:val="24"/>
              </w:rPr>
              <w:t>3</w:t>
            </w:r>
          </w:p>
        </w:tc>
      </w:tr>
      <w:tr w:rsidR="00BE16B0">
        <w:trPr>
          <w:trHeight w:val="551"/>
        </w:trPr>
        <w:tc>
          <w:tcPr>
            <w:tcW w:w="648" w:type="dxa"/>
          </w:tcPr>
          <w:p w:rsidR="00BE16B0" w:rsidRDefault="00336686">
            <w:pPr>
              <w:pStyle w:val="TableParagraph"/>
              <w:spacing w:before="131"/>
              <w:ind w:left="152" w:right="145"/>
              <w:jc w:val="center"/>
              <w:rPr>
                <w:sz w:val="24"/>
              </w:rPr>
            </w:pPr>
            <w:r>
              <w:rPr>
                <w:sz w:val="24"/>
              </w:rPr>
              <w:t>7.</w:t>
            </w:r>
          </w:p>
        </w:tc>
        <w:tc>
          <w:tcPr>
            <w:tcW w:w="4138" w:type="dxa"/>
          </w:tcPr>
          <w:p w:rsidR="00BE16B0" w:rsidRDefault="00336686">
            <w:pPr>
              <w:pStyle w:val="TableParagraph"/>
              <w:spacing w:line="268" w:lineRule="exact"/>
              <w:ind w:left="124" w:right="114"/>
              <w:jc w:val="center"/>
              <w:rPr>
                <w:sz w:val="24"/>
              </w:rPr>
            </w:pPr>
            <w:r>
              <w:rPr>
                <w:sz w:val="24"/>
              </w:rPr>
              <w:t>Среднее и высшее профессиональное</w:t>
            </w:r>
          </w:p>
          <w:p w:rsidR="00BE16B0" w:rsidRDefault="00336686">
            <w:pPr>
              <w:pStyle w:val="TableParagraph"/>
              <w:spacing w:line="264" w:lineRule="exact"/>
              <w:ind w:left="124" w:right="114"/>
              <w:jc w:val="center"/>
              <w:rPr>
                <w:sz w:val="24"/>
              </w:rPr>
            </w:pPr>
            <w:r>
              <w:rPr>
                <w:sz w:val="24"/>
              </w:rPr>
              <w:t>образование</w:t>
            </w:r>
          </w:p>
        </w:tc>
        <w:tc>
          <w:tcPr>
            <w:tcW w:w="1702" w:type="dxa"/>
          </w:tcPr>
          <w:p w:rsidR="00BE16B0" w:rsidRDefault="00336686">
            <w:pPr>
              <w:pStyle w:val="TableParagraph"/>
              <w:spacing w:before="131"/>
              <w:ind w:left="87" w:right="77"/>
              <w:jc w:val="center"/>
              <w:rPr>
                <w:sz w:val="24"/>
              </w:rPr>
            </w:pPr>
            <w:r>
              <w:rPr>
                <w:sz w:val="24"/>
              </w:rPr>
              <w:t>3.5.2</w:t>
            </w:r>
          </w:p>
        </w:tc>
        <w:tc>
          <w:tcPr>
            <w:tcW w:w="1844" w:type="dxa"/>
          </w:tcPr>
          <w:p w:rsidR="00BE16B0" w:rsidRDefault="00336686">
            <w:pPr>
              <w:pStyle w:val="TableParagraph"/>
              <w:spacing w:before="131"/>
              <w:ind w:left="418" w:right="414"/>
              <w:jc w:val="center"/>
              <w:rPr>
                <w:sz w:val="24"/>
              </w:rPr>
            </w:pPr>
            <w:r>
              <w:rPr>
                <w:sz w:val="24"/>
              </w:rPr>
              <w:t>5 000</w:t>
            </w:r>
          </w:p>
        </w:tc>
        <w:tc>
          <w:tcPr>
            <w:tcW w:w="1844" w:type="dxa"/>
          </w:tcPr>
          <w:p w:rsidR="00BE16B0" w:rsidRDefault="00336686">
            <w:pPr>
              <w:pStyle w:val="TableParagraph"/>
              <w:spacing w:before="131"/>
              <w:ind w:left="417" w:right="414"/>
              <w:jc w:val="center"/>
              <w:rPr>
                <w:sz w:val="24"/>
              </w:rPr>
            </w:pPr>
            <w:r>
              <w:rPr>
                <w:sz w:val="24"/>
              </w:rPr>
              <w:t>100 000</w:t>
            </w:r>
          </w:p>
        </w:tc>
        <w:tc>
          <w:tcPr>
            <w:tcW w:w="2977" w:type="dxa"/>
          </w:tcPr>
          <w:p w:rsidR="00BE16B0" w:rsidRDefault="00336686">
            <w:pPr>
              <w:pStyle w:val="TableParagraph"/>
              <w:spacing w:before="131"/>
              <w:ind w:left="1244" w:right="1242"/>
              <w:jc w:val="center"/>
              <w:rPr>
                <w:sz w:val="24"/>
              </w:rPr>
            </w:pPr>
            <w:r>
              <w:rPr>
                <w:sz w:val="24"/>
              </w:rPr>
              <w:t>60%</w:t>
            </w:r>
          </w:p>
        </w:tc>
        <w:tc>
          <w:tcPr>
            <w:tcW w:w="1703" w:type="dxa"/>
          </w:tcPr>
          <w:p w:rsidR="00BE16B0" w:rsidRDefault="00336686">
            <w:pPr>
              <w:pStyle w:val="TableParagraph"/>
              <w:spacing w:before="131"/>
              <w:ind w:right="786"/>
              <w:jc w:val="right"/>
              <w:rPr>
                <w:sz w:val="24"/>
              </w:rPr>
            </w:pPr>
            <w:r>
              <w:rPr>
                <w:sz w:val="24"/>
              </w:rPr>
              <w:t>3</w:t>
            </w:r>
          </w:p>
        </w:tc>
      </w:tr>
      <w:tr w:rsidR="00BE16B0">
        <w:trPr>
          <w:trHeight w:val="350"/>
        </w:trPr>
        <w:tc>
          <w:tcPr>
            <w:tcW w:w="648" w:type="dxa"/>
          </w:tcPr>
          <w:p w:rsidR="00BE16B0" w:rsidRDefault="00336686">
            <w:pPr>
              <w:pStyle w:val="TableParagraph"/>
              <w:spacing w:before="30"/>
              <w:ind w:left="152" w:right="145"/>
              <w:jc w:val="center"/>
              <w:rPr>
                <w:sz w:val="24"/>
              </w:rPr>
            </w:pPr>
            <w:r>
              <w:rPr>
                <w:sz w:val="24"/>
              </w:rPr>
              <w:t>8.</w:t>
            </w:r>
          </w:p>
        </w:tc>
        <w:tc>
          <w:tcPr>
            <w:tcW w:w="4138" w:type="dxa"/>
          </w:tcPr>
          <w:p w:rsidR="00BE16B0" w:rsidRDefault="00336686">
            <w:pPr>
              <w:pStyle w:val="TableParagraph"/>
              <w:spacing w:before="30"/>
              <w:ind w:left="121" w:right="114"/>
              <w:jc w:val="center"/>
              <w:rPr>
                <w:sz w:val="24"/>
              </w:rPr>
            </w:pPr>
            <w:r>
              <w:rPr>
                <w:sz w:val="24"/>
              </w:rPr>
              <w:t>Культурное развитие</w:t>
            </w:r>
          </w:p>
        </w:tc>
        <w:tc>
          <w:tcPr>
            <w:tcW w:w="1702" w:type="dxa"/>
          </w:tcPr>
          <w:p w:rsidR="00BE16B0" w:rsidRDefault="00336686">
            <w:pPr>
              <w:pStyle w:val="TableParagraph"/>
              <w:spacing w:before="30"/>
              <w:ind w:left="87" w:right="74"/>
              <w:jc w:val="center"/>
              <w:rPr>
                <w:sz w:val="24"/>
              </w:rPr>
            </w:pPr>
            <w:r>
              <w:rPr>
                <w:sz w:val="24"/>
              </w:rPr>
              <w:t>3.6</w:t>
            </w:r>
          </w:p>
        </w:tc>
        <w:tc>
          <w:tcPr>
            <w:tcW w:w="1844" w:type="dxa"/>
          </w:tcPr>
          <w:p w:rsidR="00BE16B0" w:rsidRDefault="00336686">
            <w:pPr>
              <w:pStyle w:val="TableParagraph"/>
              <w:spacing w:before="30"/>
              <w:ind w:left="418" w:right="414"/>
              <w:jc w:val="center"/>
              <w:rPr>
                <w:sz w:val="24"/>
              </w:rPr>
            </w:pPr>
            <w:r>
              <w:rPr>
                <w:sz w:val="24"/>
              </w:rPr>
              <w:t>1 000</w:t>
            </w:r>
          </w:p>
        </w:tc>
        <w:tc>
          <w:tcPr>
            <w:tcW w:w="1844" w:type="dxa"/>
          </w:tcPr>
          <w:p w:rsidR="00BE16B0" w:rsidRDefault="00336686">
            <w:pPr>
              <w:pStyle w:val="TableParagraph"/>
              <w:spacing w:before="30"/>
              <w:ind w:left="417" w:right="414"/>
              <w:jc w:val="center"/>
              <w:rPr>
                <w:sz w:val="24"/>
              </w:rPr>
            </w:pPr>
            <w:r>
              <w:rPr>
                <w:sz w:val="24"/>
              </w:rPr>
              <w:t>100 000</w:t>
            </w:r>
          </w:p>
        </w:tc>
        <w:tc>
          <w:tcPr>
            <w:tcW w:w="2977" w:type="dxa"/>
          </w:tcPr>
          <w:p w:rsidR="00BE16B0" w:rsidRDefault="00336686">
            <w:pPr>
              <w:pStyle w:val="TableParagraph"/>
              <w:spacing w:before="30"/>
              <w:ind w:left="1244" w:right="1242"/>
              <w:jc w:val="center"/>
              <w:rPr>
                <w:sz w:val="24"/>
              </w:rPr>
            </w:pPr>
            <w:r>
              <w:rPr>
                <w:sz w:val="24"/>
              </w:rPr>
              <w:t>50%</w:t>
            </w:r>
          </w:p>
        </w:tc>
        <w:tc>
          <w:tcPr>
            <w:tcW w:w="1703" w:type="dxa"/>
          </w:tcPr>
          <w:p w:rsidR="00BE16B0" w:rsidRDefault="00336686">
            <w:pPr>
              <w:pStyle w:val="TableParagraph"/>
              <w:spacing w:before="30"/>
              <w:ind w:right="786"/>
              <w:jc w:val="right"/>
              <w:rPr>
                <w:sz w:val="24"/>
              </w:rPr>
            </w:pPr>
            <w:r>
              <w:rPr>
                <w:sz w:val="24"/>
              </w:rPr>
              <w:t>3</w:t>
            </w:r>
          </w:p>
        </w:tc>
      </w:tr>
      <w:tr w:rsidR="00BE16B0">
        <w:trPr>
          <w:trHeight w:val="426"/>
        </w:trPr>
        <w:tc>
          <w:tcPr>
            <w:tcW w:w="648" w:type="dxa"/>
          </w:tcPr>
          <w:p w:rsidR="00BE16B0" w:rsidRDefault="00336686">
            <w:pPr>
              <w:pStyle w:val="TableParagraph"/>
              <w:spacing w:before="68"/>
              <w:ind w:left="152" w:right="145"/>
              <w:jc w:val="center"/>
              <w:rPr>
                <w:sz w:val="24"/>
              </w:rPr>
            </w:pPr>
            <w:r>
              <w:rPr>
                <w:sz w:val="24"/>
              </w:rPr>
              <w:t>9.</w:t>
            </w:r>
          </w:p>
        </w:tc>
        <w:tc>
          <w:tcPr>
            <w:tcW w:w="4138" w:type="dxa"/>
          </w:tcPr>
          <w:p w:rsidR="00BE16B0" w:rsidRDefault="00336686">
            <w:pPr>
              <w:pStyle w:val="TableParagraph"/>
              <w:spacing w:before="68"/>
              <w:ind w:left="124" w:right="113"/>
              <w:jc w:val="center"/>
              <w:rPr>
                <w:sz w:val="24"/>
              </w:rPr>
            </w:pPr>
            <w:r>
              <w:rPr>
                <w:sz w:val="24"/>
              </w:rPr>
              <w:t>Религиозное использование</w:t>
            </w:r>
          </w:p>
        </w:tc>
        <w:tc>
          <w:tcPr>
            <w:tcW w:w="1702" w:type="dxa"/>
          </w:tcPr>
          <w:p w:rsidR="00BE16B0" w:rsidRDefault="00336686">
            <w:pPr>
              <w:pStyle w:val="TableParagraph"/>
              <w:spacing w:before="68"/>
              <w:ind w:left="87" w:right="74"/>
              <w:jc w:val="center"/>
              <w:rPr>
                <w:sz w:val="24"/>
              </w:rPr>
            </w:pPr>
            <w:r>
              <w:rPr>
                <w:sz w:val="24"/>
              </w:rPr>
              <w:t>3.7</w:t>
            </w:r>
          </w:p>
        </w:tc>
        <w:tc>
          <w:tcPr>
            <w:tcW w:w="1844" w:type="dxa"/>
          </w:tcPr>
          <w:p w:rsidR="00BE16B0" w:rsidRDefault="00336686">
            <w:pPr>
              <w:pStyle w:val="TableParagraph"/>
              <w:spacing w:before="68"/>
              <w:ind w:left="418" w:right="414"/>
              <w:jc w:val="center"/>
              <w:rPr>
                <w:sz w:val="24"/>
              </w:rPr>
            </w:pPr>
            <w:r>
              <w:rPr>
                <w:sz w:val="24"/>
              </w:rPr>
              <w:t>1 000</w:t>
            </w:r>
          </w:p>
        </w:tc>
        <w:tc>
          <w:tcPr>
            <w:tcW w:w="1844" w:type="dxa"/>
          </w:tcPr>
          <w:p w:rsidR="00BE16B0" w:rsidRDefault="00336686">
            <w:pPr>
              <w:pStyle w:val="TableParagraph"/>
              <w:spacing w:before="68"/>
              <w:ind w:left="417" w:right="414"/>
              <w:jc w:val="center"/>
              <w:rPr>
                <w:sz w:val="24"/>
              </w:rPr>
            </w:pPr>
            <w:r>
              <w:rPr>
                <w:sz w:val="24"/>
              </w:rPr>
              <w:t>100 000</w:t>
            </w:r>
          </w:p>
        </w:tc>
        <w:tc>
          <w:tcPr>
            <w:tcW w:w="2977" w:type="dxa"/>
          </w:tcPr>
          <w:p w:rsidR="00BE16B0" w:rsidRDefault="00336686">
            <w:pPr>
              <w:pStyle w:val="TableParagraph"/>
              <w:spacing w:before="68"/>
              <w:ind w:left="1244" w:right="1242"/>
              <w:jc w:val="center"/>
              <w:rPr>
                <w:sz w:val="24"/>
              </w:rPr>
            </w:pPr>
            <w:r>
              <w:rPr>
                <w:sz w:val="24"/>
              </w:rPr>
              <w:t>50%</w:t>
            </w:r>
          </w:p>
        </w:tc>
        <w:tc>
          <w:tcPr>
            <w:tcW w:w="1703" w:type="dxa"/>
          </w:tcPr>
          <w:p w:rsidR="00BE16B0" w:rsidRDefault="00336686">
            <w:pPr>
              <w:pStyle w:val="TableParagraph"/>
              <w:spacing w:before="68"/>
              <w:ind w:right="786"/>
              <w:jc w:val="right"/>
              <w:rPr>
                <w:sz w:val="24"/>
              </w:rPr>
            </w:pPr>
            <w:r>
              <w:rPr>
                <w:sz w:val="24"/>
              </w:rPr>
              <w:t>3</w:t>
            </w:r>
          </w:p>
        </w:tc>
      </w:tr>
      <w:tr w:rsidR="00BE16B0">
        <w:trPr>
          <w:trHeight w:val="417"/>
        </w:trPr>
        <w:tc>
          <w:tcPr>
            <w:tcW w:w="648" w:type="dxa"/>
          </w:tcPr>
          <w:p w:rsidR="00BE16B0" w:rsidRDefault="00336686">
            <w:pPr>
              <w:pStyle w:val="TableParagraph"/>
              <w:spacing w:before="61"/>
              <w:ind w:left="152" w:right="145"/>
              <w:jc w:val="center"/>
              <w:rPr>
                <w:sz w:val="24"/>
              </w:rPr>
            </w:pPr>
            <w:r>
              <w:rPr>
                <w:sz w:val="24"/>
              </w:rPr>
              <w:t>10.</w:t>
            </w:r>
          </w:p>
        </w:tc>
        <w:tc>
          <w:tcPr>
            <w:tcW w:w="4138" w:type="dxa"/>
          </w:tcPr>
          <w:p w:rsidR="00BE16B0" w:rsidRDefault="00336686">
            <w:pPr>
              <w:pStyle w:val="TableParagraph"/>
              <w:spacing w:before="61"/>
              <w:ind w:left="124" w:right="114"/>
              <w:jc w:val="center"/>
              <w:rPr>
                <w:sz w:val="24"/>
              </w:rPr>
            </w:pPr>
            <w:r>
              <w:rPr>
                <w:sz w:val="24"/>
              </w:rPr>
              <w:t>Общественное управление</w:t>
            </w:r>
          </w:p>
        </w:tc>
        <w:tc>
          <w:tcPr>
            <w:tcW w:w="1702" w:type="dxa"/>
          </w:tcPr>
          <w:p w:rsidR="00BE16B0" w:rsidRDefault="00336686">
            <w:pPr>
              <w:pStyle w:val="TableParagraph"/>
              <w:spacing w:before="61"/>
              <w:ind w:left="87" w:right="74"/>
              <w:jc w:val="center"/>
              <w:rPr>
                <w:sz w:val="24"/>
              </w:rPr>
            </w:pPr>
            <w:r>
              <w:rPr>
                <w:sz w:val="24"/>
              </w:rPr>
              <w:t>3.8</w:t>
            </w:r>
          </w:p>
        </w:tc>
        <w:tc>
          <w:tcPr>
            <w:tcW w:w="1844" w:type="dxa"/>
          </w:tcPr>
          <w:p w:rsidR="00BE16B0" w:rsidRDefault="00336686">
            <w:pPr>
              <w:pStyle w:val="TableParagraph"/>
              <w:spacing w:before="61"/>
              <w:ind w:left="418" w:right="414"/>
              <w:jc w:val="center"/>
              <w:rPr>
                <w:sz w:val="24"/>
              </w:rPr>
            </w:pPr>
            <w:r>
              <w:rPr>
                <w:sz w:val="24"/>
              </w:rPr>
              <w:t>1 000</w:t>
            </w:r>
          </w:p>
        </w:tc>
        <w:tc>
          <w:tcPr>
            <w:tcW w:w="1844" w:type="dxa"/>
          </w:tcPr>
          <w:p w:rsidR="00BE16B0" w:rsidRDefault="00336686">
            <w:pPr>
              <w:pStyle w:val="TableParagraph"/>
              <w:spacing w:before="61"/>
              <w:ind w:left="417" w:right="414"/>
              <w:jc w:val="center"/>
              <w:rPr>
                <w:sz w:val="24"/>
              </w:rPr>
            </w:pPr>
            <w:r>
              <w:rPr>
                <w:sz w:val="24"/>
              </w:rPr>
              <w:t>100 000</w:t>
            </w:r>
          </w:p>
        </w:tc>
        <w:tc>
          <w:tcPr>
            <w:tcW w:w="2977" w:type="dxa"/>
          </w:tcPr>
          <w:p w:rsidR="00BE16B0" w:rsidRDefault="00336686">
            <w:pPr>
              <w:pStyle w:val="TableParagraph"/>
              <w:spacing w:before="61"/>
              <w:ind w:left="1244" w:right="1242"/>
              <w:jc w:val="center"/>
              <w:rPr>
                <w:sz w:val="24"/>
              </w:rPr>
            </w:pPr>
            <w:r>
              <w:rPr>
                <w:sz w:val="24"/>
              </w:rPr>
              <w:t>60%</w:t>
            </w:r>
          </w:p>
        </w:tc>
        <w:tc>
          <w:tcPr>
            <w:tcW w:w="1703" w:type="dxa"/>
          </w:tcPr>
          <w:p w:rsidR="00BE16B0" w:rsidRDefault="00BE16B0">
            <w:pPr>
              <w:pStyle w:val="TableParagraph"/>
              <w:rPr>
                <w:sz w:val="24"/>
              </w:rPr>
            </w:pPr>
          </w:p>
        </w:tc>
      </w:tr>
    </w:tbl>
    <w:p w:rsidR="00BE16B0" w:rsidRDefault="00BE16B0">
      <w:pPr>
        <w:rPr>
          <w:sz w:val="24"/>
        </w:rPr>
        <w:sectPr w:rsidR="00BE16B0">
          <w:pgSz w:w="16840" w:h="11910" w:orient="landscape"/>
          <w:pgMar w:top="1100" w:right="420" w:bottom="980" w:left="880" w:header="0" w:footer="702" w:gutter="0"/>
          <w:cols w:space="720"/>
        </w:sectPr>
      </w:pPr>
    </w:p>
    <w:p w:rsidR="00BE16B0" w:rsidRDefault="00BE16B0">
      <w:pPr>
        <w:pStyle w:val="a3"/>
        <w:spacing w:before="3"/>
        <w:ind w:left="0" w:firstLine="0"/>
        <w:rPr>
          <w:sz w:val="2"/>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138"/>
        <w:gridCol w:w="1702"/>
        <w:gridCol w:w="1844"/>
        <w:gridCol w:w="1844"/>
        <w:gridCol w:w="2977"/>
        <w:gridCol w:w="1703"/>
      </w:tblGrid>
      <w:tr w:rsidR="00BE16B0">
        <w:trPr>
          <w:trHeight w:val="556"/>
        </w:trPr>
        <w:tc>
          <w:tcPr>
            <w:tcW w:w="648" w:type="dxa"/>
            <w:vMerge w:val="restart"/>
          </w:tcPr>
          <w:p w:rsidR="00BE16B0" w:rsidRDefault="00BE16B0">
            <w:pPr>
              <w:pStyle w:val="TableParagraph"/>
              <w:spacing w:before="4"/>
              <w:rPr>
                <w:sz w:val="35"/>
              </w:rPr>
            </w:pPr>
          </w:p>
          <w:p w:rsidR="00BE16B0" w:rsidRDefault="00336686">
            <w:pPr>
              <w:pStyle w:val="TableParagraph"/>
              <w:ind w:left="160" w:right="134" w:firstLine="48"/>
              <w:rPr>
                <w:sz w:val="24"/>
              </w:rPr>
            </w:pPr>
            <w:r>
              <w:rPr>
                <w:sz w:val="24"/>
              </w:rPr>
              <w:t>№ п/п</w:t>
            </w:r>
          </w:p>
        </w:tc>
        <w:tc>
          <w:tcPr>
            <w:tcW w:w="4138" w:type="dxa"/>
            <w:vMerge w:val="restart"/>
          </w:tcPr>
          <w:p w:rsidR="00BE16B0" w:rsidRDefault="00BE16B0">
            <w:pPr>
              <w:pStyle w:val="TableParagraph"/>
              <w:rPr>
                <w:sz w:val="26"/>
              </w:rPr>
            </w:pPr>
          </w:p>
          <w:p w:rsidR="00BE16B0" w:rsidRDefault="00BE16B0">
            <w:pPr>
              <w:pStyle w:val="TableParagraph"/>
              <w:spacing w:before="5"/>
              <w:rPr>
                <w:sz w:val="21"/>
              </w:rPr>
            </w:pPr>
          </w:p>
          <w:p w:rsidR="00BE16B0" w:rsidRDefault="00336686">
            <w:pPr>
              <w:pStyle w:val="TableParagraph"/>
              <w:ind w:left="1055"/>
              <w:rPr>
                <w:sz w:val="24"/>
              </w:rPr>
            </w:pPr>
            <w:r>
              <w:rPr>
                <w:sz w:val="24"/>
              </w:rPr>
              <w:t>Наименование ВРИ</w:t>
            </w:r>
          </w:p>
        </w:tc>
        <w:tc>
          <w:tcPr>
            <w:tcW w:w="1702" w:type="dxa"/>
            <w:vMerge w:val="restart"/>
          </w:tcPr>
          <w:p w:rsidR="00BE16B0" w:rsidRDefault="00BE16B0">
            <w:pPr>
              <w:pStyle w:val="TableParagraph"/>
              <w:spacing w:before="5"/>
              <w:rPr>
                <w:sz w:val="23"/>
              </w:rPr>
            </w:pPr>
          </w:p>
          <w:p w:rsidR="00BE16B0" w:rsidRDefault="00336686">
            <w:pPr>
              <w:pStyle w:val="TableParagraph"/>
              <w:ind w:left="87" w:right="71"/>
              <w:jc w:val="center"/>
              <w:rPr>
                <w:sz w:val="24"/>
              </w:rPr>
            </w:pPr>
            <w:r>
              <w:rPr>
                <w:sz w:val="24"/>
              </w:rPr>
              <w:t>Код (числовое обозначение ВРИ)</w:t>
            </w:r>
          </w:p>
        </w:tc>
        <w:tc>
          <w:tcPr>
            <w:tcW w:w="3688" w:type="dxa"/>
            <w:gridSpan w:val="2"/>
          </w:tcPr>
          <w:p w:rsidR="00BE16B0" w:rsidRDefault="00336686">
            <w:pPr>
              <w:pStyle w:val="TableParagraph"/>
              <w:spacing w:line="270" w:lineRule="exact"/>
              <w:ind w:left="154" w:right="150"/>
              <w:jc w:val="center"/>
              <w:rPr>
                <w:sz w:val="24"/>
              </w:rPr>
            </w:pPr>
            <w:r>
              <w:rPr>
                <w:sz w:val="24"/>
              </w:rPr>
              <w:t>Предельные размеры земельных</w:t>
            </w:r>
          </w:p>
          <w:p w:rsidR="00BE16B0" w:rsidRDefault="00336686">
            <w:pPr>
              <w:pStyle w:val="TableParagraph"/>
              <w:spacing w:line="266" w:lineRule="exact"/>
              <w:ind w:left="152" w:right="150"/>
              <w:jc w:val="center"/>
              <w:rPr>
                <w:sz w:val="24"/>
              </w:rPr>
            </w:pPr>
            <w:r>
              <w:rPr>
                <w:sz w:val="24"/>
              </w:rPr>
              <w:t>участков (кв. м)</w:t>
            </w:r>
          </w:p>
        </w:tc>
        <w:tc>
          <w:tcPr>
            <w:tcW w:w="2977" w:type="dxa"/>
            <w:vMerge w:val="restart"/>
          </w:tcPr>
          <w:p w:rsidR="00BE16B0" w:rsidRDefault="00BE16B0">
            <w:pPr>
              <w:pStyle w:val="TableParagraph"/>
              <w:spacing w:before="4"/>
              <w:rPr>
                <w:sz w:val="35"/>
              </w:rPr>
            </w:pPr>
          </w:p>
          <w:p w:rsidR="00BE16B0" w:rsidRDefault="00336686">
            <w:pPr>
              <w:pStyle w:val="TableParagraph"/>
              <w:ind w:left="971" w:right="227" w:hanging="725"/>
              <w:rPr>
                <w:sz w:val="24"/>
              </w:rPr>
            </w:pPr>
            <w:r>
              <w:rPr>
                <w:sz w:val="24"/>
              </w:rPr>
              <w:t>Максимальный процент застройки</w:t>
            </w:r>
          </w:p>
        </w:tc>
        <w:tc>
          <w:tcPr>
            <w:tcW w:w="1703" w:type="dxa"/>
            <w:vMerge w:val="restart"/>
          </w:tcPr>
          <w:p w:rsidR="00BE16B0" w:rsidRDefault="00336686">
            <w:pPr>
              <w:pStyle w:val="TableParagraph"/>
              <w:ind w:left="104" w:right="102"/>
              <w:jc w:val="center"/>
              <w:rPr>
                <w:sz w:val="24"/>
              </w:rPr>
            </w:pPr>
            <w:r>
              <w:rPr>
                <w:sz w:val="24"/>
              </w:rPr>
              <w:t>Минимальные отступы от границ</w:t>
            </w:r>
          </w:p>
          <w:p w:rsidR="00BE16B0" w:rsidRDefault="00336686">
            <w:pPr>
              <w:pStyle w:val="TableParagraph"/>
              <w:spacing w:line="270" w:lineRule="atLeast"/>
              <w:ind w:left="103" w:right="102"/>
              <w:jc w:val="center"/>
              <w:rPr>
                <w:sz w:val="24"/>
              </w:rPr>
            </w:pPr>
            <w:r>
              <w:rPr>
                <w:sz w:val="24"/>
              </w:rPr>
              <w:t>земельного участка (м)</w:t>
            </w:r>
          </w:p>
        </w:tc>
      </w:tr>
      <w:tr w:rsidR="00BE16B0">
        <w:trPr>
          <w:trHeight w:val="815"/>
        </w:trPr>
        <w:tc>
          <w:tcPr>
            <w:tcW w:w="648" w:type="dxa"/>
            <w:vMerge/>
            <w:tcBorders>
              <w:top w:val="nil"/>
            </w:tcBorders>
          </w:tcPr>
          <w:p w:rsidR="00BE16B0" w:rsidRDefault="00BE16B0">
            <w:pPr>
              <w:rPr>
                <w:sz w:val="2"/>
                <w:szCs w:val="2"/>
              </w:rPr>
            </w:pPr>
          </w:p>
        </w:tc>
        <w:tc>
          <w:tcPr>
            <w:tcW w:w="4138" w:type="dxa"/>
            <w:vMerge/>
            <w:tcBorders>
              <w:top w:val="nil"/>
            </w:tcBorders>
          </w:tcPr>
          <w:p w:rsidR="00BE16B0" w:rsidRDefault="00BE16B0">
            <w:pPr>
              <w:rPr>
                <w:sz w:val="2"/>
                <w:szCs w:val="2"/>
              </w:rPr>
            </w:pPr>
          </w:p>
        </w:tc>
        <w:tc>
          <w:tcPr>
            <w:tcW w:w="1702" w:type="dxa"/>
            <w:vMerge/>
            <w:tcBorders>
              <w:top w:val="nil"/>
            </w:tcBorders>
          </w:tcPr>
          <w:p w:rsidR="00BE16B0" w:rsidRDefault="00BE16B0">
            <w:pPr>
              <w:rPr>
                <w:sz w:val="2"/>
                <w:szCs w:val="2"/>
              </w:rPr>
            </w:pPr>
          </w:p>
        </w:tc>
        <w:tc>
          <w:tcPr>
            <w:tcW w:w="1844" w:type="dxa"/>
          </w:tcPr>
          <w:p w:rsidR="00BE16B0" w:rsidRDefault="00BE16B0">
            <w:pPr>
              <w:pStyle w:val="TableParagraph"/>
              <w:spacing w:before="7"/>
            </w:pPr>
          </w:p>
          <w:p w:rsidR="00BE16B0" w:rsidRDefault="00336686">
            <w:pPr>
              <w:pStyle w:val="TableParagraph"/>
              <w:ind w:left="419" w:right="412"/>
              <w:jc w:val="center"/>
              <w:rPr>
                <w:sz w:val="24"/>
              </w:rPr>
            </w:pPr>
            <w:r>
              <w:rPr>
                <w:sz w:val="24"/>
              </w:rPr>
              <w:t>min</w:t>
            </w:r>
          </w:p>
        </w:tc>
        <w:tc>
          <w:tcPr>
            <w:tcW w:w="1844" w:type="dxa"/>
          </w:tcPr>
          <w:p w:rsidR="00BE16B0" w:rsidRDefault="00BE16B0">
            <w:pPr>
              <w:pStyle w:val="TableParagraph"/>
              <w:spacing w:before="7"/>
            </w:pPr>
          </w:p>
          <w:p w:rsidR="00BE16B0" w:rsidRDefault="00336686">
            <w:pPr>
              <w:pStyle w:val="TableParagraph"/>
              <w:ind w:left="418" w:right="414"/>
              <w:jc w:val="center"/>
              <w:rPr>
                <w:sz w:val="24"/>
              </w:rPr>
            </w:pPr>
            <w:r>
              <w:rPr>
                <w:sz w:val="24"/>
              </w:rPr>
              <w:t>max</w:t>
            </w:r>
          </w:p>
        </w:tc>
        <w:tc>
          <w:tcPr>
            <w:tcW w:w="2977" w:type="dxa"/>
            <w:vMerge/>
            <w:tcBorders>
              <w:top w:val="nil"/>
            </w:tcBorders>
          </w:tcPr>
          <w:p w:rsidR="00BE16B0" w:rsidRDefault="00BE16B0">
            <w:pPr>
              <w:rPr>
                <w:sz w:val="2"/>
                <w:szCs w:val="2"/>
              </w:rPr>
            </w:pPr>
          </w:p>
        </w:tc>
        <w:tc>
          <w:tcPr>
            <w:tcW w:w="1703" w:type="dxa"/>
            <w:vMerge/>
            <w:tcBorders>
              <w:top w:val="nil"/>
            </w:tcBorders>
          </w:tcPr>
          <w:p w:rsidR="00BE16B0" w:rsidRDefault="00BE16B0">
            <w:pPr>
              <w:rPr>
                <w:sz w:val="2"/>
                <w:szCs w:val="2"/>
              </w:rPr>
            </w:pPr>
          </w:p>
        </w:tc>
      </w:tr>
      <w:tr w:rsidR="00BE16B0">
        <w:trPr>
          <w:trHeight w:val="395"/>
        </w:trPr>
        <w:tc>
          <w:tcPr>
            <w:tcW w:w="648" w:type="dxa"/>
          </w:tcPr>
          <w:p w:rsidR="00BE16B0" w:rsidRDefault="00336686">
            <w:pPr>
              <w:pStyle w:val="TableParagraph"/>
              <w:spacing w:before="51"/>
              <w:ind w:left="152" w:right="145"/>
              <w:jc w:val="center"/>
              <w:rPr>
                <w:sz w:val="24"/>
              </w:rPr>
            </w:pPr>
            <w:r>
              <w:rPr>
                <w:sz w:val="24"/>
              </w:rPr>
              <w:t>11.</w:t>
            </w:r>
          </w:p>
        </w:tc>
        <w:tc>
          <w:tcPr>
            <w:tcW w:w="4138" w:type="dxa"/>
          </w:tcPr>
          <w:p w:rsidR="00BE16B0" w:rsidRDefault="00336686">
            <w:pPr>
              <w:pStyle w:val="TableParagraph"/>
              <w:spacing w:before="51"/>
              <w:ind w:left="122" w:right="114"/>
              <w:jc w:val="center"/>
              <w:rPr>
                <w:sz w:val="24"/>
              </w:rPr>
            </w:pPr>
            <w:r>
              <w:rPr>
                <w:sz w:val="24"/>
              </w:rPr>
              <w:t>Обеспечение научной деятельности</w:t>
            </w:r>
          </w:p>
        </w:tc>
        <w:tc>
          <w:tcPr>
            <w:tcW w:w="1702" w:type="dxa"/>
          </w:tcPr>
          <w:p w:rsidR="00BE16B0" w:rsidRDefault="00336686">
            <w:pPr>
              <w:pStyle w:val="TableParagraph"/>
              <w:spacing w:before="51"/>
              <w:ind w:left="87" w:right="74"/>
              <w:jc w:val="center"/>
              <w:rPr>
                <w:sz w:val="24"/>
              </w:rPr>
            </w:pPr>
            <w:r>
              <w:rPr>
                <w:sz w:val="24"/>
              </w:rPr>
              <w:t>3.9</w:t>
            </w:r>
          </w:p>
        </w:tc>
        <w:tc>
          <w:tcPr>
            <w:tcW w:w="1844" w:type="dxa"/>
          </w:tcPr>
          <w:p w:rsidR="00BE16B0" w:rsidRDefault="00336686">
            <w:pPr>
              <w:pStyle w:val="TableParagraph"/>
              <w:spacing w:before="51"/>
              <w:ind w:left="418" w:right="414"/>
              <w:jc w:val="center"/>
              <w:rPr>
                <w:sz w:val="24"/>
              </w:rPr>
            </w:pPr>
            <w:r>
              <w:rPr>
                <w:sz w:val="24"/>
              </w:rPr>
              <w:t>2 500</w:t>
            </w:r>
          </w:p>
        </w:tc>
        <w:tc>
          <w:tcPr>
            <w:tcW w:w="1844" w:type="dxa"/>
          </w:tcPr>
          <w:p w:rsidR="00BE16B0" w:rsidRDefault="00336686">
            <w:pPr>
              <w:pStyle w:val="TableParagraph"/>
              <w:spacing w:before="51"/>
              <w:ind w:left="417" w:right="414"/>
              <w:jc w:val="center"/>
              <w:rPr>
                <w:sz w:val="24"/>
              </w:rPr>
            </w:pPr>
            <w:r>
              <w:rPr>
                <w:sz w:val="24"/>
              </w:rPr>
              <w:t>100 000</w:t>
            </w:r>
          </w:p>
        </w:tc>
        <w:tc>
          <w:tcPr>
            <w:tcW w:w="2977" w:type="dxa"/>
          </w:tcPr>
          <w:p w:rsidR="00BE16B0" w:rsidRDefault="00336686">
            <w:pPr>
              <w:pStyle w:val="TableParagraph"/>
              <w:spacing w:before="51"/>
              <w:ind w:left="1244" w:right="1242"/>
              <w:jc w:val="center"/>
              <w:rPr>
                <w:sz w:val="24"/>
              </w:rPr>
            </w:pPr>
            <w:r>
              <w:rPr>
                <w:sz w:val="24"/>
              </w:rPr>
              <w:t>60%</w:t>
            </w:r>
          </w:p>
        </w:tc>
        <w:tc>
          <w:tcPr>
            <w:tcW w:w="1703" w:type="dxa"/>
          </w:tcPr>
          <w:p w:rsidR="00BE16B0" w:rsidRDefault="00336686">
            <w:pPr>
              <w:pStyle w:val="TableParagraph"/>
              <w:spacing w:before="51"/>
              <w:ind w:right="786"/>
              <w:jc w:val="right"/>
              <w:rPr>
                <w:sz w:val="24"/>
              </w:rPr>
            </w:pPr>
            <w:r>
              <w:rPr>
                <w:sz w:val="24"/>
              </w:rPr>
              <w:t>3</w:t>
            </w:r>
          </w:p>
        </w:tc>
      </w:tr>
      <w:tr w:rsidR="00BE16B0">
        <w:trPr>
          <w:trHeight w:val="827"/>
        </w:trPr>
        <w:tc>
          <w:tcPr>
            <w:tcW w:w="648" w:type="dxa"/>
          </w:tcPr>
          <w:p w:rsidR="00BE16B0" w:rsidRDefault="00BE16B0">
            <w:pPr>
              <w:pStyle w:val="TableParagraph"/>
              <w:spacing w:before="3"/>
              <w:rPr>
                <w:sz w:val="23"/>
              </w:rPr>
            </w:pPr>
          </w:p>
          <w:p w:rsidR="00BE16B0" w:rsidRDefault="00336686">
            <w:pPr>
              <w:pStyle w:val="TableParagraph"/>
              <w:ind w:left="152" w:right="145"/>
              <w:jc w:val="center"/>
              <w:rPr>
                <w:sz w:val="24"/>
              </w:rPr>
            </w:pPr>
            <w:r>
              <w:rPr>
                <w:sz w:val="24"/>
              </w:rPr>
              <w:t>12.</w:t>
            </w:r>
          </w:p>
        </w:tc>
        <w:tc>
          <w:tcPr>
            <w:tcW w:w="4138" w:type="dxa"/>
          </w:tcPr>
          <w:p w:rsidR="00BE16B0" w:rsidRDefault="00336686">
            <w:pPr>
              <w:pStyle w:val="TableParagraph"/>
              <w:ind w:left="122" w:right="114"/>
              <w:jc w:val="center"/>
              <w:rPr>
                <w:sz w:val="24"/>
              </w:rPr>
            </w:pPr>
            <w:r>
              <w:rPr>
                <w:sz w:val="24"/>
              </w:rPr>
              <w:t>Обеспечение деятельности в области гидрометеорологии и смежных с ней</w:t>
            </w:r>
          </w:p>
          <w:p w:rsidR="00BE16B0" w:rsidRDefault="00336686">
            <w:pPr>
              <w:pStyle w:val="TableParagraph"/>
              <w:spacing w:line="264" w:lineRule="exact"/>
              <w:ind w:left="120" w:right="114"/>
              <w:jc w:val="center"/>
              <w:rPr>
                <w:sz w:val="24"/>
              </w:rPr>
            </w:pPr>
            <w:r>
              <w:rPr>
                <w:sz w:val="24"/>
              </w:rPr>
              <w:t>областях</w:t>
            </w:r>
          </w:p>
        </w:tc>
        <w:tc>
          <w:tcPr>
            <w:tcW w:w="1702" w:type="dxa"/>
          </w:tcPr>
          <w:p w:rsidR="00BE16B0" w:rsidRDefault="00BE16B0">
            <w:pPr>
              <w:pStyle w:val="TableParagraph"/>
              <w:spacing w:before="3"/>
              <w:rPr>
                <w:sz w:val="23"/>
              </w:rPr>
            </w:pPr>
          </w:p>
          <w:p w:rsidR="00BE16B0" w:rsidRDefault="00336686">
            <w:pPr>
              <w:pStyle w:val="TableParagraph"/>
              <w:ind w:left="87" w:right="77"/>
              <w:jc w:val="center"/>
              <w:rPr>
                <w:sz w:val="24"/>
              </w:rPr>
            </w:pPr>
            <w:r>
              <w:rPr>
                <w:sz w:val="24"/>
              </w:rPr>
              <w:t>3.9.1</w:t>
            </w:r>
          </w:p>
        </w:tc>
        <w:tc>
          <w:tcPr>
            <w:tcW w:w="1844" w:type="dxa"/>
          </w:tcPr>
          <w:p w:rsidR="00BE16B0" w:rsidRDefault="00BE16B0">
            <w:pPr>
              <w:pStyle w:val="TableParagraph"/>
              <w:spacing w:before="3"/>
              <w:rPr>
                <w:sz w:val="23"/>
              </w:rPr>
            </w:pPr>
          </w:p>
          <w:p w:rsidR="00BE16B0" w:rsidRDefault="00336686">
            <w:pPr>
              <w:pStyle w:val="TableParagraph"/>
              <w:ind w:left="419" w:right="412"/>
              <w:jc w:val="center"/>
              <w:rPr>
                <w:sz w:val="24"/>
              </w:rPr>
            </w:pPr>
            <w:r>
              <w:rPr>
                <w:sz w:val="24"/>
              </w:rPr>
              <w:t>500</w:t>
            </w:r>
          </w:p>
        </w:tc>
        <w:tc>
          <w:tcPr>
            <w:tcW w:w="1844" w:type="dxa"/>
          </w:tcPr>
          <w:p w:rsidR="00BE16B0" w:rsidRDefault="00BE16B0">
            <w:pPr>
              <w:pStyle w:val="TableParagraph"/>
              <w:spacing w:before="3"/>
              <w:rPr>
                <w:sz w:val="23"/>
              </w:rPr>
            </w:pPr>
          </w:p>
          <w:p w:rsidR="00BE16B0" w:rsidRDefault="00336686">
            <w:pPr>
              <w:pStyle w:val="TableParagraph"/>
              <w:ind w:left="417" w:right="414"/>
              <w:jc w:val="center"/>
              <w:rPr>
                <w:sz w:val="24"/>
              </w:rPr>
            </w:pPr>
            <w:r>
              <w:rPr>
                <w:sz w:val="24"/>
              </w:rPr>
              <w:t>10 000</w:t>
            </w:r>
          </w:p>
        </w:tc>
        <w:tc>
          <w:tcPr>
            <w:tcW w:w="2977" w:type="dxa"/>
          </w:tcPr>
          <w:p w:rsidR="00BE16B0" w:rsidRDefault="00BE16B0">
            <w:pPr>
              <w:pStyle w:val="TableParagraph"/>
              <w:spacing w:before="3"/>
              <w:rPr>
                <w:sz w:val="23"/>
              </w:rPr>
            </w:pPr>
          </w:p>
          <w:p w:rsidR="00BE16B0" w:rsidRDefault="00336686">
            <w:pPr>
              <w:pStyle w:val="TableParagraph"/>
              <w:ind w:left="1244" w:right="1242"/>
              <w:jc w:val="center"/>
              <w:rPr>
                <w:sz w:val="24"/>
              </w:rPr>
            </w:pPr>
            <w:r>
              <w:rPr>
                <w:sz w:val="24"/>
              </w:rPr>
              <w:t>60%</w:t>
            </w:r>
          </w:p>
        </w:tc>
        <w:tc>
          <w:tcPr>
            <w:tcW w:w="1703" w:type="dxa"/>
          </w:tcPr>
          <w:p w:rsidR="00BE16B0" w:rsidRDefault="00BE16B0">
            <w:pPr>
              <w:pStyle w:val="TableParagraph"/>
              <w:spacing w:before="3"/>
              <w:rPr>
                <w:sz w:val="23"/>
              </w:rPr>
            </w:pPr>
          </w:p>
          <w:p w:rsidR="00BE16B0" w:rsidRDefault="00336686">
            <w:pPr>
              <w:pStyle w:val="TableParagraph"/>
              <w:ind w:right="786"/>
              <w:jc w:val="right"/>
              <w:rPr>
                <w:sz w:val="24"/>
              </w:rPr>
            </w:pPr>
            <w:r>
              <w:rPr>
                <w:sz w:val="24"/>
              </w:rPr>
              <w:t>3</w:t>
            </w:r>
          </w:p>
        </w:tc>
      </w:tr>
      <w:tr w:rsidR="00BE16B0">
        <w:trPr>
          <w:trHeight w:val="551"/>
        </w:trPr>
        <w:tc>
          <w:tcPr>
            <w:tcW w:w="648" w:type="dxa"/>
          </w:tcPr>
          <w:p w:rsidR="00BE16B0" w:rsidRDefault="00336686">
            <w:pPr>
              <w:pStyle w:val="TableParagraph"/>
              <w:spacing w:before="131"/>
              <w:ind w:left="152" w:right="145"/>
              <w:jc w:val="center"/>
              <w:rPr>
                <w:sz w:val="24"/>
              </w:rPr>
            </w:pPr>
            <w:r>
              <w:rPr>
                <w:sz w:val="24"/>
              </w:rPr>
              <w:t>13.</w:t>
            </w:r>
          </w:p>
        </w:tc>
        <w:tc>
          <w:tcPr>
            <w:tcW w:w="4138" w:type="dxa"/>
          </w:tcPr>
          <w:p w:rsidR="00BE16B0" w:rsidRDefault="00336686">
            <w:pPr>
              <w:pStyle w:val="TableParagraph"/>
              <w:spacing w:line="268" w:lineRule="exact"/>
              <w:ind w:left="124" w:right="114"/>
              <w:jc w:val="center"/>
              <w:rPr>
                <w:sz w:val="24"/>
              </w:rPr>
            </w:pPr>
            <w:r>
              <w:rPr>
                <w:sz w:val="24"/>
              </w:rPr>
              <w:t>Амбулаторное ветеринарное</w:t>
            </w:r>
          </w:p>
          <w:p w:rsidR="00BE16B0" w:rsidRDefault="00336686">
            <w:pPr>
              <w:pStyle w:val="TableParagraph"/>
              <w:spacing w:line="264" w:lineRule="exact"/>
              <w:ind w:left="120" w:right="114"/>
              <w:jc w:val="center"/>
              <w:rPr>
                <w:sz w:val="24"/>
              </w:rPr>
            </w:pPr>
            <w:r>
              <w:rPr>
                <w:sz w:val="24"/>
              </w:rPr>
              <w:t>обслуживание</w:t>
            </w:r>
          </w:p>
        </w:tc>
        <w:tc>
          <w:tcPr>
            <w:tcW w:w="1702" w:type="dxa"/>
          </w:tcPr>
          <w:p w:rsidR="00BE16B0" w:rsidRDefault="00336686">
            <w:pPr>
              <w:pStyle w:val="TableParagraph"/>
              <w:spacing w:before="131"/>
              <w:ind w:left="87" w:right="77"/>
              <w:jc w:val="center"/>
              <w:rPr>
                <w:sz w:val="24"/>
              </w:rPr>
            </w:pPr>
            <w:r>
              <w:rPr>
                <w:sz w:val="24"/>
              </w:rPr>
              <w:t>3.10.1</w:t>
            </w:r>
          </w:p>
        </w:tc>
        <w:tc>
          <w:tcPr>
            <w:tcW w:w="1844" w:type="dxa"/>
          </w:tcPr>
          <w:p w:rsidR="00BE16B0" w:rsidRDefault="00336686">
            <w:pPr>
              <w:pStyle w:val="TableParagraph"/>
              <w:spacing w:before="131"/>
              <w:ind w:left="418" w:right="414"/>
              <w:jc w:val="center"/>
              <w:rPr>
                <w:sz w:val="24"/>
              </w:rPr>
            </w:pPr>
            <w:r>
              <w:rPr>
                <w:sz w:val="24"/>
              </w:rPr>
              <w:t>1 000</w:t>
            </w:r>
          </w:p>
        </w:tc>
        <w:tc>
          <w:tcPr>
            <w:tcW w:w="1844" w:type="dxa"/>
          </w:tcPr>
          <w:p w:rsidR="00BE16B0" w:rsidRDefault="00336686">
            <w:pPr>
              <w:pStyle w:val="TableParagraph"/>
              <w:spacing w:before="131"/>
              <w:ind w:left="417" w:right="414"/>
              <w:jc w:val="center"/>
              <w:rPr>
                <w:sz w:val="24"/>
              </w:rPr>
            </w:pPr>
            <w:r>
              <w:rPr>
                <w:sz w:val="24"/>
              </w:rPr>
              <w:t>10 000</w:t>
            </w:r>
          </w:p>
        </w:tc>
        <w:tc>
          <w:tcPr>
            <w:tcW w:w="2977" w:type="dxa"/>
          </w:tcPr>
          <w:p w:rsidR="00BE16B0" w:rsidRDefault="00336686">
            <w:pPr>
              <w:pStyle w:val="TableParagraph"/>
              <w:spacing w:before="131"/>
              <w:ind w:left="1244" w:right="1242"/>
              <w:jc w:val="center"/>
              <w:rPr>
                <w:sz w:val="24"/>
              </w:rPr>
            </w:pPr>
            <w:r>
              <w:rPr>
                <w:sz w:val="24"/>
              </w:rPr>
              <w:t>60%</w:t>
            </w:r>
          </w:p>
        </w:tc>
        <w:tc>
          <w:tcPr>
            <w:tcW w:w="1703" w:type="dxa"/>
          </w:tcPr>
          <w:p w:rsidR="00BE16B0" w:rsidRDefault="00336686">
            <w:pPr>
              <w:pStyle w:val="TableParagraph"/>
              <w:spacing w:before="131"/>
              <w:ind w:right="753"/>
              <w:jc w:val="right"/>
              <w:rPr>
                <w:sz w:val="24"/>
              </w:rPr>
            </w:pPr>
            <w:r>
              <w:rPr>
                <w:sz w:val="24"/>
              </w:rPr>
              <w:t>3</w:t>
            </w:r>
          </w:p>
        </w:tc>
      </w:tr>
      <w:tr w:rsidR="00BE16B0">
        <w:trPr>
          <w:trHeight w:val="441"/>
        </w:trPr>
        <w:tc>
          <w:tcPr>
            <w:tcW w:w="648" w:type="dxa"/>
          </w:tcPr>
          <w:p w:rsidR="00BE16B0" w:rsidRDefault="00336686">
            <w:pPr>
              <w:pStyle w:val="TableParagraph"/>
              <w:spacing w:before="75"/>
              <w:ind w:left="152" w:right="145"/>
              <w:jc w:val="center"/>
              <w:rPr>
                <w:sz w:val="24"/>
              </w:rPr>
            </w:pPr>
            <w:r>
              <w:rPr>
                <w:sz w:val="24"/>
              </w:rPr>
              <w:t>14.</w:t>
            </w:r>
          </w:p>
        </w:tc>
        <w:tc>
          <w:tcPr>
            <w:tcW w:w="4138" w:type="dxa"/>
          </w:tcPr>
          <w:p w:rsidR="00BE16B0" w:rsidRDefault="00336686">
            <w:pPr>
              <w:pStyle w:val="TableParagraph"/>
              <w:spacing w:before="75"/>
              <w:ind w:left="123" w:right="114"/>
              <w:jc w:val="center"/>
              <w:rPr>
                <w:sz w:val="24"/>
              </w:rPr>
            </w:pPr>
            <w:r>
              <w:rPr>
                <w:sz w:val="24"/>
              </w:rPr>
              <w:t>Приюты для животных</w:t>
            </w:r>
          </w:p>
        </w:tc>
        <w:tc>
          <w:tcPr>
            <w:tcW w:w="1702" w:type="dxa"/>
          </w:tcPr>
          <w:p w:rsidR="00BE16B0" w:rsidRDefault="00336686">
            <w:pPr>
              <w:pStyle w:val="TableParagraph"/>
              <w:spacing w:before="75"/>
              <w:ind w:left="87" w:right="77"/>
              <w:jc w:val="center"/>
              <w:rPr>
                <w:sz w:val="24"/>
              </w:rPr>
            </w:pPr>
            <w:r>
              <w:rPr>
                <w:sz w:val="24"/>
              </w:rPr>
              <w:t>3.10.2</w:t>
            </w:r>
          </w:p>
        </w:tc>
        <w:tc>
          <w:tcPr>
            <w:tcW w:w="1844" w:type="dxa"/>
          </w:tcPr>
          <w:p w:rsidR="00BE16B0" w:rsidRDefault="00336686">
            <w:pPr>
              <w:pStyle w:val="TableParagraph"/>
              <w:spacing w:before="75"/>
              <w:ind w:left="418" w:right="414"/>
              <w:jc w:val="center"/>
              <w:rPr>
                <w:sz w:val="24"/>
              </w:rPr>
            </w:pPr>
            <w:r>
              <w:rPr>
                <w:sz w:val="24"/>
              </w:rPr>
              <w:t>1 000</w:t>
            </w:r>
          </w:p>
        </w:tc>
        <w:tc>
          <w:tcPr>
            <w:tcW w:w="1844" w:type="dxa"/>
          </w:tcPr>
          <w:p w:rsidR="00BE16B0" w:rsidRDefault="00336686">
            <w:pPr>
              <w:pStyle w:val="TableParagraph"/>
              <w:spacing w:before="75"/>
              <w:ind w:left="417" w:right="414"/>
              <w:jc w:val="center"/>
              <w:rPr>
                <w:sz w:val="24"/>
              </w:rPr>
            </w:pPr>
            <w:r>
              <w:rPr>
                <w:sz w:val="24"/>
              </w:rPr>
              <w:t>100 000</w:t>
            </w:r>
          </w:p>
        </w:tc>
        <w:tc>
          <w:tcPr>
            <w:tcW w:w="2977" w:type="dxa"/>
          </w:tcPr>
          <w:p w:rsidR="00BE16B0" w:rsidRDefault="00336686">
            <w:pPr>
              <w:pStyle w:val="TableParagraph"/>
              <w:spacing w:before="75"/>
              <w:ind w:left="1244" w:right="1242"/>
              <w:jc w:val="center"/>
              <w:rPr>
                <w:sz w:val="24"/>
              </w:rPr>
            </w:pPr>
            <w:r>
              <w:rPr>
                <w:sz w:val="24"/>
              </w:rPr>
              <w:t>60%</w:t>
            </w:r>
          </w:p>
        </w:tc>
        <w:tc>
          <w:tcPr>
            <w:tcW w:w="1703" w:type="dxa"/>
          </w:tcPr>
          <w:p w:rsidR="00BE16B0" w:rsidRDefault="00336686">
            <w:pPr>
              <w:pStyle w:val="TableParagraph"/>
              <w:spacing w:before="75"/>
              <w:ind w:right="786"/>
              <w:jc w:val="right"/>
              <w:rPr>
                <w:sz w:val="24"/>
              </w:rPr>
            </w:pPr>
            <w:r>
              <w:rPr>
                <w:sz w:val="24"/>
              </w:rPr>
              <w:t>3</w:t>
            </w:r>
          </w:p>
        </w:tc>
      </w:tr>
      <w:tr w:rsidR="00BE16B0">
        <w:trPr>
          <w:trHeight w:val="441"/>
        </w:trPr>
        <w:tc>
          <w:tcPr>
            <w:tcW w:w="648" w:type="dxa"/>
          </w:tcPr>
          <w:p w:rsidR="00BE16B0" w:rsidRDefault="00336686">
            <w:pPr>
              <w:pStyle w:val="TableParagraph"/>
              <w:spacing w:before="75"/>
              <w:ind w:left="152" w:right="145"/>
              <w:jc w:val="center"/>
              <w:rPr>
                <w:sz w:val="24"/>
              </w:rPr>
            </w:pPr>
            <w:r>
              <w:rPr>
                <w:sz w:val="24"/>
              </w:rPr>
              <w:t>15.</w:t>
            </w:r>
          </w:p>
        </w:tc>
        <w:tc>
          <w:tcPr>
            <w:tcW w:w="4138" w:type="dxa"/>
          </w:tcPr>
          <w:p w:rsidR="00BE16B0" w:rsidRDefault="00336686">
            <w:pPr>
              <w:pStyle w:val="TableParagraph"/>
              <w:spacing w:before="75"/>
              <w:ind w:left="124" w:right="114"/>
              <w:jc w:val="center"/>
              <w:rPr>
                <w:sz w:val="24"/>
              </w:rPr>
            </w:pPr>
            <w:r>
              <w:rPr>
                <w:sz w:val="24"/>
              </w:rPr>
              <w:t>Спорт</w:t>
            </w:r>
          </w:p>
        </w:tc>
        <w:tc>
          <w:tcPr>
            <w:tcW w:w="1702" w:type="dxa"/>
          </w:tcPr>
          <w:p w:rsidR="00BE16B0" w:rsidRDefault="00336686">
            <w:pPr>
              <w:pStyle w:val="TableParagraph"/>
              <w:spacing w:before="75"/>
              <w:ind w:left="87" w:right="74"/>
              <w:jc w:val="center"/>
              <w:rPr>
                <w:sz w:val="24"/>
              </w:rPr>
            </w:pPr>
            <w:r>
              <w:rPr>
                <w:sz w:val="24"/>
              </w:rPr>
              <w:t>5.1</w:t>
            </w:r>
          </w:p>
        </w:tc>
        <w:tc>
          <w:tcPr>
            <w:tcW w:w="1844" w:type="dxa"/>
          </w:tcPr>
          <w:p w:rsidR="00BE16B0" w:rsidRDefault="00336686">
            <w:pPr>
              <w:pStyle w:val="TableParagraph"/>
              <w:spacing w:before="75"/>
              <w:ind w:left="419" w:right="412"/>
              <w:jc w:val="center"/>
              <w:rPr>
                <w:sz w:val="24"/>
              </w:rPr>
            </w:pPr>
            <w:r>
              <w:rPr>
                <w:sz w:val="24"/>
              </w:rPr>
              <w:t>25</w:t>
            </w:r>
          </w:p>
        </w:tc>
        <w:tc>
          <w:tcPr>
            <w:tcW w:w="1844" w:type="dxa"/>
          </w:tcPr>
          <w:p w:rsidR="00BE16B0" w:rsidRDefault="00336686">
            <w:pPr>
              <w:pStyle w:val="TableParagraph"/>
              <w:spacing w:before="75"/>
              <w:ind w:left="417" w:right="414"/>
              <w:jc w:val="center"/>
              <w:rPr>
                <w:sz w:val="24"/>
              </w:rPr>
            </w:pPr>
            <w:r>
              <w:rPr>
                <w:sz w:val="24"/>
              </w:rPr>
              <w:t>100 000</w:t>
            </w:r>
          </w:p>
        </w:tc>
        <w:tc>
          <w:tcPr>
            <w:tcW w:w="2977" w:type="dxa"/>
          </w:tcPr>
          <w:p w:rsidR="00BE16B0" w:rsidRDefault="00336686">
            <w:pPr>
              <w:pStyle w:val="TableParagraph"/>
              <w:spacing w:before="75"/>
              <w:ind w:left="1244" w:right="1242"/>
              <w:jc w:val="center"/>
              <w:rPr>
                <w:sz w:val="24"/>
              </w:rPr>
            </w:pPr>
            <w:r>
              <w:rPr>
                <w:sz w:val="24"/>
              </w:rPr>
              <w:t>75%</w:t>
            </w:r>
          </w:p>
        </w:tc>
        <w:tc>
          <w:tcPr>
            <w:tcW w:w="1703" w:type="dxa"/>
          </w:tcPr>
          <w:p w:rsidR="00BE16B0" w:rsidRDefault="00336686">
            <w:pPr>
              <w:pStyle w:val="TableParagraph"/>
              <w:spacing w:before="75"/>
              <w:ind w:right="786"/>
              <w:jc w:val="right"/>
              <w:rPr>
                <w:sz w:val="24"/>
              </w:rPr>
            </w:pPr>
            <w:r>
              <w:rPr>
                <w:sz w:val="24"/>
              </w:rPr>
              <w:t>3</w:t>
            </w:r>
          </w:p>
        </w:tc>
      </w:tr>
      <w:tr w:rsidR="00BE16B0">
        <w:trPr>
          <w:trHeight w:val="551"/>
        </w:trPr>
        <w:tc>
          <w:tcPr>
            <w:tcW w:w="648" w:type="dxa"/>
          </w:tcPr>
          <w:p w:rsidR="00BE16B0" w:rsidRDefault="00336686">
            <w:pPr>
              <w:pStyle w:val="TableParagraph"/>
              <w:spacing w:before="131"/>
              <w:ind w:left="152" w:right="145"/>
              <w:jc w:val="center"/>
              <w:rPr>
                <w:sz w:val="24"/>
              </w:rPr>
            </w:pPr>
            <w:r>
              <w:rPr>
                <w:sz w:val="24"/>
              </w:rPr>
              <w:t>16.</w:t>
            </w:r>
          </w:p>
        </w:tc>
        <w:tc>
          <w:tcPr>
            <w:tcW w:w="4138" w:type="dxa"/>
          </w:tcPr>
          <w:p w:rsidR="00BE16B0" w:rsidRDefault="00336686">
            <w:pPr>
              <w:pStyle w:val="TableParagraph"/>
              <w:spacing w:line="268" w:lineRule="exact"/>
              <w:ind w:left="123" w:right="114"/>
              <w:jc w:val="center"/>
              <w:rPr>
                <w:sz w:val="24"/>
              </w:rPr>
            </w:pPr>
            <w:r>
              <w:rPr>
                <w:sz w:val="24"/>
              </w:rPr>
              <w:t>Обеспечение внутреннего</w:t>
            </w:r>
          </w:p>
          <w:p w:rsidR="00BE16B0" w:rsidRDefault="00336686">
            <w:pPr>
              <w:pStyle w:val="TableParagraph"/>
              <w:spacing w:line="264" w:lineRule="exact"/>
              <w:ind w:left="121" w:right="114"/>
              <w:jc w:val="center"/>
              <w:rPr>
                <w:sz w:val="24"/>
              </w:rPr>
            </w:pPr>
            <w:r>
              <w:rPr>
                <w:sz w:val="24"/>
              </w:rPr>
              <w:t>правопорядка</w:t>
            </w:r>
          </w:p>
        </w:tc>
        <w:tc>
          <w:tcPr>
            <w:tcW w:w="1702" w:type="dxa"/>
          </w:tcPr>
          <w:p w:rsidR="00BE16B0" w:rsidRDefault="00336686">
            <w:pPr>
              <w:pStyle w:val="TableParagraph"/>
              <w:spacing w:before="131"/>
              <w:ind w:left="87" w:right="74"/>
              <w:jc w:val="center"/>
              <w:rPr>
                <w:sz w:val="24"/>
              </w:rPr>
            </w:pPr>
            <w:r>
              <w:rPr>
                <w:sz w:val="24"/>
              </w:rPr>
              <w:t>8.3</w:t>
            </w:r>
          </w:p>
        </w:tc>
        <w:tc>
          <w:tcPr>
            <w:tcW w:w="8368" w:type="dxa"/>
            <w:gridSpan w:val="4"/>
          </w:tcPr>
          <w:p w:rsidR="00BE16B0" w:rsidRDefault="00336686">
            <w:pPr>
              <w:pStyle w:val="TableParagraph"/>
              <w:spacing w:before="131"/>
              <w:ind w:left="2761"/>
              <w:rPr>
                <w:sz w:val="24"/>
              </w:rPr>
            </w:pPr>
            <w:r>
              <w:rPr>
                <w:sz w:val="24"/>
              </w:rPr>
              <w:t>Не подлежат установлению</w:t>
            </w:r>
          </w:p>
        </w:tc>
      </w:tr>
      <w:tr w:rsidR="00BE16B0">
        <w:trPr>
          <w:trHeight w:val="589"/>
        </w:trPr>
        <w:tc>
          <w:tcPr>
            <w:tcW w:w="648" w:type="dxa"/>
          </w:tcPr>
          <w:p w:rsidR="00BE16B0" w:rsidRDefault="00336686">
            <w:pPr>
              <w:pStyle w:val="TableParagraph"/>
              <w:spacing w:before="147"/>
              <w:ind w:left="152" w:right="145"/>
              <w:jc w:val="center"/>
              <w:rPr>
                <w:sz w:val="24"/>
              </w:rPr>
            </w:pPr>
            <w:r>
              <w:rPr>
                <w:sz w:val="24"/>
              </w:rPr>
              <w:t>17.</w:t>
            </w:r>
          </w:p>
        </w:tc>
        <w:tc>
          <w:tcPr>
            <w:tcW w:w="4138" w:type="dxa"/>
          </w:tcPr>
          <w:p w:rsidR="00BE16B0" w:rsidRDefault="00336686">
            <w:pPr>
              <w:pStyle w:val="TableParagraph"/>
              <w:spacing w:before="147"/>
              <w:ind w:left="124" w:right="114"/>
              <w:jc w:val="center"/>
              <w:rPr>
                <w:sz w:val="24"/>
              </w:rPr>
            </w:pPr>
            <w:r>
              <w:rPr>
                <w:sz w:val="24"/>
              </w:rPr>
              <w:t>Историко-культурная деятельность</w:t>
            </w:r>
          </w:p>
        </w:tc>
        <w:tc>
          <w:tcPr>
            <w:tcW w:w="1702" w:type="dxa"/>
          </w:tcPr>
          <w:p w:rsidR="00BE16B0" w:rsidRDefault="00336686">
            <w:pPr>
              <w:pStyle w:val="TableParagraph"/>
              <w:spacing w:before="147"/>
              <w:ind w:left="87" w:right="74"/>
              <w:jc w:val="center"/>
              <w:rPr>
                <w:sz w:val="24"/>
              </w:rPr>
            </w:pPr>
            <w:r>
              <w:rPr>
                <w:sz w:val="24"/>
              </w:rPr>
              <w:t>9.3</w:t>
            </w:r>
          </w:p>
        </w:tc>
        <w:tc>
          <w:tcPr>
            <w:tcW w:w="8368" w:type="dxa"/>
            <w:gridSpan w:val="4"/>
          </w:tcPr>
          <w:p w:rsidR="00BE16B0" w:rsidRDefault="00336686">
            <w:pPr>
              <w:pStyle w:val="TableParagraph"/>
              <w:spacing w:before="147"/>
              <w:ind w:left="3085" w:right="3086"/>
              <w:jc w:val="center"/>
              <w:rPr>
                <w:sz w:val="24"/>
              </w:rPr>
            </w:pPr>
            <w:r>
              <w:rPr>
                <w:sz w:val="24"/>
              </w:rPr>
              <w:t>Не распространяется</w:t>
            </w:r>
          </w:p>
        </w:tc>
      </w:tr>
      <w:tr w:rsidR="00BE16B0">
        <w:trPr>
          <w:trHeight w:val="551"/>
        </w:trPr>
        <w:tc>
          <w:tcPr>
            <w:tcW w:w="648" w:type="dxa"/>
          </w:tcPr>
          <w:p w:rsidR="00BE16B0" w:rsidRDefault="00336686">
            <w:pPr>
              <w:pStyle w:val="TableParagraph"/>
              <w:spacing w:before="128"/>
              <w:ind w:left="152" w:right="145"/>
              <w:jc w:val="center"/>
              <w:rPr>
                <w:sz w:val="24"/>
              </w:rPr>
            </w:pPr>
            <w:r>
              <w:rPr>
                <w:sz w:val="24"/>
              </w:rPr>
              <w:t>18.</w:t>
            </w:r>
          </w:p>
        </w:tc>
        <w:tc>
          <w:tcPr>
            <w:tcW w:w="4138" w:type="dxa"/>
          </w:tcPr>
          <w:p w:rsidR="00BE16B0" w:rsidRDefault="00336686">
            <w:pPr>
              <w:pStyle w:val="TableParagraph"/>
              <w:spacing w:line="268" w:lineRule="exact"/>
              <w:ind w:left="121" w:right="114"/>
              <w:jc w:val="center"/>
              <w:rPr>
                <w:sz w:val="24"/>
              </w:rPr>
            </w:pPr>
            <w:r>
              <w:rPr>
                <w:sz w:val="24"/>
              </w:rPr>
              <w:t>Земельные участки (территории)</w:t>
            </w:r>
          </w:p>
          <w:p w:rsidR="00BE16B0" w:rsidRDefault="00336686">
            <w:pPr>
              <w:pStyle w:val="TableParagraph"/>
              <w:spacing w:line="264" w:lineRule="exact"/>
              <w:ind w:left="124" w:right="113"/>
              <w:jc w:val="center"/>
              <w:rPr>
                <w:sz w:val="24"/>
              </w:rPr>
            </w:pPr>
            <w:r>
              <w:rPr>
                <w:sz w:val="24"/>
              </w:rPr>
              <w:t>общего пользования</w:t>
            </w:r>
          </w:p>
        </w:tc>
        <w:tc>
          <w:tcPr>
            <w:tcW w:w="1702" w:type="dxa"/>
          </w:tcPr>
          <w:p w:rsidR="00BE16B0" w:rsidRDefault="00336686">
            <w:pPr>
              <w:pStyle w:val="TableParagraph"/>
              <w:spacing w:before="128"/>
              <w:ind w:left="87" w:right="74"/>
              <w:jc w:val="center"/>
              <w:rPr>
                <w:sz w:val="24"/>
              </w:rPr>
            </w:pPr>
            <w:r>
              <w:rPr>
                <w:sz w:val="24"/>
              </w:rPr>
              <w:t>12.0</w:t>
            </w:r>
          </w:p>
        </w:tc>
        <w:tc>
          <w:tcPr>
            <w:tcW w:w="8368" w:type="dxa"/>
            <w:gridSpan w:val="4"/>
          </w:tcPr>
          <w:p w:rsidR="00BE16B0" w:rsidRDefault="00336686">
            <w:pPr>
              <w:pStyle w:val="TableParagraph"/>
              <w:spacing w:before="128"/>
              <w:ind w:left="3085" w:right="3086"/>
              <w:jc w:val="center"/>
              <w:rPr>
                <w:sz w:val="24"/>
              </w:rPr>
            </w:pPr>
            <w:r>
              <w:rPr>
                <w:sz w:val="24"/>
              </w:rPr>
              <w:t>Не распространяется</w:t>
            </w:r>
          </w:p>
        </w:tc>
      </w:tr>
    </w:tbl>
    <w:p w:rsidR="00BE16B0" w:rsidRDefault="00BE16B0">
      <w:pPr>
        <w:pStyle w:val="a3"/>
        <w:spacing w:before="6"/>
        <w:ind w:left="0" w:firstLine="0"/>
        <w:rPr>
          <w:sz w:val="15"/>
        </w:rPr>
      </w:pPr>
    </w:p>
    <w:p w:rsidR="00BE16B0" w:rsidRDefault="00336686">
      <w:pPr>
        <w:pStyle w:val="a3"/>
        <w:spacing w:before="90"/>
        <w:ind w:left="4796" w:firstLine="0"/>
      </w:pPr>
      <w:r>
        <w:t>Вспомогательные виды разрешенного использования</w:t>
      </w:r>
    </w:p>
    <w:p w:rsidR="00BE16B0" w:rsidRDefault="00BE16B0">
      <w:pPr>
        <w:pStyle w:val="a3"/>
        <w:spacing w:before="11"/>
        <w:ind w:left="0" w:firstLine="0"/>
        <w:rPr>
          <w:sz w:val="23"/>
        </w:rPr>
      </w:pPr>
    </w:p>
    <w:p w:rsidR="00BE16B0" w:rsidRDefault="00336686">
      <w:pPr>
        <w:pStyle w:val="a4"/>
        <w:numPr>
          <w:ilvl w:val="0"/>
          <w:numId w:val="36"/>
        </w:numPr>
        <w:tabs>
          <w:tab w:val="left" w:pos="1201"/>
        </w:tabs>
        <w:rPr>
          <w:sz w:val="24"/>
        </w:rPr>
      </w:pPr>
      <w:r>
        <w:rPr>
          <w:sz w:val="24"/>
        </w:rPr>
        <w:t>Коммунальное обслуживание –</w:t>
      </w:r>
      <w:r>
        <w:rPr>
          <w:spacing w:val="-3"/>
          <w:sz w:val="24"/>
        </w:rPr>
        <w:t xml:space="preserve"> </w:t>
      </w:r>
      <w:r>
        <w:rPr>
          <w:sz w:val="24"/>
        </w:rPr>
        <w:t>3.1</w:t>
      </w:r>
    </w:p>
    <w:p w:rsidR="00BE16B0" w:rsidRDefault="00336686">
      <w:pPr>
        <w:pStyle w:val="a4"/>
        <w:numPr>
          <w:ilvl w:val="0"/>
          <w:numId w:val="36"/>
        </w:numPr>
        <w:tabs>
          <w:tab w:val="left" w:pos="1201"/>
        </w:tabs>
        <w:rPr>
          <w:sz w:val="24"/>
        </w:rPr>
      </w:pPr>
      <w:r>
        <w:rPr>
          <w:sz w:val="24"/>
        </w:rPr>
        <w:t>Деловое управление – 4.1</w:t>
      </w:r>
    </w:p>
    <w:p w:rsidR="00BE16B0" w:rsidRDefault="00336686">
      <w:pPr>
        <w:pStyle w:val="a4"/>
        <w:numPr>
          <w:ilvl w:val="0"/>
          <w:numId w:val="36"/>
        </w:numPr>
        <w:tabs>
          <w:tab w:val="left" w:pos="1201"/>
        </w:tabs>
        <w:rPr>
          <w:sz w:val="24"/>
        </w:rPr>
      </w:pPr>
      <w:r>
        <w:rPr>
          <w:sz w:val="24"/>
        </w:rPr>
        <w:t>Магазины –</w:t>
      </w:r>
      <w:r>
        <w:rPr>
          <w:spacing w:val="-1"/>
          <w:sz w:val="24"/>
        </w:rPr>
        <w:t xml:space="preserve"> </w:t>
      </w:r>
      <w:r>
        <w:rPr>
          <w:sz w:val="24"/>
        </w:rPr>
        <w:t>4.4</w:t>
      </w:r>
    </w:p>
    <w:p w:rsidR="00BE16B0" w:rsidRDefault="00336686">
      <w:pPr>
        <w:pStyle w:val="a4"/>
        <w:numPr>
          <w:ilvl w:val="0"/>
          <w:numId w:val="36"/>
        </w:numPr>
        <w:tabs>
          <w:tab w:val="left" w:pos="1201"/>
        </w:tabs>
        <w:rPr>
          <w:sz w:val="24"/>
        </w:rPr>
      </w:pPr>
      <w:r>
        <w:rPr>
          <w:sz w:val="24"/>
        </w:rPr>
        <w:t>Общественное управление – 4.6</w:t>
      </w:r>
    </w:p>
    <w:p w:rsidR="00BE16B0" w:rsidRDefault="00336686">
      <w:pPr>
        <w:pStyle w:val="a4"/>
        <w:numPr>
          <w:ilvl w:val="0"/>
          <w:numId w:val="36"/>
        </w:numPr>
        <w:tabs>
          <w:tab w:val="left" w:pos="1201"/>
        </w:tabs>
        <w:rPr>
          <w:sz w:val="24"/>
        </w:rPr>
      </w:pPr>
      <w:r>
        <w:rPr>
          <w:sz w:val="24"/>
        </w:rPr>
        <w:t>Гостиничное обслуживание –</w:t>
      </w:r>
      <w:r>
        <w:rPr>
          <w:spacing w:val="-3"/>
          <w:sz w:val="24"/>
        </w:rPr>
        <w:t xml:space="preserve"> </w:t>
      </w:r>
      <w:r>
        <w:rPr>
          <w:sz w:val="24"/>
        </w:rPr>
        <w:t>4.7</w:t>
      </w:r>
    </w:p>
    <w:p w:rsidR="00BE16B0" w:rsidRDefault="00336686">
      <w:pPr>
        <w:pStyle w:val="a4"/>
        <w:numPr>
          <w:ilvl w:val="0"/>
          <w:numId w:val="36"/>
        </w:numPr>
        <w:tabs>
          <w:tab w:val="left" w:pos="1201"/>
        </w:tabs>
        <w:rPr>
          <w:sz w:val="24"/>
        </w:rPr>
      </w:pPr>
      <w:r>
        <w:rPr>
          <w:sz w:val="24"/>
        </w:rPr>
        <w:t>Обслуживание автотранспорта –</w:t>
      </w:r>
      <w:r>
        <w:rPr>
          <w:spacing w:val="-3"/>
          <w:sz w:val="24"/>
        </w:rPr>
        <w:t xml:space="preserve"> </w:t>
      </w:r>
      <w:r>
        <w:rPr>
          <w:sz w:val="24"/>
        </w:rPr>
        <w:t>4.9</w:t>
      </w:r>
    </w:p>
    <w:p w:rsidR="00BE16B0" w:rsidRDefault="00336686">
      <w:pPr>
        <w:pStyle w:val="a4"/>
        <w:numPr>
          <w:ilvl w:val="0"/>
          <w:numId w:val="36"/>
        </w:numPr>
        <w:tabs>
          <w:tab w:val="left" w:pos="1201"/>
        </w:tabs>
        <w:rPr>
          <w:sz w:val="24"/>
        </w:rPr>
      </w:pPr>
      <w:r>
        <w:rPr>
          <w:sz w:val="24"/>
        </w:rPr>
        <w:t>Спорт – 5.1</w:t>
      </w:r>
    </w:p>
    <w:p w:rsidR="00BE16B0" w:rsidRDefault="00336686">
      <w:pPr>
        <w:pStyle w:val="a4"/>
        <w:numPr>
          <w:ilvl w:val="0"/>
          <w:numId w:val="36"/>
        </w:numPr>
        <w:tabs>
          <w:tab w:val="left" w:pos="1201"/>
        </w:tabs>
        <w:rPr>
          <w:sz w:val="24"/>
        </w:rPr>
      </w:pPr>
      <w:r>
        <w:rPr>
          <w:sz w:val="24"/>
        </w:rPr>
        <w:t>Связь – 6.8</w:t>
      </w:r>
    </w:p>
    <w:p w:rsidR="00BE16B0" w:rsidRDefault="00336686">
      <w:pPr>
        <w:pStyle w:val="a4"/>
        <w:numPr>
          <w:ilvl w:val="0"/>
          <w:numId w:val="36"/>
        </w:numPr>
        <w:tabs>
          <w:tab w:val="left" w:pos="1201"/>
        </w:tabs>
        <w:rPr>
          <w:sz w:val="24"/>
        </w:rPr>
      </w:pPr>
      <w:r>
        <w:rPr>
          <w:sz w:val="24"/>
        </w:rPr>
        <w:t>Обеспечение внутреннего правопорядка –</w:t>
      </w:r>
      <w:r>
        <w:rPr>
          <w:spacing w:val="-4"/>
          <w:sz w:val="24"/>
        </w:rPr>
        <w:t xml:space="preserve"> </w:t>
      </w:r>
      <w:r>
        <w:rPr>
          <w:sz w:val="24"/>
        </w:rPr>
        <w:t>8.3</w:t>
      </w:r>
    </w:p>
    <w:p w:rsidR="00BE16B0" w:rsidRDefault="00BE16B0">
      <w:pPr>
        <w:rPr>
          <w:sz w:val="24"/>
        </w:rPr>
        <w:sectPr w:rsidR="00BE16B0">
          <w:pgSz w:w="16840" w:h="11910" w:orient="landscape"/>
          <w:pgMar w:top="1100" w:right="420" w:bottom="980" w:left="880" w:header="0" w:footer="702" w:gutter="0"/>
          <w:cols w:space="720"/>
        </w:sectPr>
      </w:pPr>
    </w:p>
    <w:p w:rsidR="00BE16B0" w:rsidRDefault="00336686">
      <w:pPr>
        <w:pStyle w:val="a3"/>
        <w:spacing w:before="78"/>
        <w:ind w:left="252" w:right="71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BE16B0" w:rsidRDefault="00BE16B0">
      <w:pPr>
        <w:pStyle w:val="a3"/>
        <w:ind w:left="0" w:firstLine="0"/>
        <w:rPr>
          <w:sz w:val="26"/>
        </w:rPr>
      </w:pPr>
    </w:p>
    <w:p w:rsidR="00BE16B0" w:rsidRDefault="00BE16B0">
      <w:pPr>
        <w:pStyle w:val="a3"/>
        <w:ind w:left="0" w:firstLine="0"/>
        <w:rPr>
          <w:sz w:val="22"/>
        </w:rPr>
      </w:pPr>
    </w:p>
    <w:p w:rsidR="00BE16B0" w:rsidRDefault="00336686">
      <w:pPr>
        <w:pStyle w:val="a3"/>
        <w:ind w:left="816" w:right="1274" w:firstLine="0"/>
        <w:jc w:val="center"/>
      </w:pPr>
      <w:r>
        <w:t>Условно разрешенные виды использования</w:t>
      </w:r>
    </w:p>
    <w:p w:rsidR="00BE16B0" w:rsidRDefault="00BE16B0">
      <w:pPr>
        <w:pStyle w:val="a3"/>
        <w:spacing w:before="8"/>
        <w:ind w:left="0" w:firstLine="0"/>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3996"/>
        <w:gridCol w:w="1843"/>
        <w:gridCol w:w="1985"/>
        <w:gridCol w:w="1985"/>
        <w:gridCol w:w="2268"/>
        <w:gridCol w:w="1699"/>
      </w:tblGrid>
      <w:tr w:rsidR="00BE16B0">
        <w:trPr>
          <w:trHeight w:val="556"/>
        </w:trPr>
        <w:tc>
          <w:tcPr>
            <w:tcW w:w="648" w:type="dxa"/>
            <w:vMerge w:val="restart"/>
          </w:tcPr>
          <w:p w:rsidR="00BE16B0" w:rsidRDefault="00BE16B0">
            <w:pPr>
              <w:pStyle w:val="TableParagraph"/>
              <w:rPr>
                <w:sz w:val="26"/>
              </w:rPr>
            </w:pPr>
          </w:p>
          <w:p w:rsidR="00BE16B0" w:rsidRDefault="00BE16B0">
            <w:pPr>
              <w:pStyle w:val="TableParagraph"/>
              <w:spacing w:before="5"/>
              <w:rPr>
                <w:sz w:val="21"/>
              </w:rPr>
            </w:pPr>
          </w:p>
          <w:p w:rsidR="00BE16B0" w:rsidRDefault="00336686">
            <w:pPr>
              <w:pStyle w:val="TableParagraph"/>
              <w:ind w:left="160" w:right="134" w:firstLine="48"/>
              <w:rPr>
                <w:sz w:val="24"/>
              </w:rPr>
            </w:pPr>
            <w:r>
              <w:rPr>
                <w:sz w:val="24"/>
              </w:rPr>
              <w:t>№ п/п</w:t>
            </w:r>
          </w:p>
        </w:tc>
        <w:tc>
          <w:tcPr>
            <w:tcW w:w="3996" w:type="dxa"/>
            <w:vMerge w:val="restart"/>
          </w:tcPr>
          <w:p w:rsidR="00BE16B0" w:rsidRDefault="00BE16B0">
            <w:pPr>
              <w:pStyle w:val="TableParagraph"/>
              <w:rPr>
                <w:sz w:val="26"/>
              </w:rPr>
            </w:pPr>
          </w:p>
          <w:p w:rsidR="00BE16B0" w:rsidRDefault="00BE16B0">
            <w:pPr>
              <w:pStyle w:val="TableParagraph"/>
              <w:spacing w:before="4"/>
              <w:rPr>
                <w:sz w:val="33"/>
              </w:rPr>
            </w:pPr>
          </w:p>
          <w:p w:rsidR="00BE16B0" w:rsidRDefault="00336686">
            <w:pPr>
              <w:pStyle w:val="TableParagraph"/>
              <w:ind w:left="983"/>
              <w:rPr>
                <w:sz w:val="24"/>
              </w:rPr>
            </w:pPr>
            <w:r>
              <w:rPr>
                <w:sz w:val="24"/>
              </w:rPr>
              <w:t>Наименование ВРИ</w:t>
            </w:r>
          </w:p>
        </w:tc>
        <w:tc>
          <w:tcPr>
            <w:tcW w:w="1843" w:type="dxa"/>
            <w:vMerge w:val="restart"/>
          </w:tcPr>
          <w:p w:rsidR="00BE16B0" w:rsidRDefault="00BE16B0">
            <w:pPr>
              <w:pStyle w:val="TableParagraph"/>
              <w:spacing w:before="4"/>
              <w:rPr>
                <w:sz w:val="35"/>
              </w:rPr>
            </w:pPr>
          </w:p>
          <w:p w:rsidR="00BE16B0" w:rsidRDefault="00336686">
            <w:pPr>
              <w:pStyle w:val="TableParagraph"/>
              <w:ind w:left="182" w:right="171"/>
              <w:jc w:val="center"/>
              <w:rPr>
                <w:sz w:val="24"/>
              </w:rPr>
            </w:pPr>
            <w:r>
              <w:rPr>
                <w:sz w:val="24"/>
              </w:rPr>
              <w:t>Код (числовое обозначение ВРИ)</w:t>
            </w:r>
          </w:p>
        </w:tc>
        <w:tc>
          <w:tcPr>
            <w:tcW w:w="3970" w:type="dxa"/>
            <w:gridSpan w:val="2"/>
          </w:tcPr>
          <w:p w:rsidR="00BE16B0" w:rsidRDefault="00336686">
            <w:pPr>
              <w:pStyle w:val="TableParagraph"/>
              <w:spacing w:line="270" w:lineRule="exact"/>
              <w:ind w:left="294" w:right="287"/>
              <w:jc w:val="center"/>
              <w:rPr>
                <w:sz w:val="24"/>
              </w:rPr>
            </w:pPr>
            <w:r>
              <w:rPr>
                <w:sz w:val="24"/>
              </w:rPr>
              <w:t>Предельные размеры земельных</w:t>
            </w:r>
          </w:p>
          <w:p w:rsidR="00BE16B0" w:rsidRDefault="00336686">
            <w:pPr>
              <w:pStyle w:val="TableParagraph"/>
              <w:spacing w:line="266" w:lineRule="exact"/>
              <w:ind w:left="292" w:right="287"/>
              <w:jc w:val="center"/>
              <w:rPr>
                <w:sz w:val="24"/>
              </w:rPr>
            </w:pPr>
            <w:r>
              <w:rPr>
                <w:sz w:val="24"/>
              </w:rPr>
              <w:t>участков (кв. м)</w:t>
            </w:r>
          </w:p>
        </w:tc>
        <w:tc>
          <w:tcPr>
            <w:tcW w:w="2268" w:type="dxa"/>
            <w:vMerge w:val="restart"/>
          </w:tcPr>
          <w:p w:rsidR="00BE16B0" w:rsidRDefault="00336686">
            <w:pPr>
              <w:pStyle w:val="TableParagraph"/>
              <w:ind w:left="141" w:right="129" w:hanging="5"/>
              <w:jc w:val="center"/>
              <w:rPr>
                <w:sz w:val="24"/>
              </w:rPr>
            </w:pPr>
            <w:r>
              <w:rPr>
                <w:sz w:val="24"/>
              </w:rPr>
              <w:t>Максимальный процент застройки, в том числе в зависимости от количества</w:t>
            </w:r>
          </w:p>
          <w:p w:rsidR="00BE16B0" w:rsidRDefault="00336686">
            <w:pPr>
              <w:pStyle w:val="TableParagraph"/>
              <w:spacing w:line="264" w:lineRule="exact"/>
              <w:ind w:left="163" w:right="159"/>
              <w:jc w:val="center"/>
              <w:rPr>
                <w:sz w:val="24"/>
              </w:rPr>
            </w:pPr>
            <w:r>
              <w:rPr>
                <w:sz w:val="24"/>
              </w:rPr>
              <w:t>надземных этажей</w:t>
            </w:r>
          </w:p>
        </w:tc>
        <w:tc>
          <w:tcPr>
            <w:tcW w:w="1699" w:type="dxa"/>
            <w:vMerge w:val="restart"/>
          </w:tcPr>
          <w:p w:rsidR="00BE16B0" w:rsidRDefault="00336686">
            <w:pPr>
              <w:pStyle w:val="TableParagraph"/>
              <w:spacing w:before="131"/>
              <w:ind w:left="104" w:right="92"/>
              <w:jc w:val="center"/>
              <w:rPr>
                <w:sz w:val="24"/>
              </w:rPr>
            </w:pPr>
            <w:r>
              <w:rPr>
                <w:sz w:val="24"/>
              </w:rPr>
              <w:t>Минимальные отступы от границ земельного участка (м)</w:t>
            </w:r>
          </w:p>
        </w:tc>
      </w:tr>
      <w:tr w:rsidR="00BE16B0">
        <w:trPr>
          <w:trHeight w:val="1091"/>
        </w:trPr>
        <w:tc>
          <w:tcPr>
            <w:tcW w:w="648" w:type="dxa"/>
            <w:vMerge/>
            <w:tcBorders>
              <w:top w:val="nil"/>
            </w:tcBorders>
          </w:tcPr>
          <w:p w:rsidR="00BE16B0" w:rsidRDefault="00BE16B0">
            <w:pPr>
              <w:rPr>
                <w:sz w:val="2"/>
                <w:szCs w:val="2"/>
              </w:rPr>
            </w:pPr>
          </w:p>
        </w:tc>
        <w:tc>
          <w:tcPr>
            <w:tcW w:w="3996" w:type="dxa"/>
            <w:vMerge/>
            <w:tcBorders>
              <w:top w:val="nil"/>
            </w:tcBorders>
          </w:tcPr>
          <w:p w:rsidR="00BE16B0" w:rsidRDefault="00BE16B0">
            <w:pPr>
              <w:rPr>
                <w:sz w:val="2"/>
                <w:szCs w:val="2"/>
              </w:rPr>
            </w:pPr>
          </w:p>
        </w:tc>
        <w:tc>
          <w:tcPr>
            <w:tcW w:w="1843" w:type="dxa"/>
            <w:vMerge/>
            <w:tcBorders>
              <w:top w:val="nil"/>
            </w:tcBorders>
          </w:tcPr>
          <w:p w:rsidR="00BE16B0" w:rsidRDefault="00BE16B0">
            <w:pPr>
              <w:rPr>
                <w:sz w:val="2"/>
                <w:szCs w:val="2"/>
              </w:rPr>
            </w:pPr>
          </w:p>
        </w:tc>
        <w:tc>
          <w:tcPr>
            <w:tcW w:w="1985" w:type="dxa"/>
          </w:tcPr>
          <w:p w:rsidR="00BE16B0" w:rsidRDefault="00BE16B0">
            <w:pPr>
              <w:pStyle w:val="TableParagraph"/>
              <w:spacing w:before="8"/>
              <w:rPr>
                <w:sz w:val="34"/>
              </w:rPr>
            </w:pPr>
          </w:p>
          <w:p w:rsidR="00BE16B0" w:rsidRDefault="00336686">
            <w:pPr>
              <w:pStyle w:val="TableParagraph"/>
              <w:ind w:left="348" w:right="341"/>
              <w:jc w:val="center"/>
              <w:rPr>
                <w:sz w:val="24"/>
              </w:rPr>
            </w:pPr>
            <w:r>
              <w:rPr>
                <w:sz w:val="24"/>
              </w:rPr>
              <w:t>min</w:t>
            </w:r>
          </w:p>
        </w:tc>
        <w:tc>
          <w:tcPr>
            <w:tcW w:w="1985" w:type="dxa"/>
          </w:tcPr>
          <w:p w:rsidR="00BE16B0" w:rsidRDefault="00BE16B0">
            <w:pPr>
              <w:pStyle w:val="TableParagraph"/>
              <w:spacing w:before="8"/>
              <w:rPr>
                <w:sz w:val="34"/>
              </w:rPr>
            </w:pPr>
          </w:p>
          <w:p w:rsidR="00BE16B0" w:rsidRDefault="00336686">
            <w:pPr>
              <w:pStyle w:val="TableParagraph"/>
              <w:ind w:left="347" w:right="341"/>
              <w:jc w:val="center"/>
              <w:rPr>
                <w:sz w:val="24"/>
              </w:rPr>
            </w:pPr>
            <w:r>
              <w:rPr>
                <w:sz w:val="24"/>
              </w:rPr>
              <w:t>max</w:t>
            </w:r>
          </w:p>
        </w:tc>
        <w:tc>
          <w:tcPr>
            <w:tcW w:w="2268" w:type="dxa"/>
            <w:vMerge/>
            <w:tcBorders>
              <w:top w:val="nil"/>
            </w:tcBorders>
          </w:tcPr>
          <w:p w:rsidR="00BE16B0" w:rsidRDefault="00BE16B0">
            <w:pPr>
              <w:rPr>
                <w:sz w:val="2"/>
                <w:szCs w:val="2"/>
              </w:rPr>
            </w:pPr>
          </w:p>
        </w:tc>
        <w:tc>
          <w:tcPr>
            <w:tcW w:w="1699" w:type="dxa"/>
            <w:vMerge/>
            <w:tcBorders>
              <w:top w:val="nil"/>
            </w:tcBorders>
          </w:tcPr>
          <w:p w:rsidR="00BE16B0" w:rsidRDefault="00BE16B0">
            <w:pPr>
              <w:rPr>
                <w:sz w:val="2"/>
                <w:szCs w:val="2"/>
              </w:rPr>
            </w:pPr>
          </w:p>
        </w:tc>
      </w:tr>
      <w:tr w:rsidR="00BE16B0">
        <w:trPr>
          <w:trHeight w:val="402"/>
        </w:trPr>
        <w:tc>
          <w:tcPr>
            <w:tcW w:w="648" w:type="dxa"/>
            <w:vMerge w:val="restart"/>
          </w:tcPr>
          <w:p w:rsidR="00BE16B0" w:rsidRDefault="00BE16B0">
            <w:pPr>
              <w:pStyle w:val="TableParagraph"/>
              <w:rPr>
                <w:sz w:val="26"/>
              </w:rPr>
            </w:pPr>
          </w:p>
          <w:p w:rsidR="00BE16B0" w:rsidRDefault="00BE16B0">
            <w:pPr>
              <w:pStyle w:val="TableParagraph"/>
              <w:spacing w:before="3"/>
              <w:rPr>
                <w:sz w:val="27"/>
              </w:rPr>
            </w:pPr>
          </w:p>
          <w:p w:rsidR="00BE16B0" w:rsidRDefault="00336686">
            <w:pPr>
              <w:pStyle w:val="TableParagraph"/>
              <w:spacing w:before="1"/>
              <w:ind w:left="152" w:right="145"/>
              <w:jc w:val="center"/>
              <w:rPr>
                <w:sz w:val="24"/>
              </w:rPr>
            </w:pPr>
            <w:r>
              <w:rPr>
                <w:sz w:val="24"/>
              </w:rPr>
              <w:t>1.</w:t>
            </w:r>
          </w:p>
        </w:tc>
        <w:tc>
          <w:tcPr>
            <w:tcW w:w="3996" w:type="dxa"/>
            <w:vMerge w:val="restart"/>
          </w:tcPr>
          <w:p w:rsidR="00BE16B0" w:rsidRDefault="00BE16B0">
            <w:pPr>
              <w:pStyle w:val="TableParagraph"/>
              <w:rPr>
                <w:sz w:val="26"/>
              </w:rPr>
            </w:pPr>
          </w:p>
          <w:p w:rsidR="00BE16B0" w:rsidRDefault="00BE16B0">
            <w:pPr>
              <w:pStyle w:val="TableParagraph"/>
              <w:spacing w:before="3"/>
              <w:rPr>
                <w:sz w:val="27"/>
              </w:rPr>
            </w:pPr>
          </w:p>
          <w:p w:rsidR="00BE16B0" w:rsidRDefault="00336686">
            <w:pPr>
              <w:pStyle w:val="TableParagraph"/>
              <w:spacing w:before="1"/>
              <w:ind w:left="107"/>
              <w:rPr>
                <w:sz w:val="24"/>
              </w:rPr>
            </w:pPr>
            <w:r>
              <w:rPr>
                <w:sz w:val="24"/>
              </w:rPr>
              <w:t>Объекты гаражного назначения</w:t>
            </w:r>
          </w:p>
        </w:tc>
        <w:tc>
          <w:tcPr>
            <w:tcW w:w="1843" w:type="dxa"/>
            <w:vMerge w:val="restart"/>
          </w:tcPr>
          <w:p w:rsidR="00BE16B0" w:rsidRDefault="00BE16B0">
            <w:pPr>
              <w:pStyle w:val="TableParagraph"/>
              <w:rPr>
                <w:sz w:val="26"/>
              </w:rPr>
            </w:pPr>
          </w:p>
          <w:p w:rsidR="00BE16B0" w:rsidRDefault="00BE16B0">
            <w:pPr>
              <w:pStyle w:val="TableParagraph"/>
              <w:spacing w:before="3"/>
              <w:rPr>
                <w:sz w:val="27"/>
              </w:rPr>
            </w:pPr>
          </w:p>
          <w:p w:rsidR="00BE16B0" w:rsidRDefault="00336686">
            <w:pPr>
              <w:pStyle w:val="TableParagraph"/>
              <w:spacing w:before="1"/>
              <w:ind w:left="180" w:right="171"/>
              <w:jc w:val="center"/>
              <w:rPr>
                <w:sz w:val="24"/>
              </w:rPr>
            </w:pPr>
            <w:r>
              <w:rPr>
                <w:sz w:val="24"/>
              </w:rPr>
              <w:t>2.7.1</w:t>
            </w:r>
          </w:p>
        </w:tc>
        <w:tc>
          <w:tcPr>
            <w:tcW w:w="1985" w:type="dxa"/>
          </w:tcPr>
          <w:p w:rsidR="00BE16B0" w:rsidRDefault="00336686">
            <w:pPr>
              <w:pStyle w:val="TableParagraph"/>
              <w:spacing w:before="56"/>
              <w:ind w:left="346" w:right="341"/>
              <w:jc w:val="center"/>
              <w:rPr>
                <w:sz w:val="24"/>
              </w:rPr>
            </w:pPr>
            <w:r>
              <w:rPr>
                <w:sz w:val="24"/>
              </w:rPr>
              <w:t>500 (15)*</w:t>
            </w:r>
          </w:p>
        </w:tc>
        <w:tc>
          <w:tcPr>
            <w:tcW w:w="1985" w:type="dxa"/>
          </w:tcPr>
          <w:p w:rsidR="00BE16B0" w:rsidRDefault="00336686">
            <w:pPr>
              <w:pStyle w:val="TableParagraph"/>
              <w:spacing w:before="56"/>
              <w:ind w:left="348" w:right="341"/>
              <w:jc w:val="center"/>
              <w:rPr>
                <w:sz w:val="24"/>
              </w:rPr>
            </w:pPr>
            <w:r>
              <w:rPr>
                <w:sz w:val="24"/>
              </w:rPr>
              <w:t>20 000 (50)*</w:t>
            </w:r>
          </w:p>
        </w:tc>
        <w:tc>
          <w:tcPr>
            <w:tcW w:w="2268" w:type="dxa"/>
          </w:tcPr>
          <w:p w:rsidR="00BE16B0" w:rsidRDefault="00336686">
            <w:pPr>
              <w:pStyle w:val="TableParagraph"/>
              <w:spacing w:before="56"/>
              <w:ind w:left="163" w:right="159"/>
              <w:jc w:val="center"/>
              <w:rPr>
                <w:sz w:val="24"/>
              </w:rPr>
            </w:pPr>
            <w:r>
              <w:rPr>
                <w:sz w:val="24"/>
              </w:rPr>
              <w:t>75% (100%)*</w:t>
            </w:r>
          </w:p>
        </w:tc>
        <w:tc>
          <w:tcPr>
            <w:tcW w:w="1699" w:type="dxa"/>
          </w:tcPr>
          <w:p w:rsidR="00BE16B0" w:rsidRDefault="00336686">
            <w:pPr>
              <w:pStyle w:val="TableParagraph"/>
              <w:spacing w:before="56"/>
              <w:ind w:left="98" w:right="92"/>
              <w:jc w:val="center"/>
              <w:rPr>
                <w:sz w:val="24"/>
              </w:rPr>
            </w:pPr>
            <w:r>
              <w:rPr>
                <w:sz w:val="24"/>
              </w:rPr>
              <w:t>3 (0)*</w:t>
            </w:r>
          </w:p>
        </w:tc>
      </w:tr>
      <w:tr w:rsidR="00BE16B0">
        <w:trPr>
          <w:trHeight w:val="1106"/>
        </w:trPr>
        <w:tc>
          <w:tcPr>
            <w:tcW w:w="648" w:type="dxa"/>
            <w:vMerge/>
            <w:tcBorders>
              <w:top w:val="nil"/>
            </w:tcBorders>
          </w:tcPr>
          <w:p w:rsidR="00BE16B0" w:rsidRDefault="00BE16B0">
            <w:pPr>
              <w:rPr>
                <w:sz w:val="2"/>
                <w:szCs w:val="2"/>
              </w:rPr>
            </w:pPr>
          </w:p>
        </w:tc>
        <w:tc>
          <w:tcPr>
            <w:tcW w:w="3996" w:type="dxa"/>
            <w:vMerge/>
            <w:tcBorders>
              <w:top w:val="nil"/>
            </w:tcBorders>
          </w:tcPr>
          <w:p w:rsidR="00BE16B0" w:rsidRDefault="00BE16B0">
            <w:pPr>
              <w:rPr>
                <w:sz w:val="2"/>
                <w:szCs w:val="2"/>
              </w:rPr>
            </w:pPr>
          </w:p>
        </w:tc>
        <w:tc>
          <w:tcPr>
            <w:tcW w:w="1843" w:type="dxa"/>
            <w:vMerge/>
            <w:tcBorders>
              <w:top w:val="nil"/>
            </w:tcBorders>
          </w:tcPr>
          <w:p w:rsidR="00BE16B0" w:rsidRDefault="00BE16B0">
            <w:pPr>
              <w:rPr>
                <w:sz w:val="2"/>
                <w:szCs w:val="2"/>
              </w:rPr>
            </w:pPr>
          </w:p>
        </w:tc>
        <w:tc>
          <w:tcPr>
            <w:tcW w:w="7937" w:type="dxa"/>
            <w:gridSpan w:val="4"/>
          </w:tcPr>
          <w:p w:rsidR="00BE16B0" w:rsidRDefault="00336686">
            <w:pPr>
              <w:pStyle w:val="TableParagraph"/>
              <w:ind w:left="167" w:right="156"/>
              <w:jc w:val="center"/>
              <w:rPr>
                <w:sz w:val="24"/>
              </w:rPr>
            </w:pPr>
            <w:r>
              <w:rPr>
                <w:sz w:val="24"/>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w:t>
            </w:r>
          </w:p>
          <w:p w:rsidR="00BE16B0" w:rsidRDefault="00336686">
            <w:pPr>
              <w:pStyle w:val="TableParagraph"/>
              <w:spacing w:line="264" w:lineRule="exact"/>
              <w:ind w:left="166" w:right="156"/>
              <w:jc w:val="center"/>
              <w:rPr>
                <w:sz w:val="24"/>
              </w:rPr>
            </w:pPr>
            <w:r>
              <w:rPr>
                <w:sz w:val="24"/>
              </w:rPr>
              <w:t>предназначенными для хранения личного автотранспорта граждан)</w:t>
            </w:r>
          </w:p>
        </w:tc>
      </w:tr>
      <w:tr w:rsidR="00BE16B0">
        <w:trPr>
          <w:trHeight w:val="424"/>
        </w:trPr>
        <w:tc>
          <w:tcPr>
            <w:tcW w:w="648" w:type="dxa"/>
          </w:tcPr>
          <w:p w:rsidR="00BE16B0" w:rsidRDefault="00336686">
            <w:pPr>
              <w:pStyle w:val="TableParagraph"/>
              <w:spacing w:before="66"/>
              <w:ind w:left="152" w:right="145"/>
              <w:jc w:val="center"/>
              <w:rPr>
                <w:sz w:val="24"/>
              </w:rPr>
            </w:pPr>
            <w:r>
              <w:rPr>
                <w:sz w:val="24"/>
              </w:rPr>
              <w:t>2.</w:t>
            </w:r>
          </w:p>
        </w:tc>
        <w:tc>
          <w:tcPr>
            <w:tcW w:w="3996" w:type="dxa"/>
          </w:tcPr>
          <w:p w:rsidR="00BE16B0" w:rsidRDefault="00336686">
            <w:pPr>
              <w:pStyle w:val="TableParagraph"/>
              <w:spacing w:before="66"/>
              <w:ind w:left="390" w:right="382"/>
              <w:jc w:val="center"/>
              <w:rPr>
                <w:sz w:val="24"/>
              </w:rPr>
            </w:pPr>
            <w:r>
              <w:rPr>
                <w:sz w:val="24"/>
              </w:rPr>
              <w:t>Деловое управление</w:t>
            </w:r>
          </w:p>
        </w:tc>
        <w:tc>
          <w:tcPr>
            <w:tcW w:w="1843" w:type="dxa"/>
          </w:tcPr>
          <w:p w:rsidR="00BE16B0" w:rsidRDefault="00336686">
            <w:pPr>
              <w:pStyle w:val="TableParagraph"/>
              <w:spacing w:before="66"/>
              <w:ind w:left="770"/>
              <w:rPr>
                <w:sz w:val="24"/>
              </w:rPr>
            </w:pPr>
            <w:r>
              <w:rPr>
                <w:sz w:val="24"/>
              </w:rPr>
              <w:t>4.1</w:t>
            </w:r>
          </w:p>
        </w:tc>
        <w:tc>
          <w:tcPr>
            <w:tcW w:w="1985" w:type="dxa"/>
          </w:tcPr>
          <w:p w:rsidR="00BE16B0" w:rsidRDefault="00336686">
            <w:pPr>
              <w:pStyle w:val="TableParagraph"/>
              <w:spacing w:before="66"/>
              <w:ind w:left="350" w:right="341"/>
              <w:jc w:val="center"/>
              <w:rPr>
                <w:sz w:val="24"/>
              </w:rPr>
            </w:pPr>
            <w:r>
              <w:rPr>
                <w:sz w:val="24"/>
              </w:rPr>
              <w:t>1 000</w:t>
            </w:r>
          </w:p>
        </w:tc>
        <w:tc>
          <w:tcPr>
            <w:tcW w:w="1985" w:type="dxa"/>
          </w:tcPr>
          <w:p w:rsidR="00BE16B0" w:rsidRDefault="00336686">
            <w:pPr>
              <w:pStyle w:val="TableParagraph"/>
              <w:spacing w:before="66"/>
              <w:ind w:left="350" w:right="341"/>
              <w:jc w:val="center"/>
              <w:rPr>
                <w:sz w:val="24"/>
              </w:rPr>
            </w:pPr>
            <w:r>
              <w:rPr>
                <w:sz w:val="24"/>
              </w:rPr>
              <w:t>100 000</w:t>
            </w:r>
          </w:p>
        </w:tc>
        <w:tc>
          <w:tcPr>
            <w:tcW w:w="2268" w:type="dxa"/>
          </w:tcPr>
          <w:p w:rsidR="00BE16B0" w:rsidRDefault="00336686">
            <w:pPr>
              <w:pStyle w:val="TableParagraph"/>
              <w:spacing w:before="66"/>
              <w:ind w:left="163" w:right="154"/>
              <w:jc w:val="center"/>
              <w:rPr>
                <w:sz w:val="24"/>
              </w:rPr>
            </w:pPr>
            <w:r>
              <w:rPr>
                <w:sz w:val="24"/>
              </w:rPr>
              <w:t>55%</w:t>
            </w:r>
          </w:p>
        </w:tc>
        <w:tc>
          <w:tcPr>
            <w:tcW w:w="1699" w:type="dxa"/>
          </w:tcPr>
          <w:p w:rsidR="00BE16B0" w:rsidRDefault="00336686">
            <w:pPr>
              <w:pStyle w:val="TableParagraph"/>
              <w:spacing w:before="66"/>
              <w:ind w:left="9"/>
              <w:jc w:val="center"/>
              <w:rPr>
                <w:sz w:val="24"/>
              </w:rPr>
            </w:pPr>
            <w:r>
              <w:rPr>
                <w:sz w:val="24"/>
              </w:rPr>
              <w:t>3</w:t>
            </w:r>
          </w:p>
        </w:tc>
      </w:tr>
      <w:tr w:rsidR="00BE16B0">
        <w:trPr>
          <w:trHeight w:val="460"/>
        </w:trPr>
        <w:tc>
          <w:tcPr>
            <w:tcW w:w="648" w:type="dxa"/>
          </w:tcPr>
          <w:p w:rsidR="00BE16B0" w:rsidRDefault="00336686">
            <w:pPr>
              <w:pStyle w:val="TableParagraph"/>
              <w:spacing w:before="85"/>
              <w:ind w:left="152" w:right="145"/>
              <w:jc w:val="center"/>
              <w:rPr>
                <w:sz w:val="24"/>
              </w:rPr>
            </w:pPr>
            <w:r>
              <w:rPr>
                <w:sz w:val="24"/>
              </w:rPr>
              <w:t>3.</w:t>
            </w:r>
          </w:p>
        </w:tc>
        <w:tc>
          <w:tcPr>
            <w:tcW w:w="3996" w:type="dxa"/>
          </w:tcPr>
          <w:p w:rsidR="00BE16B0" w:rsidRDefault="00336686">
            <w:pPr>
              <w:pStyle w:val="TableParagraph"/>
              <w:spacing w:before="85"/>
              <w:ind w:left="392" w:right="381"/>
              <w:jc w:val="center"/>
              <w:rPr>
                <w:sz w:val="24"/>
              </w:rPr>
            </w:pPr>
            <w:r>
              <w:rPr>
                <w:sz w:val="24"/>
              </w:rPr>
              <w:t>Магазины</w:t>
            </w:r>
          </w:p>
        </w:tc>
        <w:tc>
          <w:tcPr>
            <w:tcW w:w="1843" w:type="dxa"/>
          </w:tcPr>
          <w:p w:rsidR="00BE16B0" w:rsidRDefault="00336686">
            <w:pPr>
              <w:pStyle w:val="TableParagraph"/>
              <w:spacing w:before="85"/>
              <w:ind w:left="770"/>
              <w:rPr>
                <w:sz w:val="24"/>
              </w:rPr>
            </w:pPr>
            <w:r>
              <w:rPr>
                <w:sz w:val="24"/>
              </w:rPr>
              <w:t>4.4</w:t>
            </w:r>
          </w:p>
        </w:tc>
        <w:tc>
          <w:tcPr>
            <w:tcW w:w="1985" w:type="dxa"/>
          </w:tcPr>
          <w:p w:rsidR="00BE16B0" w:rsidRDefault="00336686">
            <w:pPr>
              <w:pStyle w:val="TableParagraph"/>
              <w:spacing w:before="85"/>
              <w:ind w:left="348" w:right="341"/>
              <w:jc w:val="center"/>
              <w:rPr>
                <w:sz w:val="24"/>
              </w:rPr>
            </w:pPr>
            <w:r>
              <w:rPr>
                <w:sz w:val="24"/>
              </w:rPr>
              <w:t>400</w:t>
            </w:r>
          </w:p>
        </w:tc>
        <w:tc>
          <w:tcPr>
            <w:tcW w:w="1985" w:type="dxa"/>
          </w:tcPr>
          <w:p w:rsidR="00BE16B0" w:rsidRDefault="00336686">
            <w:pPr>
              <w:pStyle w:val="TableParagraph"/>
              <w:spacing w:before="85"/>
              <w:ind w:left="350" w:right="341"/>
              <w:jc w:val="center"/>
              <w:rPr>
                <w:sz w:val="24"/>
              </w:rPr>
            </w:pPr>
            <w:r>
              <w:rPr>
                <w:sz w:val="24"/>
              </w:rPr>
              <w:t>10 000</w:t>
            </w:r>
          </w:p>
        </w:tc>
        <w:tc>
          <w:tcPr>
            <w:tcW w:w="2268" w:type="dxa"/>
          </w:tcPr>
          <w:p w:rsidR="00BE16B0" w:rsidRDefault="00336686">
            <w:pPr>
              <w:pStyle w:val="TableParagraph"/>
              <w:spacing w:before="85"/>
              <w:ind w:left="163" w:right="154"/>
              <w:jc w:val="center"/>
              <w:rPr>
                <w:sz w:val="24"/>
              </w:rPr>
            </w:pPr>
            <w:r>
              <w:rPr>
                <w:sz w:val="24"/>
              </w:rPr>
              <w:t>50%</w:t>
            </w:r>
          </w:p>
        </w:tc>
        <w:tc>
          <w:tcPr>
            <w:tcW w:w="1699" w:type="dxa"/>
          </w:tcPr>
          <w:p w:rsidR="00BE16B0" w:rsidRDefault="00336686">
            <w:pPr>
              <w:pStyle w:val="TableParagraph"/>
              <w:spacing w:before="85"/>
              <w:ind w:left="9"/>
              <w:jc w:val="center"/>
              <w:rPr>
                <w:sz w:val="24"/>
              </w:rPr>
            </w:pPr>
            <w:r>
              <w:rPr>
                <w:sz w:val="24"/>
              </w:rPr>
              <w:t>3</w:t>
            </w:r>
          </w:p>
        </w:tc>
      </w:tr>
      <w:tr w:rsidR="00BE16B0">
        <w:trPr>
          <w:trHeight w:val="551"/>
        </w:trPr>
        <w:tc>
          <w:tcPr>
            <w:tcW w:w="648" w:type="dxa"/>
          </w:tcPr>
          <w:p w:rsidR="00BE16B0" w:rsidRDefault="00336686">
            <w:pPr>
              <w:pStyle w:val="TableParagraph"/>
              <w:spacing w:before="131"/>
              <w:ind w:left="152" w:right="145"/>
              <w:jc w:val="center"/>
              <w:rPr>
                <w:sz w:val="24"/>
              </w:rPr>
            </w:pPr>
            <w:r>
              <w:rPr>
                <w:sz w:val="24"/>
              </w:rPr>
              <w:t>4.</w:t>
            </w:r>
          </w:p>
        </w:tc>
        <w:tc>
          <w:tcPr>
            <w:tcW w:w="3996" w:type="dxa"/>
          </w:tcPr>
          <w:p w:rsidR="00BE16B0" w:rsidRDefault="00336686">
            <w:pPr>
              <w:pStyle w:val="TableParagraph"/>
              <w:spacing w:line="268" w:lineRule="exact"/>
              <w:ind w:left="388" w:right="382"/>
              <w:jc w:val="center"/>
              <w:rPr>
                <w:sz w:val="24"/>
              </w:rPr>
            </w:pPr>
            <w:r>
              <w:rPr>
                <w:sz w:val="24"/>
              </w:rPr>
              <w:t>Банковская и страховая</w:t>
            </w:r>
          </w:p>
          <w:p w:rsidR="00BE16B0" w:rsidRDefault="00336686">
            <w:pPr>
              <w:pStyle w:val="TableParagraph"/>
              <w:spacing w:line="264" w:lineRule="exact"/>
              <w:ind w:left="390" w:right="382"/>
              <w:jc w:val="center"/>
              <w:rPr>
                <w:sz w:val="24"/>
              </w:rPr>
            </w:pPr>
            <w:r>
              <w:rPr>
                <w:sz w:val="24"/>
              </w:rPr>
              <w:t>деятельность</w:t>
            </w:r>
          </w:p>
        </w:tc>
        <w:tc>
          <w:tcPr>
            <w:tcW w:w="1843" w:type="dxa"/>
          </w:tcPr>
          <w:p w:rsidR="00BE16B0" w:rsidRDefault="00336686">
            <w:pPr>
              <w:pStyle w:val="TableParagraph"/>
              <w:spacing w:before="131"/>
              <w:ind w:left="770"/>
              <w:rPr>
                <w:sz w:val="24"/>
              </w:rPr>
            </w:pPr>
            <w:r>
              <w:rPr>
                <w:sz w:val="24"/>
              </w:rPr>
              <w:t>4.5</w:t>
            </w:r>
          </w:p>
        </w:tc>
        <w:tc>
          <w:tcPr>
            <w:tcW w:w="1985" w:type="dxa"/>
          </w:tcPr>
          <w:p w:rsidR="00BE16B0" w:rsidRDefault="00336686">
            <w:pPr>
              <w:pStyle w:val="TableParagraph"/>
              <w:spacing w:before="131"/>
              <w:ind w:left="350" w:right="341"/>
              <w:jc w:val="center"/>
              <w:rPr>
                <w:sz w:val="24"/>
              </w:rPr>
            </w:pPr>
            <w:r>
              <w:rPr>
                <w:sz w:val="24"/>
              </w:rPr>
              <w:t>1 000</w:t>
            </w:r>
          </w:p>
        </w:tc>
        <w:tc>
          <w:tcPr>
            <w:tcW w:w="1985" w:type="dxa"/>
          </w:tcPr>
          <w:p w:rsidR="00BE16B0" w:rsidRDefault="00336686">
            <w:pPr>
              <w:pStyle w:val="TableParagraph"/>
              <w:spacing w:before="131"/>
              <w:ind w:left="350" w:right="341"/>
              <w:jc w:val="center"/>
              <w:rPr>
                <w:sz w:val="24"/>
              </w:rPr>
            </w:pPr>
            <w:r>
              <w:rPr>
                <w:sz w:val="24"/>
              </w:rPr>
              <w:t>10 000</w:t>
            </w:r>
          </w:p>
        </w:tc>
        <w:tc>
          <w:tcPr>
            <w:tcW w:w="2268" w:type="dxa"/>
          </w:tcPr>
          <w:p w:rsidR="00BE16B0" w:rsidRDefault="00336686">
            <w:pPr>
              <w:pStyle w:val="TableParagraph"/>
              <w:spacing w:before="131"/>
              <w:ind w:left="163" w:right="154"/>
              <w:jc w:val="center"/>
              <w:rPr>
                <w:sz w:val="24"/>
              </w:rPr>
            </w:pPr>
            <w:r>
              <w:rPr>
                <w:sz w:val="24"/>
              </w:rPr>
              <w:t>60%</w:t>
            </w:r>
          </w:p>
        </w:tc>
        <w:tc>
          <w:tcPr>
            <w:tcW w:w="1699" w:type="dxa"/>
          </w:tcPr>
          <w:p w:rsidR="00BE16B0" w:rsidRDefault="00336686">
            <w:pPr>
              <w:pStyle w:val="TableParagraph"/>
              <w:spacing w:before="131"/>
              <w:ind w:left="9"/>
              <w:jc w:val="center"/>
              <w:rPr>
                <w:sz w:val="24"/>
              </w:rPr>
            </w:pPr>
            <w:r>
              <w:rPr>
                <w:sz w:val="24"/>
              </w:rPr>
              <w:t>3</w:t>
            </w:r>
          </w:p>
        </w:tc>
      </w:tr>
      <w:tr w:rsidR="00BE16B0">
        <w:trPr>
          <w:trHeight w:val="469"/>
        </w:trPr>
        <w:tc>
          <w:tcPr>
            <w:tcW w:w="648" w:type="dxa"/>
          </w:tcPr>
          <w:p w:rsidR="00BE16B0" w:rsidRDefault="00336686">
            <w:pPr>
              <w:pStyle w:val="TableParagraph"/>
              <w:spacing w:before="90"/>
              <w:ind w:left="152" w:right="145"/>
              <w:jc w:val="center"/>
              <w:rPr>
                <w:sz w:val="24"/>
              </w:rPr>
            </w:pPr>
            <w:r>
              <w:rPr>
                <w:sz w:val="24"/>
              </w:rPr>
              <w:t>5.</w:t>
            </w:r>
          </w:p>
        </w:tc>
        <w:tc>
          <w:tcPr>
            <w:tcW w:w="3996" w:type="dxa"/>
          </w:tcPr>
          <w:p w:rsidR="00BE16B0" w:rsidRDefault="00336686">
            <w:pPr>
              <w:pStyle w:val="TableParagraph"/>
              <w:spacing w:before="90"/>
              <w:ind w:left="392" w:right="378"/>
              <w:jc w:val="center"/>
              <w:rPr>
                <w:sz w:val="24"/>
              </w:rPr>
            </w:pPr>
            <w:r>
              <w:rPr>
                <w:sz w:val="24"/>
              </w:rPr>
              <w:t>Общественное питание</w:t>
            </w:r>
          </w:p>
        </w:tc>
        <w:tc>
          <w:tcPr>
            <w:tcW w:w="1843" w:type="dxa"/>
          </w:tcPr>
          <w:p w:rsidR="00BE16B0" w:rsidRDefault="00336686">
            <w:pPr>
              <w:pStyle w:val="TableParagraph"/>
              <w:spacing w:before="90"/>
              <w:ind w:left="770"/>
              <w:rPr>
                <w:sz w:val="24"/>
              </w:rPr>
            </w:pPr>
            <w:r>
              <w:rPr>
                <w:sz w:val="24"/>
              </w:rPr>
              <w:t>4.6</w:t>
            </w:r>
          </w:p>
        </w:tc>
        <w:tc>
          <w:tcPr>
            <w:tcW w:w="1985" w:type="dxa"/>
          </w:tcPr>
          <w:p w:rsidR="00BE16B0" w:rsidRDefault="00336686">
            <w:pPr>
              <w:pStyle w:val="TableParagraph"/>
              <w:spacing w:before="90"/>
              <w:ind w:left="348" w:right="341"/>
              <w:jc w:val="center"/>
              <w:rPr>
                <w:sz w:val="24"/>
              </w:rPr>
            </w:pPr>
            <w:r>
              <w:rPr>
                <w:sz w:val="24"/>
              </w:rPr>
              <w:t>500</w:t>
            </w:r>
          </w:p>
        </w:tc>
        <w:tc>
          <w:tcPr>
            <w:tcW w:w="1985" w:type="dxa"/>
          </w:tcPr>
          <w:p w:rsidR="00BE16B0" w:rsidRDefault="00336686">
            <w:pPr>
              <w:pStyle w:val="TableParagraph"/>
              <w:spacing w:before="90"/>
              <w:ind w:left="350" w:right="341"/>
              <w:jc w:val="center"/>
              <w:rPr>
                <w:sz w:val="24"/>
              </w:rPr>
            </w:pPr>
            <w:r>
              <w:rPr>
                <w:sz w:val="24"/>
              </w:rPr>
              <w:t>10 000</w:t>
            </w:r>
          </w:p>
        </w:tc>
        <w:tc>
          <w:tcPr>
            <w:tcW w:w="2268" w:type="dxa"/>
          </w:tcPr>
          <w:p w:rsidR="00BE16B0" w:rsidRDefault="00336686">
            <w:pPr>
              <w:pStyle w:val="TableParagraph"/>
              <w:spacing w:before="90"/>
              <w:ind w:left="163" w:right="154"/>
              <w:jc w:val="center"/>
              <w:rPr>
                <w:sz w:val="24"/>
              </w:rPr>
            </w:pPr>
            <w:r>
              <w:rPr>
                <w:sz w:val="24"/>
              </w:rPr>
              <w:t>50%</w:t>
            </w:r>
          </w:p>
        </w:tc>
        <w:tc>
          <w:tcPr>
            <w:tcW w:w="1699" w:type="dxa"/>
          </w:tcPr>
          <w:p w:rsidR="00BE16B0" w:rsidRDefault="00336686">
            <w:pPr>
              <w:pStyle w:val="TableParagraph"/>
              <w:spacing w:before="90"/>
              <w:ind w:left="9"/>
              <w:jc w:val="center"/>
              <w:rPr>
                <w:sz w:val="24"/>
              </w:rPr>
            </w:pPr>
            <w:r>
              <w:rPr>
                <w:sz w:val="24"/>
              </w:rPr>
              <w:t>3</w:t>
            </w:r>
          </w:p>
        </w:tc>
      </w:tr>
      <w:tr w:rsidR="00BE16B0">
        <w:trPr>
          <w:trHeight w:val="827"/>
        </w:trPr>
        <w:tc>
          <w:tcPr>
            <w:tcW w:w="648" w:type="dxa"/>
          </w:tcPr>
          <w:p w:rsidR="00BE16B0" w:rsidRDefault="00BE16B0">
            <w:pPr>
              <w:pStyle w:val="TableParagraph"/>
              <w:spacing w:before="3"/>
              <w:rPr>
                <w:sz w:val="23"/>
              </w:rPr>
            </w:pPr>
          </w:p>
          <w:p w:rsidR="00BE16B0" w:rsidRDefault="00336686">
            <w:pPr>
              <w:pStyle w:val="TableParagraph"/>
              <w:ind w:left="152" w:right="145"/>
              <w:jc w:val="center"/>
              <w:rPr>
                <w:sz w:val="24"/>
              </w:rPr>
            </w:pPr>
            <w:r>
              <w:rPr>
                <w:sz w:val="24"/>
              </w:rPr>
              <w:t>6.</w:t>
            </w:r>
          </w:p>
        </w:tc>
        <w:tc>
          <w:tcPr>
            <w:tcW w:w="3996" w:type="dxa"/>
          </w:tcPr>
          <w:p w:rsidR="00BE16B0" w:rsidRDefault="00BE16B0">
            <w:pPr>
              <w:pStyle w:val="TableParagraph"/>
              <w:spacing w:before="3"/>
              <w:rPr>
                <w:sz w:val="23"/>
              </w:rPr>
            </w:pPr>
          </w:p>
          <w:p w:rsidR="00BE16B0" w:rsidRDefault="00336686">
            <w:pPr>
              <w:pStyle w:val="TableParagraph"/>
              <w:ind w:left="392" w:right="381"/>
              <w:jc w:val="center"/>
              <w:rPr>
                <w:sz w:val="24"/>
              </w:rPr>
            </w:pPr>
            <w:r>
              <w:rPr>
                <w:sz w:val="24"/>
              </w:rPr>
              <w:t>Гостиничное обслуживание</w:t>
            </w:r>
          </w:p>
        </w:tc>
        <w:tc>
          <w:tcPr>
            <w:tcW w:w="1843" w:type="dxa"/>
          </w:tcPr>
          <w:p w:rsidR="00BE16B0" w:rsidRDefault="00BE16B0">
            <w:pPr>
              <w:pStyle w:val="TableParagraph"/>
              <w:spacing w:before="3"/>
              <w:rPr>
                <w:sz w:val="23"/>
              </w:rPr>
            </w:pPr>
          </w:p>
          <w:p w:rsidR="00BE16B0" w:rsidRDefault="00336686">
            <w:pPr>
              <w:pStyle w:val="TableParagraph"/>
              <w:ind w:left="770"/>
              <w:rPr>
                <w:sz w:val="24"/>
              </w:rPr>
            </w:pPr>
            <w:r>
              <w:rPr>
                <w:sz w:val="24"/>
              </w:rPr>
              <w:t>4.7</w:t>
            </w:r>
          </w:p>
        </w:tc>
        <w:tc>
          <w:tcPr>
            <w:tcW w:w="1985" w:type="dxa"/>
          </w:tcPr>
          <w:p w:rsidR="00BE16B0" w:rsidRDefault="00BE16B0">
            <w:pPr>
              <w:pStyle w:val="TableParagraph"/>
              <w:spacing w:before="3"/>
              <w:rPr>
                <w:sz w:val="23"/>
              </w:rPr>
            </w:pPr>
          </w:p>
          <w:p w:rsidR="00BE16B0" w:rsidRDefault="00336686">
            <w:pPr>
              <w:pStyle w:val="TableParagraph"/>
              <w:ind w:left="350" w:right="341"/>
              <w:jc w:val="center"/>
              <w:rPr>
                <w:sz w:val="24"/>
              </w:rPr>
            </w:pPr>
            <w:r>
              <w:rPr>
                <w:sz w:val="24"/>
              </w:rPr>
              <w:t>1 000</w:t>
            </w:r>
          </w:p>
        </w:tc>
        <w:tc>
          <w:tcPr>
            <w:tcW w:w="1985" w:type="dxa"/>
          </w:tcPr>
          <w:p w:rsidR="00BE16B0" w:rsidRDefault="00BE16B0">
            <w:pPr>
              <w:pStyle w:val="TableParagraph"/>
              <w:spacing w:before="3"/>
              <w:rPr>
                <w:sz w:val="23"/>
              </w:rPr>
            </w:pPr>
          </w:p>
          <w:p w:rsidR="00BE16B0" w:rsidRDefault="00336686">
            <w:pPr>
              <w:pStyle w:val="TableParagraph"/>
              <w:ind w:left="350" w:right="341"/>
              <w:jc w:val="center"/>
              <w:rPr>
                <w:sz w:val="24"/>
              </w:rPr>
            </w:pPr>
            <w:r>
              <w:rPr>
                <w:sz w:val="24"/>
              </w:rPr>
              <w:t>100 000</w:t>
            </w:r>
          </w:p>
        </w:tc>
        <w:tc>
          <w:tcPr>
            <w:tcW w:w="2268" w:type="dxa"/>
          </w:tcPr>
          <w:p w:rsidR="00BE16B0" w:rsidRDefault="00336686">
            <w:pPr>
              <w:pStyle w:val="TableParagraph"/>
              <w:spacing w:line="268" w:lineRule="exact"/>
              <w:ind w:left="590"/>
              <w:rPr>
                <w:sz w:val="24"/>
              </w:rPr>
            </w:pPr>
            <w:r>
              <w:rPr>
                <w:sz w:val="24"/>
              </w:rPr>
              <w:t>1 эт. - 60%</w:t>
            </w:r>
          </w:p>
          <w:p w:rsidR="00BE16B0" w:rsidRDefault="00336686">
            <w:pPr>
              <w:pStyle w:val="TableParagraph"/>
              <w:ind w:left="590"/>
              <w:rPr>
                <w:sz w:val="24"/>
              </w:rPr>
            </w:pPr>
            <w:r>
              <w:rPr>
                <w:sz w:val="24"/>
              </w:rPr>
              <w:t>2 эт. - 50%</w:t>
            </w:r>
          </w:p>
          <w:p w:rsidR="00BE16B0" w:rsidRDefault="00336686">
            <w:pPr>
              <w:pStyle w:val="TableParagraph"/>
              <w:spacing w:line="264" w:lineRule="exact"/>
              <w:ind w:left="590"/>
              <w:rPr>
                <w:sz w:val="24"/>
              </w:rPr>
            </w:pPr>
            <w:r>
              <w:rPr>
                <w:sz w:val="24"/>
              </w:rPr>
              <w:t>3 эт. - 45%</w:t>
            </w:r>
          </w:p>
        </w:tc>
        <w:tc>
          <w:tcPr>
            <w:tcW w:w="1699" w:type="dxa"/>
          </w:tcPr>
          <w:p w:rsidR="00BE16B0" w:rsidRDefault="00BE16B0">
            <w:pPr>
              <w:pStyle w:val="TableParagraph"/>
              <w:spacing w:before="3"/>
              <w:rPr>
                <w:sz w:val="23"/>
              </w:rPr>
            </w:pPr>
          </w:p>
          <w:p w:rsidR="00BE16B0" w:rsidRDefault="00336686">
            <w:pPr>
              <w:pStyle w:val="TableParagraph"/>
              <w:ind w:left="9"/>
              <w:jc w:val="center"/>
              <w:rPr>
                <w:sz w:val="24"/>
              </w:rPr>
            </w:pPr>
            <w:r>
              <w:rPr>
                <w:sz w:val="24"/>
              </w:rPr>
              <w:t>3</w:t>
            </w:r>
          </w:p>
        </w:tc>
      </w:tr>
      <w:tr w:rsidR="00BE16B0">
        <w:trPr>
          <w:trHeight w:val="448"/>
        </w:trPr>
        <w:tc>
          <w:tcPr>
            <w:tcW w:w="648" w:type="dxa"/>
          </w:tcPr>
          <w:p w:rsidR="00BE16B0" w:rsidRDefault="00336686">
            <w:pPr>
              <w:pStyle w:val="TableParagraph"/>
              <w:spacing w:before="78"/>
              <w:ind w:left="152" w:right="145"/>
              <w:jc w:val="center"/>
              <w:rPr>
                <w:sz w:val="24"/>
              </w:rPr>
            </w:pPr>
            <w:r>
              <w:rPr>
                <w:sz w:val="24"/>
              </w:rPr>
              <w:t>7.</w:t>
            </w:r>
          </w:p>
        </w:tc>
        <w:tc>
          <w:tcPr>
            <w:tcW w:w="3996" w:type="dxa"/>
          </w:tcPr>
          <w:p w:rsidR="00BE16B0" w:rsidRDefault="00336686">
            <w:pPr>
              <w:pStyle w:val="TableParagraph"/>
              <w:spacing w:before="78"/>
              <w:ind w:left="392" w:right="382"/>
              <w:jc w:val="center"/>
              <w:rPr>
                <w:sz w:val="24"/>
              </w:rPr>
            </w:pPr>
            <w:r>
              <w:rPr>
                <w:sz w:val="24"/>
              </w:rPr>
              <w:t>Обслуживание автотранспорта</w:t>
            </w:r>
          </w:p>
        </w:tc>
        <w:tc>
          <w:tcPr>
            <w:tcW w:w="1843" w:type="dxa"/>
          </w:tcPr>
          <w:p w:rsidR="00BE16B0" w:rsidRDefault="00336686">
            <w:pPr>
              <w:pStyle w:val="TableParagraph"/>
              <w:spacing w:before="78"/>
              <w:ind w:left="770"/>
              <w:rPr>
                <w:sz w:val="24"/>
              </w:rPr>
            </w:pPr>
            <w:r>
              <w:rPr>
                <w:sz w:val="24"/>
              </w:rPr>
              <w:t>4.9</w:t>
            </w:r>
          </w:p>
        </w:tc>
        <w:tc>
          <w:tcPr>
            <w:tcW w:w="1985" w:type="dxa"/>
          </w:tcPr>
          <w:p w:rsidR="00BE16B0" w:rsidRDefault="00336686">
            <w:pPr>
              <w:pStyle w:val="TableParagraph"/>
              <w:spacing w:before="78"/>
              <w:ind w:left="350" w:right="341"/>
              <w:jc w:val="center"/>
              <w:rPr>
                <w:sz w:val="24"/>
              </w:rPr>
            </w:pPr>
            <w:r>
              <w:rPr>
                <w:sz w:val="24"/>
              </w:rPr>
              <w:t>1 000</w:t>
            </w:r>
          </w:p>
        </w:tc>
        <w:tc>
          <w:tcPr>
            <w:tcW w:w="1985" w:type="dxa"/>
          </w:tcPr>
          <w:p w:rsidR="00BE16B0" w:rsidRDefault="00336686">
            <w:pPr>
              <w:pStyle w:val="TableParagraph"/>
              <w:spacing w:before="78"/>
              <w:ind w:left="350" w:right="341"/>
              <w:jc w:val="center"/>
              <w:rPr>
                <w:sz w:val="24"/>
              </w:rPr>
            </w:pPr>
            <w:r>
              <w:rPr>
                <w:sz w:val="24"/>
              </w:rPr>
              <w:t>20 000</w:t>
            </w:r>
          </w:p>
        </w:tc>
        <w:tc>
          <w:tcPr>
            <w:tcW w:w="2268" w:type="dxa"/>
          </w:tcPr>
          <w:p w:rsidR="00BE16B0" w:rsidRDefault="00336686">
            <w:pPr>
              <w:pStyle w:val="TableParagraph"/>
              <w:spacing w:before="78"/>
              <w:ind w:left="163" w:right="154"/>
              <w:jc w:val="center"/>
              <w:rPr>
                <w:sz w:val="24"/>
              </w:rPr>
            </w:pPr>
            <w:r>
              <w:rPr>
                <w:sz w:val="24"/>
              </w:rPr>
              <w:t>75%</w:t>
            </w:r>
          </w:p>
        </w:tc>
        <w:tc>
          <w:tcPr>
            <w:tcW w:w="1699" w:type="dxa"/>
          </w:tcPr>
          <w:p w:rsidR="00BE16B0" w:rsidRDefault="00336686">
            <w:pPr>
              <w:pStyle w:val="TableParagraph"/>
              <w:spacing w:before="78"/>
              <w:ind w:left="9"/>
              <w:jc w:val="center"/>
              <w:rPr>
                <w:sz w:val="24"/>
              </w:rPr>
            </w:pPr>
            <w:r>
              <w:rPr>
                <w:sz w:val="24"/>
              </w:rPr>
              <w:t>3</w:t>
            </w:r>
          </w:p>
        </w:tc>
      </w:tr>
    </w:tbl>
    <w:p w:rsidR="00BE16B0" w:rsidRDefault="00BE16B0">
      <w:pPr>
        <w:jc w:val="center"/>
        <w:rPr>
          <w:sz w:val="24"/>
        </w:rPr>
        <w:sectPr w:rsidR="00BE16B0">
          <w:pgSz w:w="16840" w:h="11910" w:orient="landscape"/>
          <w:pgMar w:top="1040" w:right="420" w:bottom="980" w:left="880" w:header="0" w:footer="702" w:gutter="0"/>
          <w:cols w:space="720"/>
        </w:sectPr>
      </w:pPr>
    </w:p>
    <w:p w:rsidR="00BE16B0" w:rsidRDefault="00BE16B0">
      <w:pPr>
        <w:pStyle w:val="a3"/>
        <w:spacing w:before="3"/>
        <w:ind w:left="0" w:firstLine="0"/>
        <w:rPr>
          <w:sz w:val="2"/>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3996"/>
        <w:gridCol w:w="1843"/>
        <w:gridCol w:w="1985"/>
        <w:gridCol w:w="1985"/>
        <w:gridCol w:w="2268"/>
        <w:gridCol w:w="1699"/>
      </w:tblGrid>
      <w:tr w:rsidR="00BE16B0">
        <w:trPr>
          <w:trHeight w:val="556"/>
        </w:trPr>
        <w:tc>
          <w:tcPr>
            <w:tcW w:w="648" w:type="dxa"/>
            <w:vMerge w:val="restart"/>
          </w:tcPr>
          <w:p w:rsidR="00BE16B0" w:rsidRDefault="00BE16B0">
            <w:pPr>
              <w:pStyle w:val="TableParagraph"/>
              <w:rPr>
                <w:sz w:val="26"/>
              </w:rPr>
            </w:pPr>
          </w:p>
          <w:p w:rsidR="00BE16B0" w:rsidRDefault="00BE16B0">
            <w:pPr>
              <w:pStyle w:val="TableParagraph"/>
              <w:spacing w:before="5"/>
              <w:rPr>
                <w:sz w:val="21"/>
              </w:rPr>
            </w:pPr>
          </w:p>
          <w:p w:rsidR="00BE16B0" w:rsidRDefault="00336686">
            <w:pPr>
              <w:pStyle w:val="TableParagraph"/>
              <w:ind w:left="160" w:right="134" w:firstLine="48"/>
              <w:rPr>
                <w:sz w:val="24"/>
              </w:rPr>
            </w:pPr>
            <w:r>
              <w:rPr>
                <w:sz w:val="24"/>
              </w:rPr>
              <w:t>№ п/п</w:t>
            </w:r>
          </w:p>
        </w:tc>
        <w:tc>
          <w:tcPr>
            <w:tcW w:w="3996" w:type="dxa"/>
            <w:vMerge w:val="restart"/>
          </w:tcPr>
          <w:p w:rsidR="00BE16B0" w:rsidRDefault="00BE16B0">
            <w:pPr>
              <w:pStyle w:val="TableParagraph"/>
              <w:rPr>
                <w:sz w:val="26"/>
              </w:rPr>
            </w:pPr>
          </w:p>
          <w:p w:rsidR="00BE16B0" w:rsidRDefault="00BE16B0">
            <w:pPr>
              <w:pStyle w:val="TableParagraph"/>
              <w:spacing w:before="4"/>
              <w:rPr>
                <w:sz w:val="33"/>
              </w:rPr>
            </w:pPr>
          </w:p>
          <w:p w:rsidR="00BE16B0" w:rsidRDefault="00336686">
            <w:pPr>
              <w:pStyle w:val="TableParagraph"/>
              <w:ind w:left="983"/>
              <w:rPr>
                <w:sz w:val="24"/>
              </w:rPr>
            </w:pPr>
            <w:r>
              <w:rPr>
                <w:sz w:val="24"/>
              </w:rPr>
              <w:t>Наименование ВРИ</w:t>
            </w:r>
          </w:p>
        </w:tc>
        <w:tc>
          <w:tcPr>
            <w:tcW w:w="1843" w:type="dxa"/>
            <w:vMerge w:val="restart"/>
          </w:tcPr>
          <w:p w:rsidR="00BE16B0" w:rsidRDefault="00BE16B0">
            <w:pPr>
              <w:pStyle w:val="TableParagraph"/>
              <w:spacing w:before="4"/>
              <w:rPr>
                <w:sz w:val="35"/>
              </w:rPr>
            </w:pPr>
          </w:p>
          <w:p w:rsidR="00BE16B0" w:rsidRDefault="00336686">
            <w:pPr>
              <w:pStyle w:val="TableParagraph"/>
              <w:ind w:left="182" w:right="171"/>
              <w:jc w:val="center"/>
              <w:rPr>
                <w:sz w:val="24"/>
              </w:rPr>
            </w:pPr>
            <w:r>
              <w:rPr>
                <w:sz w:val="24"/>
              </w:rPr>
              <w:t>Код (числовое обозначение ВРИ)</w:t>
            </w:r>
          </w:p>
        </w:tc>
        <w:tc>
          <w:tcPr>
            <w:tcW w:w="3970" w:type="dxa"/>
            <w:gridSpan w:val="2"/>
          </w:tcPr>
          <w:p w:rsidR="00BE16B0" w:rsidRDefault="00336686">
            <w:pPr>
              <w:pStyle w:val="TableParagraph"/>
              <w:spacing w:line="270" w:lineRule="exact"/>
              <w:ind w:left="294" w:right="287"/>
              <w:jc w:val="center"/>
              <w:rPr>
                <w:sz w:val="24"/>
              </w:rPr>
            </w:pPr>
            <w:r>
              <w:rPr>
                <w:sz w:val="24"/>
              </w:rPr>
              <w:t>Предельные размеры земельных</w:t>
            </w:r>
          </w:p>
          <w:p w:rsidR="00BE16B0" w:rsidRDefault="00336686">
            <w:pPr>
              <w:pStyle w:val="TableParagraph"/>
              <w:spacing w:line="266" w:lineRule="exact"/>
              <w:ind w:left="292" w:right="287"/>
              <w:jc w:val="center"/>
              <w:rPr>
                <w:sz w:val="24"/>
              </w:rPr>
            </w:pPr>
            <w:r>
              <w:rPr>
                <w:sz w:val="24"/>
              </w:rPr>
              <w:t>участков (кв. м)</w:t>
            </w:r>
          </w:p>
        </w:tc>
        <w:tc>
          <w:tcPr>
            <w:tcW w:w="2268" w:type="dxa"/>
            <w:vMerge w:val="restart"/>
          </w:tcPr>
          <w:p w:rsidR="00BE16B0" w:rsidRDefault="00336686">
            <w:pPr>
              <w:pStyle w:val="TableParagraph"/>
              <w:ind w:left="141" w:right="129" w:hanging="5"/>
              <w:jc w:val="center"/>
              <w:rPr>
                <w:sz w:val="24"/>
              </w:rPr>
            </w:pPr>
            <w:r>
              <w:rPr>
                <w:sz w:val="24"/>
              </w:rPr>
              <w:t>Максимальный процент застройки, в том числе в зависимости от</w:t>
            </w:r>
          </w:p>
          <w:p w:rsidR="00BE16B0" w:rsidRDefault="00336686">
            <w:pPr>
              <w:pStyle w:val="TableParagraph"/>
              <w:spacing w:line="270" w:lineRule="atLeast"/>
              <w:ind w:left="184" w:right="177" w:firstLine="3"/>
              <w:jc w:val="center"/>
              <w:rPr>
                <w:sz w:val="24"/>
              </w:rPr>
            </w:pPr>
            <w:r>
              <w:rPr>
                <w:sz w:val="24"/>
              </w:rPr>
              <w:t>количества надземных этажей</w:t>
            </w:r>
          </w:p>
        </w:tc>
        <w:tc>
          <w:tcPr>
            <w:tcW w:w="1699" w:type="dxa"/>
            <w:vMerge w:val="restart"/>
          </w:tcPr>
          <w:p w:rsidR="00BE16B0" w:rsidRDefault="00336686">
            <w:pPr>
              <w:pStyle w:val="TableParagraph"/>
              <w:spacing w:before="131"/>
              <w:ind w:left="104" w:right="92"/>
              <w:jc w:val="center"/>
              <w:rPr>
                <w:sz w:val="24"/>
              </w:rPr>
            </w:pPr>
            <w:r>
              <w:rPr>
                <w:sz w:val="24"/>
              </w:rPr>
              <w:t>Минимальные отступы от границ земельного участка (м)</w:t>
            </w:r>
          </w:p>
        </w:tc>
      </w:tr>
      <w:tr w:rsidR="00BE16B0">
        <w:trPr>
          <w:trHeight w:val="1091"/>
        </w:trPr>
        <w:tc>
          <w:tcPr>
            <w:tcW w:w="648" w:type="dxa"/>
            <w:vMerge/>
            <w:tcBorders>
              <w:top w:val="nil"/>
            </w:tcBorders>
          </w:tcPr>
          <w:p w:rsidR="00BE16B0" w:rsidRDefault="00BE16B0">
            <w:pPr>
              <w:rPr>
                <w:sz w:val="2"/>
                <w:szCs w:val="2"/>
              </w:rPr>
            </w:pPr>
          </w:p>
        </w:tc>
        <w:tc>
          <w:tcPr>
            <w:tcW w:w="3996" w:type="dxa"/>
            <w:vMerge/>
            <w:tcBorders>
              <w:top w:val="nil"/>
            </w:tcBorders>
          </w:tcPr>
          <w:p w:rsidR="00BE16B0" w:rsidRDefault="00BE16B0">
            <w:pPr>
              <w:rPr>
                <w:sz w:val="2"/>
                <w:szCs w:val="2"/>
              </w:rPr>
            </w:pPr>
          </w:p>
        </w:tc>
        <w:tc>
          <w:tcPr>
            <w:tcW w:w="1843" w:type="dxa"/>
            <w:vMerge/>
            <w:tcBorders>
              <w:top w:val="nil"/>
            </w:tcBorders>
          </w:tcPr>
          <w:p w:rsidR="00BE16B0" w:rsidRDefault="00BE16B0">
            <w:pPr>
              <w:rPr>
                <w:sz w:val="2"/>
                <w:szCs w:val="2"/>
              </w:rPr>
            </w:pPr>
          </w:p>
        </w:tc>
        <w:tc>
          <w:tcPr>
            <w:tcW w:w="1985" w:type="dxa"/>
          </w:tcPr>
          <w:p w:rsidR="00BE16B0" w:rsidRDefault="00BE16B0">
            <w:pPr>
              <w:pStyle w:val="TableParagraph"/>
              <w:spacing w:before="8"/>
              <w:rPr>
                <w:sz w:val="34"/>
              </w:rPr>
            </w:pPr>
          </w:p>
          <w:p w:rsidR="00BE16B0" w:rsidRDefault="00336686">
            <w:pPr>
              <w:pStyle w:val="TableParagraph"/>
              <w:ind w:left="348" w:right="341"/>
              <w:jc w:val="center"/>
              <w:rPr>
                <w:sz w:val="24"/>
              </w:rPr>
            </w:pPr>
            <w:r>
              <w:rPr>
                <w:sz w:val="24"/>
              </w:rPr>
              <w:t>min</w:t>
            </w:r>
          </w:p>
        </w:tc>
        <w:tc>
          <w:tcPr>
            <w:tcW w:w="1985" w:type="dxa"/>
          </w:tcPr>
          <w:p w:rsidR="00BE16B0" w:rsidRDefault="00BE16B0">
            <w:pPr>
              <w:pStyle w:val="TableParagraph"/>
              <w:spacing w:before="8"/>
              <w:rPr>
                <w:sz w:val="34"/>
              </w:rPr>
            </w:pPr>
          </w:p>
          <w:p w:rsidR="00BE16B0" w:rsidRDefault="00336686">
            <w:pPr>
              <w:pStyle w:val="TableParagraph"/>
              <w:ind w:left="347" w:right="341"/>
              <w:jc w:val="center"/>
              <w:rPr>
                <w:sz w:val="24"/>
              </w:rPr>
            </w:pPr>
            <w:r>
              <w:rPr>
                <w:sz w:val="24"/>
              </w:rPr>
              <w:t>max</w:t>
            </w:r>
          </w:p>
        </w:tc>
        <w:tc>
          <w:tcPr>
            <w:tcW w:w="2268" w:type="dxa"/>
            <w:vMerge/>
            <w:tcBorders>
              <w:top w:val="nil"/>
            </w:tcBorders>
          </w:tcPr>
          <w:p w:rsidR="00BE16B0" w:rsidRDefault="00BE16B0">
            <w:pPr>
              <w:rPr>
                <w:sz w:val="2"/>
                <w:szCs w:val="2"/>
              </w:rPr>
            </w:pPr>
          </w:p>
        </w:tc>
        <w:tc>
          <w:tcPr>
            <w:tcW w:w="1699" w:type="dxa"/>
            <w:vMerge/>
            <w:tcBorders>
              <w:top w:val="nil"/>
            </w:tcBorders>
          </w:tcPr>
          <w:p w:rsidR="00BE16B0" w:rsidRDefault="00BE16B0">
            <w:pPr>
              <w:rPr>
                <w:sz w:val="2"/>
                <w:szCs w:val="2"/>
              </w:rPr>
            </w:pPr>
          </w:p>
        </w:tc>
      </w:tr>
      <w:tr w:rsidR="00BE16B0">
        <w:trPr>
          <w:trHeight w:val="448"/>
        </w:trPr>
        <w:tc>
          <w:tcPr>
            <w:tcW w:w="648" w:type="dxa"/>
          </w:tcPr>
          <w:p w:rsidR="00BE16B0" w:rsidRDefault="00336686">
            <w:pPr>
              <w:pStyle w:val="TableParagraph"/>
              <w:spacing w:before="78"/>
              <w:ind w:left="152" w:right="145"/>
              <w:jc w:val="center"/>
              <w:rPr>
                <w:sz w:val="24"/>
              </w:rPr>
            </w:pPr>
            <w:r>
              <w:rPr>
                <w:sz w:val="24"/>
              </w:rPr>
              <w:t>8.</w:t>
            </w:r>
          </w:p>
        </w:tc>
        <w:tc>
          <w:tcPr>
            <w:tcW w:w="3996" w:type="dxa"/>
          </w:tcPr>
          <w:p w:rsidR="00BE16B0" w:rsidRDefault="00336686">
            <w:pPr>
              <w:pStyle w:val="TableParagraph"/>
              <w:spacing w:before="78"/>
              <w:ind w:left="392" w:right="381"/>
              <w:jc w:val="center"/>
              <w:rPr>
                <w:sz w:val="24"/>
              </w:rPr>
            </w:pPr>
            <w:r>
              <w:rPr>
                <w:sz w:val="24"/>
              </w:rPr>
              <w:t>Связь</w:t>
            </w:r>
          </w:p>
        </w:tc>
        <w:tc>
          <w:tcPr>
            <w:tcW w:w="1843" w:type="dxa"/>
          </w:tcPr>
          <w:p w:rsidR="00BE16B0" w:rsidRDefault="00336686">
            <w:pPr>
              <w:pStyle w:val="TableParagraph"/>
              <w:spacing w:before="78"/>
              <w:ind w:left="178" w:right="171"/>
              <w:jc w:val="center"/>
              <w:rPr>
                <w:sz w:val="24"/>
              </w:rPr>
            </w:pPr>
            <w:r>
              <w:rPr>
                <w:sz w:val="24"/>
              </w:rPr>
              <w:t>6.8</w:t>
            </w:r>
          </w:p>
        </w:tc>
        <w:tc>
          <w:tcPr>
            <w:tcW w:w="7937" w:type="dxa"/>
            <w:gridSpan w:val="4"/>
          </w:tcPr>
          <w:p w:rsidR="00BE16B0" w:rsidRDefault="00336686">
            <w:pPr>
              <w:pStyle w:val="TableParagraph"/>
              <w:spacing w:before="78"/>
              <w:ind w:left="2551"/>
              <w:rPr>
                <w:sz w:val="24"/>
              </w:rPr>
            </w:pPr>
            <w:r>
              <w:rPr>
                <w:sz w:val="24"/>
              </w:rPr>
              <w:t>Не подлежат установлению</w:t>
            </w:r>
          </w:p>
        </w:tc>
      </w:tr>
    </w:tbl>
    <w:p w:rsidR="00BE16B0" w:rsidRDefault="00336686">
      <w:pPr>
        <w:pStyle w:val="a3"/>
        <w:ind w:left="252" w:right="710"/>
        <w:jc w:val="both"/>
      </w:pPr>
      <w:r>
        <w:t>Показатели по параметрам застройки зоны О-2: территории объектов обслуживания населения; требования и параметры по временному хранению индивидуальных транспортных средств, размещению объектов гаражного назначения и открытых автостоянок (парковок), требования и параметры к доле озелененной территории земельных участков, регламентируются и устанавливаются нормативами градостроительного</w:t>
      </w:r>
      <w:r>
        <w:rPr>
          <w:spacing w:val="-3"/>
        </w:rPr>
        <w:t xml:space="preserve"> </w:t>
      </w:r>
      <w:r>
        <w:t>проектирования.</w:t>
      </w:r>
    </w:p>
    <w:p w:rsidR="00BE16B0" w:rsidRDefault="00336686">
      <w:pPr>
        <w:pStyle w:val="a3"/>
        <w:ind w:left="3663" w:firstLine="0"/>
      </w:pPr>
      <w:r>
        <w:t>О-3 – ЗОНА ОБЪЕКТОВ ФИЗИЧЕСКОЙ КУЛЬТУРЫ И МАССОВОГО СПОРТА</w:t>
      </w:r>
    </w:p>
    <w:p w:rsidR="00BE16B0" w:rsidRDefault="00BE16B0">
      <w:pPr>
        <w:pStyle w:val="a3"/>
        <w:spacing w:before="3"/>
        <w:ind w:left="0" w:firstLine="0"/>
        <w:rPr>
          <w:sz w:val="23"/>
        </w:rPr>
      </w:pPr>
    </w:p>
    <w:p w:rsidR="00BE16B0" w:rsidRDefault="00336686">
      <w:pPr>
        <w:pStyle w:val="a3"/>
        <w:spacing w:before="1"/>
        <w:ind w:left="252" w:right="711"/>
        <w:jc w:val="both"/>
      </w:pPr>
      <w:r>
        <w:t>Зона объектов физической культуры и массового спорта О-3 установлена для обеспечения условий размещения объектов физической культуры и спорта, специально предназначенных для проведения физкультурных мероприятий и (или) спортивных мероприятий, в том числе спортивные</w:t>
      </w:r>
      <w:r>
        <w:rPr>
          <w:spacing w:val="-3"/>
        </w:rPr>
        <w:t xml:space="preserve"> </w:t>
      </w:r>
      <w:r>
        <w:t>сооружения.</w:t>
      </w:r>
    </w:p>
    <w:p w:rsidR="00BE16B0" w:rsidRDefault="00BE16B0">
      <w:pPr>
        <w:pStyle w:val="a3"/>
        <w:ind w:left="0" w:firstLine="0"/>
      </w:pPr>
    </w:p>
    <w:p w:rsidR="00BE16B0" w:rsidRDefault="00336686">
      <w:pPr>
        <w:pStyle w:val="a3"/>
        <w:ind w:left="815" w:right="1275" w:firstLine="0"/>
        <w:jc w:val="center"/>
      </w:pPr>
      <w:r>
        <w:t>Основные виды разрешенного использования</w:t>
      </w:r>
    </w:p>
    <w:p w:rsidR="00BE16B0" w:rsidRDefault="00BE16B0">
      <w:pPr>
        <w:pStyle w:val="a3"/>
        <w:spacing w:before="8"/>
        <w:ind w:left="0" w:firstLine="0"/>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4392"/>
        <w:gridCol w:w="1704"/>
        <w:gridCol w:w="1985"/>
        <w:gridCol w:w="1987"/>
        <w:gridCol w:w="2129"/>
        <w:gridCol w:w="1704"/>
      </w:tblGrid>
      <w:tr w:rsidR="00BE16B0">
        <w:trPr>
          <w:trHeight w:val="551"/>
        </w:trPr>
        <w:tc>
          <w:tcPr>
            <w:tcW w:w="701" w:type="dxa"/>
            <w:vMerge w:val="restart"/>
          </w:tcPr>
          <w:p w:rsidR="00BE16B0" w:rsidRDefault="00BE16B0">
            <w:pPr>
              <w:pStyle w:val="TableParagraph"/>
              <w:spacing w:before="4"/>
              <w:rPr>
                <w:sz w:val="35"/>
              </w:rPr>
            </w:pPr>
          </w:p>
          <w:p w:rsidR="00BE16B0" w:rsidRDefault="00336686">
            <w:pPr>
              <w:pStyle w:val="TableParagraph"/>
              <w:ind w:left="189" w:right="158" w:firstLine="48"/>
              <w:rPr>
                <w:sz w:val="24"/>
              </w:rPr>
            </w:pPr>
            <w:r>
              <w:rPr>
                <w:sz w:val="24"/>
              </w:rPr>
              <w:t>№ п/п</w:t>
            </w:r>
          </w:p>
        </w:tc>
        <w:tc>
          <w:tcPr>
            <w:tcW w:w="4392" w:type="dxa"/>
            <w:vMerge w:val="restart"/>
          </w:tcPr>
          <w:p w:rsidR="00BE16B0" w:rsidRDefault="00BE16B0">
            <w:pPr>
              <w:pStyle w:val="TableParagraph"/>
              <w:rPr>
                <w:sz w:val="26"/>
              </w:rPr>
            </w:pPr>
          </w:p>
          <w:p w:rsidR="00BE16B0" w:rsidRDefault="00BE16B0">
            <w:pPr>
              <w:pStyle w:val="TableParagraph"/>
              <w:spacing w:before="3"/>
              <w:rPr>
                <w:sz w:val="21"/>
              </w:rPr>
            </w:pPr>
          </w:p>
          <w:p w:rsidR="00BE16B0" w:rsidRDefault="00336686">
            <w:pPr>
              <w:pStyle w:val="TableParagraph"/>
              <w:ind w:left="1185"/>
              <w:rPr>
                <w:sz w:val="24"/>
              </w:rPr>
            </w:pPr>
            <w:r>
              <w:rPr>
                <w:sz w:val="24"/>
              </w:rPr>
              <w:t>Наименование ВРИ</w:t>
            </w:r>
          </w:p>
        </w:tc>
        <w:tc>
          <w:tcPr>
            <w:tcW w:w="1704" w:type="dxa"/>
            <w:vMerge w:val="restart"/>
          </w:tcPr>
          <w:p w:rsidR="00BE16B0" w:rsidRDefault="00BE16B0">
            <w:pPr>
              <w:pStyle w:val="TableParagraph"/>
              <w:spacing w:before="3"/>
              <w:rPr>
                <w:sz w:val="23"/>
              </w:rPr>
            </w:pPr>
          </w:p>
          <w:p w:rsidR="00BE16B0" w:rsidRDefault="00336686">
            <w:pPr>
              <w:pStyle w:val="TableParagraph"/>
              <w:ind w:left="108" w:right="98"/>
              <w:jc w:val="center"/>
              <w:rPr>
                <w:sz w:val="24"/>
              </w:rPr>
            </w:pPr>
            <w:r>
              <w:rPr>
                <w:sz w:val="24"/>
              </w:rPr>
              <w:t>Код (числовое обозначение ВРИ)</w:t>
            </w:r>
          </w:p>
        </w:tc>
        <w:tc>
          <w:tcPr>
            <w:tcW w:w="3972" w:type="dxa"/>
            <w:gridSpan w:val="2"/>
          </w:tcPr>
          <w:p w:rsidR="00BE16B0" w:rsidRDefault="00336686">
            <w:pPr>
              <w:pStyle w:val="TableParagraph"/>
              <w:spacing w:line="268" w:lineRule="exact"/>
              <w:ind w:left="296" w:right="292"/>
              <w:jc w:val="center"/>
              <w:rPr>
                <w:sz w:val="24"/>
              </w:rPr>
            </w:pPr>
            <w:r>
              <w:rPr>
                <w:sz w:val="24"/>
              </w:rPr>
              <w:t>Предельные размеры земельных</w:t>
            </w:r>
          </w:p>
          <w:p w:rsidR="00BE16B0" w:rsidRDefault="00336686">
            <w:pPr>
              <w:pStyle w:val="TableParagraph"/>
              <w:spacing w:line="264" w:lineRule="exact"/>
              <w:ind w:left="296" w:right="289"/>
              <w:jc w:val="center"/>
              <w:rPr>
                <w:sz w:val="24"/>
              </w:rPr>
            </w:pPr>
            <w:r>
              <w:rPr>
                <w:sz w:val="24"/>
              </w:rPr>
              <w:t>участков (кв. м)</w:t>
            </w:r>
          </w:p>
        </w:tc>
        <w:tc>
          <w:tcPr>
            <w:tcW w:w="2129" w:type="dxa"/>
            <w:vMerge w:val="restart"/>
          </w:tcPr>
          <w:p w:rsidR="00BE16B0" w:rsidRDefault="00BE16B0">
            <w:pPr>
              <w:pStyle w:val="TableParagraph"/>
              <w:spacing w:before="3"/>
              <w:rPr>
                <w:sz w:val="23"/>
              </w:rPr>
            </w:pPr>
          </w:p>
          <w:p w:rsidR="00BE16B0" w:rsidRDefault="00336686">
            <w:pPr>
              <w:pStyle w:val="TableParagraph"/>
              <w:ind w:left="273" w:right="265"/>
              <w:jc w:val="center"/>
              <w:rPr>
                <w:sz w:val="24"/>
              </w:rPr>
            </w:pPr>
            <w:r>
              <w:rPr>
                <w:sz w:val="24"/>
              </w:rPr>
              <w:t>Максимальный процент застройки</w:t>
            </w:r>
          </w:p>
        </w:tc>
        <w:tc>
          <w:tcPr>
            <w:tcW w:w="1704" w:type="dxa"/>
            <w:vMerge w:val="restart"/>
          </w:tcPr>
          <w:p w:rsidR="00BE16B0" w:rsidRDefault="00336686">
            <w:pPr>
              <w:pStyle w:val="TableParagraph"/>
              <w:ind w:left="109" w:right="98"/>
              <w:jc w:val="center"/>
              <w:rPr>
                <w:sz w:val="24"/>
              </w:rPr>
            </w:pPr>
            <w:r>
              <w:rPr>
                <w:sz w:val="24"/>
              </w:rPr>
              <w:t>Минимальные отступы от границ земельного</w:t>
            </w:r>
          </w:p>
          <w:p w:rsidR="00BE16B0" w:rsidRDefault="00336686">
            <w:pPr>
              <w:pStyle w:val="TableParagraph"/>
              <w:spacing w:line="264" w:lineRule="exact"/>
              <w:ind w:left="102" w:right="98"/>
              <w:jc w:val="center"/>
              <w:rPr>
                <w:sz w:val="24"/>
              </w:rPr>
            </w:pPr>
            <w:r>
              <w:rPr>
                <w:sz w:val="24"/>
              </w:rPr>
              <w:t>участка (м)</w:t>
            </w:r>
          </w:p>
        </w:tc>
      </w:tr>
      <w:tr w:rsidR="00BE16B0">
        <w:trPr>
          <w:trHeight w:val="818"/>
        </w:trPr>
        <w:tc>
          <w:tcPr>
            <w:tcW w:w="701" w:type="dxa"/>
            <w:vMerge/>
            <w:tcBorders>
              <w:top w:val="nil"/>
            </w:tcBorders>
          </w:tcPr>
          <w:p w:rsidR="00BE16B0" w:rsidRDefault="00BE16B0">
            <w:pPr>
              <w:rPr>
                <w:sz w:val="2"/>
                <w:szCs w:val="2"/>
              </w:rPr>
            </w:pPr>
          </w:p>
        </w:tc>
        <w:tc>
          <w:tcPr>
            <w:tcW w:w="4392" w:type="dxa"/>
            <w:vMerge/>
            <w:tcBorders>
              <w:top w:val="nil"/>
            </w:tcBorders>
          </w:tcPr>
          <w:p w:rsidR="00BE16B0" w:rsidRDefault="00BE16B0">
            <w:pPr>
              <w:rPr>
                <w:sz w:val="2"/>
                <w:szCs w:val="2"/>
              </w:rPr>
            </w:pPr>
          </w:p>
        </w:tc>
        <w:tc>
          <w:tcPr>
            <w:tcW w:w="1704" w:type="dxa"/>
            <w:vMerge/>
            <w:tcBorders>
              <w:top w:val="nil"/>
            </w:tcBorders>
          </w:tcPr>
          <w:p w:rsidR="00BE16B0" w:rsidRDefault="00BE16B0">
            <w:pPr>
              <w:rPr>
                <w:sz w:val="2"/>
                <w:szCs w:val="2"/>
              </w:rPr>
            </w:pPr>
          </w:p>
        </w:tc>
        <w:tc>
          <w:tcPr>
            <w:tcW w:w="1985" w:type="dxa"/>
          </w:tcPr>
          <w:p w:rsidR="00BE16B0" w:rsidRDefault="00BE16B0">
            <w:pPr>
              <w:pStyle w:val="TableParagraph"/>
              <w:spacing w:before="9"/>
            </w:pPr>
          </w:p>
          <w:p w:rsidR="00BE16B0" w:rsidRDefault="00336686">
            <w:pPr>
              <w:pStyle w:val="TableParagraph"/>
              <w:spacing w:before="1"/>
              <w:ind w:left="351" w:right="340"/>
              <w:jc w:val="center"/>
              <w:rPr>
                <w:sz w:val="24"/>
              </w:rPr>
            </w:pPr>
            <w:r>
              <w:rPr>
                <w:sz w:val="24"/>
              </w:rPr>
              <w:t>min</w:t>
            </w:r>
          </w:p>
        </w:tc>
        <w:tc>
          <w:tcPr>
            <w:tcW w:w="1987" w:type="dxa"/>
          </w:tcPr>
          <w:p w:rsidR="00BE16B0" w:rsidRDefault="00BE16B0">
            <w:pPr>
              <w:pStyle w:val="TableParagraph"/>
              <w:spacing w:before="9"/>
            </w:pPr>
          </w:p>
          <w:p w:rsidR="00BE16B0" w:rsidRDefault="00336686">
            <w:pPr>
              <w:pStyle w:val="TableParagraph"/>
              <w:spacing w:before="1"/>
              <w:ind w:left="581" w:right="573"/>
              <w:jc w:val="center"/>
              <w:rPr>
                <w:sz w:val="24"/>
              </w:rPr>
            </w:pPr>
            <w:r>
              <w:rPr>
                <w:sz w:val="24"/>
              </w:rPr>
              <w:t>max</w:t>
            </w:r>
          </w:p>
        </w:tc>
        <w:tc>
          <w:tcPr>
            <w:tcW w:w="2129" w:type="dxa"/>
            <w:vMerge/>
            <w:tcBorders>
              <w:top w:val="nil"/>
            </w:tcBorders>
          </w:tcPr>
          <w:p w:rsidR="00BE16B0" w:rsidRDefault="00BE16B0">
            <w:pPr>
              <w:rPr>
                <w:sz w:val="2"/>
                <w:szCs w:val="2"/>
              </w:rPr>
            </w:pPr>
          </w:p>
        </w:tc>
        <w:tc>
          <w:tcPr>
            <w:tcW w:w="1704" w:type="dxa"/>
            <w:vMerge/>
            <w:tcBorders>
              <w:top w:val="nil"/>
            </w:tcBorders>
          </w:tcPr>
          <w:p w:rsidR="00BE16B0" w:rsidRDefault="00BE16B0">
            <w:pPr>
              <w:rPr>
                <w:sz w:val="2"/>
                <w:szCs w:val="2"/>
              </w:rPr>
            </w:pPr>
          </w:p>
        </w:tc>
      </w:tr>
      <w:tr w:rsidR="00BE16B0">
        <w:trPr>
          <w:trHeight w:val="590"/>
        </w:trPr>
        <w:tc>
          <w:tcPr>
            <w:tcW w:w="701" w:type="dxa"/>
          </w:tcPr>
          <w:p w:rsidR="00BE16B0" w:rsidRDefault="00336686">
            <w:pPr>
              <w:pStyle w:val="TableParagraph"/>
              <w:spacing w:before="150"/>
              <w:ind w:right="247"/>
              <w:jc w:val="right"/>
              <w:rPr>
                <w:sz w:val="24"/>
              </w:rPr>
            </w:pPr>
            <w:r>
              <w:rPr>
                <w:sz w:val="24"/>
              </w:rPr>
              <w:t>1.</w:t>
            </w:r>
          </w:p>
        </w:tc>
        <w:tc>
          <w:tcPr>
            <w:tcW w:w="4392" w:type="dxa"/>
          </w:tcPr>
          <w:p w:rsidR="00BE16B0" w:rsidRDefault="00336686">
            <w:pPr>
              <w:pStyle w:val="TableParagraph"/>
              <w:spacing w:before="150"/>
              <w:ind w:left="186" w:right="174"/>
              <w:jc w:val="center"/>
              <w:rPr>
                <w:sz w:val="24"/>
              </w:rPr>
            </w:pPr>
            <w:r>
              <w:rPr>
                <w:sz w:val="24"/>
              </w:rPr>
              <w:t>Бытовое обслуживание</w:t>
            </w:r>
          </w:p>
        </w:tc>
        <w:tc>
          <w:tcPr>
            <w:tcW w:w="1704" w:type="dxa"/>
          </w:tcPr>
          <w:p w:rsidR="00BE16B0" w:rsidRDefault="00336686">
            <w:pPr>
              <w:pStyle w:val="TableParagraph"/>
              <w:spacing w:before="150"/>
              <w:ind w:right="691"/>
              <w:jc w:val="right"/>
              <w:rPr>
                <w:sz w:val="24"/>
              </w:rPr>
            </w:pPr>
            <w:r>
              <w:rPr>
                <w:sz w:val="24"/>
              </w:rPr>
              <w:t>3.3</w:t>
            </w:r>
          </w:p>
        </w:tc>
        <w:tc>
          <w:tcPr>
            <w:tcW w:w="1985" w:type="dxa"/>
          </w:tcPr>
          <w:p w:rsidR="00BE16B0" w:rsidRDefault="00336686">
            <w:pPr>
              <w:pStyle w:val="TableParagraph"/>
              <w:spacing w:before="150"/>
              <w:ind w:left="351" w:right="340"/>
              <w:jc w:val="center"/>
              <w:rPr>
                <w:sz w:val="24"/>
              </w:rPr>
            </w:pPr>
            <w:r>
              <w:rPr>
                <w:sz w:val="24"/>
              </w:rPr>
              <w:t>200</w:t>
            </w:r>
          </w:p>
        </w:tc>
        <w:tc>
          <w:tcPr>
            <w:tcW w:w="1987" w:type="dxa"/>
          </w:tcPr>
          <w:p w:rsidR="00BE16B0" w:rsidRDefault="00336686">
            <w:pPr>
              <w:pStyle w:val="TableParagraph"/>
              <w:spacing w:before="150"/>
              <w:ind w:left="581" w:right="575"/>
              <w:jc w:val="center"/>
              <w:rPr>
                <w:sz w:val="24"/>
              </w:rPr>
            </w:pPr>
            <w:r>
              <w:rPr>
                <w:sz w:val="24"/>
              </w:rPr>
              <w:t>100 000</w:t>
            </w:r>
          </w:p>
        </w:tc>
        <w:tc>
          <w:tcPr>
            <w:tcW w:w="2129" w:type="dxa"/>
          </w:tcPr>
          <w:p w:rsidR="00BE16B0" w:rsidRDefault="00336686">
            <w:pPr>
              <w:pStyle w:val="TableParagraph"/>
              <w:spacing w:before="150"/>
              <w:ind w:left="273" w:right="264"/>
              <w:jc w:val="center"/>
              <w:rPr>
                <w:sz w:val="24"/>
              </w:rPr>
            </w:pPr>
            <w:r>
              <w:rPr>
                <w:sz w:val="24"/>
              </w:rPr>
              <w:t>60%</w:t>
            </w:r>
          </w:p>
        </w:tc>
        <w:tc>
          <w:tcPr>
            <w:tcW w:w="1704" w:type="dxa"/>
          </w:tcPr>
          <w:p w:rsidR="00BE16B0" w:rsidRDefault="00336686">
            <w:pPr>
              <w:pStyle w:val="TableParagraph"/>
              <w:spacing w:before="150"/>
              <w:ind w:left="8"/>
              <w:jc w:val="center"/>
              <w:rPr>
                <w:sz w:val="24"/>
              </w:rPr>
            </w:pPr>
            <w:r>
              <w:rPr>
                <w:sz w:val="24"/>
              </w:rPr>
              <w:t>3</w:t>
            </w:r>
          </w:p>
        </w:tc>
      </w:tr>
      <w:tr w:rsidR="00BE16B0">
        <w:trPr>
          <w:trHeight w:val="407"/>
        </w:trPr>
        <w:tc>
          <w:tcPr>
            <w:tcW w:w="701" w:type="dxa"/>
          </w:tcPr>
          <w:p w:rsidR="00BE16B0" w:rsidRDefault="00336686">
            <w:pPr>
              <w:pStyle w:val="TableParagraph"/>
              <w:spacing w:before="59"/>
              <w:ind w:right="247"/>
              <w:jc w:val="right"/>
              <w:rPr>
                <w:sz w:val="24"/>
              </w:rPr>
            </w:pPr>
            <w:r>
              <w:rPr>
                <w:sz w:val="24"/>
              </w:rPr>
              <w:t>2.</w:t>
            </w:r>
          </w:p>
        </w:tc>
        <w:tc>
          <w:tcPr>
            <w:tcW w:w="4392" w:type="dxa"/>
          </w:tcPr>
          <w:p w:rsidR="00BE16B0" w:rsidRDefault="00336686">
            <w:pPr>
              <w:pStyle w:val="TableParagraph"/>
              <w:spacing w:before="59"/>
              <w:ind w:left="186" w:right="170"/>
              <w:jc w:val="center"/>
              <w:rPr>
                <w:sz w:val="24"/>
              </w:rPr>
            </w:pPr>
            <w:r>
              <w:rPr>
                <w:sz w:val="24"/>
              </w:rPr>
              <w:t>Общественное питание</w:t>
            </w:r>
          </w:p>
        </w:tc>
        <w:tc>
          <w:tcPr>
            <w:tcW w:w="1704" w:type="dxa"/>
          </w:tcPr>
          <w:p w:rsidR="00BE16B0" w:rsidRDefault="00336686">
            <w:pPr>
              <w:pStyle w:val="TableParagraph"/>
              <w:spacing w:before="59"/>
              <w:ind w:right="691"/>
              <w:jc w:val="right"/>
              <w:rPr>
                <w:sz w:val="24"/>
              </w:rPr>
            </w:pPr>
            <w:r>
              <w:rPr>
                <w:sz w:val="24"/>
              </w:rPr>
              <w:t>4.6</w:t>
            </w:r>
          </w:p>
        </w:tc>
        <w:tc>
          <w:tcPr>
            <w:tcW w:w="1985" w:type="dxa"/>
          </w:tcPr>
          <w:p w:rsidR="00BE16B0" w:rsidRDefault="00336686">
            <w:pPr>
              <w:pStyle w:val="TableParagraph"/>
              <w:spacing w:before="59"/>
              <w:ind w:left="351" w:right="340"/>
              <w:jc w:val="center"/>
              <w:rPr>
                <w:sz w:val="24"/>
              </w:rPr>
            </w:pPr>
            <w:r>
              <w:rPr>
                <w:sz w:val="24"/>
              </w:rPr>
              <w:t>500</w:t>
            </w:r>
          </w:p>
        </w:tc>
        <w:tc>
          <w:tcPr>
            <w:tcW w:w="1987" w:type="dxa"/>
          </w:tcPr>
          <w:p w:rsidR="00BE16B0" w:rsidRDefault="00336686">
            <w:pPr>
              <w:pStyle w:val="TableParagraph"/>
              <w:spacing w:before="59"/>
              <w:ind w:left="581" w:right="575"/>
              <w:jc w:val="center"/>
              <w:rPr>
                <w:sz w:val="24"/>
              </w:rPr>
            </w:pPr>
            <w:r>
              <w:rPr>
                <w:sz w:val="24"/>
              </w:rPr>
              <w:t>10 000</w:t>
            </w:r>
          </w:p>
        </w:tc>
        <w:tc>
          <w:tcPr>
            <w:tcW w:w="2129" w:type="dxa"/>
          </w:tcPr>
          <w:p w:rsidR="00BE16B0" w:rsidRDefault="00336686">
            <w:pPr>
              <w:pStyle w:val="TableParagraph"/>
              <w:spacing w:before="59"/>
              <w:ind w:left="273" w:right="264"/>
              <w:jc w:val="center"/>
              <w:rPr>
                <w:sz w:val="24"/>
              </w:rPr>
            </w:pPr>
            <w:r>
              <w:rPr>
                <w:sz w:val="24"/>
              </w:rPr>
              <w:t>50%</w:t>
            </w:r>
          </w:p>
        </w:tc>
        <w:tc>
          <w:tcPr>
            <w:tcW w:w="1704" w:type="dxa"/>
          </w:tcPr>
          <w:p w:rsidR="00BE16B0" w:rsidRDefault="00336686">
            <w:pPr>
              <w:pStyle w:val="TableParagraph"/>
              <w:spacing w:before="59"/>
              <w:ind w:left="8"/>
              <w:jc w:val="center"/>
              <w:rPr>
                <w:sz w:val="24"/>
              </w:rPr>
            </w:pPr>
            <w:r>
              <w:rPr>
                <w:sz w:val="24"/>
              </w:rPr>
              <w:t>3</w:t>
            </w:r>
          </w:p>
        </w:tc>
      </w:tr>
      <w:tr w:rsidR="00BE16B0">
        <w:trPr>
          <w:trHeight w:val="537"/>
        </w:trPr>
        <w:tc>
          <w:tcPr>
            <w:tcW w:w="701" w:type="dxa"/>
          </w:tcPr>
          <w:p w:rsidR="00BE16B0" w:rsidRDefault="00336686">
            <w:pPr>
              <w:pStyle w:val="TableParagraph"/>
              <w:spacing w:before="123"/>
              <w:ind w:right="247"/>
              <w:jc w:val="right"/>
              <w:rPr>
                <w:sz w:val="24"/>
              </w:rPr>
            </w:pPr>
            <w:r>
              <w:rPr>
                <w:sz w:val="24"/>
              </w:rPr>
              <w:t>3.</w:t>
            </w:r>
          </w:p>
        </w:tc>
        <w:tc>
          <w:tcPr>
            <w:tcW w:w="4392" w:type="dxa"/>
          </w:tcPr>
          <w:p w:rsidR="00BE16B0" w:rsidRDefault="00336686">
            <w:pPr>
              <w:pStyle w:val="TableParagraph"/>
              <w:spacing w:before="123"/>
              <w:ind w:left="186" w:right="171"/>
              <w:jc w:val="center"/>
              <w:rPr>
                <w:sz w:val="24"/>
              </w:rPr>
            </w:pPr>
            <w:r>
              <w:rPr>
                <w:sz w:val="24"/>
              </w:rPr>
              <w:t>Спорт</w:t>
            </w:r>
          </w:p>
        </w:tc>
        <w:tc>
          <w:tcPr>
            <w:tcW w:w="1704" w:type="dxa"/>
          </w:tcPr>
          <w:p w:rsidR="00BE16B0" w:rsidRDefault="00336686">
            <w:pPr>
              <w:pStyle w:val="TableParagraph"/>
              <w:spacing w:before="123"/>
              <w:ind w:right="691"/>
              <w:jc w:val="right"/>
              <w:rPr>
                <w:sz w:val="24"/>
              </w:rPr>
            </w:pPr>
            <w:r>
              <w:rPr>
                <w:sz w:val="24"/>
              </w:rPr>
              <w:t>5.1</w:t>
            </w:r>
          </w:p>
        </w:tc>
        <w:tc>
          <w:tcPr>
            <w:tcW w:w="1985" w:type="dxa"/>
          </w:tcPr>
          <w:p w:rsidR="00BE16B0" w:rsidRDefault="00336686">
            <w:pPr>
              <w:pStyle w:val="TableParagraph"/>
              <w:spacing w:before="123"/>
              <w:ind w:left="350" w:right="341"/>
              <w:jc w:val="center"/>
              <w:rPr>
                <w:sz w:val="24"/>
              </w:rPr>
            </w:pPr>
            <w:r>
              <w:rPr>
                <w:sz w:val="24"/>
              </w:rPr>
              <w:t>1 000</w:t>
            </w:r>
          </w:p>
        </w:tc>
        <w:tc>
          <w:tcPr>
            <w:tcW w:w="1987" w:type="dxa"/>
          </w:tcPr>
          <w:p w:rsidR="00BE16B0" w:rsidRDefault="00336686">
            <w:pPr>
              <w:pStyle w:val="TableParagraph"/>
              <w:spacing w:before="123"/>
              <w:ind w:left="581" w:right="575"/>
              <w:jc w:val="center"/>
              <w:rPr>
                <w:sz w:val="24"/>
              </w:rPr>
            </w:pPr>
            <w:r>
              <w:rPr>
                <w:sz w:val="24"/>
              </w:rPr>
              <w:t>100 000</w:t>
            </w:r>
          </w:p>
        </w:tc>
        <w:tc>
          <w:tcPr>
            <w:tcW w:w="2129" w:type="dxa"/>
          </w:tcPr>
          <w:p w:rsidR="00BE16B0" w:rsidRDefault="00336686">
            <w:pPr>
              <w:pStyle w:val="TableParagraph"/>
              <w:spacing w:before="123"/>
              <w:ind w:left="273" w:right="264"/>
              <w:jc w:val="center"/>
              <w:rPr>
                <w:sz w:val="24"/>
              </w:rPr>
            </w:pPr>
            <w:r>
              <w:rPr>
                <w:sz w:val="24"/>
              </w:rPr>
              <w:t>75%</w:t>
            </w:r>
          </w:p>
        </w:tc>
        <w:tc>
          <w:tcPr>
            <w:tcW w:w="1704" w:type="dxa"/>
          </w:tcPr>
          <w:p w:rsidR="00BE16B0" w:rsidRDefault="00336686">
            <w:pPr>
              <w:pStyle w:val="TableParagraph"/>
              <w:spacing w:before="123"/>
              <w:ind w:left="8"/>
              <w:jc w:val="center"/>
              <w:rPr>
                <w:sz w:val="24"/>
              </w:rPr>
            </w:pPr>
            <w:r>
              <w:rPr>
                <w:sz w:val="24"/>
              </w:rPr>
              <w:t>3</w:t>
            </w:r>
          </w:p>
        </w:tc>
      </w:tr>
      <w:tr w:rsidR="00BE16B0">
        <w:trPr>
          <w:trHeight w:val="515"/>
        </w:trPr>
        <w:tc>
          <w:tcPr>
            <w:tcW w:w="701" w:type="dxa"/>
          </w:tcPr>
          <w:p w:rsidR="00BE16B0" w:rsidRDefault="00336686">
            <w:pPr>
              <w:pStyle w:val="TableParagraph"/>
              <w:spacing w:before="111"/>
              <w:ind w:right="247"/>
              <w:jc w:val="right"/>
              <w:rPr>
                <w:sz w:val="24"/>
              </w:rPr>
            </w:pPr>
            <w:r>
              <w:rPr>
                <w:sz w:val="24"/>
              </w:rPr>
              <w:t>4.</w:t>
            </w:r>
          </w:p>
        </w:tc>
        <w:tc>
          <w:tcPr>
            <w:tcW w:w="4392" w:type="dxa"/>
          </w:tcPr>
          <w:p w:rsidR="00BE16B0" w:rsidRDefault="00336686">
            <w:pPr>
              <w:pStyle w:val="TableParagraph"/>
              <w:spacing w:before="111"/>
              <w:ind w:left="186" w:right="174"/>
              <w:jc w:val="center"/>
              <w:rPr>
                <w:sz w:val="24"/>
              </w:rPr>
            </w:pPr>
            <w:r>
              <w:rPr>
                <w:sz w:val="24"/>
              </w:rPr>
              <w:t>Причалы для маломерных судов</w:t>
            </w:r>
          </w:p>
        </w:tc>
        <w:tc>
          <w:tcPr>
            <w:tcW w:w="1704" w:type="dxa"/>
          </w:tcPr>
          <w:p w:rsidR="00BE16B0" w:rsidRDefault="00336686">
            <w:pPr>
              <w:pStyle w:val="TableParagraph"/>
              <w:spacing w:before="111"/>
              <w:ind w:right="691"/>
              <w:jc w:val="right"/>
              <w:rPr>
                <w:sz w:val="24"/>
              </w:rPr>
            </w:pPr>
            <w:r>
              <w:rPr>
                <w:sz w:val="24"/>
              </w:rPr>
              <w:t>5.4</w:t>
            </w:r>
          </w:p>
        </w:tc>
        <w:tc>
          <w:tcPr>
            <w:tcW w:w="1985" w:type="dxa"/>
          </w:tcPr>
          <w:p w:rsidR="00BE16B0" w:rsidRDefault="00336686">
            <w:pPr>
              <w:pStyle w:val="TableParagraph"/>
              <w:spacing w:before="111"/>
              <w:ind w:left="350" w:right="341"/>
              <w:jc w:val="center"/>
              <w:rPr>
                <w:sz w:val="24"/>
              </w:rPr>
            </w:pPr>
            <w:r>
              <w:rPr>
                <w:sz w:val="24"/>
              </w:rPr>
              <w:t>5 000</w:t>
            </w:r>
          </w:p>
        </w:tc>
        <w:tc>
          <w:tcPr>
            <w:tcW w:w="1987" w:type="dxa"/>
          </w:tcPr>
          <w:p w:rsidR="00BE16B0" w:rsidRDefault="00336686">
            <w:pPr>
              <w:pStyle w:val="TableParagraph"/>
              <w:spacing w:before="111"/>
              <w:ind w:left="581" w:right="575"/>
              <w:jc w:val="center"/>
              <w:rPr>
                <w:sz w:val="24"/>
              </w:rPr>
            </w:pPr>
            <w:r>
              <w:rPr>
                <w:sz w:val="24"/>
              </w:rPr>
              <w:t>500 000</w:t>
            </w:r>
          </w:p>
        </w:tc>
        <w:tc>
          <w:tcPr>
            <w:tcW w:w="2129" w:type="dxa"/>
          </w:tcPr>
          <w:p w:rsidR="00BE16B0" w:rsidRDefault="00336686">
            <w:pPr>
              <w:pStyle w:val="TableParagraph"/>
              <w:spacing w:before="111"/>
              <w:ind w:left="273" w:right="264"/>
              <w:jc w:val="center"/>
              <w:rPr>
                <w:sz w:val="24"/>
              </w:rPr>
            </w:pPr>
            <w:r>
              <w:rPr>
                <w:sz w:val="24"/>
              </w:rPr>
              <w:t>40%</w:t>
            </w:r>
          </w:p>
        </w:tc>
        <w:tc>
          <w:tcPr>
            <w:tcW w:w="1704" w:type="dxa"/>
          </w:tcPr>
          <w:p w:rsidR="00BE16B0" w:rsidRDefault="00336686">
            <w:pPr>
              <w:pStyle w:val="TableParagraph"/>
              <w:spacing w:before="111"/>
              <w:ind w:left="8"/>
              <w:jc w:val="center"/>
              <w:rPr>
                <w:sz w:val="24"/>
              </w:rPr>
            </w:pPr>
            <w:r>
              <w:rPr>
                <w:sz w:val="24"/>
              </w:rPr>
              <w:t>3</w:t>
            </w:r>
          </w:p>
        </w:tc>
      </w:tr>
      <w:tr w:rsidR="00BE16B0">
        <w:trPr>
          <w:trHeight w:val="551"/>
        </w:trPr>
        <w:tc>
          <w:tcPr>
            <w:tcW w:w="701" w:type="dxa"/>
          </w:tcPr>
          <w:p w:rsidR="00BE16B0" w:rsidRDefault="00336686">
            <w:pPr>
              <w:pStyle w:val="TableParagraph"/>
              <w:spacing w:before="131"/>
              <w:ind w:right="247"/>
              <w:jc w:val="right"/>
              <w:rPr>
                <w:sz w:val="24"/>
              </w:rPr>
            </w:pPr>
            <w:r>
              <w:rPr>
                <w:sz w:val="24"/>
              </w:rPr>
              <w:t>5.</w:t>
            </w:r>
          </w:p>
        </w:tc>
        <w:tc>
          <w:tcPr>
            <w:tcW w:w="4392" w:type="dxa"/>
          </w:tcPr>
          <w:p w:rsidR="00BE16B0" w:rsidRDefault="00336686">
            <w:pPr>
              <w:pStyle w:val="TableParagraph"/>
              <w:spacing w:before="131"/>
              <w:ind w:left="186" w:right="174"/>
              <w:jc w:val="center"/>
              <w:rPr>
                <w:sz w:val="24"/>
              </w:rPr>
            </w:pPr>
            <w:r>
              <w:rPr>
                <w:sz w:val="24"/>
              </w:rPr>
              <w:t>Поля для гольфа или конных прогулок</w:t>
            </w:r>
          </w:p>
        </w:tc>
        <w:tc>
          <w:tcPr>
            <w:tcW w:w="1704" w:type="dxa"/>
          </w:tcPr>
          <w:p w:rsidR="00BE16B0" w:rsidRDefault="00336686">
            <w:pPr>
              <w:pStyle w:val="TableParagraph"/>
              <w:spacing w:before="131"/>
              <w:ind w:right="691"/>
              <w:jc w:val="right"/>
              <w:rPr>
                <w:sz w:val="24"/>
              </w:rPr>
            </w:pPr>
            <w:r>
              <w:rPr>
                <w:sz w:val="24"/>
              </w:rPr>
              <w:t>5.5</w:t>
            </w:r>
          </w:p>
        </w:tc>
        <w:tc>
          <w:tcPr>
            <w:tcW w:w="1985" w:type="dxa"/>
          </w:tcPr>
          <w:p w:rsidR="00BE16B0" w:rsidRDefault="00336686">
            <w:pPr>
              <w:pStyle w:val="TableParagraph"/>
              <w:spacing w:before="131"/>
              <w:ind w:left="350" w:right="341"/>
              <w:jc w:val="center"/>
              <w:rPr>
                <w:sz w:val="24"/>
              </w:rPr>
            </w:pPr>
            <w:r>
              <w:rPr>
                <w:sz w:val="24"/>
              </w:rPr>
              <w:t>10 000</w:t>
            </w:r>
          </w:p>
        </w:tc>
        <w:tc>
          <w:tcPr>
            <w:tcW w:w="1987" w:type="dxa"/>
          </w:tcPr>
          <w:p w:rsidR="00BE16B0" w:rsidRDefault="00336686">
            <w:pPr>
              <w:pStyle w:val="TableParagraph"/>
              <w:spacing w:before="131"/>
              <w:ind w:left="581" w:right="575"/>
              <w:jc w:val="center"/>
              <w:rPr>
                <w:sz w:val="24"/>
              </w:rPr>
            </w:pPr>
            <w:r>
              <w:rPr>
                <w:sz w:val="24"/>
              </w:rPr>
              <w:t>100 000</w:t>
            </w:r>
          </w:p>
        </w:tc>
        <w:tc>
          <w:tcPr>
            <w:tcW w:w="2129" w:type="dxa"/>
          </w:tcPr>
          <w:p w:rsidR="00BE16B0" w:rsidRDefault="00336686">
            <w:pPr>
              <w:pStyle w:val="TableParagraph"/>
              <w:spacing w:before="131"/>
              <w:ind w:left="273" w:right="264"/>
              <w:jc w:val="center"/>
              <w:rPr>
                <w:sz w:val="24"/>
              </w:rPr>
            </w:pPr>
            <w:r>
              <w:rPr>
                <w:sz w:val="24"/>
              </w:rPr>
              <w:t>0%</w:t>
            </w:r>
          </w:p>
        </w:tc>
        <w:tc>
          <w:tcPr>
            <w:tcW w:w="1704" w:type="dxa"/>
          </w:tcPr>
          <w:p w:rsidR="00BE16B0" w:rsidRDefault="00336686">
            <w:pPr>
              <w:pStyle w:val="TableParagraph"/>
              <w:spacing w:line="268" w:lineRule="exact"/>
              <w:ind w:left="181"/>
              <w:rPr>
                <w:sz w:val="24"/>
              </w:rPr>
            </w:pPr>
            <w:r>
              <w:rPr>
                <w:sz w:val="24"/>
              </w:rPr>
              <w:t>Не подлежит</w:t>
            </w:r>
          </w:p>
          <w:p w:rsidR="00BE16B0" w:rsidRDefault="00336686">
            <w:pPr>
              <w:pStyle w:val="TableParagraph"/>
              <w:spacing w:line="264" w:lineRule="exact"/>
              <w:ind w:left="119"/>
              <w:rPr>
                <w:sz w:val="24"/>
              </w:rPr>
            </w:pPr>
            <w:r>
              <w:rPr>
                <w:sz w:val="24"/>
              </w:rPr>
              <w:t>установлению</w:t>
            </w:r>
          </w:p>
        </w:tc>
      </w:tr>
    </w:tbl>
    <w:p w:rsidR="00BE16B0" w:rsidRDefault="00BE16B0">
      <w:pPr>
        <w:spacing w:line="264" w:lineRule="exact"/>
        <w:rPr>
          <w:sz w:val="24"/>
        </w:rPr>
        <w:sectPr w:rsidR="00BE16B0">
          <w:pgSz w:w="16840" w:h="11910" w:orient="landscape"/>
          <w:pgMar w:top="1100" w:right="420" w:bottom="980" w:left="880" w:header="0" w:footer="702" w:gutter="0"/>
          <w:cols w:space="720"/>
        </w:sectPr>
      </w:pPr>
    </w:p>
    <w:p w:rsidR="00BE16B0" w:rsidRDefault="00BE16B0">
      <w:pPr>
        <w:pStyle w:val="a3"/>
        <w:spacing w:before="3"/>
        <w:ind w:left="0" w:firstLine="0"/>
        <w:rPr>
          <w:sz w:val="2"/>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4392"/>
        <w:gridCol w:w="1704"/>
        <w:gridCol w:w="1985"/>
        <w:gridCol w:w="1987"/>
        <w:gridCol w:w="2129"/>
        <w:gridCol w:w="1704"/>
      </w:tblGrid>
      <w:tr w:rsidR="00BE16B0">
        <w:trPr>
          <w:trHeight w:val="554"/>
        </w:trPr>
        <w:tc>
          <w:tcPr>
            <w:tcW w:w="701" w:type="dxa"/>
            <w:vMerge w:val="restart"/>
          </w:tcPr>
          <w:p w:rsidR="00BE16B0" w:rsidRDefault="00BE16B0">
            <w:pPr>
              <w:pStyle w:val="TableParagraph"/>
              <w:spacing w:before="4"/>
              <w:rPr>
                <w:sz w:val="35"/>
              </w:rPr>
            </w:pPr>
          </w:p>
          <w:p w:rsidR="00BE16B0" w:rsidRDefault="00336686">
            <w:pPr>
              <w:pStyle w:val="TableParagraph"/>
              <w:ind w:left="189" w:right="158" w:firstLine="48"/>
              <w:rPr>
                <w:sz w:val="24"/>
              </w:rPr>
            </w:pPr>
            <w:r>
              <w:rPr>
                <w:sz w:val="24"/>
              </w:rPr>
              <w:t>№ п/п</w:t>
            </w:r>
          </w:p>
        </w:tc>
        <w:tc>
          <w:tcPr>
            <w:tcW w:w="4392" w:type="dxa"/>
            <w:vMerge w:val="restart"/>
          </w:tcPr>
          <w:p w:rsidR="00BE16B0" w:rsidRDefault="00BE16B0">
            <w:pPr>
              <w:pStyle w:val="TableParagraph"/>
              <w:rPr>
                <w:sz w:val="26"/>
              </w:rPr>
            </w:pPr>
          </w:p>
          <w:p w:rsidR="00BE16B0" w:rsidRDefault="00BE16B0">
            <w:pPr>
              <w:pStyle w:val="TableParagraph"/>
              <w:spacing w:before="5"/>
              <w:rPr>
                <w:sz w:val="21"/>
              </w:rPr>
            </w:pPr>
          </w:p>
          <w:p w:rsidR="00BE16B0" w:rsidRDefault="00336686">
            <w:pPr>
              <w:pStyle w:val="TableParagraph"/>
              <w:ind w:left="1185"/>
              <w:rPr>
                <w:sz w:val="24"/>
              </w:rPr>
            </w:pPr>
            <w:r>
              <w:rPr>
                <w:sz w:val="24"/>
              </w:rPr>
              <w:t>Наименование ВРИ</w:t>
            </w:r>
          </w:p>
        </w:tc>
        <w:tc>
          <w:tcPr>
            <w:tcW w:w="1704" w:type="dxa"/>
            <w:vMerge w:val="restart"/>
          </w:tcPr>
          <w:p w:rsidR="00BE16B0" w:rsidRDefault="00BE16B0">
            <w:pPr>
              <w:pStyle w:val="TableParagraph"/>
              <w:spacing w:before="5"/>
              <w:rPr>
                <w:sz w:val="23"/>
              </w:rPr>
            </w:pPr>
          </w:p>
          <w:p w:rsidR="00BE16B0" w:rsidRDefault="00336686">
            <w:pPr>
              <w:pStyle w:val="TableParagraph"/>
              <w:ind w:left="108" w:right="98"/>
              <w:jc w:val="center"/>
              <w:rPr>
                <w:sz w:val="24"/>
              </w:rPr>
            </w:pPr>
            <w:r>
              <w:rPr>
                <w:sz w:val="24"/>
              </w:rPr>
              <w:t>Код (числовое обозначение ВРИ)</w:t>
            </w:r>
          </w:p>
        </w:tc>
        <w:tc>
          <w:tcPr>
            <w:tcW w:w="3972" w:type="dxa"/>
            <w:gridSpan w:val="2"/>
          </w:tcPr>
          <w:p w:rsidR="00BE16B0" w:rsidRDefault="00336686">
            <w:pPr>
              <w:pStyle w:val="TableParagraph"/>
              <w:spacing w:line="270" w:lineRule="exact"/>
              <w:ind w:left="296" w:right="292"/>
              <w:jc w:val="center"/>
              <w:rPr>
                <w:sz w:val="24"/>
              </w:rPr>
            </w:pPr>
            <w:r>
              <w:rPr>
                <w:sz w:val="24"/>
              </w:rPr>
              <w:t>Предельные размеры земельных</w:t>
            </w:r>
          </w:p>
          <w:p w:rsidR="00BE16B0" w:rsidRDefault="00336686">
            <w:pPr>
              <w:pStyle w:val="TableParagraph"/>
              <w:spacing w:line="264" w:lineRule="exact"/>
              <w:ind w:left="296" w:right="289"/>
              <w:jc w:val="center"/>
              <w:rPr>
                <w:sz w:val="24"/>
              </w:rPr>
            </w:pPr>
            <w:r>
              <w:rPr>
                <w:sz w:val="24"/>
              </w:rPr>
              <w:t>участков (кв. м)</w:t>
            </w:r>
          </w:p>
        </w:tc>
        <w:tc>
          <w:tcPr>
            <w:tcW w:w="2129" w:type="dxa"/>
            <w:vMerge w:val="restart"/>
          </w:tcPr>
          <w:p w:rsidR="00BE16B0" w:rsidRDefault="00BE16B0">
            <w:pPr>
              <w:pStyle w:val="TableParagraph"/>
              <w:spacing w:before="5"/>
              <w:rPr>
                <w:sz w:val="23"/>
              </w:rPr>
            </w:pPr>
          </w:p>
          <w:p w:rsidR="00BE16B0" w:rsidRDefault="00336686">
            <w:pPr>
              <w:pStyle w:val="TableParagraph"/>
              <w:ind w:left="273" w:right="265"/>
              <w:jc w:val="center"/>
              <w:rPr>
                <w:sz w:val="24"/>
              </w:rPr>
            </w:pPr>
            <w:r>
              <w:rPr>
                <w:sz w:val="24"/>
              </w:rPr>
              <w:t>Максимальный процент застройки</w:t>
            </w:r>
          </w:p>
        </w:tc>
        <w:tc>
          <w:tcPr>
            <w:tcW w:w="1704" w:type="dxa"/>
            <w:vMerge w:val="restart"/>
          </w:tcPr>
          <w:p w:rsidR="00BE16B0" w:rsidRDefault="00336686">
            <w:pPr>
              <w:pStyle w:val="TableParagraph"/>
              <w:ind w:left="109" w:right="98"/>
              <w:jc w:val="center"/>
              <w:rPr>
                <w:sz w:val="24"/>
              </w:rPr>
            </w:pPr>
            <w:r>
              <w:rPr>
                <w:sz w:val="24"/>
              </w:rPr>
              <w:t>Минимальные отступы от границ</w:t>
            </w:r>
          </w:p>
          <w:p w:rsidR="00BE16B0" w:rsidRDefault="00336686">
            <w:pPr>
              <w:pStyle w:val="TableParagraph"/>
              <w:spacing w:line="270" w:lineRule="atLeast"/>
              <w:ind w:left="109" w:right="98"/>
              <w:jc w:val="center"/>
              <w:rPr>
                <w:sz w:val="24"/>
              </w:rPr>
            </w:pPr>
            <w:r>
              <w:rPr>
                <w:sz w:val="24"/>
              </w:rPr>
              <w:t>земельного участка (м)</w:t>
            </w:r>
          </w:p>
        </w:tc>
      </w:tr>
      <w:tr w:rsidR="00BE16B0">
        <w:trPr>
          <w:trHeight w:val="817"/>
        </w:trPr>
        <w:tc>
          <w:tcPr>
            <w:tcW w:w="701" w:type="dxa"/>
            <w:vMerge/>
            <w:tcBorders>
              <w:top w:val="nil"/>
            </w:tcBorders>
          </w:tcPr>
          <w:p w:rsidR="00BE16B0" w:rsidRDefault="00BE16B0">
            <w:pPr>
              <w:rPr>
                <w:sz w:val="2"/>
                <w:szCs w:val="2"/>
              </w:rPr>
            </w:pPr>
          </w:p>
        </w:tc>
        <w:tc>
          <w:tcPr>
            <w:tcW w:w="4392" w:type="dxa"/>
            <w:vMerge/>
            <w:tcBorders>
              <w:top w:val="nil"/>
            </w:tcBorders>
          </w:tcPr>
          <w:p w:rsidR="00BE16B0" w:rsidRDefault="00BE16B0">
            <w:pPr>
              <w:rPr>
                <w:sz w:val="2"/>
                <w:szCs w:val="2"/>
              </w:rPr>
            </w:pPr>
          </w:p>
        </w:tc>
        <w:tc>
          <w:tcPr>
            <w:tcW w:w="1704" w:type="dxa"/>
            <w:vMerge/>
            <w:tcBorders>
              <w:top w:val="nil"/>
            </w:tcBorders>
          </w:tcPr>
          <w:p w:rsidR="00BE16B0" w:rsidRDefault="00BE16B0">
            <w:pPr>
              <w:rPr>
                <w:sz w:val="2"/>
                <w:szCs w:val="2"/>
              </w:rPr>
            </w:pPr>
          </w:p>
        </w:tc>
        <w:tc>
          <w:tcPr>
            <w:tcW w:w="1985" w:type="dxa"/>
          </w:tcPr>
          <w:p w:rsidR="00BE16B0" w:rsidRDefault="00BE16B0">
            <w:pPr>
              <w:pStyle w:val="TableParagraph"/>
              <w:spacing w:before="9"/>
            </w:pPr>
          </w:p>
          <w:p w:rsidR="00BE16B0" w:rsidRDefault="00336686">
            <w:pPr>
              <w:pStyle w:val="TableParagraph"/>
              <w:spacing w:before="1"/>
              <w:ind w:left="351" w:right="340"/>
              <w:jc w:val="center"/>
              <w:rPr>
                <w:sz w:val="24"/>
              </w:rPr>
            </w:pPr>
            <w:r>
              <w:rPr>
                <w:sz w:val="24"/>
              </w:rPr>
              <w:t>min</w:t>
            </w:r>
          </w:p>
        </w:tc>
        <w:tc>
          <w:tcPr>
            <w:tcW w:w="1987" w:type="dxa"/>
          </w:tcPr>
          <w:p w:rsidR="00BE16B0" w:rsidRDefault="00BE16B0">
            <w:pPr>
              <w:pStyle w:val="TableParagraph"/>
              <w:spacing w:before="9"/>
            </w:pPr>
          </w:p>
          <w:p w:rsidR="00BE16B0" w:rsidRDefault="00336686">
            <w:pPr>
              <w:pStyle w:val="TableParagraph"/>
              <w:spacing w:before="1"/>
              <w:ind w:left="581" w:right="573"/>
              <w:jc w:val="center"/>
              <w:rPr>
                <w:sz w:val="24"/>
              </w:rPr>
            </w:pPr>
            <w:r>
              <w:rPr>
                <w:sz w:val="24"/>
              </w:rPr>
              <w:t>max</w:t>
            </w:r>
          </w:p>
        </w:tc>
        <w:tc>
          <w:tcPr>
            <w:tcW w:w="2129" w:type="dxa"/>
            <w:vMerge/>
            <w:tcBorders>
              <w:top w:val="nil"/>
            </w:tcBorders>
          </w:tcPr>
          <w:p w:rsidR="00BE16B0" w:rsidRDefault="00BE16B0">
            <w:pPr>
              <w:rPr>
                <w:sz w:val="2"/>
                <w:szCs w:val="2"/>
              </w:rPr>
            </w:pPr>
          </w:p>
        </w:tc>
        <w:tc>
          <w:tcPr>
            <w:tcW w:w="1704" w:type="dxa"/>
            <w:vMerge/>
            <w:tcBorders>
              <w:top w:val="nil"/>
            </w:tcBorders>
          </w:tcPr>
          <w:p w:rsidR="00BE16B0" w:rsidRDefault="00BE16B0">
            <w:pPr>
              <w:rPr>
                <w:sz w:val="2"/>
                <w:szCs w:val="2"/>
              </w:rPr>
            </w:pPr>
          </w:p>
        </w:tc>
      </w:tr>
      <w:tr w:rsidR="00BE16B0">
        <w:trPr>
          <w:trHeight w:val="441"/>
        </w:trPr>
        <w:tc>
          <w:tcPr>
            <w:tcW w:w="701" w:type="dxa"/>
          </w:tcPr>
          <w:p w:rsidR="00BE16B0" w:rsidRDefault="00336686">
            <w:pPr>
              <w:pStyle w:val="TableParagraph"/>
              <w:spacing w:before="73"/>
              <w:ind w:right="247"/>
              <w:jc w:val="right"/>
              <w:rPr>
                <w:sz w:val="24"/>
              </w:rPr>
            </w:pPr>
            <w:r>
              <w:rPr>
                <w:sz w:val="24"/>
              </w:rPr>
              <w:t>6.</w:t>
            </w:r>
          </w:p>
        </w:tc>
        <w:tc>
          <w:tcPr>
            <w:tcW w:w="4392" w:type="dxa"/>
          </w:tcPr>
          <w:p w:rsidR="00BE16B0" w:rsidRDefault="00336686">
            <w:pPr>
              <w:pStyle w:val="TableParagraph"/>
              <w:spacing w:before="73"/>
              <w:ind w:left="186" w:right="173"/>
              <w:jc w:val="center"/>
              <w:rPr>
                <w:sz w:val="24"/>
              </w:rPr>
            </w:pPr>
            <w:r>
              <w:rPr>
                <w:sz w:val="24"/>
              </w:rPr>
              <w:t>Связь</w:t>
            </w:r>
          </w:p>
        </w:tc>
        <w:tc>
          <w:tcPr>
            <w:tcW w:w="1704" w:type="dxa"/>
          </w:tcPr>
          <w:p w:rsidR="00BE16B0" w:rsidRDefault="00336686">
            <w:pPr>
              <w:pStyle w:val="TableParagraph"/>
              <w:spacing w:before="73"/>
              <w:ind w:left="104" w:right="98"/>
              <w:jc w:val="center"/>
              <w:rPr>
                <w:sz w:val="24"/>
              </w:rPr>
            </w:pPr>
            <w:r>
              <w:rPr>
                <w:sz w:val="24"/>
              </w:rPr>
              <w:t>6.8</w:t>
            </w:r>
          </w:p>
        </w:tc>
        <w:tc>
          <w:tcPr>
            <w:tcW w:w="3972" w:type="dxa"/>
            <w:gridSpan w:val="2"/>
          </w:tcPr>
          <w:p w:rsidR="00BE16B0" w:rsidRDefault="00336686">
            <w:pPr>
              <w:pStyle w:val="TableParagraph"/>
              <w:spacing w:before="73"/>
              <w:ind w:left="566"/>
              <w:rPr>
                <w:sz w:val="24"/>
              </w:rPr>
            </w:pPr>
            <w:r>
              <w:rPr>
                <w:sz w:val="24"/>
              </w:rPr>
              <w:t>Не подлежат установлению</w:t>
            </w:r>
          </w:p>
        </w:tc>
        <w:tc>
          <w:tcPr>
            <w:tcW w:w="2129" w:type="dxa"/>
          </w:tcPr>
          <w:p w:rsidR="00BE16B0" w:rsidRDefault="00336686">
            <w:pPr>
              <w:pStyle w:val="TableParagraph"/>
              <w:spacing w:before="73"/>
              <w:ind w:left="273" w:right="264"/>
              <w:jc w:val="center"/>
              <w:rPr>
                <w:sz w:val="24"/>
              </w:rPr>
            </w:pPr>
            <w:r>
              <w:rPr>
                <w:sz w:val="24"/>
              </w:rPr>
              <w:t>10%</w:t>
            </w:r>
          </w:p>
        </w:tc>
        <w:tc>
          <w:tcPr>
            <w:tcW w:w="1704" w:type="dxa"/>
          </w:tcPr>
          <w:p w:rsidR="00BE16B0" w:rsidRDefault="00336686">
            <w:pPr>
              <w:pStyle w:val="TableParagraph"/>
              <w:spacing w:before="73"/>
              <w:ind w:left="8"/>
              <w:jc w:val="center"/>
              <w:rPr>
                <w:sz w:val="24"/>
              </w:rPr>
            </w:pPr>
            <w:r>
              <w:rPr>
                <w:sz w:val="24"/>
              </w:rPr>
              <w:t>3</w:t>
            </w:r>
          </w:p>
        </w:tc>
      </w:tr>
      <w:tr w:rsidR="00BE16B0">
        <w:trPr>
          <w:trHeight w:val="551"/>
        </w:trPr>
        <w:tc>
          <w:tcPr>
            <w:tcW w:w="701" w:type="dxa"/>
          </w:tcPr>
          <w:p w:rsidR="00BE16B0" w:rsidRDefault="00336686">
            <w:pPr>
              <w:pStyle w:val="TableParagraph"/>
              <w:spacing w:before="128"/>
              <w:ind w:right="247"/>
              <w:jc w:val="right"/>
              <w:rPr>
                <w:sz w:val="24"/>
              </w:rPr>
            </w:pPr>
            <w:r>
              <w:rPr>
                <w:sz w:val="24"/>
              </w:rPr>
              <w:t>7.</w:t>
            </w:r>
          </w:p>
        </w:tc>
        <w:tc>
          <w:tcPr>
            <w:tcW w:w="4392" w:type="dxa"/>
          </w:tcPr>
          <w:p w:rsidR="00BE16B0" w:rsidRDefault="00336686">
            <w:pPr>
              <w:pStyle w:val="TableParagraph"/>
              <w:spacing w:line="268" w:lineRule="exact"/>
              <w:ind w:left="186" w:right="174"/>
              <w:jc w:val="center"/>
              <w:rPr>
                <w:sz w:val="24"/>
              </w:rPr>
            </w:pPr>
            <w:r>
              <w:rPr>
                <w:sz w:val="24"/>
              </w:rPr>
              <w:t>Земельные участки (территории)</w:t>
            </w:r>
          </w:p>
          <w:p w:rsidR="00BE16B0" w:rsidRDefault="00336686">
            <w:pPr>
              <w:pStyle w:val="TableParagraph"/>
              <w:spacing w:line="264" w:lineRule="exact"/>
              <w:ind w:left="186" w:right="170"/>
              <w:jc w:val="center"/>
              <w:rPr>
                <w:sz w:val="24"/>
              </w:rPr>
            </w:pPr>
            <w:r>
              <w:rPr>
                <w:sz w:val="24"/>
              </w:rPr>
              <w:t>общего пользования</w:t>
            </w:r>
          </w:p>
        </w:tc>
        <w:tc>
          <w:tcPr>
            <w:tcW w:w="1704" w:type="dxa"/>
          </w:tcPr>
          <w:p w:rsidR="00BE16B0" w:rsidRDefault="00336686">
            <w:pPr>
              <w:pStyle w:val="TableParagraph"/>
              <w:spacing w:before="128"/>
              <w:ind w:left="104" w:right="98"/>
              <w:jc w:val="center"/>
              <w:rPr>
                <w:sz w:val="24"/>
              </w:rPr>
            </w:pPr>
            <w:r>
              <w:rPr>
                <w:sz w:val="24"/>
              </w:rPr>
              <w:t>12.0</w:t>
            </w:r>
          </w:p>
        </w:tc>
        <w:tc>
          <w:tcPr>
            <w:tcW w:w="7805" w:type="dxa"/>
            <w:gridSpan w:val="4"/>
          </w:tcPr>
          <w:p w:rsidR="00BE16B0" w:rsidRDefault="00336686">
            <w:pPr>
              <w:pStyle w:val="TableParagraph"/>
              <w:spacing w:before="128"/>
              <w:ind w:left="2806" w:right="2801"/>
              <w:jc w:val="center"/>
              <w:rPr>
                <w:sz w:val="24"/>
              </w:rPr>
            </w:pPr>
            <w:r>
              <w:rPr>
                <w:sz w:val="24"/>
              </w:rPr>
              <w:t>Не распространяется</w:t>
            </w:r>
          </w:p>
        </w:tc>
      </w:tr>
    </w:tbl>
    <w:p w:rsidR="00BE16B0" w:rsidRDefault="00BE16B0">
      <w:pPr>
        <w:pStyle w:val="a3"/>
        <w:spacing w:before="6"/>
        <w:ind w:left="0" w:firstLine="0"/>
        <w:rPr>
          <w:sz w:val="15"/>
        </w:rPr>
      </w:pPr>
    </w:p>
    <w:p w:rsidR="00BE16B0" w:rsidRDefault="00336686">
      <w:pPr>
        <w:pStyle w:val="a3"/>
        <w:spacing w:before="90"/>
        <w:ind w:left="815" w:right="1275" w:firstLine="0"/>
        <w:jc w:val="center"/>
      </w:pPr>
      <w:r>
        <w:t>Вспомогательные виды разрешенного использования</w:t>
      </w:r>
    </w:p>
    <w:p w:rsidR="00BE16B0" w:rsidRDefault="00BE16B0">
      <w:pPr>
        <w:pStyle w:val="a3"/>
        <w:spacing w:before="11"/>
        <w:ind w:left="0" w:firstLine="0"/>
        <w:rPr>
          <w:sz w:val="23"/>
        </w:rPr>
      </w:pPr>
    </w:p>
    <w:p w:rsidR="00BE16B0" w:rsidRDefault="00336686">
      <w:pPr>
        <w:pStyle w:val="a4"/>
        <w:numPr>
          <w:ilvl w:val="0"/>
          <w:numId w:val="35"/>
        </w:numPr>
        <w:tabs>
          <w:tab w:val="left" w:pos="1201"/>
        </w:tabs>
        <w:rPr>
          <w:sz w:val="24"/>
        </w:rPr>
      </w:pPr>
      <w:r>
        <w:rPr>
          <w:sz w:val="24"/>
        </w:rPr>
        <w:t>Коммунальное обслуживание –</w:t>
      </w:r>
      <w:r>
        <w:rPr>
          <w:spacing w:val="-3"/>
          <w:sz w:val="24"/>
        </w:rPr>
        <w:t xml:space="preserve"> </w:t>
      </w:r>
      <w:r>
        <w:rPr>
          <w:sz w:val="24"/>
        </w:rPr>
        <w:t>3.1</w:t>
      </w:r>
    </w:p>
    <w:p w:rsidR="00BE16B0" w:rsidRDefault="00336686">
      <w:pPr>
        <w:pStyle w:val="a4"/>
        <w:numPr>
          <w:ilvl w:val="0"/>
          <w:numId w:val="35"/>
        </w:numPr>
        <w:tabs>
          <w:tab w:val="left" w:pos="1201"/>
        </w:tabs>
        <w:rPr>
          <w:sz w:val="24"/>
        </w:rPr>
      </w:pPr>
      <w:r>
        <w:rPr>
          <w:sz w:val="24"/>
        </w:rPr>
        <w:t>Образование и просвещение –</w:t>
      </w:r>
      <w:r>
        <w:rPr>
          <w:spacing w:val="-2"/>
          <w:sz w:val="24"/>
        </w:rPr>
        <w:t xml:space="preserve"> </w:t>
      </w:r>
      <w:r>
        <w:rPr>
          <w:sz w:val="24"/>
        </w:rPr>
        <w:t>3.5</w:t>
      </w:r>
    </w:p>
    <w:p w:rsidR="00BE16B0" w:rsidRDefault="00336686">
      <w:pPr>
        <w:pStyle w:val="a4"/>
        <w:numPr>
          <w:ilvl w:val="0"/>
          <w:numId w:val="35"/>
        </w:numPr>
        <w:tabs>
          <w:tab w:val="left" w:pos="1201"/>
        </w:tabs>
        <w:rPr>
          <w:sz w:val="24"/>
        </w:rPr>
      </w:pPr>
      <w:r>
        <w:rPr>
          <w:sz w:val="24"/>
        </w:rPr>
        <w:t>Деловое управление – 4.1</w:t>
      </w:r>
    </w:p>
    <w:p w:rsidR="00BE16B0" w:rsidRDefault="00336686">
      <w:pPr>
        <w:pStyle w:val="a4"/>
        <w:numPr>
          <w:ilvl w:val="0"/>
          <w:numId w:val="35"/>
        </w:numPr>
        <w:tabs>
          <w:tab w:val="left" w:pos="1201"/>
        </w:tabs>
        <w:rPr>
          <w:sz w:val="24"/>
        </w:rPr>
      </w:pPr>
      <w:r>
        <w:rPr>
          <w:sz w:val="24"/>
        </w:rPr>
        <w:t>Магазины –</w:t>
      </w:r>
      <w:r>
        <w:rPr>
          <w:spacing w:val="-1"/>
          <w:sz w:val="24"/>
        </w:rPr>
        <w:t xml:space="preserve"> </w:t>
      </w:r>
      <w:r>
        <w:rPr>
          <w:sz w:val="24"/>
        </w:rPr>
        <w:t>4.4</w:t>
      </w:r>
    </w:p>
    <w:p w:rsidR="00BE16B0" w:rsidRDefault="00336686">
      <w:pPr>
        <w:pStyle w:val="a4"/>
        <w:numPr>
          <w:ilvl w:val="0"/>
          <w:numId w:val="35"/>
        </w:numPr>
        <w:tabs>
          <w:tab w:val="left" w:pos="1201"/>
        </w:tabs>
        <w:rPr>
          <w:sz w:val="24"/>
        </w:rPr>
      </w:pPr>
      <w:r>
        <w:rPr>
          <w:sz w:val="24"/>
        </w:rPr>
        <w:t>Общественное питание –</w:t>
      </w:r>
      <w:r>
        <w:rPr>
          <w:spacing w:val="-4"/>
          <w:sz w:val="24"/>
        </w:rPr>
        <w:t xml:space="preserve"> </w:t>
      </w:r>
      <w:r>
        <w:rPr>
          <w:sz w:val="24"/>
        </w:rPr>
        <w:t>4.6</w:t>
      </w:r>
    </w:p>
    <w:p w:rsidR="00BE16B0" w:rsidRDefault="00336686">
      <w:pPr>
        <w:pStyle w:val="a4"/>
        <w:numPr>
          <w:ilvl w:val="0"/>
          <w:numId w:val="35"/>
        </w:numPr>
        <w:tabs>
          <w:tab w:val="left" w:pos="1201"/>
        </w:tabs>
        <w:rPr>
          <w:sz w:val="24"/>
        </w:rPr>
      </w:pPr>
      <w:r>
        <w:rPr>
          <w:sz w:val="24"/>
        </w:rPr>
        <w:t>Обслуживание автотранспорта –</w:t>
      </w:r>
      <w:r>
        <w:rPr>
          <w:spacing w:val="-3"/>
          <w:sz w:val="24"/>
        </w:rPr>
        <w:t xml:space="preserve"> </w:t>
      </w:r>
      <w:r>
        <w:rPr>
          <w:sz w:val="24"/>
        </w:rPr>
        <w:t>4.9</w:t>
      </w:r>
    </w:p>
    <w:p w:rsidR="00BE16B0" w:rsidRDefault="00336686">
      <w:pPr>
        <w:pStyle w:val="a4"/>
        <w:numPr>
          <w:ilvl w:val="0"/>
          <w:numId w:val="35"/>
        </w:numPr>
        <w:tabs>
          <w:tab w:val="left" w:pos="1201"/>
        </w:tabs>
        <w:rPr>
          <w:sz w:val="24"/>
        </w:rPr>
      </w:pPr>
      <w:r>
        <w:rPr>
          <w:sz w:val="24"/>
        </w:rPr>
        <w:t>Связь – 6.8</w:t>
      </w:r>
    </w:p>
    <w:p w:rsidR="00BE16B0" w:rsidRDefault="00336686">
      <w:pPr>
        <w:pStyle w:val="a4"/>
        <w:numPr>
          <w:ilvl w:val="0"/>
          <w:numId w:val="35"/>
        </w:numPr>
        <w:tabs>
          <w:tab w:val="left" w:pos="1201"/>
        </w:tabs>
        <w:rPr>
          <w:sz w:val="24"/>
        </w:rPr>
      </w:pPr>
      <w:r>
        <w:rPr>
          <w:sz w:val="24"/>
        </w:rPr>
        <w:t>Обеспечение внутреннего правопорядка –</w:t>
      </w:r>
      <w:r>
        <w:rPr>
          <w:spacing w:val="-4"/>
          <w:sz w:val="24"/>
        </w:rPr>
        <w:t xml:space="preserve"> </w:t>
      </w:r>
      <w:r>
        <w:rPr>
          <w:sz w:val="24"/>
        </w:rPr>
        <w:t>8.3.</w:t>
      </w:r>
    </w:p>
    <w:p w:rsidR="00BE16B0" w:rsidRDefault="00336686">
      <w:pPr>
        <w:pStyle w:val="a3"/>
        <w:ind w:left="252" w:right="71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BE16B0" w:rsidRDefault="00BE16B0">
      <w:pPr>
        <w:pStyle w:val="a3"/>
        <w:ind w:left="0" w:firstLine="0"/>
      </w:pPr>
    </w:p>
    <w:p w:rsidR="00BE16B0" w:rsidRDefault="00336686">
      <w:pPr>
        <w:pStyle w:val="a3"/>
        <w:ind w:left="816" w:right="1274" w:firstLine="0"/>
        <w:jc w:val="center"/>
      </w:pPr>
      <w:r>
        <w:t>Условно разрешенные виды использования</w:t>
      </w:r>
    </w:p>
    <w:p w:rsidR="00BE16B0" w:rsidRDefault="00BE16B0">
      <w:pPr>
        <w:pStyle w:val="a3"/>
        <w:spacing w:before="8" w:after="1"/>
        <w:ind w:left="0" w:firstLine="0"/>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423"/>
        <w:gridCol w:w="1699"/>
        <w:gridCol w:w="1985"/>
        <w:gridCol w:w="1985"/>
        <w:gridCol w:w="2127"/>
        <w:gridCol w:w="1702"/>
      </w:tblGrid>
      <w:tr w:rsidR="00BE16B0">
        <w:trPr>
          <w:trHeight w:val="272"/>
        </w:trPr>
        <w:tc>
          <w:tcPr>
            <w:tcW w:w="648" w:type="dxa"/>
            <w:tcBorders>
              <w:bottom w:val="nil"/>
            </w:tcBorders>
          </w:tcPr>
          <w:p w:rsidR="00BE16B0" w:rsidRDefault="00BE16B0">
            <w:pPr>
              <w:pStyle w:val="TableParagraph"/>
              <w:rPr>
                <w:sz w:val="20"/>
              </w:rPr>
            </w:pPr>
          </w:p>
        </w:tc>
        <w:tc>
          <w:tcPr>
            <w:tcW w:w="4423" w:type="dxa"/>
            <w:tcBorders>
              <w:bottom w:val="nil"/>
            </w:tcBorders>
          </w:tcPr>
          <w:p w:rsidR="00BE16B0" w:rsidRDefault="00BE16B0">
            <w:pPr>
              <w:pStyle w:val="TableParagraph"/>
              <w:rPr>
                <w:sz w:val="20"/>
              </w:rPr>
            </w:pPr>
          </w:p>
        </w:tc>
        <w:tc>
          <w:tcPr>
            <w:tcW w:w="1699" w:type="dxa"/>
            <w:tcBorders>
              <w:bottom w:val="nil"/>
            </w:tcBorders>
          </w:tcPr>
          <w:p w:rsidR="00BE16B0" w:rsidRDefault="00BE16B0">
            <w:pPr>
              <w:pStyle w:val="TableParagraph"/>
              <w:rPr>
                <w:sz w:val="20"/>
              </w:rPr>
            </w:pPr>
          </w:p>
        </w:tc>
        <w:tc>
          <w:tcPr>
            <w:tcW w:w="3970" w:type="dxa"/>
            <w:gridSpan w:val="2"/>
            <w:tcBorders>
              <w:bottom w:val="nil"/>
            </w:tcBorders>
          </w:tcPr>
          <w:p w:rsidR="00BE16B0" w:rsidRDefault="00336686">
            <w:pPr>
              <w:pStyle w:val="TableParagraph"/>
              <w:spacing w:line="253" w:lineRule="exact"/>
              <w:ind w:left="319"/>
              <w:rPr>
                <w:sz w:val="24"/>
              </w:rPr>
            </w:pPr>
            <w:r>
              <w:rPr>
                <w:sz w:val="24"/>
              </w:rPr>
              <w:t>Предельные размеры земельных</w:t>
            </w:r>
          </w:p>
        </w:tc>
        <w:tc>
          <w:tcPr>
            <w:tcW w:w="2127" w:type="dxa"/>
            <w:tcBorders>
              <w:bottom w:val="nil"/>
            </w:tcBorders>
          </w:tcPr>
          <w:p w:rsidR="00BE16B0" w:rsidRDefault="00BE16B0">
            <w:pPr>
              <w:pStyle w:val="TableParagraph"/>
              <w:rPr>
                <w:sz w:val="20"/>
              </w:rPr>
            </w:pPr>
          </w:p>
        </w:tc>
        <w:tc>
          <w:tcPr>
            <w:tcW w:w="1702" w:type="dxa"/>
            <w:tcBorders>
              <w:bottom w:val="nil"/>
            </w:tcBorders>
          </w:tcPr>
          <w:p w:rsidR="00BE16B0" w:rsidRDefault="00336686">
            <w:pPr>
              <w:pStyle w:val="TableParagraph"/>
              <w:spacing w:line="253" w:lineRule="exact"/>
              <w:ind w:left="87" w:right="81"/>
              <w:jc w:val="center"/>
              <w:rPr>
                <w:sz w:val="24"/>
              </w:rPr>
            </w:pPr>
            <w:r>
              <w:rPr>
                <w:sz w:val="24"/>
              </w:rPr>
              <w:t>Минимальные</w:t>
            </w:r>
          </w:p>
        </w:tc>
      </w:tr>
      <w:tr w:rsidR="00BE16B0">
        <w:trPr>
          <w:trHeight w:val="281"/>
        </w:trPr>
        <w:tc>
          <w:tcPr>
            <w:tcW w:w="648" w:type="dxa"/>
            <w:vMerge w:val="restart"/>
            <w:tcBorders>
              <w:top w:val="nil"/>
              <w:bottom w:val="nil"/>
            </w:tcBorders>
          </w:tcPr>
          <w:p w:rsidR="00BE16B0" w:rsidRDefault="00336686">
            <w:pPr>
              <w:pStyle w:val="TableParagraph"/>
              <w:spacing w:before="131"/>
              <w:ind w:left="160" w:right="134" w:firstLine="48"/>
              <w:rPr>
                <w:sz w:val="24"/>
              </w:rPr>
            </w:pPr>
            <w:r>
              <w:rPr>
                <w:sz w:val="24"/>
              </w:rPr>
              <w:t>№ п/п</w:t>
            </w:r>
          </w:p>
        </w:tc>
        <w:tc>
          <w:tcPr>
            <w:tcW w:w="4423" w:type="dxa"/>
            <w:vMerge w:val="restart"/>
            <w:tcBorders>
              <w:top w:val="nil"/>
              <w:bottom w:val="nil"/>
            </w:tcBorders>
          </w:tcPr>
          <w:p w:rsidR="00BE16B0" w:rsidRDefault="00BE16B0">
            <w:pPr>
              <w:pStyle w:val="TableParagraph"/>
              <w:spacing w:before="6"/>
              <w:rPr>
                <w:sz w:val="23"/>
              </w:rPr>
            </w:pPr>
          </w:p>
          <w:p w:rsidR="00BE16B0" w:rsidRDefault="00336686">
            <w:pPr>
              <w:pStyle w:val="TableParagraph"/>
              <w:ind w:left="1197"/>
              <w:rPr>
                <w:sz w:val="24"/>
              </w:rPr>
            </w:pPr>
            <w:r>
              <w:rPr>
                <w:sz w:val="24"/>
              </w:rPr>
              <w:t>Наименование ВРИ</w:t>
            </w:r>
          </w:p>
        </w:tc>
        <w:tc>
          <w:tcPr>
            <w:tcW w:w="1699" w:type="dxa"/>
            <w:vMerge w:val="restart"/>
            <w:tcBorders>
              <w:top w:val="nil"/>
              <w:bottom w:val="nil"/>
            </w:tcBorders>
          </w:tcPr>
          <w:p w:rsidR="00BE16B0" w:rsidRDefault="00336686">
            <w:pPr>
              <w:pStyle w:val="TableParagraph"/>
              <w:ind w:left="107" w:right="92"/>
              <w:jc w:val="center"/>
              <w:rPr>
                <w:sz w:val="24"/>
              </w:rPr>
            </w:pPr>
            <w:r>
              <w:rPr>
                <w:sz w:val="24"/>
              </w:rPr>
              <w:t>Код (числовое обозначение</w:t>
            </w:r>
          </w:p>
          <w:p w:rsidR="00BE16B0" w:rsidRDefault="00336686">
            <w:pPr>
              <w:pStyle w:val="TableParagraph"/>
              <w:spacing w:line="265" w:lineRule="exact"/>
              <w:ind w:left="100" w:right="92"/>
              <w:jc w:val="center"/>
              <w:rPr>
                <w:sz w:val="24"/>
              </w:rPr>
            </w:pPr>
            <w:r>
              <w:rPr>
                <w:sz w:val="24"/>
              </w:rPr>
              <w:t>ВРИ)</w:t>
            </w:r>
          </w:p>
        </w:tc>
        <w:tc>
          <w:tcPr>
            <w:tcW w:w="3970" w:type="dxa"/>
            <w:gridSpan w:val="2"/>
            <w:tcBorders>
              <w:top w:val="nil"/>
            </w:tcBorders>
          </w:tcPr>
          <w:p w:rsidR="00BE16B0" w:rsidRDefault="00336686">
            <w:pPr>
              <w:pStyle w:val="TableParagraph"/>
              <w:spacing w:line="261" w:lineRule="exact"/>
              <w:ind w:left="1171"/>
              <w:rPr>
                <w:sz w:val="24"/>
              </w:rPr>
            </w:pPr>
            <w:r>
              <w:rPr>
                <w:sz w:val="24"/>
              </w:rPr>
              <w:t>участков (кв. м)</w:t>
            </w:r>
          </w:p>
        </w:tc>
        <w:tc>
          <w:tcPr>
            <w:tcW w:w="2127" w:type="dxa"/>
            <w:vMerge w:val="restart"/>
            <w:tcBorders>
              <w:top w:val="nil"/>
              <w:bottom w:val="nil"/>
            </w:tcBorders>
          </w:tcPr>
          <w:p w:rsidR="00BE16B0" w:rsidRDefault="00336686">
            <w:pPr>
              <w:pStyle w:val="TableParagraph"/>
              <w:ind w:left="271" w:right="261"/>
              <w:jc w:val="center"/>
              <w:rPr>
                <w:sz w:val="24"/>
              </w:rPr>
            </w:pPr>
            <w:r>
              <w:rPr>
                <w:sz w:val="24"/>
              </w:rPr>
              <w:t>Максимальный процент</w:t>
            </w:r>
          </w:p>
          <w:p w:rsidR="00BE16B0" w:rsidRDefault="00336686">
            <w:pPr>
              <w:pStyle w:val="TableParagraph"/>
              <w:spacing w:line="265" w:lineRule="exact"/>
              <w:ind w:left="271" w:right="261"/>
              <w:jc w:val="center"/>
              <w:rPr>
                <w:sz w:val="24"/>
              </w:rPr>
            </w:pPr>
            <w:r>
              <w:rPr>
                <w:sz w:val="24"/>
              </w:rPr>
              <w:t>застройки</w:t>
            </w:r>
          </w:p>
        </w:tc>
        <w:tc>
          <w:tcPr>
            <w:tcW w:w="1702" w:type="dxa"/>
            <w:vMerge w:val="restart"/>
            <w:tcBorders>
              <w:top w:val="nil"/>
              <w:bottom w:val="nil"/>
            </w:tcBorders>
          </w:tcPr>
          <w:p w:rsidR="00BE16B0" w:rsidRDefault="00336686">
            <w:pPr>
              <w:pStyle w:val="TableParagraph"/>
              <w:ind w:left="493" w:right="257" w:hanging="209"/>
              <w:rPr>
                <w:sz w:val="24"/>
              </w:rPr>
            </w:pPr>
            <w:r>
              <w:rPr>
                <w:sz w:val="24"/>
              </w:rPr>
              <w:t>отступы от границ</w:t>
            </w:r>
          </w:p>
          <w:p w:rsidR="00BE16B0" w:rsidRDefault="00336686">
            <w:pPr>
              <w:pStyle w:val="TableParagraph"/>
              <w:spacing w:line="265" w:lineRule="exact"/>
              <w:ind w:left="270"/>
              <w:rPr>
                <w:sz w:val="24"/>
              </w:rPr>
            </w:pPr>
            <w:r>
              <w:rPr>
                <w:sz w:val="24"/>
              </w:rPr>
              <w:t>земельного</w:t>
            </w:r>
          </w:p>
        </w:tc>
      </w:tr>
      <w:tr w:rsidR="00BE16B0">
        <w:trPr>
          <w:trHeight w:val="540"/>
        </w:trPr>
        <w:tc>
          <w:tcPr>
            <w:tcW w:w="648" w:type="dxa"/>
            <w:vMerge/>
            <w:tcBorders>
              <w:top w:val="nil"/>
              <w:bottom w:val="nil"/>
            </w:tcBorders>
          </w:tcPr>
          <w:p w:rsidR="00BE16B0" w:rsidRDefault="00BE16B0">
            <w:pPr>
              <w:rPr>
                <w:sz w:val="2"/>
                <w:szCs w:val="2"/>
              </w:rPr>
            </w:pPr>
          </w:p>
        </w:tc>
        <w:tc>
          <w:tcPr>
            <w:tcW w:w="4423" w:type="dxa"/>
            <w:vMerge/>
            <w:tcBorders>
              <w:top w:val="nil"/>
              <w:bottom w:val="nil"/>
            </w:tcBorders>
          </w:tcPr>
          <w:p w:rsidR="00BE16B0" w:rsidRDefault="00BE16B0">
            <w:pPr>
              <w:rPr>
                <w:sz w:val="2"/>
                <w:szCs w:val="2"/>
              </w:rPr>
            </w:pPr>
          </w:p>
        </w:tc>
        <w:tc>
          <w:tcPr>
            <w:tcW w:w="1699" w:type="dxa"/>
            <w:vMerge/>
            <w:tcBorders>
              <w:top w:val="nil"/>
              <w:bottom w:val="nil"/>
            </w:tcBorders>
          </w:tcPr>
          <w:p w:rsidR="00BE16B0" w:rsidRDefault="00BE16B0">
            <w:pPr>
              <w:rPr>
                <w:sz w:val="2"/>
                <w:szCs w:val="2"/>
              </w:rPr>
            </w:pPr>
          </w:p>
        </w:tc>
        <w:tc>
          <w:tcPr>
            <w:tcW w:w="1985" w:type="dxa"/>
            <w:tcBorders>
              <w:bottom w:val="nil"/>
            </w:tcBorders>
          </w:tcPr>
          <w:p w:rsidR="00BE16B0" w:rsidRDefault="00BE16B0">
            <w:pPr>
              <w:pStyle w:val="TableParagraph"/>
              <w:spacing w:before="9"/>
            </w:pPr>
          </w:p>
          <w:p w:rsidR="00BE16B0" w:rsidRDefault="00336686">
            <w:pPr>
              <w:pStyle w:val="TableParagraph"/>
              <w:spacing w:before="1" w:line="257" w:lineRule="exact"/>
              <w:ind w:left="351" w:right="338"/>
              <w:jc w:val="center"/>
              <w:rPr>
                <w:sz w:val="24"/>
              </w:rPr>
            </w:pPr>
            <w:r>
              <w:rPr>
                <w:sz w:val="24"/>
              </w:rPr>
              <w:t>min</w:t>
            </w:r>
          </w:p>
        </w:tc>
        <w:tc>
          <w:tcPr>
            <w:tcW w:w="1985" w:type="dxa"/>
            <w:tcBorders>
              <w:bottom w:val="nil"/>
            </w:tcBorders>
          </w:tcPr>
          <w:p w:rsidR="00BE16B0" w:rsidRDefault="00BE16B0">
            <w:pPr>
              <w:pStyle w:val="TableParagraph"/>
              <w:spacing w:before="9"/>
            </w:pPr>
          </w:p>
          <w:p w:rsidR="00BE16B0" w:rsidRDefault="00336686">
            <w:pPr>
              <w:pStyle w:val="TableParagraph"/>
              <w:spacing w:before="1" w:line="257" w:lineRule="exact"/>
              <w:ind w:left="351" w:right="340"/>
              <w:jc w:val="center"/>
              <w:rPr>
                <w:sz w:val="24"/>
              </w:rPr>
            </w:pPr>
            <w:r>
              <w:rPr>
                <w:sz w:val="24"/>
              </w:rPr>
              <w:t>max</w:t>
            </w:r>
          </w:p>
        </w:tc>
        <w:tc>
          <w:tcPr>
            <w:tcW w:w="2127" w:type="dxa"/>
            <w:vMerge/>
            <w:tcBorders>
              <w:top w:val="nil"/>
              <w:bottom w:val="nil"/>
            </w:tcBorders>
          </w:tcPr>
          <w:p w:rsidR="00BE16B0" w:rsidRDefault="00BE16B0">
            <w:pPr>
              <w:rPr>
                <w:sz w:val="2"/>
                <w:szCs w:val="2"/>
              </w:rPr>
            </w:pPr>
          </w:p>
        </w:tc>
        <w:tc>
          <w:tcPr>
            <w:tcW w:w="1702" w:type="dxa"/>
            <w:vMerge/>
            <w:tcBorders>
              <w:top w:val="nil"/>
              <w:bottom w:val="nil"/>
            </w:tcBorders>
          </w:tcPr>
          <w:p w:rsidR="00BE16B0" w:rsidRDefault="00BE16B0">
            <w:pPr>
              <w:rPr>
                <w:sz w:val="2"/>
                <w:szCs w:val="2"/>
              </w:rPr>
            </w:pPr>
          </w:p>
        </w:tc>
      </w:tr>
      <w:tr w:rsidR="00BE16B0">
        <w:trPr>
          <w:trHeight w:val="275"/>
        </w:trPr>
        <w:tc>
          <w:tcPr>
            <w:tcW w:w="648" w:type="dxa"/>
            <w:tcBorders>
              <w:top w:val="nil"/>
            </w:tcBorders>
          </w:tcPr>
          <w:p w:rsidR="00BE16B0" w:rsidRDefault="00BE16B0">
            <w:pPr>
              <w:pStyle w:val="TableParagraph"/>
              <w:rPr>
                <w:sz w:val="20"/>
              </w:rPr>
            </w:pPr>
          </w:p>
        </w:tc>
        <w:tc>
          <w:tcPr>
            <w:tcW w:w="4423" w:type="dxa"/>
            <w:tcBorders>
              <w:top w:val="nil"/>
            </w:tcBorders>
          </w:tcPr>
          <w:p w:rsidR="00BE16B0" w:rsidRDefault="00BE16B0">
            <w:pPr>
              <w:pStyle w:val="TableParagraph"/>
              <w:rPr>
                <w:sz w:val="20"/>
              </w:rPr>
            </w:pPr>
          </w:p>
        </w:tc>
        <w:tc>
          <w:tcPr>
            <w:tcW w:w="1699" w:type="dxa"/>
            <w:tcBorders>
              <w:top w:val="nil"/>
            </w:tcBorders>
          </w:tcPr>
          <w:p w:rsidR="00BE16B0" w:rsidRDefault="00BE16B0">
            <w:pPr>
              <w:pStyle w:val="TableParagraph"/>
              <w:rPr>
                <w:sz w:val="20"/>
              </w:rPr>
            </w:pPr>
          </w:p>
        </w:tc>
        <w:tc>
          <w:tcPr>
            <w:tcW w:w="1985" w:type="dxa"/>
            <w:tcBorders>
              <w:top w:val="nil"/>
            </w:tcBorders>
          </w:tcPr>
          <w:p w:rsidR="00BE16B0" w:rsidRDefault="00BE16B0">
            <w:pPr>
              <w:pStyle w:val="TableParagraph"/>
              <w:rPr>
                <w:sz w:val="20"/>
              </w:rPr>
            </w:pPr>
          </w:p>
        </w:tc>
        <w:tc>
          <w:tcPr>
            <w:tcW w:w="1985" w:type="dxa"/>
            <w:tcBorders>
              <w:top w:val="nil"/>
            </w:tcBorders>
          </w:tcPr>
          <w:p w:rsidR="00BE16B0" w:rsidRDefault="00BE16B0">
            <w:pPr>
              <w:pStyle w:val="TableParagraph"/>
              <w:rPr>
                <w:sz w:val="20"/>
              </w:rPr>
            </w:pPr>
          </w:p>
        </w:tc>
        <w:tc>
          <w:tcPr>
            <w:tcW w:w="2127" w:type="dxa"/>
            <w:tcBorders>
              <w:top w:val="nil"/>
            </w:tcBorders>
          </w:tcPr>
          <w:p w:rsidR="00BE16B0" w:rsidRDefault="00BE16B0">
            <w:pPr>
              <w:pStyle w:val="TableParagraph"/>
              <w:rPr>
                <w:sz w:val="20"/>
              </w:rPr>
            </w:pPr>
          </w:p>
        </w:tc>
        <w:tc>
          <w:tcPr>
            <w:tcW w:w="1702" w:type="dxa"/>
            <w:tcBorders>
              <w:top w:val="nil"/>
            </w:tcBorders>
          </w:tcPr>
          <w:p w:rsidR="00BE16B0" w:rsidRDefault="00336686">
            <w:pPr>
              <w:pStyle w:val="TableParagraph"/>
              <w:spacing w:line="255" w:lineRule="exact"/>
              <w:ind w:left="87" w:right="81"/>
              <w:jc w:val="center"/>
              <w:rPr>
                <w:sz w:val="24"/>
              </w:rPr>
            </w:pPr>
            <w:r>
              <w:rPr>
                <w:sz w:val="24"/>
              </w:rPr>
              <w:t>участка (м)</w:t>
            </w:r>
          </w:p>
        </w:tc>
      </w:tr>
    </w:tbl>
    <w:p w:rsidR="00BE16B0" w:rsidRDefault="00BE16B0">
      <w:pPr>
        <w:spacing w:line="255" w:lineRule="exact"/>
        <w:jc w:val="center"/>
        <w:rPr>
          <w:sz w:val="24"/>
        </w:rPr>
        <w:sectPr w:rsidR="00BE16B0">
          <w:pgSz w:w="16840" w:h="11910" w:orient="landscape"/>
          <w:pgMar w:top="1100" w:right="420" w:bottom="980" w:left="880" w:header="0" w:footer="702" w:gutter="0"/>
          <w:cols w:space="720"/>
        </w:sectPr>
      </w:pPr>
    </w:p>
    <w:p w:rsidR="00BE16B0" w:rsidRDefault="00BE16B0">
      <w:pPr>
        <w:pStyle w:val="a3"/>
        <w:spacing w:before="3"/>
        <w:ind w:left="0" w:firstLine="0"/>
        <w:rPr>
          <w:sz w:val="2"/>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423"/>
        <w:gridCol w:w="1699"/>
        <w:gridCol w:w="1985"/>
        <w:gridCol w:w="1985"/>
        <w:gridCol w:w="2127"/>
        <w:gridCol w:w="1702"/>
      </w:tblGrid>
      <w:tr w:rsidR="00BE16B0">
        <w:trPr>
          <w:trHeight w:val="556"/>
        </w:trPr>
        <w:tc>
          <w:tcPr>
            <w:tcW w:w="648" w:type="dxa"/>
            <w:vMerge w:val="restart"/>
          </w:tcPr>
          <w:p w:rsidR="00BE16B0" w:rsidRDefault="00BE16B0">
            <w:pPr>
              <w:pStyle w:val="TableParagraph"/>
              <w:spacing w:before="4"/>
              <w:rPr>
                <w:sz w:val="35"/>
              </w:rPr>
            </w:pPr>
          </w:p>
          <w:p w:rsidR="00BE16B0" w:rsidRDefault="00336686">
            <w:pPr>
              <w:pStyle w:val="TableParagraph"/>
              <w:ind w:left="160" w:right="134" w:firstLine="48"/>
              <w:rPr>
                <w:sz w:val="24"/>
              </w:rPr>
            </w:pPr>
            <w:r>
              <w:rPr>
                <w:sz w:val="24"/>
              </w:rPr>
              <w:t>№ п/п</w:t>
            </w:r>
          </w:p>
        </w:tc>
        <w:tc>
          <w:tcPr>
            <w:tcW w:w="4423" w:type="dxa"/>
            <w:vMerge w:val="restart"/>
          </w:tcPr>
          <w:p w:rsidR="00BE16B0" w:rsidRDefault="00BE16B0">
            <w:pPr>
              <w:pStyle w:val="TableParagraph"/>
              <w:rPr>
                <w:sz w:val="26"/>
              </w:rPr>
            </w:pPr>
          </w:p>
          <w:p w:rsidR="00BE16B0" w:rsidRDefault="00BE16B0">
            <w:pPr>
              <w:pStyle w:val="TableParagraph"/>
              <w:spacing w:before="5"/>
              <w:rPr>
                <w:sz w:val="21"/>
              </w:rPr>
            </w:pPr>
          </w:p>
          <w:p w:rsidR="00BE16B0" w:rsidRDefault="00336686">
            <w:pPr>
              <w:pStyle w:val="TableParagraph"/>
              <w:ind w:left="1197"/>
              <w:rPr>
                <w:sz w:val="24"/>
              </w:rPr>
            </w:pPr>
            <w:r>
              <w:rPr>
                <w:sz w:val="24"/>
              </w:rPr>
              <w:t>Наименование ВРИ</w:t>
            </w:r>
          </w:p>
        </w:tc>
        <w:tc>
          <w:tcPr>
            <w:tcW w:w="1699" w:type="dxa"/>
            <w:vMerge w:val="restart"/>
          </w:tcPr>
          <w:p w:rsidR="00BE16B0" w:rsidRDefault="00BE16B0">
            <w:pPr>
              <w:pStyle w:val="TableParagraph"/>
              <w:spacing w:before="5"/>
              <w:rPr>
                <w:sz w:val="23"/>
              </w:rPr>
            </w:pPr>
          </w:p>
          <w:p w:rsidR="00BE16B0" w:rsidRDefault="00336686">
            <w:pPr>
              <w:pStyle w:val="TableParagraph"/>
              <w:ind w:left="107" w:right="92"/>
              <w:jc w:val="center"/>
              <w:rPr>
                <w:sz w:val="24"/>
              </w:rPr>
            </w:pPr>
            <w:r>
              <w:rPr>
                <w:sz w:val="24"/>
              </w:rPr>
              <w:t>Код (числовое обозначение ВРИ)</w:t>
            </w:r>
          </w:p>
        </w:tc>
        <w:tc>
          <w:tcPr>
            <w:tcW w:w="3970" w:type="dxa"/>
            <w:gridSpan w:val="2"/>
          </w:tcPr>
          <w:p w:rsidR="00BE16B0" w:rsidRDefault="00336686">
            <w:pPr>
              <w:pStyle w:val="TableParagraph"/>
              <w:spacing w:line="270" w:lineRule="exact"/>
              <w:ind w:left="295" w:right="283"/>
              <w:jc w:val="center"/>
              <w:rPr>
                <w:sz w:val="24"/>
              </w:rPr>
            </w:pPr>
            <w:r>
              <w:rPr>
                <w:sz w:val="24"/>
              </w:rPr>
              <w:t>Предельные размеры земельных</w:t>
            </w:r>
          </w:p>
          <w:p w:rsidR="00BE16B0" w:rsidRDefault="00336686">
            <w:pPr>
              <w:pStyle w:val="TableParagraph"/>
              <w:spacing w:line="266" w:lineRule="exact"/>
              <w:ind w:left="295" w:right="285"/>
              <w:jc w:val="center"/>
              <w:rPr>
                <w:sz w:val="24"/>
              </w:rPr>
            </w:pPr>
            <w:r>
              <w:rPr>
                <w:sz w:val="24"/>
              </w:rPr>
              <w:t>участков (кв. м)</w:t>
            </w:r>
          </w:p>
        </w:tc>
        <w:tc>
          <w:tcPr>
            <w:tcW w:w="2127" w:type="dxa"/>
            <w:vMerge w:val="restart"/>
          </w:tcPr>
          <w:p w:rsidR="00BE16B0" w:rsidRDefault="00BE16B0">
            <w:pPr>
              <w:pStyle w:val="TableParagraph"/>
              <w:spacing w:before="5"/>
              <w:rPr>
                <w:sz w:val="23"/>
              </w:rPr>
            </w:pPr>
          </w:p>
          <w:p w:rsidR="00BE16B0" w:rsidRDefault="00336686">
            <w:pPr>
              <w:pStyle w:val="TableParagraph"/>
              <w:ind w:left="271" w:right="261"/>
              <w:jc w:val="center"/>
              <w:rPr>
                <w:sz w:val="24"/>
              </w:rPr>
            </w:pPr>
            <w:r>
              <w:rPr>
                <w:sz w:val="24"/>
              </w:rPr>
              <w:t>Максимальный процент застройки</w:t>
            </w:r>
          </w:p>
        </w:tc>
        <w:tc>
          <w:tcPr>
            <w:tcW w:w="1702" w:type="dxa"/>
            <w:vMerge w:val="restart"/>
          </w:tcPr>
          <w:p w:rsidR="00BE16B0" w:rsidRDefault="00336686">
            <w:pPr>
              <w:pStyle w:val="TableParagraph"/>
              <w:ind w:left="87" w:right="78"/>
              <w:jc w:val="center"/>
              <w:rPr>
                <w:sz w:val="24"/>
              </w:rPr>
            </w:pPr>
            <w:r>
              <w:rPr>
                <w:sz w:val="24"/>
              </w:rPr>
              <w:t>Минимальные отступы от границ</w:t>
            </w:r>
          </w:p>
          <w:p w:rsidR="00BE16B0" w:rsidRDefault="00336686">
            <w:pPr>
              <w:pStyle w:val="TableParagraph"/>
              <w:spacing w:line="270" w:lineRule="atLeast"/>
              <w:ind w:left="87" w:right="79"/>
              <w:jc w:val="center"/>
              <w:rPr>
                <w:sz w:val="24"/>
              </w:rPr>
            </w:pPr>
            <w:r>
              <w:rPr>
                <w:sz w:val="24"/>
              </w:rPr>
              <w:t>земельного участка (м)</w:t>
            </w:r>
          </w:p>
        </w:tc>
      </w:tr>
      <w:tr w:rsidR="00BE16B0">
        <w:trPr>
          <w:trHeight w:val="815"/>
        </w:trPr>
        <w:tc>
          <w:tcPr>
            <w:tcW w:w="648" w:type="dxa"/>
            <w:vMerge/>
            <w:tcBorders>
              <w:top w:val="nil"/>
            </w:tcBorders>
          </w:tcPr>
          <w:p w:rsidR="00BE16B0" w:rsidRDefault="00BE16B0">
            <w:pPr>
              <w:rPr>
                <w:sz w:val="2"/>
                <w:szCs w:val="2"/>
              </w:rPr>
            </w:pPr>
          </w:p>
        </w:tc>
        <w:tc>
          <w:tcPr>
            <w:tcW w:w="4423" w:type="dxa"/>
            <w:vMerge/>
            <w:tcBorders>
              <w:top w:val="nil"/>
            </w:tcBorders>
          </w:tcPr>
          <w:p w:rsidR="00BE16B0" w:rsidRDefault="00BE16B0">
            <w:pPr>
              <w:rPr>
                <w:sz w:val="2"/>
                <w:szCs w:val="2"/>
              </w:rPr>
            </w:pPr>
          </w:p>
        </w:tc>
        <w:tc>
          <w:tcPr>
            <w:tcW w:w="1699" w:type="dxa"/>
            <w:vMerge/>
            <w:tcBorders>
              <w:top w:val="nil"/>
            </w:tcBorders>
          </w:tcPr>
          <w:p w:rsidR="00BE16B0" w:rsidRDefault="00BE16B0">
            <w:pPr>
              <w:rPr>
                <w:sz w:val="2"/>
                <w:szCs w:val="2"/>
              </w:rPr>
            </w:pPr>
          </w:p>
        </w:tc>
        <w:tc>
          <w:tcPr>
            <w:tcW w:w="1985" w:type="dxa"/>
          </w:tcPr>
          <w:p w:rsidR="00BE16B0" w:rsidRDefault="00BE16B0">
            <w:pPr>
              <w:pStyle w:val="TableParagraph"/>
              <w:spacing w:before="7"/>
            </w:pPr>
          </w:p>
          <w:p w:rsidR="00BE16B0" w:rsidRDefault="00336686">
            <w:pPr>
              <w:pStyle w:val="TableParagraph"/>
              <w:ind w:left="351" w:right="338"/>
              <w:jc w:val="center"/>
              <w:rPr>
                <w:sz w:val="24"/>
              </w:rPr>
            </w:pPr>
            <w:r>
              <w:rPr>
                <w:sz w:val="24"/>
              </w:rPr>
              <w:t>min</w:t>
            </w:r>
          </w:p>
        </w:tc>
        <w:tc>
          <w:tcPr>
            <w:tcW w:w="1985" w:type="dxa"/>
          </w:tcPr>
          <w:p w:rsidR="00BE16B0" w:rsidRDefault="00BE16B0">
            <w:pPr>
              <w:pStyle w:val="TableParagraph"/>
              <w:spacing w:before="7"/>
            </w:pPr>
          </w:p>
          <w:p w:rsidR="00BE16B0" w:rsidRDefault="00336686">
            <w:pPr>
              <w:pStyle w:val="TableParagraph"/>
              <w:ind w:left="351" w:right="340"/>
              <w:jc w:val="center"/>
              <w:rPr>
                <w:sz w:val="24"/>
              </w:rPr>
            </w:pPr>
            <w:r>
              <w:rPr>
                <w:sz w:val="24"/>
              </w:rPr>
              <w:t>max</w:t>
            </w:r>
          </w:p>
        </w:tc>
        <w:tc>
          <w:tcPr>
            <w:tcW w:w="2127" w:type="dxa"/>
            <w:vMerge/>
            <w:tcBorders>
              <w:top w:val="nil"/>
            </w:tcBorders>
          </w:tcPr>
          <w:p w:rsidR="00BE16B0" w:rsidRDefault="00BE16B0">
            <w:pPr>
              <w:rPr>
                <w:sz w:val="2"/>
                <w:szCs w:val="2"/>
              </w:rPr>
            </w:pPr>
          </w:p>
        </w:tc>
        <w:tc>
          <w:tcPr>
            <w:tcW w:w="1702" w:type="dxa"/>
            <w:vMerge/>
            <w:tcBorders>
              <w:top w:val="nil"/>
            </w:tcBorders>
          </w:tcPr>
          <w:p w:rsidR="00BE16B0" w:rsidRDefault="00BE16B0">
            <w:pPr>
              <w:rPr>
                <w:sz w:val="2"/>
                <w:szCs w:val="2"/>
              </w:rPr>
            </w:pPr>
          </w:p>
        </w:tc>
      </w:tr>
      <w:tr w:rsidR="00BE16B0">
        <w:trPr>
          <w:trHeight w:val="510"/>
        </w:trPr>
        <w:tc>
          <w:tcPr>
            <w:tcW w:w="648" w:type="dxa"/>
          </w:tcPr>
          <w:p w:rsidR="00BE16B0" w:rsidRDefault="00336686">
            <w:pPr>
              <w:pStyle w:val="TableParagraph"/>
              <w:spacing w:before="109"/>
              <w:ind w:left="152" w:right="145"/>
              <w:jc w:val="center"/>
              <w:rPr>
                <w:sz w:val="24"/>
              </w:rPr>
            </w:pPr>
            <w:r>
              <w:rPr>
                <w:sz w:val="24"/>
              </w:rPr>
              <w:t>1.</w:t>
            </w:r>
          </w:p>
        </w:tc>
        <w:tc>
          <w:tcPr>
            <w:tcW w:w="4423" w:type="dxa"/>
          </w:tcPr>
          <w:p w:rsidR="00BE16B0" w:rsidRDefault="00336686">
            <w:pPr>
              <w:pStyle w:val="TableParagraph"/>
              <w:spacing w:before="109"/>
              <w:ind w:left="96" w:right="88"/>
              <w:jc w:val="center"/>
              <w:rPr>
                <w:sz w:val="24"/>
              </w:rPr>
            </w:pPr>
            <w:r>
              <w:rPr>
                <w:sz w:val="24"/>
              </w:rPr>
              <w:t>Деловое управление</w:t>
            </w:r>
          </w:p>
        </w:tc>
        <w:tc>
          <w:tcPr>
            <w:tcW w:w="1699" w:type="dxa"/>
          </w:tcPr>
          <w:p w:rsidR="00BE16B0" w:rsidRDefault="00336686">
            <w:pPr>
              <w:pStyle w:val="TableParagraph"/>
              <w:spacing w:before="109"/>
              <w:ind w:right="686"/>
              <w:jc w:val="right"/>
              <w:rPr>
                <w:sz w:val="24"/>
              </w:rPr>
            </w:pPr>
            <w:r>
              <w:rPr>
                <w:sz w:val="24"/>
              </w:rPr>
              <w:t>4.1</w:t>
            </w:r>
          </w:p>
        </w:tc>
        <w:tc>
          <w:tcPr>
            <w:tcW w:w="1985" w:type="dxa"/>
          </w:tcPr>
          <w:p w:rsidR="00BE16B0" w:rsidRDefault="00336686">
            <w:pPr>
              <w:pStyle w:val="TableParagraph"/>
              <w:spacing w:before="109"/>
              <w:ind w:left="351" w:right="336"/>
              <w:jc w:val="center"/>
              <w:rPr>
                <w:sz w:val="24"/>
              </w:rPr>
            </w:pPr>
            <w:r>
              <w:rPr>
                <w:sz w:val="24"/>
              </w:rPr>
              <w:t>1 000</w:t>
            </w:r>
          </w:p>
        </w:tc>
        <w:tc>
          <w:tcPr>
            <w:tcW w:w="1985" w:type="dxa"/>
          </w:tcPr>
          <w:p w:rsidR="00BE16B0" w:rsidRDefault="00336686">
            <w:pPr>
              <w:pStyle w:val="TableParagraph"/>
              <w:spacing w:before="109"/>
              <w:ind w:left="351" w:right="337"/>
              <w:jc w:val="center"/>
              <w:rPr>
                <w:sz w:val="24"/>
              </w:rPr>
            </w:pPr>
            <w:r>
              <w:rPr>
                <w:sz w:val="24"/>
              </w:rPr>
              <w:t>100 000</w:t>
            </w:r>
          </w:p>
        </w:tc>
        <w:tc>
          <w:tcPr>
            <w:tcW w:w="2127" w:type="dxa"/>
          </w:tcPr>
          <w:p w:rsidR="00BE16B0" w:rsidRDefault="00336686">
            <w:pPr>
              <w:pStyle w:val="TableParagraph"/>
              <w:spacing w:before="109"/>
              <w:ind w:left="268" w:right="261"/>
              <w:jc w:val="center"/>
              <w:rPr>
                <w:sz w:val="24"/>
              </w:rPr>
            </w:pPr>
            <w:r>
              <w:rPr>
                <w:sz w:val="24"/>
              </w:rPr>
              <w:t>55%</w:t>
            </w:r>
          </w:p>
        </w:tc>
        <w:tc>
          <w:tcPr>
            <w:tcW w:w="1702" w:type="dxa"/>
          </w:tcPr>
          <w:p w:rsidR="00BE16B0" w:rsidRDefault="00336686">
            <w:pPr>
              <w:pStyle w:val="TableParagraph"/>
              <w:spacing w:before="109"/>
              <w:ind w:left="5"/>
              <w:jc w:val="center"/>
              <w:rPr>
                <w:sz w:val="24"/>
              </w:rPr>
            </w:pPr>
            <w:r>
              <w:rPr>
                <w:sz w:val="24"/>
              </w:rPr>
              <w:t>3</w:t>
            </w:r>
          </w:p>
        </w:tc>
      </w:tr>
      <w:tr w:rsidR="00BE16B0">
        <w:trPr>
          <w:trHeight w:val="434"/>
        </w:trPr>
        <w:tc>
          <w:tcPr>
            <w:tcW w:w="648" w:type="dxa"/>
          </w:tcPr>
          <w:p w:rsidR="00BE16B0" w:rsidRDefault="00336686">
            <w:pPr>
              <w:pStyle w:val="TableParagraph"/>
              <w:spacing w:before="71"/>
              <w:ind w:left="152" w:right="145"/>
              <w:jc w:val="center"/>
              <w:rPr>
                <w:sz w:val="24"/>
              </w:rPr>
            </w:pPr>
            <w:r>
              <w:rPr>
                <w:sz w:val="24"/>
              </w:rPr>
              <w:t>2.</w:t>
            </w:r>
          </w:p>
        </w:tc>
        <w:tc>
          <w:tcPr>
            <w:tcW w:w="4423" w:type="dxa"/>
          </w:tcPr>
          <w:p w:rsidR="00BE16B0" w:rsidRDefault="00336686">
            <w:pPr>
              <w:pStyle w:val="TableParagraph"/>
              <w:spacing w:before="71"/>
              <w:ind w:left="97" w:right="86"/>
              <w:jc w:val="center"/>
              <w:rPr>
                <w:sz w:val="24"/>
              </w:rPr>
            </w:pPr>
            <w:r>
              <w:rPr>
                <w:sz w:val="24"/>
              </w:rPr>
              <w:t>Магазины</w:t>
            </w:r>
          </w:p>
        </w:tc>
        <w:tc>
          <w:tcPr>
            <w:tcW w:w="1699" w:type="dxa"/>
          </w:tcPr>
          <w:p w:rsidR="00BE16B0" w:rsidRDefault="00336686">
            <w:pPr>
              <w:pStyle w:val="TableParagraph"/>
              <w:spacing w:before="71"/>
              <w:ind w:right="686"/>
              <w:jc w:val="right"/>
              <w:rPr>
                <w:sz w:val="24"/>
              </w:rPr>
            </w:pPr>
            <w:r>
              <w:rPr>
                <w:sz w:val="24"/>
              </w:rPr>
              <w:t>4.4</w:t>
            </w:r>
          </w:p>
        </w:tc>
        <w:tc>
          <w:tcPr>
            <w:tcW w:w="1985" w:type="dxa"/>
          </w:tcPr>
          <w:p w:rsidR="00BE16B0" w:rsidRDefault="00336686">
            <w:pPr>
              <w:pStyle w:val="TableParagraph"/>
              <w:spacing w:before="71"/>
              <w:ind w:left="351" w:right="339"/>
              <w:jc w:val="center"/>
              <w:rPr>
                <w:sz w:val="24"/>
              </w:rPr>
            </w:pPr>
            <w:r>
              <w:rPr>
                <w:sz w:val="24"/>
              </w:rPr>
              <w:t>400</w:t>
            </w:r>
          </w:p>
        </w:tc>
        <w:tc>
          <w:tcPr>
            <w:tcW w:w="1985" w:type="dxa"/>
          </w:tcPr>
          <w:p w:rsidR="00BE16B0" w:rsidRDefault="00336686">
            <w:pPr>
              <w:pStyle w:val="TableParagraph"/>
              <w:spacing w:before="71"/>
              <w:ind w:left="351" w:right="337"/>
              <w:jc w:val="center"/>
              <w:rPr>
                <w:sz w:val="24"/>
              </w:rPr>
            </w:pPr>
            <w:r>
              <w:rPr>
                <w:sz w:val="24"/>
              </w:rPr>
              <w:t>10 000</w:t>
            </w:r>
          </w:p>
        </w:tc>
        <w:tc>
          <w:tcPr>
            <w:tcW w:w="2127" w:type="dxa"/>
          </w:tcPr>
          <w:p w:rsidR="00BE16B0" w:rsidRDefault="00336686">
            <w:pPr>
              <w:pStyle w:val="TableParagraph"/>
              <w:spacing w:before="71"/>
              <w:ind w:left="268" w:right="261"/>
              <w:jc w:val="center"/>
              <w:rPr>
                <w:sz w:val="24"/>
              </w:rPr>
            </w:pPr>
            <w:r>
              <w:rPr>
                <w:sz w:val="24"/>
              </w:rPr>
              <w:t>50%</w:t>
            </w:r>
          </w:p>
        </w:tc>
        <w:tc>
          <w:tcPr>
            <w:tcW w:w="1702" w:type="dxa"/>
          </w:tcPr>
          <w:p w:rsidR="00BE16B0" w:rsidRDefault="00336686">
            <w:pPr>
              <w:pStyle w:val="TableParagraph"/>
              <w:spacing w:before="71"/>
              <w:ind w:left="5"/>
              <w:jc w:val="center"/>
              <w:rPr>
                <w:sz w:val="24"/>
              </w:rPr>
            </w:pPr>
            <w:r>
              <w:rPr>
                <w:sz w:val="24"/>
              </w:rPr>
              <w:t>3</w:t>
            </w:r>
          </w:p>
        </w:tc>
      </w:tr>
      <w:tr w:rsidR="00BE16B0">
        <w:trPr>
          <w:trHeight w:val="431"/>
        </w:trPr>
        <w:tc>
          <w:tcPr>
            <w:tcW w:w="648" w:type="dxa"/>
          </w:tcPr>
          <w:p w:rsidR="00BE16B0" w:rsidRDefault="00336686">
            <w:pPr>
              <w:pStyle w:val="TableParagraph"/>
              <w:spacing w:before="71"/>
              <w:ind w:left="152" w:right="145"/>
              <w:jc w:val="center"/>
              <w:rPr>
                <w:sz w:val="24"/>
              </w:rPr>
            </w:pPr>
            <w:r>
              <w:rPr>
                <w:sz w:val="24"/>
              </w:rPr>
              <w:t>3.</w:t>
            </w:r>
          </w:p>
        </w:tc>
        <w:tc>
          <w:tcPr>
            <w:tcW w:w="4423" w:type="dxa"/>
          </w:tcPr>
          <w:p w:rsidR="00BE16B0" w:rsidRDefault="00336686">
            <w:pPr>
              <w:pStyle w:val="TableParagraph"/>
              <w:spacing w:before="71"/>
              <w:ind w:left="97" w:right="86"/>
              <w:jc w:val="center"/>
              <w:rPr>
                <w:sz w:val="24"/>
              </w:rPr>
            </w:pPr>
            <w:r>
              <w:rPr>
                <w:sz w:val="24"/>
              </w:rPr>
              <w:t>Банковская и страховая деятельность</w:t>
            </w:r>
          </w:p>
        </w:tc>
        <w:tc>
          <w:tcPr>
            <w:tcW w:w="1699" w:type="dxa"/>
          </w:tcPr>
          <w:p w:rsidR="00BE16B0" w:rsidRDefault="00336686">
            <w:pPr>
              <w:pStyle w:val="TableParagraph"/>
              <w:spacing w:before="71"/>
              <w:ind w:right="686"/>
              <w:jc w:val="right"/>
              <w:rPr>
                <w:sz w:val="24"/>
              </w:rPr>
            </w:pPr>
            <w:r>
              <w:rPr>
                <w:sz w:val="24"/>
              </w:rPr>
              <w:t>4.5</w:t>
            </w:r>
          </w:p>
        </w:tc>
        <w:tc>
          <w:tcPr>
            <w:tcW w:w="1985" w:type="dxa"/>
          </w:tcPr>
          <w:p w:rsidR="00BE16B0" w:rsidRDefault="00336686">
            <w:pPr>
              <w:pStyle w:val="TableParagraph"/>
              <w:spacing w:before="71"/>
              <w:ind w:left="351" w:right="336"/>
              <w:jc w:val="center"/>
              <w:rPr>
                <w:sz w:val="24"/>
              </w:rPr>
            </w:pPr>
            <w:r>
              <w:rPr>
                <w:sz w:val="24"/>
              </w:rPr>
              <w:t>1 000</w:t>
            </w:r>
          </w:p>
        </w:tc>
        <w:tc>
          <w:tcPr>
            <w:tcW w:w="1985" w:type="dxa"/>
          </w:tcPr>
          <w:p w:rsidR="00BE16B0" w:rsidRDefault="00336686">
            <w:pPr>
              <w:pStyle w:val="TableParagraph"/>
              <w:spacing w:before="71"/>
              <w:ind w:left="351" w:right="337"/>
              <w:jc w:val="center"/>
              <w:rPr>
                <w:sz w:val="24"/>
              </w:rPr>
            </w:pPr>
            <w:r>
              <w:rPr>
                <w:sz w:val="24"/>
              </w:rPr>
              <w:t>10 000</w:t>
            </w:r>
          </w:p>
        </w:tc>
        <w:tc>
          <w:tcPr>
            <w:tcW w:w="2127" w:type="dxa"/>
          </w:tcPr>
          <w:p w:rsidR="00BE16B0" w:rsidRDefault="00336686">
            <w:pPr>
              <w:pStyle w:val="TableParagraph"/>
              <w:spacing w:before="71"/>
              <w:ind w:left="268" w:right="261"/>
              <w:jc w:val="center"/>
              <w:rPr>
                <w:sz w:val="24"/>
              </w:rPr>
            </w:pPr>
            <w:r>
              <w:rPr>
                <w:sz w:val="24"/>
              </w:rPr>
              <w:t>60%</w:t>
            </w:r>
          </w:p>
        </w:tc>
        <w:tc>
          <w:tcPr>
            <w:tcW w:w="1702" w:type="dxa"/>
          </w:tcPr>
          <w:p w:rsidR="00BE16B0" w:rsidRDefault="00336686">
            <w:pPr>
              <w:pStyle w:val="TableParagraph"/>
              <w:spacing w:before="71"/>
              <w:ind w:left="5"/>
              <w:jc w:val="center"/>
              <w:rPr>
                <w:sz w:val="24"/>
              </w:rPr>
            </w:pPr>
            <w:r>
              <w:rPr>
                <w:sz w:val="24"/>
              </w:rPr>
              <w:t>3</w:t>
            </w:r>
          </w:p>
        </w:tc>
      </w:tr>
      <w:tr w:rsidR="00BE16B0">
        <w:trPr>
          <w:trHeight w:val="421"/>
        </w:trPr>
        <w:tc>
          <w:tcPr>
            <w:tcW w:w="648" w:type="dxa"/>
          </w:tcPr>
          <w:p w:rsidR="00BE16B0" w:rsidRDefault="00336686">
            <w:pPr>
              <w:pStyle w:val="TableParagraph"/>
              <w:spacing w:before="66"/>
              <w:ind w:left="152" w:right="145"/>
              <w:jc w:val="center"/>
              <w:rPr>
                <w:sz w:val="24"/>
              </w:rPr>
            </w:pPr>
            <w:r>
              <w:rPr>
                <w:sz w:val="24"/>
              </w:rPr>
              <w:t>4.</w:t>
            </w:r>
          </w:p>
        </w:tc>
        <w:tc>
          <w:tcPr>
            <w:tcW w:w="4423" w:type="dxa"/>
          </w:tcPr>
          <w:p w:rsidR="00BE16B0" w:rsidRDefault="00336686">
            <w:pPr>
              <w:pStyle w:val="TableParagraph"/>
              <w:spacing w:before="66"/>
              <w:ind w:left="97" w:right="83"/>
              <w:jc w:val="center"/>
              <w:rPr>
                <w:sz w:val="24"/>
              </w:rPr>
            </w:pPr>
            <w:r>
              <w:rPr>
                <w:sz w:val="24"/>
              </w:rPr>
              <w:t>Общественное питание</w:t>
            </w:r>
          </w:p>
        </w:tc>
        <w:tc>
          <w:tcPr>
            <w:tcW w:w="1699" w:type="dxa"/>
          </w:tcPr>
          <w:p w:rsidR="00BE16B0" w:rsidRDefault="00336686">
            <w:pPr>
              <w:pStyle w:val="TableParagraph"/>
              <w:spacing w:before="66"/>
              <w:ind w:right="686"/>
              <w:jc w:val="right"/>
              <w:rPr>
                <w:sz w:val="24"/>
              </w:rPr>
            </w:pPr>
            <w:r>
              <w:rPr>
                <w:sz w:val="24"/>
              </w:rPr>
              <w:t>4.6</w:t>
            </w:r>
          </w:p>
        </w:tc>
        <w:tc>
          <w:tcPr>
            <w:tcW w:w="1985" w:type="dxa"/>
          </w:tcPr>
          <w:p w:rsidR="00BE16B0" w:rsidRDefault="00336686">
            <w:pPr>
              <w:pStyle w:val="TableParagraph"/>
              <w:spacing w:before="66"/>
              <w:ind w:left="351" w:right="339"/>
              <w:jc w:val="center"/>
              <w:rPr>
                <w:sz w:val="24"/>
              </w:rPr>
            </w:pPr>
            <w:r>
              <w:rPr>
                <w:sz w:val="24"/>
              </w:rPr>
              <w:t>500</w:t>
            </w:r>
          </w:p>
        </w:tc>
        <w:tc>
          <w:tcPr>
            <w:tcW w:w="1985" w:type="dxa"/>
          </w:tcPr>
          <w:p w:rsidR="00BE16B0" w:rsidRDefault="00336686">
            <w:pPr>
              <w:pStyle w:val="TableParagraph"/>
              <w:spacing w:before="66"/>
              <w:ind w:left="351" w:right="337"/>
              <w:jc w:val="center"/>
              <w:rPr>
                <w:sz w:val="24"/>
              </w:rPr>
            </w:pPr>
            <w:r>
              <w:rPr>
                <w:sz w:val="24"/>
              </w:rPr>
              <w:t>10 000</w:t>
            </w:r>
          </w:p>
        </w:tc>
        <w:tc>
          <w:tcPr>
            <w:tcW w:w="2127" w:type="dxa"/>
          </w:tcPr>
          <w:p w:rsidR="00BE16B0" w:rsidRDefault="00336686">
            <w:pPr>
              <w:pStyle w:val="TableParagraph"/>
              <w:spacing w:before="66"/>
              <w:ind w:left="268" w:right="261"/>
              <w:jc w:val="center"/>
              <w:rPr>
                <w:sz w:val="24"/>
              </w:rPr>
            </w:pPr>
            <w:r>
              <w:rPr>
                <w:sz w:val="24"/>
              </w:rPr>
              <w:t>50%</w:t>
            </w:r>
          </w:p>
        </w:tc>
        <w:tc>
          <w:tcPr>
            <w:tcW w:w="1702" w:type="dxa"/>
          </w:tcPr>
          <w:p w:rsidR="00BE16B0" w:rsidRDefault="00336686">
            <w:pPr>
              <w:pStyle w:val="TableParagraph"/>
              <w:spacing w:before="66"/>
              <w:ind w:left="5"/>
              <w:jc w:val="center"/>
              <w:rPr>
                <w:sz w:val="24"/>
              </w:rPr>
            </w:pPr>
            <w:r>
              <w:rPr>
                <w:sz w:val="24"/>
              </w:rPr>
              <w:t>3</w:t>
            </w:r>
          </w:p>
        </w:tc>
      </w:tr>
      <w:tr w:rsidR="00BE16B0">
        <w:trPr>
          <w:trHeight w:val="414"/>
        </w:trPr>
        <w:tc>
          <w:tcPr>
            <w:tcW w:w="648" w:type="dxa"/>
          </w:tcPr>
          <w:p w:rsidR="00BE16B0" w:rsidRDefault="00336686">
            <w:pPr>
              <w:pStyle w:val="TableParagraph"/>
              <w:spacing w:before="61"/>
              <w:ind w:left="152" w:right="145"/>
              <w:jc w:val="center"/>
              <w:rPr>
                <w:sz w:val="24"/>
              </w:rPr>
            </w:pPr>
            <w:r>
              <w:rPr>
                <w:sz w:val="24"/>
              </w:rPr>
              <w:t>5.</w:t>
            </w:r>
          </w:p>
        </w:tc>
        <w:tc>
          <w:tcPr>
            <w:tcW w:w="4423" w:type="dxa"/>
          </w:tcPr>
          <w:p w:rsidR="00BE16B0" w:rsidRDefault="00336686">
            <w:pPr>
              <w:pStyle w:val="TableParagraph"/>
              <w:spacing w:before="61"/>
              <w:ind w:left="97" w:right="88"/>
              <w:jc w:val="center"/>
              <w:rPr>
                <w:sz w:val="24"/>
              </w:rPr>
            </w:pPr>
            <w:r>
              <w:rPr>
                <w:sz w:val="24"/>
              </w:rPr>
              <w:t>Развлечения</w:t>
            </w:r>
          </w:p>
        </w:tc>
        <w:tc>
          <w:tcPr>
            <w:tcW w:w="1699" w:type="dxa"/>
          </w:tcPr>
          <w:p w:rsidR="00BE16B0" w:rsidRDefault="00336686">
            <w:pPr>
              <w:pStyle w:val="TableParagraph"/>
              <w:spacing w:before="61"/>
              <w:ind w:right="686"/>
              <w:jc w:val="right"/>
              <w:rPr>
                <w:sz w:val="24"/>
              </w:rPr>
            </w:pPr>
            <w:r>
              <w:rPr>
                <w:sz w:val="24"/>
              </w:rPr>
              <w:t>4.8</w:t>
            </w:r>
          </w:p>
        </w:tc>
        <w:tc>
          <w:tcPr>
            <w:tcW w:w="1985" w:type="dxa"/>
          </w:tcPr>
          <w:p w:rsidR="00BE16B0" w:rsidRDefault="00336686">
            <w:pPr>
              <w:pStyle w:val="TableParagraph"/>
              <w:spacing w:before="61"/>
              <w:ind w:left="351" w:right="336"/>
              <w:jc w:val="center"/>
              <w:rPr>
                <w:sz w:val="24"/>
              </w:rPr>
            </w:pPr>
            <w:r>
              <w:rPr>
                <w:sz w:val="24"/>
              </w:rPr>
              <w:t>5 000</w:t>
            </w:r>
          </w:p>
        </w:tc>
        <w:tc>
          <w:tcPr>
            <w:tcW w:w="1985" w:type="dxa"/>
          </w:tcPr>
          <w:p w:rsidR="00BE16B0" w:rsidRDefault="00336686">
            <w:pPr>
              <w:pStyle w:val="TableParagraph"/>
              <w:spacing w:before="61"/>
              <w:ind w:left="351" w:right="337"/>
              <w:jc w:val="center"/>
              <w:rPr>
                <w:sz w:val="24"/>
              </w:rPr>
            </w:pPr>
            <w:r>
              <w:rPr>
                <w:sz w:val="24"/>
              </w:rPr>
              <w:t>100 000</w:t>
            </w:r>
          </w:p>
        </w:tc>
        <w:tc>
          <w:tcPr>
            <w:tcW w:w="2127" w:type="dxa"/>
          </w:tcPr>
          <w:p w:rsidR="00BE16B0" w:rsidRDefault="00336686">
            <w:pPr>
              <w:pStyle w:val="TableParagraph"/>
              <w:spacing w:before="61"/>
              <w:ind w:left="268" w:right="261"/>
              <w:jc w:val="center"/>
              <w:rPr>
                <w:sz w:val="24"/>
              </w:rPr>
            </w:pPr>
            <w:r>
              <w:rPr>
                <w:sz w:val="24"/>
              </w:rPr>
              <w:t>55%</w:t>
            </w:r>
          </w:p>
        </w:tc>
        <w:tc>
          <w:tcPr>
            <w:tcW w:w="1702" w:type="dxa"/>
          </w:tcPr>
          <w:p w:rsidR="00BE16B0" w:rsidRDefault="00336686">
            <w:pPr>
              <w:pStyle w:val="TableParagraph"/>
              <w:spacing w:before="61"/>
              <w:ind w:left="5"/>
              <w:jc w:val="center"/>
              <w:rPr>
                <w:sz w:val="24"/>
              </w:rPr>
            </w:pPr>
            <w:r>
              <w:rPr>
                <w:sz w:val="24"/>
              </w:rPr>
              <w:t>3</w:t>
            </w:r>
          </w:p>
        </w:tc>
      </w:tr>
      <w:tr w:rsidR="00BE16B0">
        <w:trPr>
          <w:trHeight w:val="407"/>
        </w:trPr>
        <w:tc>
          <w:tcPr>
            <w:tcW w:w="648" w:type="dxa"/>
          </w:tcPr>
          <w:p w:rsidR="00BE16B0" w:rsidRDefault="00336686">
            <w:pPr>
              <w:pStyle w:val="TableParagraph"/>
              <w:spacing w:before="59"/>
              <w:ind w:left="152" w:right="145"/>
              <w:jc w:val="center"/>
              <w:rPr>
                <w:sz w:val="24"/>
              </w:rPr>
            </w:pPr>
            <w:r>
              <w:rPr>
                <w:sz w:val="24"/>
              </w:rPr>
              <w:t>6.</w:t>
            </w:r>
          </w:p>
        </w:tc>
        <w:tc>
          <w:tcPr>
            <w:tcW w:w="4423" w:type="dxa"/>
          </w:tcPr>
          <w:p w:rsidR="00BE16B0" w:rsidRDefault="00336686">
            <w:pPr>
              <w:pStyle w:val="TableParagraph"/>
              <w:spacing w:before="59"/>
              <w:ind w:left="97" w:right="86"/>
              <w:jc w:val="center"/>
              <w:rPr>
                <w:sz w:val="24"/>
              </w:rPr>
            </w:pPr>
            <w:r>
              <w:rPr>
                <w:sz w:val="24"/>
              </w:rPr>
              <w:t>Обслуживание автотранспорта</w:t>
            </w:r>
          </w:p>
        </w:tc>
        <w:tc>
          <w:tcPr>
            <w:tcW w:w="1699" w:type="dxa"/>
          </w:tcPr>
          <w:p w:rsidR="00BE16B0" w:rsidRDefault="00336686">
            <w:pPr>
              <w:pStyle w:val="TableParagraph"/>
              <w:spacing w:before="59"/>
              <w:ind w:right="686"/>
              <w:jc w:val="right"/>
              <w:rPr>
                <w:sz w:val="24"/>
              </w:rPr>
            </w:pPr>
            <w:r>
              <w:rPr>
                <w:sz w:val="24"/>
              </w:rPr>
              <w:t>4.9</w:t>
            </w:r>
          </w:p>
        </w:tc>
        <w:tc>
          <w:tcPr>
            <w:tcW w:w="1985" w:type="dxa"/>
          </w:tcPr>
          <w:p w:rsidR="00BE16B0" w:rsidRDefault="00336686">
            <w:pPr>
              <w:pStyle w:val="TableParagraph"/>
              <w:spacing w:before="59"/>
              <w:ind w:left="351" w:right="336"/>
              <w:jc w:val="center"/>
              <w:rPr>
                <w:sz w:val="24"/>
              </w:rPr>
            </w:pPr>
            <w:r>
              <w:rPr>
                <w:sz w:val="24"/>
              </w:rPr>
              <w:t>1 000</w:t>
            </w:r>
          </w:p>
        </w:tc>
        <w:tc>
          <w:tcPr>
            <w:tcW w:w="1985" w:type="dxa"/>
          </w:tcPr>
          <w:p w:rsidR="00BE16B0" w:rsidRDefault="00336686">
            <w:pPr>
              <w:pStyle w:val="TableParagraph"/>
              <w:spacing w:before="59"/>
              <w:ind w:left="351" w:right="337"/>
              <w:jc w:val="center"/>
              <w:rPr>
                <w:sz w:val="24"/>
              </w:rPr>
            </w:pPr>
            <w:r>
              <w:rPr>
                <w:sz w:val="24"/>
              </w:rPr>
              <w:t>20 000</w:t>
            </w:r>
          </w:p>
        </w:tc>
        <w:tc>
          <w:tcPr>
            <w:tcW w:w="2127" w:type="dxa"/>
          </w:tcPr>
          <w:p w:rsidR="00BE16B0" w:rsidRDefault="00336686">
            <w:pPr>
              <w:pStyle w:val="TableParagraph"/>
              <w:spacing w:before="59"/>
              <w:ind w:left="268" w:right="261"/>
              <w:jc w:val="center"/>
              <w:rPr>
                <w:sz w:val="24"/>
              </w:rPr>
            </w:pPr>
            <w:r>
              <w:rPr>
                <w:sz w:val="24"/>
              </w:rPr>
              <w:t>75%</w:t>
            </w:r>
          </w:p>
        </w:tc>
        <w:tc>
          <w:tcPr>
            <w:tcW w:w="1702" w:type="dxa"/>
          </w:tcPr>
          <w:p w:rsidR="00BE16B0" w:rsidRDefault="00336686">
            <w:pPr>
              <w:pStyle w:val="TableParagraph"/>
              <w:spacing w:before="59"/>
              <w:ind w:left="5"/>
              <w:jc w:val="center"/>
              <w:rPr>
                <w:sz w:val="24"/>
              </w:rPr>
            </w:pPr>
            <w:r>
              <w:rPr>
                <w:sz w:val="24"/>
              </w:rPr>
              <w:t>3</w:t>
            </w:r>
          </w:p>
        </w:tc>
      </w:tr>
    </w:tbl>
    <w:p w:rsidR="00BE16B0" w:rsidRDefault="00BE16B0">
      <w:pPr>
        <w:pStyle w:val="a3"/>
        <w:spacing w:before="6"/>
        <w:ind w:left="0" w:firstLine="0"/>
        <w:rPr>
          <w:sz w:val="15"/>
        </w:rPr>
      </w:pPr>
    </w:p>
    <w:p w:rsidR="00BE16B0" w:rsidRDefault="00336686">
      <w:pPr>
        <w:pStyle w:val="a3"/>
        <w:spacing w:before="90"/>
        <w:ind w:left="252" w:right="710"/>
        <w:jc w:val="both"/>
      </w:pPr>
      <w:r>
        <w:t>Показатели по параметрам застройки зоны О-3: территории объектов обслуживания населения; требования и параметры по временному хранению индивидуальных транспортных средств, размещению объектов гаражного назначения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BE16B0" w:rsidRDefault="00BE16B0">
      <w:pPr>
        <w:jc w:val="both"/>
        <w:sectPr w:rsidR="00BE16B0">
          <w:pgSz w:w="16840" w:h="11910" w:orient="landscape"/>
          <w:pgMar w:top="1100" w:right="420" w:bottom="980" w:left="880" w:header="0" w:footer="702" w:gutter="0"/>
          <w:cols w:space="720"/>
        </w:sectPr>
      </w:pPr>
    </w:p>
    <w:p w:rsidR="00BE16B0" w:rsidRDefault="00336686">
      <w:pPr>
        <w:pStyle w:val="a3"/>
        <w:spacing w:before="78"/>
        <w:ind w:left="5352" w:firstLine="0"/>
      </w:pPr>
      <w:r>
        <w:t>О-4 – ЗОНА ОБЪЕКТОВ ОТДЫХА И ТУРИЗМА</w:t>
      </w:r>
    </w:p>
    <w:p w:rsidR="00BE16B0" w:rsidRDefault="00BE16B0">
      <w:pPr>
        <w:pStyle w:val="a3"/>
        <w:ind w:left="0" w:firstLine="0"/>
      </w:pPr>
    </w:p>
    <w:p w:rsidR="00BE16B0" w:rsidRDefault="00336686">
      <w:pPr>
        <w:pStyle w:val="a3"/>
        <w:ind w:left="252" w:right="710"/>
        <w:jc w:val="both"/>
      </w:pPr>
      <w:r>
        <w:t>Зона объектов отдыха и туризма О-4 установлена для размещения природных, исторических, социально-культурных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а также для размещения объектов санаторно-курортного лечения в профилактических, лечебных и реабилитационных целях.</w:t>
      </w:r>
    </w:p>
    <w:p w:rsidR="00BE16B0" w:rsidRDefault="00BE16B0">
      <w:pPr>
        <w:pStyle w:val="a3"/>
        <w:ind w:left="0" w:firstLine="0"/>
      </w:pPr>
    </w:p>
    <w:p w:rsidR="00BE16B0" w:rsidRDefault="00336686">
      <w:pPr>
        <w:pStyle w:val="a3"/>
        <w:ind w:left="815" w:right="1275" w:firstLine="0"/>
        <w:jc w:val="center"/>
      </w:pPr>
      <w:r>
        <w:t>Основные виды разрешенного использования</w:t>
      </w:r>
    </w:p>
    <w:p w:rsidR="00BE16B0" w:rsidRDefault="00BE16B0">
      <w:pPr>
        <w:pStyle w:val="a3"/>
        <w:spacing w:before="8"/>
        <w:ind w:left="0" w:firstLine="0"/>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423"/>
        <w:gridCol w:w="1699"/>
        <w:gridCol w:w="1985"/>
        <w:gridCol w:w="1985"/>
        <w:gridCol w:w="2127"/>
        <w:gridCol w:w="1702"/>
      </w:tblGrid>
      <w:tr w:rsidR="00BE16B0">
        <w:trPr>
          <w:trHeight w:val="553"/>
        </w:trPr>
        <w:tc>
          <w:tcPr>
            <w:tcW w:w="648" w:type="dxa"/>
            <w:vMerge w:val="restart"/>
          </w:tcPr>
          <w:p w:rsidR="00BE16B0" w:rsidRDefault="00BE16B0">
            <w:pPr>
              <w:pStyle w:val="TableParagraph"/>
              <w:spacing w:before="4"/>
              <w:rPr>
                <w:sz w:val="35"/>
              </w:rPr>
            </w:pPr>
          </w:p>
          <w:p w:rsidR="00BE16B0" w:rsidRDefault="00336686">
            <w:pPr>
              <w:pStyle w:val="TableParagraph"/>
              <w:ind w:left="160" w:right="134" w:firstLine="48"/>
              <w:rPr>
                <w:sz w:val="24"/>
              </w:rPr>
            </w:pPr>
            <w:r>
              <w:rPr>
                <w:sz w:val="24"/>
              </w:rPr>
              <w:t>№ п/п</w:t>
            </w:r>
          </w:p>
        </w:tc>
        <w:tc>
          <w:tcPr>
            <w:tcW w:w="4423" w:type="dxa"/>
            <w:vMerge w:val="restart"/>
          </w:tcPr>
          <w:p w:rsidR="00BE16B0" w:rsidRDefault="00BE16B0">
            <w:pPr>
              <w:pStyle w:val="TableParagraph"/>
              <w:rPr>
                <w:sz w:val="26"/>
              </w:rPr>
            </w:pPr>
          </w:p>
          <w:p w:rsidR="00BE16B0" w:rsidRDefault="00BE16B0">
            <w:pPr>
              <w:pStyle w:val="TableParagraph"/>
              <w:spacing w:before="5"/>
              <w:rPr>
                <w:sz w:val="21"/>
              </w:rPr>
            </w:pPr>
          </w:p>
          <w:p w:rsidR="00BE16B0" w:rsidRDefault="00336686">
            <w:pPr>
              <w:pStyle w:val="TableParagraph"/>
              <w:ind w:left="1197"/>
              <w:rPr>
                <w:sz w:val="24"/>
              </w:rPr>
            </w:pPr>
            <w:r>
              <w:rPr>
                <w:sz w:val="24"/>
              </w:rPr>
              <w:t>Наименование ВРИ</w:t>
            </w:r>
          </w:p>
        </w:tc>
        <w:tc>
          <w:tcPr>
            <w:tcW w:w="1699" w:type="dxa"/>
            <w:vMerge w:val="restart"/>
          </w:tcPr>
          <w:p w:rsidR="00BE16B0" w:rsidRDefault="00BE16B0">
            <w:pPr>
              <w:pStyle w:val="TableParagraph"/>
              <w:spacing w:before="5"/>
              <w:rPr>
                <w:sz w:val="23"/>
              </w:rPr>
            </w:pPr>
          </w:p>
          <w:p w:rsidR="00BE16B0" w:rsidRDefault="00336686">
            <w:pPr>
              <w:pStyle w:val="TableParagraph"/>
              <w:ind w:left="107" w:right="92"/>
              <w:jc w:val="center"/>
              <w:rPr>
                <w:sz w:val="24"/>
              </w:rPr>
            </w:pPr>
            <w:r>
              <w:rPr>
                <w:sz w:val="24"/>
              </w:rPr>
              <w:t>Код (числовое обозначение ВРИ)</w:t>
            </w:r>
          </w:p>
        </w:tc>
        <w:tc>
          <w:tcPr>
            <w:tcW w:w="3970" w:type="dxa"/>
            <w:gridSpan w:val="2"/>
          </w:tcPr>
          <w:p w:rsidR="00BE16B0" w:rsidRDefault="00336686">
            <w:pPr>
              <w:pStyle w:val="TableParagraph"/>
              <w:spacing w:line="270" w:lineRule="exact"/>
              <w:ind w:left="295" w:right="283"/>
              <w:jc w:val="center"/>
              <w:rPr>
                <w:sz w:val="24"/>
              </w:rPr>
            </w:pPr>
            <w:r>
              <w:rPr>
                <w:sz w:val="24"/>
              </w:rPr>
              <w:t>Предельные размеры земельных</w:t>
            </w:r>
          </w:p>
          <w:p w:rsidR="00BE16B0" w:rsidRDefault="00336686">
            <w:pPr>
              <w:pStyle w:val="TableParagraph"/>
              <w:spacing w:line="264" w:lineRule="exact"/>
              <w:ind w:left="295" w:right="285"/>
              <w:jc w:val="center"/>
              <w:rPr>
                <w:sz w:val="24"/>
              </w:rPr>
            </w:pPr>
            <w:r>
              <w:rPr>
                <w:sz w:val="24"/>
              </w:rPr>
              <w:t>участков (кв. м)</w:t>
            </w:r>
          </w:p>
        </w:tc>
        <w:tc>
          <w:tcPr>
            <w:tcW w:w="2127" w:type="dxa"/>
            <w:vMerge w:val="restart"/>
          </w:tcPr>
          <w:p w:rsidR="00BE16B0" w:rsidRDefault="00BE16B0">
            <w:pPr>
              <w:pStyle w:val="TableParagraph"/>
              <w:spacing w:before="5"/>
              <w:rPr>
                <w:sz w:val="23"/>
              </w:rPr>
            </w:pPr>
          </w:p>
          <w:p w:rsidR="00BE16B0" w:rsidRDefault="00336686">
            <w:pPr>
              <w:pStyle w:val="TableParagraph"/>
              <w:ind w:left="271" w:right="261"/>
              <w:jc w:val="center"/>
              <w:rPr>
                <w:sz w:val="24"/>
              </w:rPr>
            </w:pPr>
            <w:r>
              <w:rPr>
                <w:sz w:val="24"/>
              </w:rPr>
              <w:t>Максимальный процент застройки</w:t>
            </w:r>
          </w:p>
        </w:tc>
        <w:tc>
          <w:tcPr>
            <w:tcW w:w="1702" w:type="dxa"/>
            <w:vMerge w:val="restart"/>
          </w:tcPr>
          <w:p w:rsidR="00BE16B0" w:rsidRDefault="00336686">
            <w:pPr>
              <w:pStyle w:val="TableParagraph"/>
              <w:ind w:left="87" w:right="78"/>
              <w:jc w:val="center"/>
              <w:rPr>
                <w:sz w:val="24"/>
              </w:rPr>
            </w:pPr>
            <w:r>
              <w:rPr>
                <w:sz w:val="24"/>
              </w:rPr>
              <w:t>Минимальные отступы от границ земельного</w:t>
            </w:r>
          </w:p>
          <w:p w:rsidR="00BE16B0" w:rsidRDefault="00336686">
            <w:pPr>
              <w:pStyle w:val="TableParagraph"/>
              <w:spacing w:line="264" w:lineRule="exact"/>
              <w:ind w:left="87" w:right="81"/>
              <w:jc w:val="center"/>
              <w:rPr>
                <w:sz w:val="24"/>
              </w:rPr>
            </w:pPr>
            <w:r>
              <w:rPr>
                <w:sz w:val="24"/>
              </w:rPr>
              <w:t>участка (м)</w:t>
            </w:r>
          </w:p>
        </w:tc>
      </w:tr>
      <w:tr w:rsidR="00BE16B0">
        <w:trPr>
          <w:trHeight w:val="818"/>
        </w:trPr>
        <w:tc>
          <w:tcPr>
            <w:tcW w:w="648" w:type="dxa"/>
            <w:vMerge/>
            <w:tcBorders>
              <w:top w:val="nil"/>
            </w:tcBorders>
          </w:tcPr>
          <w:p w:rsidR="00BE16B0" w:rsidRDefault="00BE16B0">
            <w:pPr>
              <w:rPr>
                <w:sz w:val="2"/>
                <w:szCs w:val="2"/>
              </w:rPr>
            </w:pPr>
          </w:p>
        </w:tc>
        <w:tc>
          <w:tcPr>
            <w:tcW w:w="4423" w:type="dxa"/>
            <w:vMerge/>
            <w:tcBorders>
              <w:top w:val="nil"/>
            </w:tcBorders>
          </w:tcPr>
          <w:p w:rsidR="00BE16B0" w:rsidRDefault="00BE16B0">
            <w:pPr>
              <w:rPr>
                <w:sz w:val="2"/>
                <w:szCs w:val="2"/>
              </w:rPr>
            </w:pPr>
          </w:p>
        </w:tc>
        <w:tc>
          <w:tcPr>
            <w:tcW w:w="1699" w:type="dxa"/>
            <w:vMerge/>
            <w:tcBorders>
              <w:top w:val="nil"/>
            </w:tcBorders>
          </w:tcPr>
          <w:p w:rsidR="00BE16B0" w:rsidRDefault="00BE16B0">
            <w:pPr>
              <w:rPr>
                <w:sz w:val="2"/>
                <w:szCs w:val="2"/>
              </w:rPr>
            </w:pPr>
          </w:p>
        </w:tc>
        <w:tc>
          <w:tcPr>
            <w:tcW w:w="1985" w:type="dxa"/>
          </w:tcPr>
          <w:p w:rsidR="00BE16B0" w:rsidRDefault="00BE16B0">
            <w:pPr>
              <w:pStyle w:val="TableParagraph"/>
              <w:spacing w:before="9"/>
            </w:pPr>
          </w:p>
          <w:p w:rsidR="00BE16B0" w:rsidRDefault="00336686">
            <w:pPr>
              <w:pStyle w:val="TableParagraph"/>
              <w:spacing w:before="1"/>
              <w:ind w:left="351" w:right="338"/>
              <w:jc w:val="center"/>
              <w:rPr>
                <w:sz w:val="24"/>
              </w:rPr>
            </w:pPr>
            <w:r>
              <w:rPr>
                <w:sz w:val="24"/>
              </w:rPr>
              <w:t>min</w:t>
            </w:r>
          </w:p>
        </w:tc>
        <w:tc>
          <w:tcPr>
            <w:tcW w:w="1985" w:type="dxa"/>
          </w:tcPr>
          <w:p w:rsidR="00BE16B0" w:rsidRDefault="00BE16B0">
            <w:pPr>
              <w:pStyle w:val="TableParagraph"/>
              <w:spacing w:before="9"/>
            </w:pPr>
          </w:p>
          <w:p w:rsidR="00BE16B0" w:rsidRDefault="00336686">
            <w:pPr>
              <w:pStyle w:val="TableParagraph"/>
              <w:spacing w:before="1"/>
              <w:ind w:left="351" w:right="340"/>
              <w:jc w:val="center"/>
              <w:rPr>
                <w:sz w:val="24"/>
              </w:rPr>
            </w:pPr>
            <w:r>
              <w:rPr>
                <w:sz w:val="24"/>
              </w:rPr>
              <w:t>max</w:t>
            </w:r>
          </w:p>
        </w:tc>
        <w:tc>
          <w:tcPr>
            <w:tcW w:w="2127" w:type="dxa"/>
            <w:vMerge/>
            <w:tcBorders>
              <w:top w:val="nil"/>
            </w:tcBorders>
          </w:tcPr>
          <w:p w:rsidR="00BE16B0" w:rsidRDefault="00BE16B0">
            <w:pPr>
              <w:rPr>
                <w:sz w:val="2"/>
                <w:szCs w:val="2"/>
              </w:rPr>
            </w:pPr>
          </w:p>
        </w:tc>
        <w:tc>
          <w:tcPr>
            <w:tcW w:w="1702" w:type="dxa"/>
            <w:vMerge/>
            <w:tcBorders>
              <w:top w:val="nil"/>
            </w:tcBorders>
          </w:tcPr>
          <w:p w:rsidR="00BE16B0" w:rsidRDefault="00BE16B0">
            <w:pPr>
              <w:rPr>
                <w:sz w:val="2"/>
                <w:szCs w:val="2"/>
              </w:rPr>
            </w:pPr>
          </w:p>
        </w:tc>
      </w:tr>
      <w:tr w:rsidR="00BE16B0">
        <w:trPr>
          <w:trHeight w:val="510"/>
        </w:trPr>
        <w:tc>
          <w:tcPr>
            <w:tcW w:w="648" w:type="dxa"/>
          </w:tcPr>
          <w:p w:rsidR="00BE16B0" w:rsidRDefault="00336686">
            <w:pPr>
              <w:pStyle w:val="TableParagraph"/>
              <w:spacing w:before="109"/>
              <w:ind w:left="152" w:right="145"/>
              <w:jc w:val="center"/>
              <w:rPr>
                <w:sz w:val="24"/>
              </w:rPr>
            </w:pPr>
            <w:r>
              <w:rPr>
                <w:sz w:val="24"/>
              </w:rPr>
              <w:t>1.</w:t>
            </w:r>
          </w:p>
        </w:tc>
        <w:tc>
          <w:tcPr>
            <w:tcW w:w="4423" w:type="dxa"/>
          </w:tcPr>
          <w:p w:rsidR="00BE16B0" w:rsidRDefault="00336686">
            <w:pPr>
              <w:pStyle w:val="TableParagraph"/>
              <w:spacing w:before="109"/>
              <w:ind w:left="97" w:right="86"/>
              <w:jc w:val="center"/>
              <w:rPr>
                <w:sz w:val="24"/>
              </w:rPr>
            </w:pPr>
            <w:r>
              <w:rPr>
                <w:sz w:val="24"/>
              </w:rPr>
              <w:t>Коммунальное обслуживание</w:t>
            </w:r>
          </w:p>
        </w:tc>
        <w:tc>
          <w:tcPr>
            <w:tcW w:w="1699" w:type="dxa"/>
          </w:tcPr>
          <w:p w:rsidR="00BE16B0" w:rsidRDefault="00336686">
            <w:pPr>
              <w:pStyle w:val="TableParagraph"/>
              <w:spacing w:before="109"/>
              <w:ind w:left="104" w:right="92"/>
              <w:jc w:val="center"/>
              <w:rPr>
                <w:sz w:val="24"/>
              </w:rPr>
            </w:pPr>
            <w:r>
              <w:rPr>
                <w:sz w:val="24"/>
              </w:rPr>
              <w:t>3.1</w:t>
            </w:r>
          </w:p>
        </w:tc>
        <w:tc>
          <w:tcPr>
            <w:tcW w:w="1985" w:type="dxa"/>
          </w:tcPr>
          <w:p w:rsidR="00BE16B0" w:rsidRDefault="00336686">
            <w:pPr>
              <w:pStyle w:val="TableParagraph"/>
              <w:spacing w:before="109"/>
              <w:ind w:left="351" w:right="339"/>
              <w:jc w:val="center"/>
              <w:rPr>
                <w:sz w:val="24"/>
              </w:rPr>
            </w:pPr>
            <w:r>
              <w:rPr>
                <w:sz w:val="24"/>
              </w:rPr>
              <w:t>10</w:t>
            </w:r>
          </w:p>
        </w:tc>
        <w:tc>
          <w:tcPr>
            <w:tcW w:w="1985" w:type="dxa"/>
          </w:tcPr>
          <w:p w:rsidR="00BE16B0" w:rsidRDefault="00336686">
            <w:pPr>
              <w:pStyle w:val="TableParagraph"/>
              <w:spacing w:before="109"/>
              <w:ind w:left="351" w:right="337"/>
              <w:jc w:val="center"/>
              <w:rPr>
                <w:sz w:val="24"/>
              </w:rPr>
            </w:pPr>
            <w:r>
              <w:rPr>
                <w:sz w:val="24"/>
              </w:rPr>
              <w:t>100 000</w:t>
            </w:r>
          </w:p>
        </w:tc>
        <w:tc>
          <w:tcPr>
            <w:tcW w:w="2127" w:type="dxa"/>
          </w:tcPr>
          <w:p w:rsidR="00BE16B0" w:rsidRDefault="00336686">
            <w:pPr>
              <w:pStyle w:val="TableParagraph"/>
              <w:spacing w:before="109"/>
              <w:ind w:left="268" w:right="261"/>
              <w:jc w:val="center"/>
              <w:rPr>
                <w:sz w:val="24"/>
              </w:rPr>
            </w:pPr>
            <w:r>
              <w:rPr>
                <w:sz w:val="24"/>
              </w:rPr>
              <w:t>75%</w:t>
            </w:r>
          </w:p>
        </w:tc>
        <w:tc>
          <w:tcPr>
            <w:tcW w:w="1702" w:type="dxa"/>
          </w:tcPr>
          <w:p w:rsidR="00BE16B0" w:rsidRDefault="00336686">
            <w:pPr>
              <w:pStyle w:val="TableParagraph"/>
              <w:spacing w:before="109"/>
              <w:ind w:left="5"/>
              <w:jc w:val="center"/>
              <w:rPr>
                <w:sz w:val="24"/>
              </w:rPr>
            </w:pPr>
            <w:r>
              <w:rPr>
                <w:sz w:val="24"/>
              </w:rPr>
              <w:t>3</w:t>
            </w:r>
          </w:p>
        </w:tc>
      </w:tr>
      <w:tr w:rsidR="00BE16B0">
        <w:trPr>
          <w:trHeight w:val="510"/>
        </w:trPr>
        <w:tc>
          <w:tcPr>
            <w:tcW w:w="648" w:type="dxa"/>
          </w:tcPr>
          <w:p w:rsidR="00BE16B0" w:rsidRDefault="00336686">
            <w:pPr>
              <w:pStyle w:val="TableParagraph"/>
              <w:spacing w:before="109"/>
              <w:ind w:left="152" w:right="145"/>
              <w:jc w:val="center"/>
              <w:rPr>
                <w:sz w:val="24"/>
              </w:rPr>
            </w:pPr>
            <w:r>
              <w:rPr>
                <w:sz w:val="24"/>
              </w:rPr>
              <w:t>2.</w:t>
            </w:r>
          </w:p>
        </w:tc>
        <w:tc>
          <w:tcPr>
            <w:tcW w:w="4423" w:type="dxa"/>
          </w:tcPr>
          <w:p w:rsidR="00BE16B0" w:rsidRDefault="00336686">
            <w:pPr>
              <w:pStyle w:val="TableParagraph"/>
              <w:spacing w:before="109"/>
              <w:ind w:left="97" w:right="86"/>
              <w:jc w:val="center"/>
              <w:rPr>
                <w:sz w:val="24"/>
              </w:rPr>
            </w:pPr>
            <w:r>
              <w:rPr>
                <w:sz w:val="24"/>
              </w:rPr>
              <w:t>Природно-познавательный туризм</w:t>
            </w:r>
          </w:p>
        </w:tc>
        <w:tc>
          <w:tcPr>
            <w:tcW w:w="1699" w:type="dxa"/>
          </w:tcPr>
          <w:p w:rsidR="00BE16B0" w:rsidRDefault="00336686">
            <w:pPr>
              <w:pStyle w:val="TableParagraph"/>
              <w:spacing w:before="109"/>
              <w:ind w:left="104" w:right="92"/>
              <w:jc w:val="center"/>
              <w:rPr>
                <w:sz w:val="24"/>
              </w:rPr>
            </w:pPr>
            <w:r>
              <w:rPr>
                <w:sz w:val="24"/>
              </w:rPr>
              <w:t>5.2</w:t>
            </w:r>
          </w:p>
        </w:tc>
        <w:tc>
          <w:tcPr>
            <w:tcW w:w="1985" w:type="dxa"/>
          </w:tcPr>
          <w:p w:rsidR="00BE16B0" w:rsidRDefault="00336686">
            <w:pPr>
              <w:pStyle w:val="TableParagraph"/>
              <w:spacing w:before="109"/>
              <w:ind w:left="351" w:right="336"/>
              <w:jc w:val="center"/>
              <w:rPr>
                <w:sz w:val="24"/>
              </w:rPr>
            </w:pPr>
            <w:r>
              <w:rPr>
                <w:sz w:val="24"/>
              </w:rPr>
              <w:t>10 000</w:t>
            </w:r>
          </w:p>
        </w:tc>
        <w:tc>
          <w:tcPr>
            <w:tcW w:w="1985" w:type="dxa"/>
          </w:tcPr>
          <w:p w:rsidR="00BE16B0" w:rsidRDefault="00336686">
            <w:pPr>
              <w:pStyle w:val="TableParagraph"/>
              <w:spacing w:before="109"/>
              <w:ind w:left="351" w:right="339"/>
              <w:jc w:val="center"/>
              <w:rPr>
                <w:sz w:val="24"/>
              </w:rPr>
            </w:pPr>
            <w:r>
              <w:rPr>
                <w:sz w:val="24"/>
              </w:rPr>
              <w:t>1 000 000</w:t>
            </w:r>
          </w:p>
        </w:tc>
        <w:tc>
          <w:tcPr>
            <w:tcW w:w="2127" w:type="dxa"/>
          </w:tcPr>
          <w:p w:rsidR="00BE16B0" w:rsidRDefault="00336686">
            <w:pPr>
              <w:pStyle w:val="TableParagraph"/>
              <w:spacing w:before="109"/>
              <w:ind w:left="268" w:right="261"/>
              <w:jc w:val="center"/>
              <w:rPr>
                <w:sz w:val="24"/>
              </w:rPr>
            </w:pPr>
            <w:r>
              <w:rPr>
                <w:sz w:val="24"/>
              </w:rPr>
              <w:t>20%</w:t>
            </w:r>
          </w:p>
        </w:tc>
        <w:tc>
          <w:tcPr>
            <w:tcW w:w="1702" w:type="dxa"/>
          </w:tcPr>
          <w:p w:rsidR="00BE16B0" w:rsidRDefault="00336686">
            <w:pPr>
              <w:pStyle w:val="TableParagraph"/>
              <w:spacing w:before="109"/>
              <w:ind w:left="5"/>
              <w:jc w:val="center"/>
              <w:rPr>
                <w:sz w:val="24"/>
              </w:rPr>
            </w:pPr>
            <w:r>
              <w:rPr>
                <w:sz w:val="24"/>
              </w:rPr>
              <w:t>3</w:t>
            </w:r>
          </w:p>
        </w:tc>
      </w:tr>
      <w:tr w:rsidR="00BE16B0">
        <w:trPr>
          <w:trHeight w:val="546"/>
        </w:trPr>
        <w:tc>
          <w:tcPr>
            <w:tcW w:w="648" w:type="dxa"/>
          </w:tcPr>
          <w:p w:rsidR="00BE16B0" w:rsidRDefault="00336686">
            <w:pPr>
              <w:pStyle w:val="TableParagraph"/>
              <w:spacing w:before="126"/>
              <w:ind w:left="152" w:right="145"/>
              <w:jc w:val="center"/>
              <w:rPr>
                <w:sz w:val="24"/>
              </w:rPr>
            </w:pPr>
            <w:r>
              <w:rPr>
                <w:sz w:val="24"/>
              </w:rPr>
              <w:t>3.</w:t>
            </w:r>
          </w:p>
        </w:tc>
        <w:tc>
          <w:tcPr>
            <w:tcW w:w="4423" w:type="dxa"/>
          </w:tcPr>
          <w:p w:rsidR="00BE16B0" w:rsidRDefault="00336686">
            <w:pPr>
              <w:pStyle w:val="TableParagraph"/>
              <w:spacing w:before="126"/>
              <w:ind w:left="97" w:right="87"/>
              <w:jc w:val="center"/>
              <w:rPr>
                <w:sz w:val="24"/>
              </w:rPr>
            </w:pPr>
            <w:r>
              <w:rPr>
                <w:sz w:val="24"/>
              </w:rPr>
              <w:t>Туристическое обслуживание</w:t>
            </w:r>
          </w:p>
        </w:tc>
        <w:tc>
          <w:tcPr>
            <w:tcW w:w="1699" w:type="dxa"/>
          </w:tcPr>
          <w:p w:rsidR="00BE16B0" w:rsidRDefault="00336686">
            <w:pPr>
              <w:pStyle w:val="TableParagraph"/>
              <w:spacing w:before="126"/>
              <w:ind w:left="102" w:right="92"/>
              <w:jc w:val="center"/>
              <w:rPr>
                <w:sz w:val="24"/>
              </w:rPr>
            </w:pPr>
            <w:r>
              <w:rPr>
                <w:sz w:val="24"/>
              </w:rPr>
              <w:t>5.2.1</w:t>
            </w:r>
          </w:p>
        </w:tc>
        <w:tc>
          <w:tcPr>
            <w:tcW w:w="1985" w:type="dxa"/>
          </w:tcPr>
          <w:p w:rsidR="00BE16B0" w:rsidRDefault="00336686">
            <w:pPr>
              <w:pStyle w:val="TableParagraph"/>
              <w:spacing w:before="126"/>
              <w:ind w:left="351" w:right="336"/>
              <w:jc w:val="center"/>
              <w:rPr>
                <w:sz w:val="24"/>
              </w:rPr>
            </w:pPr>
            <w:r>
              <w:rPr>
                <w:sz w:val="24"/>
              </w:rPr>
              <w:t>10 000</w:t>
            </w:r>
          </w:p>
        </w:tc>
        <w:tc>
          <w:tcPr>
            <w:tcW w:w="1985" w:type="dxa"/>
          </w:tcPr>
          <w:p w:rsidR="00BE16B0" w:rsidRDefault="00336686">
            <w:pPr>
              <w:pStyle w:val="TableParagraph"/>
              <w:spacing w:before="126"/>
              <w:ind w:left="351" w:right="339"/>
              <w:jc w:val="center"/>
              <w:rPr>
                <w:sz w:val="24"/>
              </w:rPr>
            </w:pPr>
            <w:r>
              <w:rPr>
                <w:sz w:val="24"/>
              </w:rPr>
              <w:t>1 000 000</w:t>
            </w:r>
          </w:p>
        </w:tc>
        <w:tc>
          <w:tcPr>
            <w:tcW w:w="2127" w:type="dxa"/>
          </w:tcPr>
          <w:p w:rsidR="00BE16B0" w:rsidRDefault="00336686">
            <w:pPr>
              <w:pStyle w:val="TableParagraph"/>
              <w:spacing w:before="126"/>
              <w:ind w:left="268" w:right="261"/>
              <w:jc w:val="center"/>
              <w:rPr>
                <w:sz w:val="24"/>
              </w:rPr>
            </w:pPr>
            <w:r>
              <w:rPr>
                <w:sz w:val="24"/>
              </w:rPr>
              <w:t>40%</w:t>
            </w:r>
          </w:p>
        </w:tc>
        <w:tc>
          <w:tcPr>
            <w:tcW w:w="1702" w:type="dxa"/>
          </w:tcPr>
          <w:p w:rsidR="00BE16B0" w:rsidRDefault="00336686">
            <w:pPr>
              <w:pStyle w:val="TableParagraph"/>
              <w:spacing w:before="126"/>
              <w:ind w:left="5"/>
              <w:jc w:val="center"/>
              <w:rPr>
                <w:sz w:val="24"/>
              </w:rPr>
            </w:pPr>
            <w:r>
              <w:rPr>
                <w:sz w:val="24"/>
              </w:rPr>
              <w:t>3</w:t>
            </w:r>
          </w:p>
        </w:tc>
      </w:tr>
      <w:tr w:rsidR="00BE16B0">
        <w:trPr>
          <w:trHeight w:val="587"/>
        </w:trPr>
        <w:tc>
          <w:tcPr>
            <w:tcW w:w="648" w:type="dxa"/>
          </w:tcPr>
          <w:p w:rsidR="00BE16B0" w:rsidRDefault="00336686">
            <w:pPr>
              <w:pStyle w:val="TableParagraph"/>
              <w:spacing w:before="147"/>
              <w:ind w:left="152" w:right="145"/>
              <w:jc w:val="center"/>
              <w:rPr>
                <w:sz w:val="24"/>
              </w:rPr>
            </w:pPr>
            <w:r>
              <w:rPr>
                <w:sz w:val="24"/>
              </w:rPr>
              <w:t>4.</w:t>
            </w:r>
          </w:p>
        </w:tc>
        <w:tc>
          <w:tcPr>
            <w:tcW w:w="4423" w:type="dxa"/>
          </w:tcPr>
          <w:p w:rsidR="00BE16B0" w:rsidRDefault="00336686">
            <w:pPr>
              <w:pStyle w:val="TableParagraph"/>
              <w:spacing w:before="147"/>
              <w:ind w:left="97" w:right="84"/>
              <w:jc w:val="center"/>
              <w:rPr>
                <w:sz w:val="24"/>
              </w:rPr>
            </w:pPr>
            <w:r>
              <w:rPr>
                <w:sz w:val="24"/>
              </w:rPr>
              <w:t>Охота и рыбалка</w:t>
            </w:r>
          </w:p>
        </w:tc>
        <w:tc>
          <w:tcPr>
            <w:tcW w:w="1699" w:type="dxa"/>
          </w:tcPr>
          <w:p w:rsidR="00BE16B0" w:rsidRDefault="00336686">
            <w:pPr>
              <w:pStyle w:val="TableParagraph"/>
              <w:spacing w:before="147"/>
              <w:ind w:left="104" w:right="92"/>
              <w:jc w:val="center"/>
              <w:rPr>
                <w:sz w:val="24"/>
              </w:rPr>
            </w:pPr>
            <w:r>
              <w:rPr>
                <w:sz w:val="24"/>
              </w:rPr>
              <w:t>5.3</w:t>
            </w:r>
          </w:p>
        </w:tc>
        <w:tc>
          <w:tcPr>
            <w:tcW w:w="1985" w:type="dxa"/>
          </w:tcPr>
          <w:p w:rsidR="00BE16B0" w:rsidRDefault="00336686">
            <w:pPr>
              <w:pStyle w:val="TableParagraph"/>
              <w:spacing w:before="147"/>
              <w:ind w:left="351" w:right="336"/>
              <w:jc w:val="center"/>
              <w:rPr>
                <w:sz w:val="24"/>
              </w:rPr>
            </w:pPr>
            <w:r>
              <w:rPr>
                <w:sz w:val="24"/>
              </w:rPr>
              <w:t>10 000</w:t>
            </w:r>
          </w:p>
        </w:tc>
        <w:tc>
          <w:tcPr>
            <w:tcW w:w="1985" w:type="dxa"/>
          </w:tcPr>
          <w:p w:rsidR="00BE16B0" w:rsidRDefault="00336686">
            <w:pPr>
              <w:pStyle w:val="TableParagraph"/>
              <w:spacing w:before="147"/>
              <w:ind w:left="351" w:right="339"/>
              <w:jc w:val="center"/>
              <w:rPr>
                <w:sz w:val="24"/>
              </w:rPr>
            </w:pPr>
            <w:r>
              <w:rPr>
                <w:sz w:val="24"/>
              </w:rPr>
              <w:t>1 000 000</w:t>
            </w:r>
          </w:p>
        </w:tc>
        <w:tc>
          <w:tcPr>
            <w:tcW w:w="2127" w:type="dxa"/>
          </w:tcPr>
          <w:p w:rsidR="00BE16B0" w:rsidRDefault="00336686">
            <w:pPr>
              <w:pStyle w:val="TableParagraph"/>
              <w:spacing w:before="147"/>
              <w:ind w:left="268" w:right="261"/>
              <w:jc w:val="center"/>
              <w:rPr>
                <w:sz w:val="24"/>
              </w:rPr>
            </w:pPr>
            <w:r>
              <w:rPr>
                <w:sz w:val="24"/>
              </w:rPr>
              <w:t>40%</w:t>
            </w:r>
          </w:p>
        </w:tc>
        <w:tc>
          <w:tcPr>
            <w:tcW w:w="1702" w:type="dxa"/>
          </w:tcPr>
          <w:p w:rsidR="00BE16B0" w:rsidRDefault="00336686">
            <w:pPr>
              <w:pStyle w:val="TableParagraph"/>
              <w:spacing w:before="147"/>
              <w:ind w:left="5"/>
              <w:jc w:val="center"/>
              <w:rPr>
                <w:sz w:val="24"/>
              </w:rPr>
            </w:pPr>
            <w:r>
              <w:rPr>
                <w:sz w:val="24"/>
              </w:rPr>
              <w:t>3</w:t>
            </w:r>
          </w:p>
        </w:tc>
      </w:tr>
      <w:tr w:rsidR="00BE16B0">
        <w:trPr>
          <w:trHeight w:val="585"/>
        </w:trPr>
        <w:tc>
          <w:tcPr>
            <w:tcW w:w="648" w:type="dxa"/>
          </w:tcPr>
          <w:p w:rsidR="00BE16B0" w:rsidRDefault="00336686">
            <w:pPr>
              <w:pStyle w:val="TableParagraph"/>
              <w:spacing w:before="145"/>
              <w:ind w:left="152" w:right="145"/>
              <w:jc w:val="center"/>
              <w:rPr>
                <w:sz w:val="24"/>
              </w:rPr>
            </w:pPr>
            <w:r>
              <w:rPr>
                <w:sz w:val="24"/>
              </w:rPr>
              <w:t>5.</w:t>
            </w:r>
          </w:p>
        </w:tc>
        <w:tc>
          <w:tcPr>
            <w:tcW w:w="4423" w:type="dxa"/>
          </w:tcPr>
          <w:p w:rsidR="00BE16B0" w:rsidRDefault="00336686">
            <w:pPr>
              <w:pStyle w:val="TableParagraph"/>
              <w:spacing w:before="145"/>
              <w:ind w:left="97" w:right="86"/>
              <w:jc w:val="center"/>
              <w:rPr>
                <w:sz w:val="24"/>
              </w:rPr>
            </w:pPr>
            <w:r>
              <w:rPr>
                <w:sz w:val="24"/>
              </w:rPr>
              <w:t>Связь</w:t>
            </w:r>
          </w:p>
        </w:tc>
        <w:tc>
          <w:tcPr>
            <w:tcW w:w="1699" w:type="dxa"/>
          </w:tcPr>
          <w:p w:rsidR="00BE16B0" w:rsidRDefault="00336686">
            <w:pPr>
              <w:pStyle w:val="TableParagraph"/>
              <w:spacing w:before="145"/>
              <w:ind w:left="104" w:right="92"/>
              <w:jc w:val="center"/>
              <w:rPr>
                <w:sz w:val="24"/>
              </w:rPr>
            </w:pPr>
            <w:r>
              <w:rPr>
                <w:sz w:val="24"/>
              </w:rPr>
              <w:t>6.8</w:t>
            </w:r>
          </w:p>
        </w:tc>
        <w:tc>
          <w:tcPr>
            <w:tcW w:w="3970" w:type="dxa"/>
            <w:gridSpan w:val="2"/>
          </w:tcPr>
          <w:p w:rsidR="00BE16B0" w:rsidRDefault="00336686">
            <w:pPr>
              <w:pStyle w:val="TableParagraph"/>
              <w:spacing w:before="145"/>
              <w:ind w:left="568"/>
              <w:rPr>
                <w:sz w:val="24"/>
              </w:rPr>
            </w:pPr>
            <w:r>
              <w:rPr>
                <w:sz w:val="24"/>
              </w:rPr>
              <w:t>Не подлежат установлению</w:t>
            </w:r>
          </w:p>
        </w:tc>
        <w:tc>
          <w:tcPr>
            <w:tcW w:w="2127" w:type="dxa"/>
          </w:tcPr>
          <w:p w:rsidR="00BE16B0" w:rsidRDefault="00336686">
            <w:pPr>
              <w:pStyle w:val="TableParagraph"/>
              <w:spacing w:before="145"/>
              <w:ind w:left="268" w:right="261"/>
              <w:jc w:val="center"/>
              <w:rPr>
                <w:sz w:val="24"/>
              </w:rPr>
            </w:pPr>
            <w:r>
              <w:rPr>
                <w:sz w:val="24"/>
              </w:rPr>
              <w:t>10%</w:t>
            </w:r>
          </w:p>
        </w:tc>
        <w:tc>
          <w:tcPr>
            <w:tcW w:w="1702" w:type="dxa"/>
          </w:tcPr>
          <w:p w:rsidR="00BE16B0" w:rsidRDefault="00336686">
            <w:pPr>
              <w:pStyle w:val="TableParagraph"/>
              <w:spacing w:before="145"/>
              <w:ind w:left="5"/>
              <w:jc w:val="center"/>
              <w:rPr>
                <w:sz w:val="24"/>
              </w:rPr>
            </w:pPr>
            <w:r>
              <w:rPr>
                <w:sz w:val="24"/>
              </w:rPr>
              <w:t>3</w:t>
            </w:r>
          </w:p>
        </w:tc>
      </w:tr>
      <w:tr w:rsidR="00BE16B0">
        <w:trPr>
          <w:trHeight w:val="551"/>
        </w:trPr>
        <w:tc>
          <w:tcPr>
            <w:tcW w:w="648" w:type="dxa"/>
          </w:tcPr>
          <w:p w:rsidR="00BE16B0" w:rsidRDefault="00336686">
            <w:pPr>
              <w:pStyle w:val="TableParagraph"/>
              <w:spacing w:before="131"/>
              <w:ind w:left="152" w:right="145"/>
              <w:jc w:val="center"/>
              <w:rPr>
                <w:sz w:val="24"/>
              </w:rPr>
            </w:pPr>
            <w:r>
              <w:rPr>
                <w:sz w:val="24"/>
              </w:rPr>
              <w:t>6.</w:t>
            </w:r>
          </w:p>
        </w:tc>
        <w:tc>
          <w:tcPr>
            <w:tcW w:w="4423" w:type="dxa"/>
          </w:tcPr>
          <w:p w:rsidR="00BE16B0" w:rsidRDefault="00336686">
            <w:pPr>
              <w:pStyle w:val="TableParagraph"/>
              <w:spacing w:before="131"/>
              <w:ind w:left="94" w:right="88"/>
              <w:jc w:val="center"/>
              <w:rPr>
                <w:sz w:val="24"/>
              </w:rPr>
            </w:pPr>
            <w:r>
              <w:rPr>
                <w:sz w:val="24"/>
              </w:rPr>
              <w:t>Курортная деятельность</w:t>
            </w:r>
          </w:p>
        </w:tc>
        <w:tc>
          <w:tcPr>
            <w:tcW w:w="1699" w:type="dxa"/>
          </w:tcPr>
          <w:p w:rsidR="00BE16B0" w:rsidRDefault="00336686">
            <w:pPr>
              <w:pStyle w:val="TableParagraph"/>
              <w:spacing w:before="131"/>
              <w:ind w:left="104" w:right="92"/>
              <w:jc w:val="center"/>
              <w:rPr>
                <w:sz w:val="24"/>
              </w:rPr>
            </w:pPr>
            <w:r>
              <w:rPr>
                <w:sz w:val="24"/>
              </w:rPr>
              <w:t>9.2</w:t>
            </w:r>
          </w:p>
        </w:tc>
        <w:tc>
          <w:tcPr>
            <w:tcW w:w="3970" w:type="dxa"/>
            <w:gridSpan w:val="2"/>
          </w:tcPr>
          <w:p w:rsidR="00BE16B0" w:rsidRDefault="00336686">
            <w:pPr>
              <w:pStyle w:val="TableParagraph"/>
              <w:spacing w:before="131"/>
              <w:ind w:left="568"/>
              <w:rPr>
                <w:sz w:val="24"/>
              </w:rPr>
            </w:pPr>
            <w:r>
              <w:rPr>
                <w:sz w:val="24"/>
              </w:rPr>
              <w:t>Не подлежат установлению</w:t>
            </w:r>
          </w:p>
        </w:tc>
        <w:tc>
          <w:tcPr>
            <w:tcW w:w="2127" w:type="dxa"/>
          </w:tcPr>
          <w:p w:rsidR="00BE16B0" w:rsidRDefault="00336686">
            <w:pPr>
              <w:pStyle w:val="TableParagraph"/>
              <w:spacing w:before="131"/>
              <w:ind w:left="268" w:right="261"/>
              <w:jc w:val="center"/>
              <w:rPr>
                <w:sz w:val="24"/>
              </w:rPr>
            </w:pPr>
            <w:r>
              <w:rPr>
                <w:sz w:val="24"/>
              </w:rPr>
              <w:t>0%</w:t>
            </w:r>
          </w:p>
        </w:tc>
        <w:tc>
          <w:tcPr>
            <w:tcW w:w="1702" w:type="dxa"/>
          </w:tcPr>
          <w:p w:rsidR="00BE16B0" w:rsidRDefault="00336686">
            <w:pPr>
              <w:pStyle w:val="TableParagraph"/>
              <w:spacing w:line="268" w:lineRule="exact"/>
              <w:ind w:left="181"/>
              <w:rPr>
                <w:sz w:val="24"/>
              </w:rPr>
            </w:pPr>
            <w:r>
              <w:rPr>
                <w:sz w:val="24"/>
              </w:rPr>
              <w:t>Не подлежит</w:t>
            </w:r>
          </w:p>
          <w:p w:rsidR="00BE16B0" w:rsidRDefault="00336686">
            <w:pPr>
              <w:pStyle w:val="TableParagraph"/>
              <w:spacing w:line="264" w:lineRule="exact"/>
              <w:ind w:left="119"/>
              <w:rPr>
                <w:sz w:val="24"/>
              </w:rPr>
            </w:pPr>
            <w:r>
              <w:rPr>
                <w:sz w:val="24"/>
              </w:rPr>
              <w:t>установлению</w:t>
            </w:r>
          </w:p>
        </w:tc>
      </w:tr>
      <w:tr w:rsidR="00BE16B0">
        <w:trPr>
          <w:trHeight w:val="573"/>
        </w:trPr>
        <w:tc>
          <w:tcPr>
            <w:tcW w:w="648" w:type="dxa"/>
          </w:tcPr>
          <w:p w:rsidR="00BE16B0" w:rsidRDefault="00336686">
            <w:pPr>
              <w:pStyle w:val="TableParagraph"/>
              <w:spacing w:before="140"/>
              <w:ind w:left="152" w:right="145"/>
              <w:jc w:val="center"/>
              <w:rPr>
                <w:sz w:val="24"/>
              </w:rPr>
            </w:pPr>
            <w:r>
              <w:rPr>
                <w:sz w:val="24"/>
              </w:rPr>
              <w:t>7.</w:t>
            </w:r>
          </w:p>
        </w:tc>
        <w:tc>
          <w:tcPr>
            <w:tcW w:w="4423" w:type="dxa"/>
          </w:tcPr>
          <w:p w:rsidR="00BE16B0" w:rsidRDefault="00336686">
            <w:pPr>
              <w:pStyle w:val="TableParagraph"/>
              <w:spacing w:before="140"/>
              <w:ind w:left="97" w:right="86"/>
              <w:jc w:val="center"/>
              <w:rPr>
                <w:sz w:val="24"/>
              </w:rPr>
            </w:pPr>
            <w:r>
              <w:rPr>
                <w:sz w:val="24"/>
              </w:rPr>
              <w:t>Санаторная деятельность</w:t>
            </w:r>
          </w:p>
        </w:tc>
        <w:tc>
          <w:tcPr>
            <w:tcW w:w="1699" w:type="dxa"/>
          </w:tcPr>
          <w:p w:rsidR="00BE16B0" w:rsidRDefault="00336686">
            <w:pPr>
              <w:pStyle w:val="TableParagraph"/>
              <w:spacing w:before="140"/>
              <w:ind w:left="102" w:right="92"/>
              <w:jc w:val="center"/>
              <w:rPr>
                <w:sz w:val="24"/>
              </w:rPr>
            </w:pPr>
            <w:r>
              <w:rPr>
                <w:sz w:val="24"/>
              </w:rPr>
              <w:t>9.2.1</w:t>
            </w:r>
          </w:p>
        </w:tc>
        <w:tc>
          <w:tcPr>
            <w:tcW w:w="1985" w:type="dxa"/>
          </w:tcPr>
          <w:p w:rsidR="00BE16B0" w:rsidRDefault="00336686">
            <w:pPr>
              <w:pStyle w:val="TableParagraph"/>
              <w:spacing w:before="140"/>
              <w:ind w:left="351" w:right="336"/>
              <w:jc w:val="center"/>
              <w:rPr>
                <w:sz w:val="24"/>
              </w:rPr>
            </w:pPr>
            <w:r>
              <w:rPr>
                <w:sz w:val="24"/>
              </w:rPr>
              <w:t>5 000</w:t>
            </w:r>
          </w:p>
        </w:tc>
        <w:tc>
          <w:tcPr>
            <w:tcW w:w="1985" w:type="dxa"/>
          </w:tcPr>
          <w:p w:rsidR="00BE16B0" w:rsidRDefault="00336686">
            <w:pPr>
              <w:pStyle w:val="TableParagraph"/>
              <w:spacing w:before="140"/>
              <w:ind w:left="351" w:right="339"/>
              <w:jc w:val="center"/>
              <w:rPr>
                <w:sz w:val="24"/>
              </w:rPr>
            </w:pPr>
            <w:r>
              <w:rPr>
                <w:sz w:val="24"/>
              </w:rPr>
              <w:t>1 000 000</w:t>
            </w:r>
          </w:p>
        </w:tc>
        <w:tc>
          <w:tcPr>
            <w:tcW w:w="2127" w:type="dxa"/>
          </w:tcPr>
          <w:p w:rsidR="00BE16B0" w:rsidRDefault="00336686">
            <w:pPr>
              <w:pStyle w:val="TableParagraph"/>
              <w:spacing w:before="140"/>
              <w:ind w:left="268" w:right="261"/>
              <w:jc w:val="center"/>
              <w:rPr>
                <w:sz w:val="24"/>
              </w:rPr>
            </w:pPr>
            <w:r>
              <w:rPr>
                <w:sz w:val="24"/>
              </w:rPr>
              <w:t>50%</w:t>
            </w:r>
          </w:p>
        </w:tc>
        <w:tc>
          <w:tcPr>
            <w:tcW w:w="1702" w:type="dxa"/>
          </w:tcPr>
          <w:p w:rsidR="00BE16B0" w:rsidRDefault="00336686">
            <w:pPr>
              <w:pStyle w:val="TableParagraph"/>
              <w:spacing w:before="140"/>
              <w:ind w:left="5"/>
              <w:jc w:val="center"/>
              <w:rPr>
                <w:sz w:val="24"/>
              </w:rPr>
            </w:pPr>
            <w:r>
              <w:rPr>
                <w:sz w:val="24"/>
              </w:rPr>
              <w:t>3</w:t>
            </w:r>
          </w:p>
        </w:tc>
      </w:tr>
      <w:tr w:rsidR="00BE16B0">
        <w:trPr>
          <w:trHeight w:val="549"/>
        </w:trPr>
        <w:tc>
          <w:tcPr>
            <w:tcW w:w="648" w:type="dxa"/>
          </w:tcPr>
          <w:p w:rsidR="00BE16B0" w:rsidRDefault="00336686">
            <w:pPr>
              <w:pStyle w:val="TableParagraph"/>
              <w:spacing w:before="128"/>
              <w:ind w:left="152" w:right="145"/>
              <w:jc w:val="center"/>
              <w:rPr>
                <w:sz w:val="24"/>
              </w:rPr>
            </w:pPr>
            <w:r>
              <w:rPr>
                <w:sz w:val="24"/>
              </w:rPr>
              <w:t>8.</w:t>
            </w:r>
          </w:p>
        </w:tc>
        <w:tc>
          <w:tcPr>
            <w:tcW w:w="4423" w:type="dxa"/>
          </w:tcPr>
          <w:p w:rsidR="00BE16B0" w:rsidRDefault="00336686">
            <w:pPr>
              <w:pStyle w:val="TableParagraph"/>
              <w:spacing w:before="128"/>
              <w:ind w:left="96" w:right="88"/>
              <w:jc w:val="center"/>
              <w:rPr>
                <w:sz w:val="24"/>
              </w:rPr>
            </w:pPr>
            <w:r>
              <w:rPr>
                <w:sz w:val="24"/>
              </w:rPr>
              <w:t>Историко-культурная деятельность</w:t>
            </w:r>
          </w:p>
        </w:tc>
        <w:tc>
          <w:tcPr>
            <w:tcW w:w="1699" w:type="dxa"/>
          </w:tcPr>
          <w:p w:rsidR="00BE16B0" w:rsidRDefault="00336686">
            <w:pPr>
              <w:pStyle w:val="TableParagraph"/>
              <w:spacing w:before="128"/>
              <w:ind w:left="104" w:right="92"/>
              <w:jc w:val="center"/>
              <w:rPr>
                <w:sz w:val="24"/>
              </w:rPr>
            </w:pPr>
            <w:r>
              <w:rPr>
                <w:sz w:val="24"/>
              </w:rPr>
              <w:t>9.3</w:t>
            </w:r>
          </w:p>
        </w:tc>
        <w:tc>
          <w:tcPr>
            <w:tcW w:w="7799" w:type="dxa"/>
            <w:gridSpan w:val="4"/>
          </w:tcPr>
          <w:p w:rsidR="00BE16B0" w:rsidRDefault="00336686">
            <w:pPr>
              <w:pStyle w:val="TableParagraph"/>
              <w:spacing w:before="128"/>
              <w:ind w:left="416" w:right="408"/>
              <w:jc w:val="center"/>
              <w:rPr>
                <w:sz w:val="24"/>
              </w:rPr>
            </w:pPr>
            <w:r>
              <w:rPr>
                <w:sz w:val="24"/>
              </w:rPr>
              <w:t>Не распространяется</w:t>
            </w:r>
          </w:p>
        </w:tc>
      </w:tr>
      <w:tr w:rsidR="00BE16B0">
        <w:trPr>
          <w:trHeight w:val="554"/>
        </w:trPr>
        <w:tc>
          <w:tcPr>
            <w:tcW w:w="648" w:type="dxa"/>
          </w:tcPr>
          <w:p w:rsidR="00BE16B0" w:rsidRDefault="00336686">
            <w:pPr>
              <w:pStyle w:val="TableParagraph"/>
              <w:spacing w:before="131"/>
              <w:ind w:left="152" w:right="145"/>
              <w:jc w:val="center"/>
              <w:rPr>
                <w:sz w:val="24"/>
              </w:rPr>
            </w:pPr>
            <w:r>
              <w:rPr>
                <w:sz w:val="24"/>
              </w:rPr>
              <w:t>9.</w:t>
            </w:r>
          </w:p>
        </w:tc>
        <w:tc>
          <w:tcPr>
            <w:tcW w:w="4423" w:type="dxa"/>
          </w:tcPr>
          <w:p w:rsidR="00BE16B0" w:rsidRDefault="00336686">
            <w:pPr>
              <w:pStyle w:val="TableParagraph"/>
              <w:spacing w:line="268" w:lineRule="exact"/>
              <w:ind w:left="97" w:right="88"/>
              <w:jc w:val="center"/>
              <w:rPr>
                <w:sz w:val="24"/>
              </w:rPr>
            </w:pPr>
            <w:r>
              <w:rPr>
                <w:sz w:val="24"/>
              </w:rPr>
              <w:t>Земельные участки (территории) общего</w:t>
            </w:r>
          </w:p>
          <w:p w:rsidR="00BE16B0" w:rsidRDefault="00336686">
            <w:pPr>
              <w:pStyle w:val="TableParagraph"/>
              <w:spacing w:line="266" w:lineRule="exact"/>
              <w:ind w:left="97" w:right="84"/>
              <w:jc w:val="center"/>
              <w:rPr>
                <w:sz w:val="24"/>
              </w:rPr>
            </w:pPr>
            <w:r>
              <w:rPr>
                <w:sz w:val="24"/>
              </w:rPr>
              <w:t>пользования</w:t>
            </w:r>
          </w:p>
        </w:tc>
        <w:tc>
          <w:tcPr>
            <w:tcW w:w="1699" w:type="dxa"/>
          </w:tcPr>
          <w:p w:rsidR="00BE16B0" w:rsidRDefault="00336686">
            <w:pPr>
              <w:pStyle w:val="TableParagraph"/>
              <w:spacing w:before="131"/>
              <w:ind w:left="104" w:right="92"/>
              <w:jc w:val="center"/>
              <w:rPr>
                <w:sz w:val="24"/>
              </w:rPr>
            </w:pPr>
            <w:r>
              <w:rPr>
                <w:sz w:val="24"/>
              </w:rPr>
              <w:t>12.0</w:t>
            </w:r>
          </w:p>
        </w:tc>
        <w:tc>
          <w:tcPr>
            <w:tcW w:w="7799" w:type="dxa"/>
            <w:gridSpan w:val="4"/>
          </w:tcPr>
          <w:p w:rsidR="00BE16B0" w:rsidRDefault="00336686">
            <w:pPr>
              <w:pStyle w:val="TableParagraph"/>
              <w:spacing w:before="131"/>
              <w:ind w:left="416" w:right="408"/>
              <w:jc w:val="center"/>
              <w:rPr>
                <w:sz w:val="24"/>
              </w:rPr>
            </w:pPr>
            <w:r>
              <w:rPr>
                <w:sz w:val="24"/>
              </w:rPr>
              <w:t>Не распространяется</w:t>
            </w:r>
          </w:p>
        </w:tc>
      </w:tr>
    </w:tbl>
    <w:p w:rsidR="00BE16B0" w:rsidRDefault="00BE16B0">
      <w:pPr>
        <w:jc w:val="center"/>
        <w:rPr>
          <w:sz w:val="24"/>
        </w:rPr>
        <w:sectPr w:rsidR="00BE16B0">
          <w:pgSz w:w="16840" w:h="11910" w:orient="landscape"/>
          <w:pgMar w:top="1040" w:right="420" w:bottom="980" w:left="880" w:header="0" w:footer="702" w:gutter="0"/>
          <w:cols w:space="720"/>
        </w:sectPr>
      </w:pPr>
    </w:p>
    <w:p w:rsidR="00BE16B0" w:rsidRDefault="00336686">
      <w:pPr>
        <w:pStyle w:val="a3"/>
        <w:spacing w:before="78"/>
        <w:ind w:left="816" w:right="1275" w:firstLine="0"/>
        <w:jc w:val="center"/>
      </w:pPr>
      <w:r>
        <w:t>Вспомогательные виды разрешенного использования</w:t>
      </w:r>
    </w:p>
    <w:p w:rsidR="00BE16B0" w:rsidRDefault="00BE16B0">
      <w:pPr>
        <w:pStyle w:val="a3"/>
        <w:ind w:left="0" w:firstLine="0"/>
      </w:pPr>
    </w:p>
    <w:p w:rsidR="00BE16B0" w:rsidRDefault="00336686">
      <w:pPr>
        <w:pStyle w:val="a4"/>
        <w:numPr>
          <w:ilvl w:val="0"/>
          <w:numId w:val="34"/>
        </w:numPr>
        <w:tabs>
          <w:tab w:val="left" w:pos="1201"/>
        </w:tabs>
        <w:rPr>
          <w:sz w:val="24"/>
        </w:rPr>
      </w:pPr>
      <w:r>
        <w:rPr>
          <w:sz w:val="24"/>
        </w:rPr>
        <w:t>Передвижное жилье –</w:t>
      </w:r>
      <w:r>
        <w:rPr>
          <w:spacing w:val="-3"/>
          <w:sz w:val="24"/>
        </w:rPr>
        <w:t xml:space="preserve"> </w:t>
      </w:r>
      <w:r>
        <w:rPr>
          <w:sz w:val="24"/>
        </w:rPr>
        <w:t>2.4</w:t>
      </w:r>
    </w:p>
    <w:p w:rsidR="00BE16B0" w:rsidRDefault="00336686">
      <w:pPr>
        <w:pStyle w:val="a4"/>
        <w:numPr>
          <w:ilvl w:val="0"/>
          <w:numId w:val="34"/>
        </w:numPr>
        <w:tabs>
          <w:tab w:val="left" w:pos="1201"/>
        </w:tabs>
        <w:rPr>
          <w:sz w:val="24"/>
        </w:rPr>
      </w:pPr>
      <w:r>
        <w:rPr>
          <w:sz w:val="24"/>
        </w:rPr>
        <w:t>Коммунальное обслуживание –</w:t>
      </w:r>
      <w:r>
        <w:rPr>
          <w:spacing w:val="-3"/>
          <w:sz w:val="24"/>
        </w:rPr>
        <w:t xml:space="preserve"> </w:t>
      </w:r>
      <w:r>
        <w:rPr>
          <w:sz w:val="24"/>
        </w:rPr>
        <w:t>3.1</w:t>
      </w:r>
    </w:p>
    <w:p w:rsidR="00BE16B0" w:rsidRDefault="00336686">
      <w:pPr>
        <w:pStyle w:val="a4"/>
        <w:numPr>
          <w:ilvl w:val="0"/>
          <w:numId w:val="34"/>
        </w:numPr>
        <w:tabs>
          <w:tab w:val="left" w:pos="1201"/>
        </w:tabs>
        <w:rPr>
          <w:sz w:val="24"/>
        </w:rPr>
      </w:pPr>
      <w:r>
        <w:rPr>
          <w:sz w:val="24"/>
        </w:rPr>
        <w:t>Деловое управление – 4.1</w:t>
      </w:r>
    </w:p>
    <w:p w:rsidR="00BE16B0" w:rsidRDefault="00336686">
      <w:pPr>
        <w:pStyle w:val="a4"/>
        <w:numPr>
          <w:ilvl w:val="0"/>
          <w:numId w:val="34"/>
        </w:numPr>
        <w:tabs>
          <w:tab w:val="left" w:pos="1201"/>
        </w:tabs>
        <w:rPr>
          <w:sz w:val="24"/>
        </w:rPr>
      </w:pPr>
      <w:r>
        <w:rPr>
          <w:sz w:val="24"/>
        </w:rPr>
        <w:t>Магазины –</w:t>
      </w:r>
      <w:r>
        <w:rPr>
          <w:spacing w:val="-1"/>
          <w:sz w:val="24"/>
        </w:rPr>
        <w:t xml:space="preserve"> </w:t>
      </w:r>
      <w:r>
        <w:rPr>
          <w:sz w:val="24"/>
        </w:rPr>
        <w:t>4.4</w:t>
      </w:r>
    </w:p>
    <w:p w:rsidR="00BE16B0" w:rsidRDefault="00336686">
      <w:pPr>
        <w:pStyle w:val="a4"/>
        <w:numPr>
          <w:ilvl w:val="0"/>
          <w:numId w:val="34"/>
        </w:numPr>
        <w:tabs>
          <w:tab w:val="left" w:pos="1201"/>
        </w:tabs>
        <w:rPr>
          <w:sz w:val="24"/>
        </w:rPr>
      </w:pPr>
      <w:r>
        <w:rPr>
          <w:sz w:val="24"/>
        </w:rPr>
        <w:t>Банковская и страховая деятельность – 4.5</w:t>
      </w:r>
    </w:p>
    <w:p w:rsidR="00BE16B0" w:rsidRDefault="00336686">
      <w:pPr>
        <w:pStyle w:val="a4"/>
        <w:numPr>
          <w:ilvl w:val="0"/>
          <w:numId w:val="34"/>
        </w:numPr>
        <w:tabs>
          <w:tab w:val="left" w:pos="1201"/>
        </w:tabs>
        <w:rPr>
          <w:sz w:val="24"/>
        </w:rPr>
      </w:pPr>
      <w:r>
        <w:rPr>
          <w:sz w:val="24"/>
        </w:rPr>
        <w:t>Общественное питание –</w:t>
      </w:r>
      <w:r>
        <w:rPr>
          <w:spacing w:val="-4"/>
          <w:sz w:val="24"/>
        </w:rPr>
        <w:t xml:space="preserve"> </w:t>
      </w:r>
      <w:r>
        <w:rPr>
          <w:sz w:val="24"/>
        </w:rPr>
        <w:t>4.6</w:t>
      </w:r>
    </w:p>
    <w:p w:rsidR="00BE16B0" w:rsidRDefault="00336686">
      <w:pPr>
        <w:pStyle w:val="a4"/>
        <w:numPr>
          <w:ilvl w:val="0"/>
          <w:numId w:val="34"/>
        </w:numPr>
        <w:tabs>
          <w:tab w:val="left" w:pos="1201"/>
        </w:tabs>
        <w:rPr>
          <w:sz w:val="24"/>
        </w:rPr>
      </w:pPr>
      <w:r>
        <w:rPr>
          <w:sz w:val="24"/>
        </w:rPr>
        <w:t>Развлечение –</w:t>
      </w:r>
      <w:r>
        <w:rPr>
          <w:spacing w:val="-3"/>
          <w:sz w:val="24"/>
        </w:rPr>
        <w:t xml:space="preserve"> </w:t>
      </w:r>
      <w:r>
        <w:rPr>
          <w:sz w:val="24"/>
        </w:rPr>
        <w:t>4.8</w:t>
      </w:r>
    </w:p>
    <w:p w:rsidR="00BE16B0" w:rsidRDefault="00336686">
      <w:pPr>
        <w:pStyle w:val="a4"/>
        <w:numPr>
          <w:ilvl w:val="0"/>
          <w:numId w:val="34"/>
        </w:numPr>
        <w:tabs>
          <w:tab w:val="left" w:pos="1201"/>
        </w:tabs>
        <w:rPr>
          <w:sz w:val="24"/>
        </w:rPr>
      </w:pPr>
      <w:r>
        <w:rPr>
          <w:sz w:val="24"/>
        </w:rPr>
        <w:t>Обслуживание автотранспорта –</w:t>
      </w:r>
      <w:r>
        <w:rPr>
          <w:spacing w:val="-3"/>
          <w:sz w:val="24"/>
        </w:rPr>
        <w:t xml:space="preserve"> </w:t>
      </w:r>
      <w:r>
        <w:rPr>
          <w:sz w:val="24"/>
        </w:rPr>
        <w:t>4.9</w:t>
      </w:r>
    </w:p>
    <w:p w:rsidR="00BE16B0" w:rsidRDefault="00336686">
      <w:pPr>
        <w:pStyle w:val="a4"/>
        <w:numPr>
          <w:ilvl w:val="0"/>
          <w:numId w:val="34"/>
        </w:numPr>
        <w:tabs>
          <w:tab w:val="left" w:pos="1201"/>
        </w:tabs>
        <w:rPr>
          <w:sz w:val="24"/>
        </w:rPr>
      </w:pPr>
      <w:r>
        <w:rPr>
          <w:sz w:val="24"/>
        </w:rPr>
        <w:t>Спорт – 5.1</w:t>
      </w:r>
    </w:p>
    <w:p w:rsidR="00BE16B0" w:rsidRDefault="00336686">
      <w:pPr>
        <w:pStyle w:val="a4"/>
        <w:numPr>
          <w:ilvl w:val="0"/>
          <w:numId w:val="34"/>
        </w:numPr>
        <w:tabs>
          <w:tab w:val="left" w:pos="1321"/>
        </w:tabs>
        <w:ind w:left="1320" w:hanging="360"/>
        <w:rPr>
          <w:sz w:val="24"/>
        </w:rPr>
      </w:pPr>
      <w:r>
        <w:rPr>
          <w:sz w:val="24"/>
        </w:rPr>
        <w:t>Связь – 6.8</w:t>
      </w:r>
    </w:p>
    <w:p w:rsidR="00BE16B0" w:rsidRDefault="00336686">
      <w:pPr>
        <w:pStyle w:val="a4"/>
        <w:numPr>
          <w:ilvl w:val="0"/>
          <w:numId w:val="34"/>
        </w:numPr>
        <w:tabs>
          <w:tab w:val="left" w:pos="1321"/>
        </w:tabs>
        <w:ind w:left="1320" w:hanging="360"/>
        <w:rPr>
          <w:sz w:val="24"/>
        </w:rPr>
      </w:pPr>
      <w:r>
        <w:rPr>
          <w:sz w:val="24"/>
        </w:rPr>
        <w:t>Обеспечение внутреннего правопорядка –</w:t>
      </w:r>
      <w:r>
        <w:rPr>
          <w:spacing w:val="-4"/>
          <w:sz w:val="24"/>
        </w:rPr>
        <w:t xml:space="preserve"> </w:t>
      </w:r>
      <w:r>
        <w:rPr>
          <w:sz w:val="24"/>
        </w:rPr>
        <w:t>8.3.</w:t>
      </w:r>
    </w:p>
    <w:p w:rsidR="00BE16B0" w:rsidRDefault="00336686">
      <w:pPr>
        <w:pStyle w:val="a3"/>
        <w:ind w:left="252" w:right="711"/>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BE16B0" w:rsidRDefault="00BE16B0">
      <w:pPr>
        <w:pStyle w:val="a3"/>
        <w:ind w:left="0" w:firstLine="0"/>
      </w:pPr>
    </w:p>
    <w:p w:rsidR="00BE16B0" w:rsidRDefault="00336686">
      <w:pPr>
        <w:pStyle w:val="a3"/>
        <w:spacing w:before="1"/>
        <w:ind w:left="816" w:right="1274" w:firstLine="0"/>
        <w:jc w:val="center"/>
      </w:pPr>
      <w:r>
        <w:t>Условно разрешенные виды использования</w:t>
      </w:r>
    </w:p>
    <w:p w:rsidR="00BE16B0" w:rsidRDefault="00BE16B0">
      <w:pPr>
        <w:pStyle w:val="a3"/>
        <w:spacing w:before="7" w:after="1"/>
        <w:ind w:left="0" w:firstLine="0"/>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423"/>
        <w:gridCol w:w="1699"/>
        <w:gridCol w:w="1985"/>
        <w:gridCol w:w="1985"/>
        <w:gridCol w:w="2127"/>
        <w:gridCol w:w="1702"/>
      </w:tblGrid>
      <w:tr w:rsidR="00BE16B0">
        <w:trPr>
          <w:trHeight w:val="556"/>
        </w:trPr>
        <w:tc>
          <w:tcPr>
            <w:tcW w:w="648" w:type="dxa"/>
            <w:vMerge w:val="restart"/>
          </w:tcPr>
          <w:p w:rsidR="00BE16B0" w:rsidRDefault="00BE16B0">
            <w:pPr>
              <w:pStyle w:val="TableParagraph"/>
              <w:spacing w:before="4"/>
              <w:rPr>
                <w:sz w:val="35"/>
              </w:rPr>
            </w:pPr>
          </w:p>
          <w:p w:rsidR="00BE16B0" w:rsidRDefault="00336686">
            <w:pPr>
              <w:pStyle w:val="TableParagraph"/>
              <w:ind w:left="160" w:right="134" w:firstLine="48"/>
              <w:rPr>
                <w:sz w:val="24"/>
              </w:rPr>
            </w:pPr>
            <w:r>
              <w:rPr>
                <w:sz w:val="24"/>
              </w:rPr>
              <w:t>№ п/п</w:t>
            </w:r>
          </w:p>
        </w:tc>
        <w:tc>
          <w:tcPr>
            <w:tcW w:w="4423" w:type="dxa"/>
            <w:vMerge w:val="restart"/>
          </w:tcPr>
          <w:p w:rsidR="00BE16B0" w:rsidRDefault="00BE16B0">
            <w:pPr>
              <w:pStyle w:val="TableParagraph"/>
              <w:rPr>
                <w:sz w:val="26"/>
              </w:rPr>
            </w:pPr>
          </w:p>
          <w:p w:rsidR="00BE16B0" w:rsidRDefault="00BE16B0">
            <w:pPr>
              <w:pStyle w:val="TableParagraph"/>
              <w:spacing w:before="3"/>
              <w:rPr>
                <w:sz w:val="21"/>
              </w:rPr>
            </w:pPr>
          </w:p>
          <w:p w:rsidR="00BE16B0" w:rsidRDefault="00336686">
            <w:pPr>
              <w:pStyle w:val="TableParagraph"/>
              <w:ind w:left="1197"/>
              <w:rPr>
                <w:sz w:val="24"/>
              </w:rPr>
            </w:pPr>
            <w:r>
              <w:rPr>
                <w:sz w:val="24"/>
              </w:rPr>
              <w:t>Наименование ВРИ</w:t>
            </w:r>
          </w:p>
        </w:tc>
        <w:tc>
          <w:tcPr>
            <w:tcW w:w="1699" w:type="dxa"/>
            <w:vMerge w:val="restart"/>
          </w:tcPr>
          <w:p w:rsidR="00BE16B0" w:rsidRDefault="00BE16B0">
            <w:pPr>
              <w:pStyle w:val="TableParagraph"/>
              <w:spacing w:before="3"/>
              <w:rPr>
                <w:sz w:val="23"/>
              </w:rPr>
            </w:pPr>
          </w:p>
          <w:p w:rsidR="00BE16B0" w:rsidRDefault="00336686">
            <w:pPr>
              <w:pStyle w:val="TableParagraph"/>
              <w:ind w:left="107" w:right="92"/>
              <w:jc w:val="center"/>
              <w:rPr>
                <w:sz w:val="24"/>
              </w:rPr>
            </w:pPr>
            <w:r>
              <w:rPr>
                <w:sz w:val="24"/>
              </w:rPr>
              <w:t>Код (числовое обозначение ВРИ)</w:t>
            </w:r>
          </w:p>
        </w:tc>
        <w:tc>
          <w:tcPr>
            <w:tcW w:w="3970" w:type="dxa"/>
            <w:gridSpan w:val="2"/>
          </w:tcPr>
          <w:p w:rsidR="00BE16B0" w:rsidRDefault="00336686">
            <w:pPr>
              <w:pStyle w:val="TableParagraph"/>
              <w:spacing w:line="270" w:lineRule="exact"/>
              <w:ind w:left="295" w:right="283"/>
              <w:jc w:val="center"/>
              <w:rPr>
                <w:sz w:val="24"/>
              </w:rPr>
            </w:pPr>
            <w:r>
              <w:rPr>
                <w:sz w:val="24"/>
              </w:rPr>
              <w:t>Предельные размеры земельных</w:t>
            </w:r>
          </w:p>
          <w:p w:rsidR="00BE16B0" w:rsidRDefault="00336686">
            <w:pPr>
              <w:pStyle w:val="TableParagraph"/>
              <w:spacing w:line="266" w:lineRule="exact"/>
              <w:ind w:left="295" w:right="285"/>
              <w:jc w:val="center"/>
              <w:rPr>
                <w:sz w:val="24"/>
              </w:rPr>
            </w:pPr>
            <w:r>
              <w:rPr>
                <w:sz w:val="24"/>
              </w:rPr>
              <w:t>участков (кв. м)</w:t>
            </w:r>
          </w:p>
        </w:tc>
        <w:tc>
          <w:tcPr>
            <w:tcW w:w="2127" w:type="dxa"/>
            <w:vMerge w:val="restart"/>
          </w:tcPr>
          <w:p w:rsidR="00BE16B0" w:rsidRDefault="00BE16B0">
            <w:pPr>
              <w:pStyle w:val="TableParagraph"/>
              <w:spacing w:before="3"/>
              <w:rPr>
                <w:sz w:val="23"/>
              </w:rPr>
            </w:pPr>
          </w:p>
          <w:p w:rsidR="00BE16B0" w:rsidRDefault="00336686">
            <w:pPr>
              <w:pStyle w:val="TableParagraph"/>
              <w:ind w:left="271" w:right="261"/>
              <w:jc w:val="center"/>
              <w:rPr>
                <w:sz w:val="24"/>
              </w:rPr>
            </w:pPr>
            <w:r>
              <w:rPr>
                <w:sz w:val="24"/>
              </w:rPr>
              <w:t>Максимальный процент застройки</w:t>
            </w:r>
          </w:p>
        </w:tc>
        <w:tc>
          <w:tcPr>
            <w:tcW w:w="1702" w:type="dxa"/>
            <w:vMerge w:val="restart"/>
          </w:tcPr>
          <w:p w:rsidR="00BE16B0" w:rsidRDefault="00336686">
            <w:pPr>
              <w:pStyle w:val="TableParagraph"/>
              <w:ind w:left="87" w:right="78"/>
              <w:jc w:val="center"/>
              <w:rPr>
                <w:sz w:val="24"/>
              </w:rPr>
            </w:pPr>
            <w:r>
              <w:rPr>
                <w:sz w:val="24"/>
              </w:rPr>
              <w:t>Минимальные отступы от границ</w:t>
            </w:r>
          </w:p>
          <w:p w:rsidR="00BE16B0" w:rsidRDefault="00336686">
            <w:pPr>
              <w:pStyle w:val="TableParagraph"/>
              <w:spacing w:line="270" w:lineRule="atLeast"/>
              <w:ind w:left="87" w:right="79"/>
              <w:jc w:val="center"/>
              <w:rPr>
                <w:sz w:val="24"/>
              </w:rPr>
            </w:pPr>
            <w:r>
              <w:rPr>
                <w:sz w:val="24"/>
              </w:rPr>
              <w:t>земельного участка (м)</w:t>
            </w:r>
          </w:p>
        </w:tc>
      </w:tr>
      <w:tr w:rsidR="00BE16B0">
        <w:trPr>
          <w:trHeight w:val="813"/>
        </w:trPr>
        <w:tc>
          <w:tcPr>
            <w:tcW w:w="648" w:type="dxa"/>
            <w:vMerge/>
            <w:tcBorders>
              <w:top w:val="nil"/>
            </w:tcBorders>
          </w:tcPr>
          <w:p w:rsidR="00BE16B0" w:rsidRDefault="00BE16B0">
            <w:pPr>
              <w:rPr>
                <w:sz w:val="2"/>
                <w:szCs w:val="2"/>
              </w:rPr>
            </w:pPr>
          </w:p>
        </w:tc>
        <w:tc>
          <w:tcPr>
            <w:tcW w:w="4423" w:type="dxa"/>
            <w:vMerge/>
            <w:tcBorders>
              <w:top w:val="nil"/>
            </w:tcBorders>
          </w:tcPr>
          <w:p w:rsidR="00BE16B0" w:rsidRDefault="00BE16B0">
            <w:pPr>
              <w:rPr>
                <w:sz w:val="2"/>
                <w:szCs w:val="2"/>
              </w:rPr>
            </w:pPr>
          </w:p>
        </w:tc>
        <w:tc>
          <w:tcPr>
            <w:tcW w:w="1699" w:type="dxa"/>
            <w:vMerge/>
            <w:tcBorders>
              <w:top w:val="nil"/>
            </w:tcBorders>
          </w:tcPr>
          <w:p w:rsidR="00BE16B0" w:rsidRDefault="00BE16B0">
            <w:pPr>
              <w:rPr>
                <w:sz w:val="2"/>
                <w:szCs w:val="2"/>
              </w:rPr>
            </w:pPr>
          </w:p>
        </w:tc>
        <w:tc>
          <w:tcPr>
            <w:tcW w:w="1985" w:type="dxa"/>
          </w:tcPr>
          <w:p w:rsidR="00BE16B0" w:rsidRDefault="00BE16B0">
            <w:pPr>
              <w:pStyle w:val="TableParagraph"/>
              <w:spacing w:before="7"/>
            </w:pPr>
          </w:p>
          <w:p w:rsidR="00BE16B0" w:rsidRDefault="00336686">
            <w:pPr>
              <w:pStyle w:val="TableParagraph"/>
              <w:ind w:left="351" w:right="338"/>
              <w:jc w:val="center"/>
              <w:rPr>
                <w:sz w:val="24"/>
              </w:rPr>
            </w:pPr>
            <w:r>
              <w:rPr>
                <w:sz w:val="24"/>
              </w:rPr>
              <w:t>min</w:t>
            </w:r>
          </w:p>
        </w:tc>
        <w:tc>
          <w:tcPr>
            <w:tcW w:w="1985" w:type="dxa"/>
          </w:tcPr>
          <w:p w:rsidR="00BE16B0" w:rsidRDefault="00BE16B0">
            <w:pPr>
              <w:pStyle w:val="TableParagraph"/>
              <w:spacing w:before="7"/>
            </w:pPr>
          </w:p>
          <w:p w:rsidR="00BE16B0" w:rsidRDefault="00336686">
            <w:pPr>
              <w:pStyle w:val="TableParagraph"/>
              <w:ind w:left="351" w:right="340"/>
              <w:jc w:val="center"/>
              <w:rPr>
                <w:sz w:val="24"/>
              </w:rPr>
            </w:pPr>
            <w:r>
              <w:rPr>
                <w:sz w:val="24"/>
              </w:rPr>
              <w:t>max</w:t>
            </w:r>
          </w:p>
        </w:tc>
        <w:tc>
          <w:tcPr>
            <w:tcW w:w="2127" w:type="dxa"/>
            <w:vMerge/>
            <w:tcBorders>
              <w:top w:val="nil"/>
            </w:tcBorders>
          </w:tcPr>
          <w:p w:rsidR="00BE16B0" w:rsidRDefault="00BE16B0">
            <w:pPr>
              <w:rPr>
                <w:sz w:val="2"/>
                <w:szCs w:val="2"/>
              </w:rPr>
            </w:pPr>
          </w:p>
        </w:tc>
        <w:tc>
          <w:tcPr>
            <w:tcW w:w="1702" w:type="dxa"/>
            <w:vMerge/>
            <w:tcBorders>
              <w:top w:val="nil"/>
            </w:tcBorders>
          </w:tcPr>
          <w:p w:rsidR="00BE16B0" w:rsidRDefault="00BE16B0">
            <w:pPr>
              <w:rPr>
                <w:sz w:val="2"/>
                <w:szCs w:val="2"/>
              </w:rPr>
            </w:pPr>
          </w:p>
        </w:tc>
      </w:tr>
      <w:tr w:rsidR="00BE16B0">
        <w:trPr>
          <w:trHeight w:val="582"/>
        </w:trPr>
        <w:tc>
          <w:tcPr>
            <w:tcW w:w="648" w:type="dxa"/>
          </w:tcPr>
          <w:p w:rsidR="00BE16B0" w:rsidRDefault="00336686">
            <w:pPr>
              <w:pStyle w:val="TableParagraph"/>
              <w:spacing w:before="147"/>
              <w:ind w:left="152" w:right="145"/>
              <w:jc w:val="center"/>
              <w:rPr>
                <w:sz w:val="24"/>
              </w:rPr>
            </w:pPr>
            <w:r>
              <w:rPr>
                <w:sz w:val="24"/>
              </w:rPr>
              <w:t>1.</w:t>
            </w:r>
          </w:p>
        </w:tc>
        <w:tc>
          <w:tcPr>
            <w:tcW w:w="4423" w:type="dxa"/>
          </w:tcPr>
          <w:p w:rsidR="00BE16B0" w:rsidRDefault="00336686">
            <w:pPr>
              <w:pStyle w:val="TableParagraph"/>
              <w:spacing w:before="147"/>
              <w:ind w:left="97" w:right="87"/>
              <w:jc w:val="center"/>
              <w:rPr>
                <w:sz w:val="24"/>
              </w:rPr>
            </w:pPr>
            <w:r>
              <w:rPr>
                <w:sz w:val="24"/>
              </w:rPr>
              <w:t>Передвижное жилье</w:t>
            </w:r>
          </w:p>
        </w:tc>
        <w:tc>
          <w:tcPr>
            <w:tcW w:w="1699" w:type="dxa"/>
          </w:tcPr>
          <w:p w:rsidR="00BE16B0" w:rsidRDefault="00336686">
            <w:pPr>
              <w:pStyle w:val="TableParagraph"/>
              <w:spacing w:before="147"/>
              <w:ind w:right="686"/>
              <w:jc w:val="right"/>
              <w:rPr>
                <w:sz w:val="24"/>
              </w:rPr>
            </w:pPr>
            <w:r>
              <w:rPr>
                <w:sz w:val="24"/>
              </w:rPr>
              <w:t>2.4</w:t>
            </w:r>
          </w:p>
        </w:tc>
        <w:tc>
          <w:tcPr>
            <w:tcW w:w="1985" w:type="dxa"/>
          </w:tcPr>
          <w:p w:rsidR="00BE16B0" w:rsidRDefault="00336686">
            <w:pPr>
              <w:pStyle w:val="TableParagraph"/>
              <w:spacing w:before="147"/>
              <w:ind w:left="351" w:right="339"/>
              <w:jc w:val="center"/>
              <w:rPr>
                <w:sz w:val="24"/>
              </w:rPr>
            </w:pPr>
            <w:r>
              <w:rPr>
                <w:sz w:val="24"/>
              </w:rPr>
              <w:t>500</w:t>
            </w:r>
          </w:p>
        </w:tc>
        <w:tc>
          <w:tcPr>
            <w:tcW w:w="1985" w:type="dxa"/>
          </w:tcPr>
          <w:p w:rsidR="00BE16B0" w:rsidRDefault="00336686">
            <w:pPr>
              <w:pStyle w:val="TableParagraph"/>
              <w:spacing w:before="147"/>
              <w:ind w:left="351" w:right="337"/>
              <w:jc w:val="center"/>
              <w:rPr>
                <w:sz w:val="24"/>
              </w:rPr>
            </w:pPr>
            <w:r>
              <w:rPr>
                <w:sz w:val="24"/>
              </w:rPr>
              <w:t>20 000</w:t>
            </w:r>
          </w:p>
        </w:tc>
        <w:tc>
          <w:tcPr>
            <w:tcW w:w="2127" w:type="dxa"/>
          </w:tcPr>
          <w:p w:rsidR="00BE16B0" w:rsidRDefault="00336686">
            <w:pPr>
              <w:pStyle w:val="TableParagraph"/>
              <w:spacing w:before="147"/>
              <w:ind w:left="268" w:right="261"/>
              <w:jc w:val="center"/>
              <w:rPr>
                <w:sz w:val="24"/>
              </w:rPr>
            </w:pPr>
            <w:r>
              <w:rPr>
                <w:sz w:val="24"/>
              </w:rPr>
              <w:t>40%</w:t>
            </w:r>
          </w:p>
        </w:tc>
        <w:tc>
          <w:tcPr>
            <w:tcW w:w="1702" w:type="dxa"/>
          </w:tcPr>
          <w:p w:rsidR="00BE16B0" w:rsidRDefault="00336686">
            <w:pPr>
              <w:pStyle w:val="TableParagraph"/>
              <w:spacing w:before="147"/>
              <w:ind w:left="5"/>
              <w:jc w:val="center"/>
              <w:rPr>
                <w:sz w:val="24"/>
              </w:rPr>
            </w:pPr>
            <w:r>
              <w:rPr>
                <w:sz w:val="24"/>
              </w:rPr>
              <w:t>3</w:t>
            </w:r>
          </w:p>
        </w:tc>
      </w:tr>
      <w:tr w:rsidR="00BE16B0">
        <w:trPr>
          <w:trHeight w:val="525"/>
        </w:trPr>
        <w:tc>
          <w:tcPr>
            <w:tcW w:w="648" w:type="dxa"/>
          </w:tcPr>
          <w:p w:rsidR="00BE16B0" w:rsidRDefault="00336686">
            <w:pPr>
              <w:pStyle w:val="TableParagraph"/>
              <w:spacing w:before="116"/>
              <w:ind w:left="152" w:right="145"/>
              <w:jc w:val="center"/>
              <w:rPr>
                <w:sz w:val="24"/>
              </w:rPr>
            </w:pPr>
            <w:r>
              <w:rPr>
                <w:sz w:val="24"/>
              </w:rPr>
              <w:t>2.</w:t>
            </w:r>
          </w:p>
        </w:tc>
        <w:tc>
          <w:tcPr>
            <w:tcW w:w="4423" w:type="dxa"/>
          </w:tcPr>
          <w:p w:rsidR="00BE16B0" w:rsidRDefault="00336686">
            <w:pPr>
              <w:pStyle w:val="TableParagraph"/>
              <w:spacing w:before="116"/>
              <w:ind w:left="96" w:right="88"/>
              <w:jc w:val="center"/>
              <w:rPr>
                <w:sz w:val="24"/>
              </w:rPr>
            </w:pPr>
            <w:r>
              <w:rPr>
                <w:sz w:val="24"/>
              </w:rPr>
              <w:t>Деловое управление</w:t>
            </w:r>
          </w:p>
        </w:tc>
        <w:tc>
          <w:tcPr>
            <w:tcW w:w="1699" w:type="dxa"/>
          </w:tcPr>
          <w:p w:rsidR="00BE16B0" w:rsidRDefault="00336686">
            <w:pPr>
              <w:pStyle w:val="TableParagraph"/>
              <w:spacing w:before="116"/>
              <w:ind w:right="686"/>
              <w:jc w:val="right"/>
              <w:rPr>
                <w:sz w:val="24"/>
              </w:rPr>
            </w:pPr>
            <w:r>
              <w:rPr>
                <w:sz w:val="24"/>
              </w:rPr>
              <w:t>4.1</w:t>
            </w:r>
          </w:p>
        </w:tc>
        <w:tc>
          <w:tcPr>
            <w:tcW w:w="1985" w:type="dxa"/>
          </w:tcPr>
          <w:p w:rsidR="00BE16B0" w:rsidRDefault="00336686">
            <w:pPr>
              <w:pStyle w:val="TableParagraph"/>
              <w:spacing w:before="116"/>
              <w:ind w:left="351" w:right="336"/>
              <w:jc w:val="center"/>
              <w:rPr>
                <w:sz w:val="24"/>
              </w:rPr>
            </w:pPr>
            <w:r>
              <w:rPr>
                <w:sz w:val="24"/>
              </w:rPr>
              <w:t>1 000</w:t>
            </w:r>
          </w:p>
        </w:tc>
        <w:tc>
          <w:tcPr>
            <w:tcW w:w="1985" w:type="dxa"/>
          </w:tcPr>
          <w:p w:rsidR="00BE16B0" w:rsidRDefault="00336686">
            <w:pPr>
              <w:pStyle w:val="TableParagraph"/>
              <w:spacing w:before="116"/>
              <w:ind w:left="351" w:right="337"/>
              <w:jc w:val="center"/>
              <w:rPr>
                <w:sz w:val="24"/>
              </w:rPr>
            </w:pPr>
            <w:r>
              <w:rPr>
                <w:sz w:val="24"/>
              </w:rPr>
              <w:t>100 000</w:t>
            </w:r>
          </w:p>
        </w:tc>
        <w:tc>
          <w:tcPr>
            <w:tcW w:w="2127" w:type="dxa"/>
          </w:tcPr>
          <w:p w:rsidR="00BE16B0" w:rsidRDefault="00336686">
            <w:pPr>
              <w:pStyle w:val="TableParagraph"/>
              <w:spacing w:before="116"/>
              <w:ind w:left="268" w:right="261"/>
              <w:jc w:val="center"/>
              <w:rPr>
                <w:sz w:val="24"/>
              </w:rPr>
            </w:pPr>
            <w:r>
              <w:rPr>
                <w:sz w:val="24"/>
              </w:rPr>
              <w:t>55%</w:t>
            </w:r>
          </w:p>
        </w:tc>
        <w:tc>
          <w:tcPr>
            <w:tcW w:w="1702" w:type="dxa"/>
          </w:tcPr>
          <w:p w:rsidR="00BE16B0" w:rsidRDefault="00336686">
            <w:pPr>
              <w:pStyle w:val="TableParagraph"/>
              <w:spacing w:before="116"/>
              <w:ind w:left="5"/>
              <w:jc w:val="center"/>
              <w:rPr>
                <w:sz w:val="24"/>
              </w:rPr>
            </w:pPr>
            <w:r>
              <w:rPr>
                <w:sz w:val="24"/>
              </w:rPr>
              <w:t>3</w:t>
            </w:r>
          </w:p>
        </w:tc>
      </w:tr>
      <w:tr w:rsidR="00BE16B0">
        <w:trPr>
          <w:trHeight w:val="558"/>
        </w:trPr>
        <w:tc>
          <w:tcPr>
            <w:tcW w:w="648" w:type="dxa"/>
          </w:tcPr>
          <w:p w:rsidR="00BE16B0" w:rsidRDefault="00336686">
            <w:pPr>
              <w:pStyle w:val="TableParagraph"/>
              <w:spacing w:before="133"/>
              <w:ind w:left="152" w:right="145"/>
              <w:jc w:val="center"/>
              <w:rPr>
                <w:sz w:val="24"/>
              </w:rPr>
            </w:pPr>
            <w:r>
              <w:rPr>
                <w:sz w:val="24"/>
              </w:rPr>
              <w:t>3.</w:t>
            </w:r>
          </w:p>
        </w:tc>
        <w:tc>
          <w:tcPr>
            <w:tcW w:w="4423" w:type="dxa"/>
          </w:tcPr>
          <w:p w:rsidR="00BE16B0" w:rsidRDefault="00336686">
            <w:pPr>
              <w:pStyle w:val="TableParagraph"/>
              <w:spacing w:before="133"/>
              <w:ind w:left="97" w:right="86"/>
              <w:jc w:val="center"/>
              <w:rPr>
                <w:sz w:val="24"/>
              </w:rPr>
            </w:pPr>
            <w:r>
              <w:rPr>
                <w:sz w:val="24"/>
              </w:rPr>
              <w:t>Магазины</w:t>
            </w:r>
          </w:p>
        </w:tc>
        <w:tc>
          <w:tcPr>
            <w:tcW w:w="1699" w:type="dxa"/>
          </w:tcPr>
          <w:p w:rsidR="00BE16B0" w:rsidRDefault="00336686">
            <w:pPr>
              <w:pStyle w:val="TableParagraph"/>
              <w:spacing w:before="133"/>
              <w:ind w:right="686"/>
              <w:jc w:val="right"/>
              <w:rPr>
                <w:sz w:val="24"/>
              </w:rPr>
            </w:pPr>
            <w:r>
              <w:rPr>
                <w:sz w:val="24"/>
              </w:rPr>
              <w:t>4.4</w:t>
            </w:r>
          </w:p>
        </w:tc>
        <w:tc>
          <w:tcPr>
            <w:tcW w:w="1985" w:type="dxa"/>
          </w:tcPr>
          <w:p w:rsidR="00BE16B0" w:rsidRDefault="00336686">
            <w:pPr>
              <w:pStyle w:val="TableParagraph"/>
              <w:spacing w:before="133"/>
              <w:ind w:left="351" w:right="339"/>
              <w:jc w:val="center"/>
              <w:rPr>
                <w:sz w:val="24"/>
              </w:rPr>
            </w:pPr>
            <w:r>
              <w:rPr>
                <w:sz w:val="24"/>
              </w:rPr>
              <w:t>400</w:t>
            </w:r>
          </w:p>
        </w:tc>
        <w:tc>
          <w:tcPr>
            <w:tcW w:w="1985" w:type="dxa"/>
          </w:tcPr>
          <w:p w:rsidR="00BE16B0" w:rsidRDefault="00336686">
            <w:pPr>
              <w:pStyle w:val="TableParagraph"/>
              <w:spacing w:before="133"/>
              <w:ind w:left="351" w:right="337"/>
              <w:jc w:val="center"/>
              <w:rPr>
                <w:sz w:val="24"/>
              </w:rPr>
            </w:pPr>
            <w:r>
              <w:rPr>
                <w:sz w:val="24"/>
              </w:rPr>
              <w:t>10 000</w:t>
            </w:r>
          </w:p>
        </w:tc>
        <w:tc>
          <w:tcPr>
            <w:tcW w:w="2127" w:type="dxa"/>
          </w:tcPr>
          <w:p w:rsidR="00BE16B0" w:rsidRDefault="00336686">
            <w:pPr>
              <w:pStyle w:val="TableParagraph"/>
              <w:spacing w:before="133"/>
              <w:ind w:left="268" w:right="261"/>
              <w:jc w:val="center"/>
              <w:rPr>
                <w:sz w:val="24"/>
              </w:rPr>
            </w:pPr>
            <w:r>
              <w:rPr>
                <w:sz w:val="24"/>
              </w:rPr>
              <w:t>50%</w:t>
            </w:r>
          </w:p>
        </w:tc>
        <w:tc>
          <w:tcPr>
            <w:tcW w:w="1702" w:type="dxa"/>
          </w:tcPr>
          <w:p w:rsidR="00BE16B0" w:rsidRDefault="00336686">
            <w:pPr>
              <w:pStyle w:val="TableParagraph"/>
              <w:spacing w:before="133"/>
              <w:ind w:left="5"/>
              <w:jc w:val="center"/>
              <w:rPr>
                <w:sz w:val="24"/>
              </w:rPr>
            </w:pPr>
            <w:r>
              <w:rPr>
                <w:sz w:val="24"/>
              </w:rPr>
              <w:t>3</w:t>
            </w:r>
          </w:p>
        </w:tc>
      </w:tr>
    </w:tbl>
    <w:p w:rsidR="00BE16B0" w:rsidRDefault="00BE16B0">
      <w:pPr>
        <w:jc w:val="center"/>
        <w:rPr>
          <w:sz w:val="24"/>
        </w:rPr>
        <w:sectPr w:rsidR="00BE16B0">
          <w:pgSz w:w="16840" w:h="11910" w:orient="landscape"/>
          <w:pgMar w:top="1040" w:right="420" w:bottom="980" w:left="880" w:header="0" w:footer="702" w:gutter="0"/>
          <w:cols w:space="720"/>
        </w:sectPr>
      </w:pPr>
    </w:p>
    <w:p w:rsidR="00BE16B0" w:rsidRDefault="00BE16B0">
      <w:pPr>
        <w:pStyle w:val="a3"/>
        <w:spacing w:before="3"/>
        <w:ind w:left="0" w:firstLine="0"/>
        <w:rPr>
          <w:sz w:val="2"/>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423"/>
        <w:gridCol w:w="1699"/>
        <w:gridCol w:w="1985"/>
        <w:gridCol w:w="1985"/>
        <w:gridCol w:w="2127"/>
        <w:gridCol w:w="1702"/>
      </w:tblGrid>
      <w:tr w:rsidR="00BE16B0">
        <w:trPr>
          <w:trHeight w:val="556"/>
        </w:trPr>
        <w:tc>
          <w:tcPr>
            <w:tcW w:w="648" w:type="dxa"/>
            <w:vMerge w:val="restart"/>
          </w:tcPr>
          <w:p w:rsidR="00BE16B0" w:rsidRDefault="00BE16B0">
            <w:pPr>
              <w:pStyle w:val="TableParagraph"/>
              <w:spacing w:before="4"/>
              <w:rPr>
                <w:sz w:val="35"/>
              </w:rPr>
            </w:pPr>
          </w:p>
          <w:p w:rsidR="00BE16B0" w:rsidRDefault="00336686">
            <w:pPr>
              <w:pStyle w:val="TableParagraph"/>
              <w:ind w:left="160" w:right="134" w:firstLine="48"/>
              <w:rPr>
                <w:sz w:val="24"/>
              </w:rPr>
            </w:pPr>
            <w:r>
              <w:rPr>
                <w:sz w:val="24"/>
              </w:rPr>
              <w:t>№ п/п</w:t>
            </w:r>
          </w:p>
        </w:tc>
        <w:tc>
          <w:tcPr>
            <w:tcW w:w="4423" w:type="dxa"/>
            <w:vMerge w:val="restart"/>
          </w:tcPr>
          <w:p w:rsidR="00BE16B0" w:rsidRDefault="00BE16B0">
            <w:pPr>
              <w:pStyle w:val="TableParagraph"/>
              <w:rPr>
                <w:sz w:val="26"/>
              </w:rPr>
            </w:pPr>
          </w:p>
          <w:p w:rsidR="00BE16B0" w:rsidRDefault="00BE16B0">
            <w:pPr>
              <w:pStyle w:val="TableParagraph"/>
              <w:spacing w:before="5"/>
              <w:rPr>
                <w:sz w:val="21"/>
              </w:rPr>
            </w:pPr>
          </w:p>
          <w:p w:rsidR="00BE16B0" w:rsidRDefault="00336686">
            <w:pPr>
              <w:pStyle w:val="TableParagraph"/>
              <w:ind w:left="1197"/>
              <w:rPr>
                <w:sz w:val="24"/>
              </w:rPr>
            </w:pPr>
            <w:r>
              <w:rPr>
                <w:sz w:val="24"/>
              </w:rPr>
              <w:t>Наименование ВРИ</w:t>
            </w:r>
          </w:p>
        </w:tc>
        <w:tc>
          <w:tcPr>
            <w:tcW w:w="1699" w:type="dxa"/>
            <w:vMerge w:val="restart"/>
          </w:tcPr>
          <w:p w:rsidR="00BE16B0" w:rsidRDefault="00BE16B0">
            <w:pPr>
              <w:pStyle w:val="TableParagraph"/>
              <w:spacing w:before="5"/>
              <w:rPr>
                <w:sz w:val="23"/>
              </w:rPr>
            </w:pPr>
          </w:p>
          <w:p w:rsidR="00BE16B0" w:rsidRDefault="00336686">
            <w:pPr>
              <w:pStyle w:val="TableParagraph"/>
              <w:ind w:left="107" w:right="92"/>
              <w:jc w:val="center"/>
              <w:rPr>
                <w:sz w:val="24"/>
              </w:rPr>
            </w:pPr>
            <w:r>
              <w:rPr>
                <w:sz w:val="24"/>
              </w:rPr>
              <w:t>Код (числовое обозначение ВРИ)</w:t>
            </w:r>
          </w:p>
        </w:tc>
        <w:tc>
          <w:tcPr>
            <w:tcW w:w="3970" w:type="dxa"/>
            <w:gridSpan w:val="2"/>
          </w:tcPr>
          <w:p w:rsidR="00BE16B0" w:rsidRDefault="00336686">
            <w:pPr>
              <w:pStyle w:val="TableParagraph"/>
              <w:spacing w:line="270" w:lineRule="exact"/>
              <w:ind w:left="295" w:right="283"/>
              <w:jc w:val="center"/>
              <w:rPr>
                <w:sz w:val="24"/>
              </w:rPr>
            </w:pPr>
            <w:r>
              <w:rPr>
                <w:sz w:val="24"/>
              </w:rPr>
              <w:t>Предельные размеры земельных</w:t>
            </w:r>
          </w:p>
          <w:p w:rsidR="00BE16B0" w:rsidRDefault="00336686">
            <w:pPr>
              <w:pStyle w:val="TableParagraph"/>
              <w:spacing w:line="266" w:lineRule="exact"/>
              <w:ind w:left="295" w:right="285"/>
              <w:jc w:val="center"/>
              <w:rPr>
                <w:sz w:val="24"/>
              </w:rPr>
            </w:pPr>
            <w:r>
              <w:rPr>
                <w:sz w:val="24"/>
              </w:rPr>
              <w:t>участков (кв. м)</w:t>
            </w:r>
          </w:p>
        </w:tc>
        <w:tc>
          <w:tcPr>
            <w:tcW w:w="2127" w:type="dxa"/>
            <w:vMerge w:val="restart"/>
          </w:tcPr>
          <w:p w:rsidR="00BE16B0" w:rsidRDefault="00BE16B0">
            <w:pPr>
              <w:pStyle w:val="TableParagraph"/>
              <w:spacing w:before="5"/>
              <w:rPr>
                <w:sz w:val="23"/>
              </w:rPr>
            </w:pPr>
          </w:p>
          <w:p w:rsidR="00BE16B0" w:rsidRDefault="00336686">
            <w:pPr>
              <w:pStyle w:val="TableParagraph"/>
              <w:ind w:left="271" w:right="261"/>
              <w:jc w:val="center"/>
              <w:rPr>
                <w:sz w:val="24"/>
              </w:rPr>
            </w:pPr>
            <w:r>
              <w:rPr>
                <w:sz w:val="24"/>
              </w:rPr>
              <w:t>Максимальный процент застройки</w:t>
            </w:r>
          </w:p>
        </w:tc>
        <w:tc>
          <w:tcPr>
            <w:tcW w:w="1702" w:type="dxa"/>
            <w:vMerge w:val="restart"/>
          </w:tcPr>
          <w:p w:rsidR="00BE16B0" w:rsidRDefault="00336686">
            <w:pPr>
              <w:pStyle w:val="TableParagraph"/>
              <w:ind w:left="87" w:right="78"/>
              <w:jc w:val="center"/>
              <w:rPr>
                <w:sz w:val="24"/>
              </w:rPr>
            </w:pPr>
            <w:r>
              <w:rPr>
                <w:sz w:val="24"/>
              </w:rPr>
              <w:t>Минимальные отступы от границ</w:t>
            </w:r>
          </w:p>
          <w:p w:rsidR="00BE16B0" w:rsidRDefault="00336686">
            <w:pPr>
              <w:pStyle w:val="TableParagraph"/>
              <w:spacing w:line="270" w:lineRule="atLeast"/>
              <w:ind w:left="87" w:right="79"/>
              <w:jc w:val="center"/>
              <w:rPr>
                <w:sz w:val="24"/>
              </w:rPr>
            </w:pPr>
            <w:r>
              <w:rPr>
                <w:sz w:val="24"/>
              </w:rPr>
              <w:t>земельного участка (м)</w:t>
            </w:r>
          </w:p>
        </w:tc>
      </w:tr>
      <w:tr w:rsidR="00BE16B0">
        <w:trPr>
          <w:trHeight w:val="815"/>
        </w:trPr>
        <w:tc>
          <w:tcPr>
            <w:tcW w:w="648" w:type="dxa"/>
            <w:vMerge/>
            <w:tcBorders>
              <w:top w:val="nil"/>
            </w:tcBorders>
          </w:tcPr>
          <w:p w:rsidR="00BE16B0" w:rsidRDefault="00BE16B0">
            <w:pPr>
              <w:rPr>
                <w:sz w:val="2"/>
                <w:szCs w:val="2"/>
              </w:rPr>
            </w:pPr>
          </w:p>
        </w:tc>
        <w:tc>
          <w:tcPr>
            <w:tcW w:w="4423" w:type="dxa"/>
            <w:vMerge/>
            <w:tcBorders>
              <w:top w:val="nil"/>
            </w:tcBorders>
          </w:tcPr>
          <w:p w:rsidR="00BE16B0" w:rsidRDefault="00BE16B0">
            <w:pPr>
              <w:rPr>
                <w:sz w:val="2"/>
                <w:szCs w:val="2"/>
              </w:rPr>
            </w:pPr>
          </w:p>
        </w:tc>
        <w:tc>
          <w:tcPr>
            <w:tcW w:w="1699" w:type="dxa"/>
            <w:vMerge/>
            <w:tcBorders>
              <w:top w:val="nil"/>
            </w:tcBorders>
          </w:tcPr>
          <w:p w:rsidR="00BE16B0" w:rsidRDefault="00BE16B0">
            <w:pPr>
              <w:rPr>
                <w:sz w:val="2"/>
                <w:szCs w:val="2"/>
              </w:rPr>
            </w:pPr>
          </w:p>
        </w:tc>
        <w:tc>
          <w:tcPr>
            <w:tcW w:w="1985" w:type="dxa"/>
          </w:tcPr>
          <w:p w:rsidR="00BE16B0" w:rsidRDefault="00BE16B0">
            <w:pPr>
              <w:pStyle w:val="TableParagraph"/>
              <w:spacing w:before="7"/>
            </w:pPr>
          </w:p>
          <w:p w:rsidR="00BE16B0" w:rsidRDefault="00336686">
            <w:pPr>
              <w:pStyle w:val="TableParagraph"/>
              <w:ind w:left="351" w:right="338"/>
              <w:jc w:val="center"/>
              <w:rPr>
                <w:sz w:val="24"/>
              </w:rPr>
            </w:pPr>
            <w:r>
              <w:rPr>
                <w:sz w:val="24"/>
              </w:rPr>
              <w:t>min</w:t>
            </w:r>
          </w:p>
        </w:tc>
        <w:tc>
          <w:tcPr>
            <w:tcW w:w="1985" w:type="dxa"/>
          </w:tcPr>
          <w:p w:rsidR="00BE16B0" w:rsidRDefault="00BE16B0">
            <w:pPr>
              <w:pStyle w:val="TableParagraph"/>
              <w:spacing w:before="7"/>
            </w:pPr>
          </w:p>
          <w:p w:rsidR="00BE16B0" w:rsidRDefault="00336686">
            <w:pPr>
              <w:pStyle w:val="TableParagraph"/>
              <w:ind w:left="351" w:right="340"/>
              <w:jc w:val="center"/>
              <w:rPr>
                <w:sz w:val="24"/>
              </w:rPr>
            </w:pPr>
            <w:r>
              <w:rPr>
                <w:sz w:val="24"/>
              </w:rPr>
              <w:t>max</w:t>
            </w:r>
          </w:p>
        </w:tc>
        <w:tc>
          <w:tcPr>
            <w:tcW w:w="2127" w:type="dxa"/>
            <w:vMerge/>
            <w:tcBorders>
              <w:top w:val="nil"/>
            </w:tcBorders>
          </w:tcPr>
          <w:p w:rsidR="00BE16B0" w:rsidRDefault="00BE16B0">
            <w:pPr>
              <w:rPr>
                <w:sz w:val="2"/>
                <w:szCs w:val="2"/>
              </w:rPr>
            </w:pPr>
          </w:p>
        </w:tc>
        <w:tc>
          <w:tcPr>
            <w:tcW w:w="1702" w:type="dxa"/>
            <w:vMerge/>
            <w:tcBorders>
              <w:top w:val="nil"/>
            </w:tcBorders>
          </w:tcPr>
          <w:p w:rsidR="00BE16B0" w:rsidRDefault="00BE16B0">
            <w:pPr>
              <w:rPr>
                <w:sz w:val="2"/>
                <w:szCs w:val="2"/>
              </w:rPr>
            </w:pPr>
          </w:p>
        </w:tc>
      </w:tr>
      <w:tr w:rsidR="00BE16B0">
        <w:trPr>
          <w:trHeight w:val="551"/>
        </w:trPr>
        <w:tc>
          <w:tcPr>
            <w:tcW w:w="648" w:type="dxa"/>
          </w:tcPr>
          <w:p w:rsidR="00BE16B0" w:rsidRDefault="00336686">
            <w:pPr>
              <w:pStyle w:val="TableParagraph"/>
              <w:spacing w:before="128"/>
              <w:ind w:left="152" w:right="145"/>
              <w:jc w:val="center"/>
              <w:rPr>
                <w:sz w:val="24"/>
              </w:rPr>
            </w:pPr>
            <w:r>
              <w:rPr>
                <w:sz w:val="24"/>
              </w:rPr>
              <w:t>4.</w:t>
            </w:r>
          </w:p>
        </w:tc>
        <w:tc>
          <w:tcPr>
            <w:tcW w:w="4423" w:type="dxa"/>
          </w:tcPr>
          <w:p w:rsidR="00BE16B0" w:rsidRDefault="00336686">
            <w:pPr>
              <w:pStyle w:val="TableParagraph"/>
              <w:spacing w:before="128"/>
              <w:ind w:left="97" w:right="83"/>
              <w:jc w:val="center"/>
              <w:rPr>
                <w:sz w:val="24"/>
              </w:rPr>
            </w:pPr>
            <w:r>
              <w:rPr>
                <w:sz w:val="24"/>
              </w:rPr>
              <w:t>Общественное питание</w:t>
            </w:r>
          </w:p>
        </w:tc>
        <w:tc>
          <w:tcPr>
            <w:tcW w:w="1699" w:type="dxa"/>
          </w:tcPr>
          <w:p w:rsidR="00BE16B0" w:rsidRDefault="00336686">
            <w:pPr>
              <w:pStyle w:val="TableParagraph"/>
              <w:spacing w:before="128"/>
              <w:ind w:right="686"/>
              <w:jc w:val="right"/>
              <w:rPr>
                <w:sz w:val="24"/>
              </w:rPr>
            </w:pPr>
            <w:r>
              <w:rPr>
                <w:sz w:val="24"/>
              </w:rPr>
              <w:t>4.6</w:t>
            </w:r>
          </w:p>
        </w:tc>
        <w:tc>
          <w:tcPr>
            <w:tcW w:w="1985" w:type="dxa"/>
          </w:tcPr>
          <w:p w:rsidR="00BE16B0" w:rsidRDefault="00336686">
            <w:pPr>
              <w:pStyle w:val="TableParagraph"/>
              <w:spacing w:before="128"/>
              <w:ind w:left="351" w:right="339"/>
              <w:jc w:val="center"/>
              <w:rPr>
                <w:sz w:val="24"/>
              </w:rPr>
            </w:pPr>
            <w:r>
              <w:rPr>
                <w:sz w:val="24"/>
              </w:rPr>
              <w:t>500</w:t>
            </w:r>
          </w:p>
        </w:tc>
        <w:tc>
          <w:tcPr>
            <w:tcW w:w="1985" w:type="dxa"/>
          </w:tcPr>
          <w:p w:rsidR="00BE16B0" w:rsidRDefault="00336686">
            <w:pPr>
              <w:pStyle w:val="TableParagraph"/>
              <w:spacing w:before="128"/>
              <w:ind w:left="351" w:right="337"/>
              <w:jc w:val="center"/>
              <w:rPr>
                <w:sz w:val="24"/>
              </w:rPr>
            </w:pPr>
            <w:r>
              <w:rPr>
                <w:sz w:val="24"/>
              </w:rPr>
              <w:t>10 000</w:t>
            </w:r>
          </w:p>
        </w:tc>
        <w:tc>
          <w:tcPr>
            <w:tcW w:w="2127" w:type="dxa"/>
          </w:tcPr>
          <w:p w:rsidR="00BE16B0" w:rsidRDefault="00336686">
            <w:pPr>
              <w:pStyle w:val="TableParagraph"/>
              <w:spacing w:before="128"/>
              <w:ind w:left="268" w:right="261"/>
              <w:jc w:val="center"/>
              <w:rPr>
                <w:sz w:val="24"/>
              </w:rPr>
            </w:pPr>
            <w:r>
              <w:rPr>
                <w:sz w:val="24"/>
              </w:rPr>
              <w:t>50%</w:t>
            </w:r>
          </w:p>
        </w:tc>
        <w:tc>
          <w:tcPr>
            <w:tcW w:w="1702" w:type="dxa"/>
          </w:tcPr>
          <w:p w:rsidR="00BE16B0" w:rsidRDefault="00336686">
            <w:pPr>
              <w:pStyle w:val="TableParagraph"/>
              <w:spacing w:before="128"/>
              <w:ind w:left="5"/>
              <w:jc w:val="center"/>
              <w:rPr>
                <w:sz w:val="24"/>
              </w:rPr>
            </w:pPr>
            <w:r>
              <w:rPr>
                <w:sz w:val="24"/>
              </w:rPr>
              <w:t>3</w:t>
            </w:r>
          </w:p>
        </w:tc>
      </w:tr>
      <w:tr w:rsidR="00BE16B0">
        <w:trPr>
          <w:trHeight w:val="561"/>
        </w:trPr>
        <w:tc>
          <w:tcPr>
            <w:tcW w:w="648" w:type="dxa"/>
          </w:tcPr>
          <w:p w:rsidR="00BE16B0" w:rsidRDefault="00336686">
            <w:pPr>
              <w:pStyle w:val="TableParagraph"/>
              <w:spacing w:before="135"/>
              <w:ind w:left="152" w:right="145"/>
              <w:jc w:val="center"/>
              <w:rPr>
                <w:sz w:val="24"/>
              </w:rPr>
            </w:pPr>
            <w:r>
              <w:rPr>
                <w:sz w:val="24"/>
              </w:rPr>
              <w:t>5.</w:t>
            </w:r>
          </w:p>
        </w:tc>
        <w:tc>
          <w:tcPr>
            <w:tcW w:w="4423" w:type="dxa"/>
          </w:tcPr>
          <w:p w:rsidR="00BE16B0" w:rsidRDefault="00336686">
            <w:pPr>
              <w:pStyle w:val="TableParagraph"/>
              <w:spacing w:before="135"/>
              <w:ind w:left="97" w:right="88"/>
              <w:jc w:val="center"/>
              <w:rPr>
                <w:sz w:val="24"/>
              </w:rPr>
            </w:pPr>
            <w:r>
              <w:rPr>
                <w:sz w:val="24"/>
              </w:rPr>
              <w:t>Развлечения</w:t>
            </w:r>
          </w:p>
        </w:tc>
        <w:tc>
          <w:tcPr>
            <w:tcW w:w="1699" w:type="dxa"/>
          </w:tcPr>
          <w:p w:rsidR="00BE16B0" w:rsidRDefault="00336686">
            <w:pPr>
              <w:pStyle w:val="TableParagraph"/>
              <w:spacing w:before="135"/>
              <w:ind w:right="686"/>
              <w:jc w:val="right"/>
              <w:rPr>
                <w:sz w:val="24"/>
              </w:rPr>
            </w:pPr>
            <w:r>
              <w:rPr>
                <w:sz w:val="24"/>
              </w:rPr>
              <w:t>4.8</w:t>
            </w:r>
          </w:p>
        </w:tc>
        <w:tc>
          <w:tcPr>
            <w:tcW w:w="1985" w:type="dxa"/>
          </w:tcPr>
          <w:p w:rsidR="00BE16B0" w:rsidRDefault="00336686">
            <w:pPr>
              <w:pStyle w:val="TableParagraph"/>
              <w:spacing w:before="135"/>
              <w:ind w:left="351" w:right="336"/>
              <w:jc w:val="center"/>
              <w:rPr>
                <w:sz w:val="24"/>
              </w:rPr>
            </w:pPr>
            <w:r>
              <w:rPr>
                <w:sz w:val="24"/>
              </w:rPr>
              <w:t>5 000</w:t>
            </w:r>
          </w:p>
        </w:tc>
        <w:tc>
          <w:tcPr>
            <w:tcW w:w="1985" w:type="dxa"/>
          </w:tcPr>
          <w:p w:rsidR="00BE16B0" w:rsidRDefault="00336686">
            <w:pPr>
              <w:pStyle w:val="TableParagraph"/>
              <w:spacing w:before="135"/>
              <w:ind w:left="351" w:right="337"/>
              <w:jc w:val="center"/>
              <w:rPr>
                <w:sz w:val="24"/>
              </w:rPr>
            </w:pPr>
            <w:r>
              <w:rPr>
                <w:sz w:val="24"/>
              </w:rPr>
              <w:t>100 000</w:t>
            </w:r>
          </w:p>
        </w:tc>
        <w:tc>
          <w:tcPr>
            <w:tcW w:w="2127" w:type="dxa"/>
          </w:tcPr>
          <w:p w:rsidR="00BE16B0" w:rsidRDefault="00336686">
            <w:pPr>
              <w:pStyle w:val="TableParagraph"/>
              <w:spacing w:before="135"/>
              <w:ind w:left="268" w:right="261"/>
              <w:jc w:val="center"/>
              <w:rPr>
                <w:sz w:val="24"/>
              </w:rPr>
            </w:pPr>
            <w:r>
              <w:rPr>
                <w:sz w:val="24"/>
              </w:rPr>
              <w:t>55%</w:t>
            </w:r>
          </w:p>
        </w:tc>
        <w:tc>
          <w:tcPr>
            <w:tcW w:w="1702" w:type="dxa"/>
          </w:tcPr>
          <w:p w:rsidR="00BE16B0" w:rsidRDefault="00336686">
            <w:pPr>
              <w:pStyle w:val="TableParagraph"/>
              <w:spacing w:before="135"/>
              <w:ind w:left="5"/>
              <w:jc w:val="center"/>
              <w:rPr>
                <w:sz w:val="24"/>
              </w:rPr>
            </w:pPr>
            <w:r>
              <w:rPr>
                <w:sz w:val="24"/>
              </w:rPr>
              <w:t>3</w:t>
            </w:r>
          </w:p>
        </w:tc>
      </w:tr>
      <w:tr w:rsidR="00BE16B0">
        <w:trPr>
          <w:trHeight w:val="542"/>
        </w:trPr>
        <w:tc>
          <w:tcPr>
            <w:tcW w:w="648" w:type="dxa"/>
          </w:tcPr>
          <w:p w:rsidR="00BE16B0" w:rsidRDefault="00336686">
            <w:pPr>
              <w:pStyle w:val="TableParagraph"/>
              <w:spacing w:before="123"/>
              <w:ind w:left="152" w:right="145"/>
              <w:jc w:val="center"/>
              <w:rPr>
                <w:sz w:val="24"/>
              </w:rPr>
            </w:pPr>
            <w:r>
              <w:rPr>
                <w:sz w:val="24"/>
              </w:rPr>
              <w:t>6.</w:t>
            </w:r>
          </w:p>
        </w:tc>
        <w:tc>
          <w:tcPr>
            <w:tcW w:w="4423" w:type="dxa"/>
          </w:tcPr>
          <w:p w:rsidR="00BE16B0" w:rsidRDefault="00336686">
            <w:pPr>
              <w:pStyle w:val="TableParagraph"/>
              <w:spacing w:before="123"/>
              <w:ind w:left="97" w:right="86"/>
              <w:jc w:val="center"/>
              <w:rPr>
                <w:sz w:val="24"/>
              </w:rPr>
            </w:pPr>
            <w:r>
              <w:rPr>
                <w:sz w:val="24"/>
              </w:rPr>
              <w:t>Обслуживание автотранспорта</w:t>
            </w:r>
          </w:p>
        </w:tc>
        <w:tc>
          <w:tcPr>
            <w:tcW w:w="1699" w:type="dxa"/>
          </w:tcPr>
          <w:p w:rsidR="00BE16B0" w:rsidRDefault="00336686">
            <w:pPr>
              <w:pStyle w:val="TableParagraph"/>
              <w:spacing w:before="123"/>
              <w:ind w:right="686"/>
              <w:jc w:val="right"/>
              <w:rPr>
                <w:sz w:val="24"/>
              </w:rPr>
            </w:pPr>
            <w:r>
              <w:rPr>
                <w:sz w:val="24"/>
              </w:rPr>
              <w:t>4.9</w:t>
            </w:r>
          </w:p>
        </w:tc>
        <w:tc>
          <w:tcPr>
            <w:tcW w:w="1985" w:type="dxa"/>
          </w:tcPr>
          <w:p w:rsidR="00BE16B0" w:rsidRDefault="00336686">
            <w:pPr>
              <w:pStyle w:val="TableParagraph"/>
              <w:spacing w:before="123"/>
              <w:ind w:left="351" w:right="336"/>
              <w:jc w:val="center"/>
              <w:rPr>
                <w:sz w:val="24"/>
              </w:rPr>
            </w:pPr>
            <w:r>
              <w:rPr>
                <w:sz w:val="24"/>
              </w:rPr>
              <w:t>1 000</w:t>
            </w:r>
          </w:p>
        </w:tc>
        <w:tc>
          <w:tcPr>
            <w:tcW w:w="1985" w:type="dxa"/>
          </w:tcPr>
          <w:p w:rsidR="00BE16B0" w:rsidRDefault="00336686">
            <w:pPr>
              <w:pStyle w:val="TableParagraph"/>
              <w:spacing w:before="123"/>
              <w:ind w:left="351" w:right="337"/>
              <w:jc w:val="center"/>
              <w:rPr>
                <w:sz w:val="24"/>
              </w:rPr>
            </w:pPr>
            <w:r>
              <w:rPr>
                <w:sz w:val="24"/>
              </w:rPr>
              <w:t>20 000</w:t>
            </w:r>
          </w:p>
        </w:tc>
        <w:tc>
          <w:tcPr>
            <w:tcW w:w="2127" w:type="dxa"/>
          </w:tcPr>
          <w:p w:rsidR="00BE16B0" w:rsidRDefault="00336686">
            <w:pPr>
              <w:pStyle w:val="TableParagraph"/>
              <w:spacing w:before="123"/>
              <w:ind w:left="268" w:right="261"/>
              <w:jc w:val="center"/>
              <w:rPr>
                <w:sz w:val="24"/>
              </w:rPr>
            </w:pPr>
            <w:r>
              <w:rPr>
                <w:sz w:val="24"/>
              </w:rPr>
              <w:t>75%</w:t>
            </w:r>
          </w:p>
        </w:tc>
        <w:tc>
          <w:tcPr>
            <w:tcW w:w="1702" w:type="dxa"/>
          </w:tcPr>
          <w:p w:rsidR="00BE16B0" w:rsidRDefault="00336686">
            <w:pPr>
              <w:pStyle w:val="TableParagraph"/>
              <w:spacing w:before="123"/>
              <w:ind w:left="5"/>
              <w:jc w:val="center"/>
              <w:rPr>
                <w:sz w:val="24"/>
              </w:rPr>
            </w:pPr>
            <w:r>
              <w:rPr>
                <w:sz w:val="24"/>
              </w:rPr>
              <w:t>3</w:t>
            </w:r>
          </w:p>
        </w:tc>
      </w:tr>
      <w:tr w:rsidR="00BE16B0">
        <w:trPr>
          <w:trHeight w:val="587"/>
        </w:trPr>
        <w:tc>
          <w:tcPr>
            <w:tcW w:w="648" w:type="dxa"/>
          </w:tcPr>
          <w:p w:rsidR="00BE16B0" w:rsidRDefault="00336686">
            <w:pPr>
              <w:pStyle w:val="TableParagraph"/>
              <w:spacing w:before="147"/>
              <w:ind w:left="152" w:right="145"/>
              <w:jc w:val="center"/>
              <w:rPr>
                <w:sz w:val="24"/>
              </w:rPr>
            </w:pPr>
            <w:r>
              <w:rPr>
                <w:sz w:val="24"/>
              </w:rPr>
              <w:t>7.</w:t>
            </w:r>
          </w:p>
        </w:tc>
        <w:tc>
          <w:tcPr>
            <w:tcW w:w="4423" w:type="dxa"/>
          </w:tcPr>
          <w:p w:rsidR="00BE16B0" w:rsidRDefault="00336686">
            <w:pPr>
              <w:pStyle w:val="TableParagraph"/>
              <w:spacing w:before="147"/>
              <w:ind w:left="97" w:right="88"/>
              <w:jc w:val="center"/>
              <w:rPr>
                <w:sz w:val="24"/>
              </w:rPr>
            </w:pPr>
            <w:r>
              <w:rPr>
                <w:sz w:val="24"/>
              </w:rPr>
              <w:t>Спорт</w:t>
            </w:r>
          </w:p>
        </w:tc>
        <w:tc>
          <w:tcPr>
            <w:tcW w:w="1699" w:type="dxa"/>
          </w:tcPr>
          <w:p w:rsidR="00BE16B0" w:rsidRDefault="00336686">
            <w:pPr>
              <w:pStyle w:val="TableParagraph"/>
              <w:spacing w:before="147"/>
              <w:ind w:right="686"/>
              <w:jc w:val="right"/>
              <w:rPr>
                <w:sz w:val="24"/>
              </w:rPr>
            </w:pPr>
            <w:r>
              <w:rPr>
                <w:sz w:val="24"/>
              </w:rPr>
              <w:t>5.1</w:t>
            </w:r>
          </w:p>
        </w:tc>
        <w:tc>
          <w:tcPr>
            <w:tcW w:w="1985" w:type="dxa"/>
          </w:tcPr>
          <w:p w:rsidR="00BE16B0" w:rsidRDefault="00336686">
            <w:pPr>
              <w:pStyle w:val="TableParagraph"/>
              <w:spacing w:before="147"/>
              <w:ind w:left="351" w:right="336"/>
              <w:jc w:val="center"/>
              <w:rPr>
                <w:sz w:val="24"/>
              </w:rPr>
            </w:pPr>
            <w:r>
              <w:rPr>
                <w:sz w:val="24"/>
              </w:rPr>
              <w:t>1 000</w:t>
            </w:r>
          </w:p>
        </w:tc>
        <w:tc>
          <w:tcPr>
            <w:tcW w:w="1985" w:type="dxa"/>
          </w:tcPr>
          <w:p w:rsidR="00BE16B0" w:rsidRDefault="00336686">
            <w:pPr>
              <w:pStyle w:val="TableParagraph"/>
              <w:spacing w:before="147"/>
              <w:ind w:left="351" w:right="337"/>
              <w:jc w:val="center"/>
              <w:rPr>
                <w:sz w:val="24"/>
              </w:rPr>
            </w:pPr>
            <w:r>
              <w:rPr>
                <w:sz w:val="24"/>
              </w:rPr>
              <w:t>100 000</w:t>
            </w:r>
          </w:p>
        </w:tc>
        <w:tc>
          <w:tcPr>
            <w:tcW w:w="2127" w:type="dxa"/>
          </w:tcPr>
          <w:p w:rsidR="00BE16B0" w:rsidRDefault="00336686">
            <w:pPr>
              <w:pStyle w:val="TableParagraph"/>
              <w:spacing w:before="147"/>
              <w:ind w:left="268" w:right="261"/>
              <w:jc w:val="center"/>
              <w:rPr>
                <w:sz w:val="24"/>
              </w:rPr>
            </w:pPr>
            <w:r>
              <w:rPr>
                <w:sz w:val="24"/>
              </w:rPr>
              <w:t>75%</w:t>
            </w:r>
          </w:p>
        </w:tc>
        <w:tc>
          <w:tcPr>
            <w:tcW w:w="1702" w:type="dxa"/>
          </w:tcPr>
          <w:p w:rsidR="00BE16B0" w:rsidRDefault="00336686">
            <w:pPr>
              <w:pStyle w:val="TableParagraph"/>
              <w:spacing w:before="147"/>
              <w:ind w:left="5"/>
              <w:jc w:val="center"/>
              <w:rPr>
                <w:sz w:val="24"/>
              </w:rPr>
            </w:pPr>
            <w:r>
              <w:rPr>
                <w:sz w:val="24"/>
              </w:rPr>
              <w:t>3</w:t>
            </w:r>
          </w:p>
        </w:tc>
      </w:tr>
      <w:tr w:rsidR="00BE16B0">
        <w:trPr>
          <w:trHeight w:val="551"/>
        </w:trPr>
        <w:tc>
          <w:tcPr>
            <w:tcW w:w="648" w:type="dxa"/>
          </w:tcPr>
          <w:p w:rsidR="00BE16B0" w:rsidRDefault="00336686">
            <w:pPr>
              <w:pStyle w:val="TableParagraph"/>
              <w:spacing w:before="131"/>
              <w:ind w:left="152" w:right="145"/>
              <w:jc w:val="center"/>
              <w:rPr>
                <w:sz w:val="24"/>
              </w:rPr>
            </w:pPr>
            <w:r>
              <w:rPr>
                <w:sz w:val="24"/>
              </w:rPr>
              <w:t>8.</w:t>
            </w:r>
          </w:p>
        </w:tc>
        <w:tc>
          <w:tcPr>
            <w:tcW w:w="4423" w:type="dxa"/>
          </w:tcPr>
          <w:p w:rsidR="00BE16B0" w:rsidRDefault="00336686">
            <w:pPr>
              <w:pStyle w:val="TableParagraph"/>
              <w:spacing w:before="131"/>
              <w:ind w:left="94" w:right="88"/>
              <w:jc w:val="center"/>
              <w:rPr>
                <w:sz w:val="24"/>
              </w:rPr>
            </w:pPr>
            <w:r>
              <w:rPr>
                <w:sz w:val="24"/>
              </w:rPr>
              <w:t>Поля для гольфа или конных прогулок</w:t>
            </w:r>
          </w:p>
        </w:tc>
        <w:tc>
          <w:tcPr>
            <w:tcW w:w="1699" w:type="dxa"/>
          </w:tcPr>
          <w:p w:rsidR="00BE16B0" w:rsidRDefault="00336686">
            <w:pPr>
              <w:pStyle w:val="TableParagraph"/>
              <w:spacing w:before="131"/>
              <w:ind w:right="686"/>
              <w:jc w:val="right"/>
              <w:rPr>
                <w:sz w:val="24"/>
              </w:rPr>
            </w:pPr>
            <w:r>
              <w:rPr>
                <w:sz w:val="24"/>
              </w:rPr>
              <w:t>5.5</w:t>
            </w:r>
          </w:p>
        </w:tc>
        <w:tc>
          <w:tcPr>
            <w:tcW w:w="1985" w:type="dxa"/>
          </w:tcPr>
          <w:p w:rsidR="00BE16B0" w:rsidRDefault="00336686">
            <w:pPr>
              <w:pStyle w:val="TableParagraph"/>
              <w:spacing w:before="131"/>
              <w:ind w:left="351" w:right="336"/>
              <w:jc w:val="center"/>
              <w:rPr>
                <w:sz w:val="24"/>
              </w:rPr>
            </w:pPr>
            <w:r>
              <w:rPr>
                <w:sz w:val="24"/>
              </w:rPr>
              <w:t>10 000</w:t>
            </w:r>
          </w:p>
        </w:tc>
        <w:tc>
          <w:tcPr>
            <w:tcW w:w="1985" w:type="dxa"/>
          </w:tcPr>
          <w:p w:rsidR="00BE16B0" w:rsidRDefault="00336686">
            <w:pPr>
              <w:pStyle w:val="TableParagraph"/>
              <w:spacing w:before="131"/>
              <w:ind w:left="351" w:right="337"/>
              <w:jc w:val="center"/>
              <w:rPr>
                <w:sz w:val="24"/>
              </w:rPr>
            </w:pPr>
            <w:r>
              <w:rPr>
                <w:sz w:val="24"/>
              </w:rPr>
              <w:t>100 000</w:t>
            </w:r>
          </w:p>
        </w:tc>
        <w:tc>
          <w:tcPr>
            <w:tcW w:w="2127" w:type="dxa"/>
          </w:tcPr>
          <w:p w:rsidR="00BE16B0" w:rsidRDefault="00336686">
            <w:pPr>
              <w:pStyle w:val="TableParagraph"/>
              <w:spacing w:before="131"/>
              <w:ind w:left="268" w:right="261"/>
              <w:jc w:val="center"/>
              <w:rPr>
                <w:sz w:val="24"/>
              </w:rPr>
            </w:pPr>
            <w:r>
              <w:rPr>
                <w:sz w:val="24"/>
              </w:rPr>
              <w:t>0%</w:t>
            </w:r>
          </w:p>
        </w:tc>
        <w:tc>
          <w:tcPr>
            <w:tcW w:w="1702" w:type="dxa"/>
          </w:tcPr>
          <w:p w:rsidR="00BE16B0" w:rsidRDefault="00336686">
            <w:pPr>
              <w:pStyle w:val="TableParagraph"/>
              <w:spacing w:line="268" w:lineRule="exact"/>
              <w:ind w:left="181"/>
              <w:rPr>
                <w:sz w:val="24"/>
              </w:rPr>
            </w:pPr>
            <w:r>
              <w:rPr>
                <w:sz w:val="24"/>
              </w:rPr>
              <w:t>Не подлежит</w:t>
            </w:r>
          </w:p>
          <w:p w:rsidR="00BE16B0" w:rsidRDefault="00336686">
            <w:pPr>
              <w:pStyle w:val="TableParagraph"/>
              <w:spacing w:line="264" w:lineRule="exact"/>
              <w:ind w:left="119"/>
              <w:rPr>
                <w:sz w:val="24"/>
              </w:rPr>
            </w:pPr>
            <w:r>
              <w:rPr>
                <w:sz w:val="24"/>
              </w:rPr>
              <w:t>установлению</w:t>
            </w:r>
          </w:p>
        </w:tc>
      </w:tr>
      <w:tr w:rsidR="00BE16B0">
        <w:trPr>
          <w:trHeight w:val="277"/>
        </w:trPr>
        <w:tc>
          <w:tcPr>
            <w:tcW w:w="648" w:type="dxa"/>
          </w:tcPr>
          <w:p w:rsidR="00BE16B0" w:rsidRDefault="00336686">
            <w:pPr>
              <w:pStyle w:val="TableParagraph"/>
              <w:spacing w:line="258" w:lineRule="exact"/>
              <w:ind w:left="152" w:right="145"/>
              <w:jc w:val="center"/>
              <w:rPr>
                <w:sz w:val="24"/>
              </w:rPr>
            </w:pPr>
            <w:r>
              <w:rPr>
                <w:sz w:val="24"/>
              </w:rPr>
              <w:t>9.</w:t>
            </w:r>
          </w:p>
        </w:tc>
        <w:tc>
          <w:tcPr>
            <w:tcW w:w="4423" w:type="dxa"/>
          </w:tcPr>
          <w:p w:rsidR="00BE16B0" w:rsidRDefault="00336686">
            <w:pPr>
              <w:pStyle w:val="TableParagraph"/>
              <w:spacing w:line="258" w:lineRule="exact"/>
              <w:ind w:left="97" w:right="86"/>
              <w:jc w:val="center"/>
              <w:rPr>
                <w:sz w:val="24"/>
              </w:rPr>
            </w:pPr>
            <w:r>
              <w:rPr>
                <w:sz w:val="24"/>
              </w:rPr>
              <w:t>Производственная деятельность</w:t>
            </w:r>
          </w:p>
        </w:tc>
        <w:tc>
          <w:tcPr>
            <w:tcW w:w="1699" w:type="dxa"/>
          </w:tcPr>
          <w:p w:rsidR="00BE16B0" w:rsidRDefault="00336686">
            <w:pPr>
              <w:pStyle w:val="TableParagraph"/>
              <w:spacing w:line="258" w:lineRule="exact"/>
              <w:ind w:right="686"/>
              <w:jc w:val="right"/>
              <w:rPr>
                <w:sz w:val="24"/>
              </w:rPr>
            </w:pPr>
            <w:r>
              <w:rPr>
                <w:sz w:val="24"/>
              </w:rPr>
              <w:t>6.0</w:t>
            </w:r>
          </w:p>
        </w:tc>
        <w:tc>
          <w:tcPr>
            <w:tcW w:w="1985" w:type="dxa"/>
          </w:tcPr>
          <w:p w:rsidR="00BE16B0" w:rsidRDefault="00336686">
            <w:pPr>
              <w:pStyle w:val="TableParagraph"/>
              <w:spacing w:line="258" w:lineRule="exact"/>
              <w:ind w:left="351" w:right="339"/>
              <w:jc w:val="center"/>
              <w:rPr>
                <w:sz w:val="24"/>
              </w:rPr>
            </w:pPr>
            <w:r>
              <w:rPr>
                <w:sz w:val="24"/>
              </w:rPr>
              <w:t>5000</w:t>
            </w:r>
          </w:p>
        </w:tc>
        <w:tc>
          <w:tcPr>
            <w:tcW w:w="1985" w:type="dxa"/>
          </w:tcPr>
          <w:p w:rsidR="00BE16B0" w:rsidRDefault="00336686">
            <w:pPr>
              <w:pStyle w:val="TableParagraph"/>
              <w:spacing w:line="258" w:lineRule="exact"/>
              <w:ind w:left="351" w:right="337"/>
              <w:jc w:val="center"/>
              <w:rPr>
                <w:sz w:val="24"/>
              </w:rPr>
            </w:pPr>
            <w:r>
              <w:rPr>
                <w:sz w:val="24"/>
              </w:rPr>
              <w:t>10 000</w:t>
            </w:r>
          </w:p>
        </w:tc>
        <w:tc>
          <w:tcPr>
            <w:tcW w:w="2127" w:type="dxa"/>
          </w:tcPr>
          <w:p w:rsidR="00BE16B0" w:rsidRDefault="00336686">
            <w:pPr>
              <w:pStyle w:val="TableParagraph"/>
              <w:spacing w:line="258" w:lineRule="exact"/>
              <w:ind w:left="268" w:right="261"/>
              <w:jc w:val="center"/>
              <w:rPr>
                <w:sz w:val="24"/>
              </w:rPr>
            </w:pPr>
            <w:r>
              <w:rPr>
                <w:sz w:val="24"/>
              </w:rPr>
              <w:t>50%</w:t>
            </w:r>
          </w:p>
        </w:tc>
        <w:tc>
          <w:tcPr>
            <w:tcW w:w="1702" w:type="dxa"/>
          </w:tcPr>
          <w:p w:rsidR="00BE16B0" w:rsidRDefault="00336686">
            <w:pPr>
              <w:pStyle w:val="TableParagraph"/>
              <w:spacing w:line="258" w:lineRule="exact"/>
              <w:ind w:left="5"/>
              <w:jc w:val="center"/>
              <w:rPr>
                <w:sz w:val="24"/>
              </w:rPr>
            </w:pPr>
            <w:r>
              <w:rPr>
                <w:sz w:val="24"/>
              </w:rPr>
              <w:t>3</w:t>
            </w:r>
          </w:p>
        </w:tc>
      </w:tr>
      <w:tr w:rsidR="00BE16B0">
        <w:trPr>
          <w:trHeight w:val="573"/>
        </w:trPr>
        <w:tc>
          <w:tcPr>
            <w:tcW w:w="648" w:type="dxa"/>
          </w:tcPr>
          <w:p w:rsidR="00BE16B0" w:rsidRDefault="00336686">
            <w:pPr>
              <w:pStyle w:val="TableParagraph"/>
              <w:spacing w:before="140"/>
              <w:ind w:left="152" w:right="145"/>
              <w:jc w:val="center"/>
              <w:rPr>
                <w:sz w:val="24"/>
              </w:rPr>
            </w:pPr>
            <w:r>
              <w:rPr>
                <w:sz w:val="24"/>
              </w:rPr>
              <w:t>10.</w:t>
            </w:r>
          </w:p>
        </w:tc>
        <w:tc>
          <w:tcPr>
            <w:tcW w:w="4423" w:type="dxa"/>
          </w:tcPr>
          <w:p w:rsidR="00BE16B0" w:rsidRDefault="00336686">
            <w:pPr>
              <w:pStyle w:val="TableParagraph"/>
              <w:spacing w:before="140"/>
              <w:ind w:left="97" w:right="86"/>
              <w:jc w:val="center"/>
              <w:rPr>
                <w:sz w:val="24"/>
              </w:rPr>
            </w:pPr>
            <w:r>
              <w:rPr>
                <w:sz w:val="24"/>
              </w:rPr>
              <w:t>Связь</w:t>
            </w:r>
          </w:p>
        </w:tc>
        <w:tc>
          <w:tcPr>
            <w:tcW w:w="1699" w:type="dxa"/>
          </w:tcPr>
          <w:p w:rsidR="00BE16B0" w:rsidRDefault="00336686">
            <w:pPr>
              <w:pStyle w:val="TableParagraph"/>
              <w:spacing w:before="140"/>
              <w:ind w:right="686"/>
              <w:jc w:val="right"/>
              <w:rPr>
                <w:sz w:val="24"/>
              </w:rPr>
            </w:pPr>
            <w:r>
              <w:rPr>
                <w:sz w:val="24"/>
              </w:rPr>
              <w:t>6.8</w:t>
            </w:r>
          </w:p>
        </w:tc>
        <w:tc>
          <w:tcPr>
            <w:tcW w:w="7799" w:type="dxa"/>
            <w:gridSpan w:val="4"/>
          </w:tcPr>
          <w:p w:rsidR="00BE16B0" w:rsidRDefault="00336686">
            <w:pPr>
              <w:pStyle w:val="TableParagraph"/>
              <w:spacing w:before="140"/>
              <w:ind w:left="2481"/>
              <w:rPr>
                <w:sz w:val="24"/>
              </w:rPr>
            </w:pPr>
            <w:r>
              <w:rPr>
                <w:sz w:val="24"/>
              </w:rPr>
              <w:t>Не подлежат установлению</w:t>
            </w:r>
          </w:p>
        </w:tc>
      </w:tr>
    </w:tbl>
    <w:p w:rsidR="00BE16B0" w:rsidRDefault="00BE16B0">
      <w:pPr>
        <w:pStyle w:val="a3"/>
        <w:spacing w:before="6"/>
        <w:ind w:left="0" w:firstLine="0"/>
        <w:rPr>
          <w:sz w:val="15"/>
        </w:rPr>
      </w:pPr>
    </w:p>
    <w:p w:rsidR="00BE16B0" w:rsidRDefault="00336686">
      <w:pPr>
        <w:pStyle w:val="a3"/>
        <w:spacing w:before="90"/>
        <w:ind w:left="252" w:right="710"/>
        <w:jc w:val="both"/>
      </w:pPr>
      <w:r>
        <w:t>Показатели по параметрам застройки зоны О-4: территории объектов обслуживания населения; требования и параметры по временному хранению индивидуальных транспортных средств, размещению объектов гаражного назначения и открытых автостоянок (парковок), требования и параметры к доле озелененной территории земельных участков, регламентируются и устанавливаются нормативами градостроительного</w:t>
      </w:r>
      <w:r>
        <w:rPr>
          <w:spacing w:val="-3"/>
        </w:rPr>
        <w:t xml:space="preserve"> </w:t>
      </w:r>
      <w:r>
        <w:t>проектирования.</w:t>
      </w:r>
    </w:p>
    <w:p w:rsidR="00BE16B0" w:rsidRDefault="00BE16B0">
      <w:pPr>
        <w:jc w:val="both"/>
        <w:sectPr w:rsidR="00BE16B0">
          <w:pgSz w:w="16840" w:h="11910" w:orient="landscape"/>
          <w:pgMar w:top="1100" w:right="420" w:bottom="980" w:left="880" w:header="0" w:footer="702" w:gutter="0"/>
          <w:cols w:space="720"/>
        </w:sectPr>
      </w:pPr>
    </w:p>
    <w:p w:rsidR="00BE16B0" w:rsidRDefault="00336686">
      <w:pPr>
        <w:pStyle w:val="1"/>
        <w:spacing w:before="63"/>
        <w:ind w:left="816" w:right="1275"/>
        <w:jc w:val="center"/>
      </w:pPr>
      <w:bookmarkStart w:id="91" w:name="Статья_30._Градостроительные_регламенты_"/>
      <w:bookmarkStart w:id="92" w:name="_bookmark46"/>
      <w:bookmarkEnd w:id="91"/>
      <w:bookmarkEnd w:id="92"/>
      <w:r>
        <w:t>Статья 30. Градостроительные регламенты для производственных зон, зон коммунальной и транспортной инфраструктур</w:t>
      </w:r>
    </w:p>
    <w:p w:rsidR="00BE16B0" w:rsidRDefault="00BE16B0">
      <w:pPr>
        <w:pStyle w:val="a3"/>
        <w:spacing w:before="6"/>
        <w:ind w:left="0" w:firstLine="0"/>
        <w:rPr>
          <w:b/>
          <w:sz w:val="23"/>
        </w:rPr>
      </w:pPr>
    </w:p>
    <w:p w:rsidR="00BE16B0" w:rsidRDefault="00336686">
      <w:pPr>
        <w:pStyle w:val="a3"/>
        <w:spacing w:before="1"/>
        <w:ind w:left="960" w:firstLine="0"/>
      </w:pPr>
      <w:r>
        <w:t>В состав производственных зон, зон коммунальной и транспортной инфраструктур включены:</w:t>
      </w:r>
    </w:p>
    <w:p w:rsidR="00BE16B0" w:rsidRDefault="00336686">
      <w:pPr>
        <w:pStyle w:val="a4"/>
        <w:numPr>
          <w:ilvl w:val="0"/>
          <w:numId w:val="37"/>
        </w:numPr>
        <w:tabs>
          <w:tab w:val="left" w:pos="1668"/>
          <w:tab w:val="left" w:pos="1669"/>
        </w:tabs>
        <w:jc w:val="left"/>
        <w:rPr>
          <w:sz w:val="24"/>
        </w:rPr>
      </w:pPr>
      <w:r>
        <w:rPr>
          <w:sz w:val="24"/>
        </w:rPr>
        <w:t>производственная зона</w:t>
      </w:r>
      <w:r>
        <w:rPr>
          <w:spacing w:val="-5"/>
          <w:sz w:val="24"/>
        </w:rPr>
        <w:t xml:space="preserve"> </w:t>
      </w:r>
      <w:r>
        <w:rPr>
          <w:sz w:val="24"/>
        </w:rPr>
        <w:t>(П);</w:t>
      </w:r>
    </w:p>
    <w:p w:rsidR="00BE16B0" w:rsidRDefault="00336686">
      <w:pPr>
        <w:pStyle w:val="a4"/>
        <w:numPr>
          <w:ilvl w:val="0"/>
          <w:numId w:val="37"/>
        </w:numPr>
        <w:tabs>
          <w:tab w:val="left" w:pos="1668"/>
          <w:tab w:val="left" w:pos="1669"/>
        </w:tabs>
        <w:jc w:val="left"/>
        <w:rPr>
          <w:sz w:val="24"/>
        </w:rPr>
      </w:pPr>
      <w:r>
        <w:rPr>
          <w:sz w:val="24"/>
        </w:rPr>
        <w:t>коммунальная зона</w:t>
      </w:r>
      <w:r>
        <w:rPr>
          <w:spacing w:val="-2"/>
          <w:sz w:val="24"/>
        </w:rPr>
        <w:t xml:space="preserve"> </w:t>
      </w:r>
      <w:r>
        <w:rPr>
          <w:sz w:val="24"/>
        </w:rPr>
        <w:t>(К);</w:t>
      </w:r>
    </w:p>
    <w:p w:rsidR="00BE16B0" w:rsidRDefault="00336686">
      <w:pPr>
        <w:pStyle w:val="a4"/>
        <w:numPr>
          <w:ilvl w:val="0"/>
          <w:numId w:val="37"/>
        </w:numPr>
        <w:tabs>
          <w:tab w:val="left" w:pos="1668"/>
          <w:tab w:val="left" w:pos="1669"/>
        </w:tabs>
        <w:jc w:val="left"/>
        <w:rPr>
          <w:sz w:val="24"/>
        </w:rPr>
      </w:pPr>
      <w:r>
        <w:rPr>
          <w:sz w:val="24"/>
        </w:rPr>
        <w:t>зона транспортной инфраструктуры</w:t>
      </w:r>
      <w:r>
        <w:rPr>
          <w:spacing w:val="-5"/>
          <w:sz w:val="24"/>
        </w:rPr>
        <w:t xml:space="preserve"> </w:t>
      </w:r>
      <w:r>
        <w:rPr>
          <w:sz w:val="24"/>
        </w:rPr>
        <w:t>(Т).</w:t>
      </w:r>
    </w:p>
    <w:p w:rsidR="00BE16B0" w:rsidRDefault="00BE16B0">
      <w:pPr>
        <w:pStyle w:val="a3"/>
        <w:ind w:left="0" w:firstLine="0"/>
      </w:pPr>
    </w:p>
    <w:p w:rsidR="00BE16B0" w:rsidRDefault="00336686">
      <w:pPr>
        <w:pStyle w:val="a3"/>
        <w:ind w:left="810" w:right="1275" w:firstLine="0"/>
        <w:jc w:val="center"/>
      </w:pPr>
      <w:r>
        <w:t>П – ПРОИЗВОДСТВЕННАЯ ЗОНА</w:t>
      </w:r>
    </w:p>
    <w:p w:rsidR="00BE16B0" w:rsidRDefault="00BE16B0">
      <w:pPr>
        <w:pStyle w:val="a3"/>
        <w:ind w:left="0" w:firstLine="0"/>
      </w:pPr>
    </w:p>
    <w:p w:rsidR="00BE16B0" w:rsidRDefault="00336686">
      <w:pPr>
        <w:pStyle w:val="a3"/>
        <w:ind w:left="252" w:right="711"/>
        <w:jc w:val="both"/>
      </w:pPr>
      <w:r>
        <w:t>Производственная зона П установлена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объектов оптовой торговли, а также для установления санитарно-защитных зон таких объектов в соответствии с требованиями технических регламентов.</w:t>
      </w:r>
    </w:p>
    <w:p w:rsidR="00BE16B0" w:rsidRDefault="00BE16B0">
      <w:pPr>
        <w:pStyle w:val="a3"/>
        <w:ind w:left="0" w:firstLine="0"/>
      </w:pPr>
    </w:p>
    <w:p w:rsidR="00BE16B0" w:rsidRDefault="00336686">
      <w:pPr>
        <w:pStyle w:val="a3"/>
        <w:ind w:left="815" w:right="1275" w:firstLine="0"/>
        <w:jc w:val="center"/>
      </w:pPr>
      <w:r>
        <w:t>Основные виды разрешенного использования</w:t>
      </w:r>
    </w:p>
    <w:p w:rsidR="00BE16B0" w:rsidRDefault="00BE16B0">
      <w:pPr>
        <w:pStyle w:val="a3"/>
        <w:spacing w:before="8"/>
        <w:ind w:left="0" w:firstLine="0"/>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423"/>
        <w:gridCol w:w="1699"/>
        <w:gridCol w:w="1985"/>
        <w:gridCol w:w="1985"/>
        <w:gridCol w:w="2127"/>
        <w:gridCol w:w="1702"/>
      </w:tblGrid>
      <w:tr w:rsidR="00BE16B0">
        <w:trPr>
          <w:trHeight w:val="551"/>
        </w:trPr>
        <w:tc>
          <w:tcPr>
            <w:tcW w:w="648" w:type="dxa"/>
            <w:vMerge w:val="restart"/>
          </w:tcPr>
          <w:p w:rsidR="00BE16B0" w:rsidRDefault="00BE16B0">
            <w:pPr>
              <w:pStyle w:val="TableParagraph"/>
              <w:spacing w:before="4"/>
              <w:rPr>
                <w:sz w:val="35"/>
              </w:rPr>
            </w:pPr>
          </w:p>
          <w:p w:rsidR="00BE16B0" w:rsidRDefault="00336686">
            <w:pPr>
              <w:pStyle w:val="TableParagraph"/>
              <w:ind w:left="160" w:right="134" w:firstLine="48"/>
              <w:rPr>
                <w:sz w:val="24"/>
              </w:rPr>
            </w:pPr>
            <w:r>
              <w:rPr>
                <w:sz w:val="24"/>
              </w:rPr>
              <w:t>№ п/п</w:t>
            </w:r>
          </w:p>
        </w:tc>
        <w:tc>
          <w:tcPr>
            <w:tcW w:w="4423" w:type="dxa"/>
            <w:vMerge w:val="restart"/>
          </w:tcPr>
          <w:p w:rsidR="00BE16B0" w:rsidRDefault="00BE16B0">
            <w:pPr>
              <w:pStyle w:val="TableParagraph"/>
              <w:rPr>
                <w:sz w:val="26"/>
              </w:rPr>
            </w:pPr>
          </w:p>
          <w:p w:rsidR="00BE16B0" w:rsidRDefault="00BE16B0">
            <w:pPr>
              <w:pStyle w:val="TableParagraph"/>
              <w:spacing w:before="3"/>
              <w:rPr>
                <w:sz w:val="21"/>
              </w:rPr>
            </w:pPr>
          </w:p>
          <w:p w:rsidR="00BE16B0" w:rsidRDefault="00336686">
            <w:pPr>
              <w:pStyle w:val="TableParagraph"/>
              <w:ind w:left="1197"/>
              <w:rPr>
                <w:sz w:val="24"/>
              </w:rPr>
            </w:pPr>
            <w:r>
              <w:rPr>
                <w:sz w:val="24"/>
              </w:rPr>
              <w:t>Наименование ВРИ</w:t>
            </w:r>
          </w:p>
        </w:tc>
        <w:tc>
          <w:tcPr>
            <w:tcW w:w="1699" w:type="dxa"/>
            <w:vMerge w:val="restart"/>
          </w:tcPr>
          <w:p w:rsidR="00BE16B0" w:rsidRDefault="00BE16B0">
            <w:pPr>
              <w:pStyle w:val="TableParagraph"/>
              <w:spacing w:before="5"/>
              <w:rPr>
                <w:sz w:val="23"/>
              </w:rPr>
            </w:pPr>
          </w:p>
          <w:p w:rsidR="00BE16B0" w:rsidRDefault="00336686">
            <w:pPr>
              <w:pStyle w:val="TableParagraph"/>
              <w:ind w:left="107" w:right="92"/>
              <w:jc w:val="center"/>
              <w:rPr>
                <w:sz w:val="24"/>
              </w:rPr>
            </w:pPr>
            <w:r>
              <w:rPr>
                <w:sz w:val="24"/>
              </w:rPr>
              <w:t>Код (числовое обозначение ВРИ)</w:t>
            </w:r>
          </w:p>
        </w:tc>
        <w:tc>
          <w:tcPr>
            <w:tcW w:w="3970" w:type="dxa"/>
            <w:gridSpan w:val="2"/>
          </w:tcPr>
          <w:p w:rsidR="00BE16B0" w:rsidRDefault="00336686">
            <w:pPr>
              <w:pStyle w:val="TableParagraph"/>
              <w:spacing w:line="270" w:lineRule="exact"/>
              <w:ind w:left="295" w:right="283"/>
              <w:jc w:val="center"/>
              <w:rPr>
                <w:sz w:val="24"/>
              </w:rPr>
            </w:pPr>
            <w:r>
              <w:rPr>
                <w:sz w:val="24"/>
              </w:rPr>
              <w:t>Предельные размеры земельных</w:t>
            </w:r>
          </w:p>
          <w:p w:rsidR="00BE16B0" w:rsidRDefault="00336686">
            <w:pPr>
              <w:pStyle w:val="TableParagraph"/>
              <w:spacing w:line="261" w:lineRule="exact"/>
              <w:ind w:left="295" w:right="285"/>
              <w:jc w:val="center"/>
              <w:rPr>
                <w:sz w:val="24"/>
              </w:rPr>
            </w:pPr>
            <w:r>
              <w:rPr>
                <w:sz w:val="24"/>
              </w:rPr>
              <w:t>участков (кв. м)</w:t>
            </w:r>
          </w:p>
        </w:tc>
        <w:tc>
          <w:tcPr>
            <w:tcW w:w="2127" w:type="dxa"/>
            <w:vMerge w:val="restart"/>
          </w:tcPr>
          <w:p w:rsidR="00BE16B0" w:rsidRDefault="00BE16B0">
            <w:pPr>
              <w:pStyle w:val="TableParagraph"/>
              <w:spacing w:before="5"/>
              <w:rPr>
                <w:sz w:val="23"/>
              </w:rPr>
            </w:pPr>
          </w:p>
          <w:p w:rsidR="00BE16B0" w:rsidRDefault="00336686">
            <w:pPr>
              <w:pStyle w:val="TableParagraph"/>
              <w:ind w:left="271" w:right="261"/>
              <w:jc w:val="center"/>
              <w:rPr>
                <w:sz w:val="24"/>
              </w:rPr>
            </w:pPr>
            <w:r>
              <w:rPr>
                <w:sz w:val="24"/>
              </w:rPr>
              <w:t>Максимальный процент застройки</w:t>
            </w:r>
          </w:p>
        </w:tc>
        <w:tc>
          <w:tcPr>
            <w:tcW w:w="1702" w:type="dxa"/>
            <w:vMerge w:val="restart"/>
          </w:tcPr>
          <w:p w:rsidR="00BE16B0" w:rsidRDefault="00336686">
            <w:pPr>
              <w:pStyle w:val="TableParagraph"/>
              <w:ind w:left="87" w:right="78"/>
              <w:jc w:val="center"/>
              <w:rPr>
                <w:sz w:val="24"/>
              </w:rPr>
            </w:pPr>
            <w:r>
              <w:rPr>
                <w:sz w:val="24"/>
              </w:rPr>
              <w:t>Минимальные отступы от границ земельного</w:t>
            </w:r>
          </w:p>
          <w:p w:rsidR="00BE16B0" w:rsidRDefault="00336686">
            <w:pPr>
              <w:pStyle w:val="TableParagraph"/>
              <w:spacing w:line="262" w:lineRule="exact"/>
              <w:ind w:left="87" w:right="81"/>
              <w:jc w:val="center"/>
              <w:rPr>
                <w:sz w:val="24"/>
              </w:rPr>
            </w:pPr>
            <w:r>
              <w:rPr>
                <w:sz w:val="24"/>
              </w:rPr>
              <w:t>участка (м)</w:t>
            </w:r>
          </w:p>
        </w:tc>
      </w:tr>
      <w:tr w:rsidR="00BE16B0">
        <w:trPr>
          <w:trHeight w:val="818"/>
        </w:trPr>
        <w:tc>
          <w:tcPr>
            <w:tcW w:w="648" w:type="dxa"/>
            <w:vMerge/>
            <w:tcBorders>
              <w:top w:val="nil"/>
            </w:tcBorders>
          </w:tcPr>
          <w:p w:rsidR="00BE16B0" w:rsidRDefault="00BE16B0">
            <w:pPr>
              <w:rPr>
                <w:sz w:val="2"/>
                <w:szCs w:val="2"/>
              </w:rPr>
            </w:pPr>
          </w:p>
        </w:tc>
        <w:tc>
          <w:tcPr>
            <w:tcW w:w="4423" w:type="dxa"/>
            <w:vMerge/>
            <w:tcBorders>
              <w:top w:val="nil"/>
            </w:tcBorders>
          </w:tcPr>
          <w:p w:rsidR="00BE16B0" w:rsidRDefault="00BE16B0">
            <w:pPr>
              <w:rPr>
                <w:sz w:val="2"/>
                <w:szCs w:val="2"/>
              </w:rPr>
            </w:pPr>
          </w:p>
        </w:tc>
        <w:tc>
          <w:tcPr>
            <w:tcW w:w="1699" w:type="dxa"/>
            <w:vMerge/>
            <w:tcBorders>
              <w:top w:val="nil"/>
            </w:tcBorders>
          </w:tcPr>
          <w:p w:rsidR="00BE16B0" w:rsidRDefault="00BE16B0">
            <w:pPr>
              <w:rPr>
                <w:sz w:val="2"/>
                <w:szCs w:val="2"/>
              </w:rPr>
            </w:pPr>
          </w:p>
        </w:tc>
        <w:tc>
          <w:tcPr>
            <w:tcW w:w="1985" w:type="dxa"/>
          </w:tcPr>
          <w:p w:rsidR="00BE16B0" w:rsidRDefault="00BE16B0">
            <w:pPr>
              <w:pStyle w:val="TableParagraph"/>
              <w:rPr>
                <w:sz w:val="23"/>
              </w:rPr>
            </w:pPr>
          </w:p>
          <w:p w:rsidR="00BE16B0" w:rsidRDefault="00336686">
            <w:pPr>
              <w:pStyle w:val="TableParagraph"/>
              <w:spacing w:before="1"/>
              <w:ind w:left="351" w:right="338"/>
              <w:jc w:val="center"/>
              <w:rPr>
                <w:sz w:val="24"/>
              </w:rPr>
            </w:pPr>
            <w:r>
              <w:rPr>
                <w:sz w:val="24"/>
              </w:rPr>
              <w:t>min</w:t>
            </w:r>
          </w:p>
        </w:tc>
        <w:tc>
          <w:tcPr>
            <w:tcW w:w="1985" w:type="dxa"/>
          </w:tcPr>
          <w:p w:rsidR="00BE16B0" w:rsidRDefault="00BE16B0">
            <w:pPr>
              <w:pStyle w:val="TableParagraph"/>
              <w:rPr>
                <w:sz w:val="23"/>
              </w:rPr>
            </w:pPr>
          </w:p>
          <w:p w:rsidR="00BE16B0" w:rsidRDefault="00336686">
            <w:pPr>
              <w:pStyle w:val="TableParagraph"/>
              <w:spacing w:before="1"/>
              <w:ind w:left="351" w:right="340"/>
              <w:jc w:val="center"/>
              <w:rPr>
                <w:sz w:val="24"/>
              </w:rPr>
            </w:pPr>
            <w:r>
              <w:rPr>
                <w:sz w:val="24"/>
              </w:rPr>
              <w:t>max</w:t>
            </w:r>
          </w:p>
        </w:tc>
        <w:tc>
          <w:tcPr>
            <w:tcW w:w="2127" w:type="dxa"/>
            <w:vMerge/>
            <w:tcBorders>
              <w:top w:val="nil"/>
            </w:tcBorders>
          </w:tcPr>
          <w:p w:rsidR="00BE16B0" w:rsidRDefault="00BE16B0">
            <w:pPr>
              <w:rPr>
                <w:sz w:val="2"/>
                <w:szCs w:val="2"/>
              </w:rPr>
            </w:pPr>
          </w:p>
        </w:tc>
        <w:tc>
          <w:tcPr>
            <w:tcW w:w="1702" w:type="dxa"/>
            <w:vMerge/>
            <w:tcBorders>
              <w:top w:val="nil"/>
            </w:tcBorders>
          </w:tcPr>
          <w:p w:rsidR="00BE16B0" w:rsidRDefault="00BE16B0">
            <w:pPr>
              <w:rPr>
                <w:sz w:val="2"/>
                <w:szCs w:val="2"/>
              </w:rPr>
            </w:pPr>
          </w:p>
        </w:tc>
      </w:tr>
      <w:tr w:rsidR="00BE16B0">
        <w:trPr>
          <w:trHeight w:val="573"/>
        </w:trPr>
        <w:tc>
          <w:tcPr>
            <w:tcW w:w="648" w:type="dxa"/>
          </w:tcPr>
          <w:p w:rsidR="00BE16B0" w:rsidRDefault="00336686">
            <w:pPr>
              <w:pStyle w:val="TableParagraph"/>
              <w:spacing w:before="140"/>
              <w:ind w:left="152" w:right="145"/>
              <w:jc w:val="center"/>
              <w:rPr>
                <w:sz w:val="24"/>
              </w:rPr>
            </w:pPr>
            <w:r>
              <w:rPr>
                <w:sz w:val="24"/>
              </w:rPr>
              <w:t>1.</w:t>
            </w:r>
          </w:p>
        </w:tc>
        <w:tc>
          <w:tcPr>
            <w:tcW w:w="4423" w:type="dxa"/>
          </w:tcPr>
          <w:p w:rsidR="00BE16B0" w:rsidRDefault="00336686">
            <w:pPr>
              <w:pStyle w:val="TableParagraph"/>
              <w:spacing w:before="140"/>
              <w:ind w:left="97" w:right="86"/>
              <w:jc w:val="center"/>
              <w:rPr>
                <w:sz w:val="24"/>
              </w:rPr>
            </w:pPr>
            <w:r>
              <w:rPr>
                <w:sz w:val="24"/>
              </w:rPr>
              <w:t>Коммунальное обслуживание</w:t>
            </w:r>
          </w:p>
        </w:tc>
        <w:tc>
          <w:tcPr>
            <w:tcW w:w="1699" w:type="dxa"/>
          </w:tcPr>
          <w:p w:rsidR="00BE16B0" w:rsidRDefault="00336686">
            <w:pPr>
              <w:pStyle w:val="TableParagraph"/>
              <w:spacing w:before="140"/>
              <w:ind w:left="104" w:right="92"/>
              <w:jc w:val="center"/>
              <w:rPr>
                <w:sz w:val="24"/>
              </w:rPr>
            </w:pPr>
            <w:r>
              <w:rPr>
                <w:sz w:val="24"/>
              </w:rPr>
              <w:t>3.1</w:t>
            </w:r>
          </w:p>
        </w:tc>
        <w:tc>
          <w:tcPr>
            <w:tcW w:w="1985" w:type="dxa"/>
          </w:tcPr>
          <w:p w:rsidR="00BE16B0" w:rsidRDefault="00336686">
            <w:pPr>
              <w:pStyle w:val="TableParagraph"/>
              <w:spacing w:before="140"/>
              <w:ind w:left="351" w:right="339"/>
              <w:jc w:val="center"/>
              <w:rPr>
                <w:sz w:val="24"/>
              </w:rPr>
            </w:pPr>
            <w:r>
              <w:rPr>
                <w:sz w:val="24"/>
              </w:rPr>
              <w:t>30</w:t>
            </w:r>
          </w:p>
        </w:tc>
        <w:tc>
          <w:tcPr>
            <w:tcW w:w="1985" w:type="dxa"/>
          </w:tcPr>
          <w:p w:rsidR="00BE16B0" w:rsidRDefault="00336686">
            <w:pPr>
              <w:pStyle w:val="TableParagraph"/>
              <w:spacing w:before="140"/>
              <w:ind w:left="351" w:right="337"/>
              <w:jc w:val="center"/>
              <w:rPr>
                <w:sz w:val="24"/>
              </w:rPr>
            </w:pPr>
            <w:r>
              <w:rPr>
                <w:sz w:val="24"/>
              </w:rPr>
              <w:t>100 000</w:t>
            </w:r>
          </w:p>
        </w:tc>
        <w:tc>
          <w:tcPr>
            <w:tcW w:w="2127" w:type="dxa"/>
          </w:tcPr>
          <w:p w:rsidR="00BE16B0" w:rsidRDefault="00336686">
            <w:pPr>
              <w:pStyle w:val="TableParagraph"/>
              <w:spacing w:before="140"/>
              <w:ind w:left="268" w:right="261"/>
              <w:jc w:val="center"/>
              <w:rPr>
                <w:sz w:val="24"/>
              </w:rPr>
            </w:pPr>
            <w:r>
              <w:rPr>
                <w:sz w:val="24"/>
              </w:rPr>
              <w:t>75%</w:t>
            </w:r>
          </w:p>
        </w:tc>
        <w:tc>
          <w:tcPr>
            <w:tcW w:w="1702" w:type="dxa"/>
          </w:tcPr>
          <w:p w:rsidR="00BE16B0" w:rsidRDefault="00336686">
            <w:pPr>
              <w:pStyle w:val="TableParagraph"/>
              <w:spacing w:before="140"/>
              <w:ind w:left="5"/>
              <w:jc w:val="center"/>
              <w:rPr>
                <w:sz w:val="24"/>
              </w:rPr>
            </w:pPr>
            <w:r>
              <w:rPr>
                <w:sz w:val="24"/>
              </w:rPr>
              <w:t>3</w:t>
            </w:r>
          </w:p>
        </w:tc>
      </w:tr>
      <w:tr w:rsidR="00BE16B0">
        <w:trPr>
          <w:trHeight w:val="570"/>
        </w:trPr>
        <w:tc>
          <w:tcPr>
            <w:tcW w:w="648" w:type="dxa"/>
          </w:tcPr>
          <w:p w:rsidR="00BE16B0" w:rsidRDefault="00336686">
            <w:pPr>
              <w:pStyle w:val="TableParagraph"/>
              <w:spacing w:before="138"/>
              <w:ind w:left="152" w:right="145"/>
              <w:jc w:val="center"/>
              <w:rPr>
                <w:sz w:val="24"/>
              </w:rPr>
            </w:pPr>
            <w:r>
              <w:rPr>
                <w:sz w:val="24"/>
              </w:rPr>
              <w:t>2.</w:t>
            </w:r>
          </w:p>
        </w:tc>
        <w:tc>
          <w:tcPr>
            <w:tcW w:w="4423" w:type="dxa"/>
          </w:tcPr>
          <w:p w:rsidR="00BE16B0" w:rsidRDefault="00336686">
            <w:pPr>
              <w:pStyle w:val="TableParagraph"/>
              <w:spacing w:before="138"/>
              <w:ind w:left="94" w:right="88"/>
              <w:jc w:val="center"/>
              <w:rPr>
                <w:sz w:val="24"/>
              </w:rPr>
            </w:pPr>
            <w:r>
              <w:rPr>
                <w:sz w:val="24"/>
              </w:rPr>
              <w:t>Объекты придорожного сервиса</w:t>
            </w:r>
          </w:p>
        </w:tc>
        <w:tc>
          <w:tcPr>
            <w:tcW w:w="1699" w:type="dxa"/>
          </w:tcPr>
          <w:p w:rsidR="00BE16B0" w:rsidRDefault="00336686">
            <w:pPr>
              <w:pStyle w:val="TableParagraph"/>
              <w:spacing w:before="138"/>
              <w:ind w:left="102" w:right="92"/>
              <w:jc w:val="center"/>
              <w:rPr>
                <w:sz w:val="24"/>
              </w:rPr>
            </w:pPr>
            <w:r>
              <w:rPr>
                <w:sz w:val="24"/>
              </w:rPr>
              <w:t>4.9.1</w:t>
            </w:r>
          </w:p>
        </w:tc>
        <w:tc>
          <w:tcPr>
            <w:tcW w:w="1985" w:type="dxa"/>
          </w:tcPr>
          <w:p w:rsidR="00BE16B0" w:rsidRDefault="00336686">
            <w:pPr>
              <w:pStyle w:val="TableParagraph"/>
              <w:spacing w:before="138"/>
              <w:ind w:left="351" w:right="339"/>
              <w:jc w:val="center"/>
              <w:rPr>
                <w:sz w:val="24"/>
              </w:rPr>
            </w:pPr>
            <w:r>
              <w:rPr>
                <w:sz w:val="24"/>
              </w:rPr>
              <w:t>500</w:t>
            </w:r>
          </w:p>
        </w:tc>
        <w:tc>
          <w:tcPr>
            <w:tcW w:w="1985" w:type="dxa"/>
          </w:tcPr>
          <w:p w:rsidR="00BE16B0" w:rsidRDefault="00336686">
            <w:pPr>
              <w:pStyle w:val="TableParagraph"/>
              <w:spacing w:before="138"/>
              <w:ind w:left="351" w:right="337"/>
              <w:jc w:val="center"/>
              <w:rPr>
                <w:sz w:val="24"/>
              </w:rPr>
            </w:pPr>
            <w:r>
              <w:rPr>
                <w:sz w:val="24"/>
              </w:rPr>
              <w:t>10 000</w:t>
            </w:r>
          </w:p>
        </w:tc>
        <w:tc>
          <w:tcPr>
            <w:tcW w:w="2127" w:type="dxa"/>
          </w:tcPr>
          <w:p w:rsidR="00BE16B0" w:rsidRDefault="00336686">
            <w:pPr>
              <w:pStyle w:val="TableParagraph"/>
              <w:spacing w:before="138"/>
              <w:ind w:left="268" w:right="261"/>
              <w:jc w:val="center"/>
              <w:rPr>
                <w:sz w:val="24"/>
              </w:rPr>
            </w:pPr>
            <w:r>
              <w:rPr>
                <w:sz w:val="24"/>
              </w:rPr>
              <w:t>45%</w:t>
            </w:r>
          </w:p>
        </w:tc>
        <w:tc>
          <w:tcPr>
            <w:tcW w:w="1702" w:type="dxa"/>
          </w:tcPr>
          <w:p w:rsidR="00BE16B0" w:rsidRDefault="00336686">
            <w:pPr>
              <w:pStyle w:val="TableParagraph"/>
              <w:spacing w:before="138"/>
              <w:ind w:left="5"/>
              <w:jc w:val="center"/>
              <w:rPr>
                <w:sz w:val="24"/>
              </w:rPr>
            </w:pPr>
            <w:r>
              <w:rPr>
                <w:sz w:val="24"/>
              </w:rPr>
              <w:t>3</w:t>
            </w:r>
          </w:p>
        </w:tc>
      </w:tr>
      <w:tr w:rsidR="00BE16B0">
        <w:trPr>
          <w:trHeight w:val="549"/>
        </w:trPr>
        <w:tc>
          <w:tcPr>
            <w:tcW w:w="648" w:type="dxa"/>
          </w:tcPr>
          <w:p w:rsidR="00BE16B0" w:rsidRDefault="00336686">
            <w:pPr>
              <w:pStyle w:val="TableParagraph"/>
              <w:spacing w:before="128"/>
              <w:ind w:left="152" w:right="145"/>
              <w:jc w:val="center"/>
              <w:rPr>
                <w:sz w:val="24"/>
              </w:rPr>
            </w:pPr>
            <w:r>
              <w:rPr>
                <w:sz w:val="24"/>
              </w:rPr>
              <w:t>3.</w:t>
            </w:r>
          </w:p>
        </w:tc>
        <w:tc>
          <w:tcPr>
            <w:tcW w:w="4423" w:type="dxa"/>
          </w:tcPr>
          <w:p w:rsidR="00BE16B0" w:rsidRDefault="00336686">
            <w:pPr>
              <w:pStyle w:val="TableParagraph"/>
              <w:spacing w:before="128"/>
              <w:ind w:left="97" w:right="86"/>
              <w:jc w:val="center"/>
              <w:rPr>
                <w:sz w:val="24"/>
              </w:rPr>
            </w:pPr>
            <w:r>
              <w:rPr>
                <w:sz w:val="24"/>
              </w:rPr>
              <w:t>Производственная деятельность</w:t>
            </w:r>
          </w:p>
        </w:tc>
        <w:tc>
          <w:tcPr>
            <w:tcW w:w="1699" w:type="dxa"/>
          </w:tcPr>
          <w:p w:rsidR="00BE16B0" w:rsidRDefault="00336686">
            <w:pPr>
              <w:pStyle w:val="TableParagraph"/>
              <w:spacing w:before="128"/>
              <w:ind w:left="104" w:right="92"/>
              <w:jc w:val="center"/>
              <w:rPr>
                <w:sz w:val="24"/>
              </w:rPr>
            </w:pPr>
            <w:r>
              <w:rPr>
                <w:sz w:val="24"/>
              </w:rPr>
              <w:t>6.0</w:t>
            </w:r>
          </w:p>
        </w:tc>
        <w:tc>
          <w:tcPr>
            <w:tcW w:w="1985" w:type="dxa"/>
          </w:tcPr>
          <w:p w:rsidR="00BE16B0" w:rsidRDefault="00336686">
            <w:pPr>
              <w:pStyle w:val="TableParagraph"/>
              <w:spacing w:before="128"/>
              <w:ind w:left="351" w:right="336"/>
              <w:jc w:val="center"/>
              <w:rPr>
                <w:sz w:val="24"/>
              </w:rPr>
            </w:pPr>
            <w:r>
              <w:rPr>
                <w:sz w:val="24"/>
              </w:rPr>
              <w:t>10 000</w:t>
            </w:r>
          </w:p>
        </w:tc>
        <w:tc>
          <w:tcPr>
            <w:tcW w:w="1985" w:type="dxa"/>
          </w:tcPr>
          <w:p w:rsidR="00BE16B0" w:rsidRDefault="00336686">
            <w:pPr>
              <w:pStyle w:val="TableParagraph"/>
              <w:spacing w:before="128"/>
              <w:ind w:left="351" w:right="339"/>
              <w:jc w:val="center"/>
              <w:rPr>
                <w:sz w:val="24"/>
              </w:rPr>
            </w:pPr>
            <w:r>
              <w:rPr>
                <w:sz w:val="24"/>
              </w:rPr>
              <w:t>1 000 000</w:t>
            </w:r>
          </w:p>
        </w:tc>
        <w:tc>
          <w:tcPr>
            <w:tcW w:w="2127" w:type="dxa"/>
          </w:tcPr>
          <w:p w:rsidR="00BE16B0" w:rsidRDefault="00336686">
            <w:pPr>
              <w:pStyle w:val="TableParagraph"/>
              <w:spacing w:before="128"/>
              <w:ind w:left="268" w:right="261"/>
              <w:jc w:val="center"/>
              <w:rPr>
                <w:sz w:val="24"/>
              </w:rPr>
            </w:pPr>
            <w:r>
              <w:rPr>
                <w:sz w:val="24"/>
              </w:rPr>
              <w:t>50%</w:t>
            </w:r>
          </w:p>
        </w:tc>
        <w:tc>
          <w:tcPr>
            <w:tcW w:w="1702" w:type="dxa"/>
          </w:tcPr>
          <w:p w:rsidR="00BE16B0" w:rsidRDefault="00336686">
            <w:pPr>
              <w:pStyle w:val="TableParagraph"/>
              <w:spacing w:before="128"/>
              <w:ind w:left="5"/>
              <w:jc w:val="center"/>
              <w:rPr>
                <w:sz w:val="24"/>
              </w:rPr>
            </w:pPr>
            <w:r>
              <w:rPr>
                <w:sz w:val="24"/>
              </w:rPr>
              <w:t>3</w:t>
            </w:r>
          </w:p>
        </w:tc>
      </w:tr>
      <w:tr w:rsidR="00BE16B0">
        <w:trPr>
          <w:trHeight w:val="558"/>
        </w:trPr>
        <w:tc>
          <w:tcPr>
            <w:tcW w:w="648" w:type="dxa"/>
          </w:tcPr>
          <w:p w:rsidR="00BE16B0" w:rsidRDefault="00336686">
            <w:pPr>
              <w:pStyle w:val="TableParagraph"/>
              <w:spacing w:before="135"/>
              <w:ind w:left="152" w:right="145"/>
              <w:jc w:val="center"/>
              <w:rPr>
                <w:sz w:val="24"/>
              </w:rPr>
            </w:pPr>
            <w:r>
              <w:rPr>
                <w:sz w:val="24"/>
              </w:rPr>
              <w:t>4.</w:t>
            </w:r>
          </w:p>
        </w:tc>
        <w:tc>
          <w:tcPr>
            <w:tcW w:w="4423" w:type="dxa"/>
          </w:tcPr>
          <w:p w:rsidR="00BE16B0" w:rsidRDefault="00336686">
            <w:pPr>
              <w:pStyle w:val="TableParagraph"/>
              <w:spacing w:before="135"/>
              <w:ind w:left="97" w:right="84"/>
              <w:jc w:val="center"/>
              <w:rPr>
                <w:sz w:val="24"/>
              </w:rPr>
            </w:pPr>
            <w:r>
              <w:rPr>
                <w:sz w:val="24"/>
              </w:rPr>
              <w:t>Недропользование</w:t>
            </w:r>
          </w:p>
        </w:tc>
        <w:tc>
          <w:tcPr>
            <w:tcW w:w="1699" w:type="dxa"/>
          </w:tcPr>
          <w:p w:rsidR="00BE16B0" w:rsidRDefault="00336686">
            <w:pPr>
              <w:pStyle w:val="TableParagraph"/>
              <w:spacing w:before="135"/>
              <w:ind w:left="104" w:right="92"/>
              <w:jc w:val="center"/>
              <w:rPr>
                <w:sz w:val="24"/>
              </w:rPr>
            </w:pPr>
            <w:r>
              <w:rPr>
                <w:sz w:val="24"/>
              </w:rPr>
              <w:t>6.1</w:t>
            </w:r>
          </w:p>
        </w:tc>
        <w:tc>
          <w:tcPr>
            <w:tcW w:w="1985" w:type="dxa"/>
          </w:tcPr>
          <w:p w:rsidR="00BE16B0" w:rsidRDefault="00336686">
            <w:pPr>
              <w:pStyle w:val="TableParagraph"/>
              <w:spacing w:before="135"/>
              <w:ind w:left="351" w:right="336"/>
              <w:jc w:val="center"/>
              <w:rPr>
                <w:sz w:val="24"/>
              </w:rPr>
            </w:pPr>
            <w:r>
              <w:rPr>
                <w:sz w:val="24"/>
              </w:rPr>
              <w:t>10 000</w:t>
            </w:r>
          </w:p>
        </w:tc>
        <w:tc>
          <w:tcPr>
            <w:tcW w:w="1985" w:type="dxa"/>
          </w:tcPr>
          <w:p w:rsidR="00BE16B0" w:rsidRDefault="00336686">
            <w:pPr>
              <w:pStyle w:val="TableParagraph"/>
              <w:spacing w:before="135"/>
              <w:ind w:left="351" w:right="339"/>
              <w:jc w:val="center"/>
              <w:rPr>
                <w:sz w:val="24"/>
              </w:rPr>
            </w:pPr>
            <w:r>
              <w:rPr>
                <w:sz w:val="24"/>
              </w:rPr>
              <w:t>1 000 000</w:t>
            </w:r>
          </w:p>
        </w:tc>
        <w:tc>
          <w:tcPr>
            <w:tcW w:w="2127" w:type="dxa"/>
          </w:tcPr>
          <w:p w:rsidR="00BE16B0" w:rsidRDefault="00336686">
            <w:pPr>
              <w:pStyle w:val="TableParagraph"/>
              <w:spacing w:before="135"/>
              <w:ind w:left="268" w:right="261"/>
              <w:jc w:val="center"/>
              <w:rPr>
                <w:sz w:val="24"/>
              </w:rPr>
            </w:pPr>
            <w:r>
              <w:rPr>
                <w:sz w:val="24"/>
              </w:rPr>
              <w:t>60%</w:t>
            </w:r>
          </w:p>
        </w:tc>
        <w:tc>
          <w:tcPr>
            <w:tcW w:w="1702" w:type="dxa"/>
          </w:tcPr>
          <w:p w:rsidR="00BE16B0" w:rsidRDefault="00336686">
            <w:pPr>
              <w:pStyle w:val="TableParagraph"/>
              <w:spacing w:before="135"/>
              <w:ind w:left="5"/>
              <w:jc w:val="center"/>
              <w:rPr>
                <w:sz w:val="24"/>
              </w:rPr>
            </w:pPr>
            <w:r>
              <w:rPr>
                <w:sz w:val="24"/>
              </w:rPr>
              <w:t>3</w:t>
            </w:r>
          </w:p>
        </w:tc>
      </w:tr>
      <w:tr w:rsidR="00BE16B0">
        <w:trPr>
          <w:trHeight w:val="568"/>
        </w:trPr>
        <w:tc>
          <w:tcPr>
            <w:tcW w:w="648" w:type="dxa"/>
          </w:tcPr>
          <w:p w:rsidR="00BE16B0" w:rsidRDefault="00336686">
            <w:pPr>
              <w:pStyle w:val="TableParagraph"/>
              <w:spacing w:before="138"/>
              <w:ind w:left="152" w:right="145"/>
              <w:jc w:val="center"/>
              <w:rPr>
                <w:sz w:val="24"/>
              </w:rPr>
            </w:pPr>
            <w:r>
              <w:rPr>
                <w:sz w:val="24"/>
              </w:rPr>
              <w:t>5.</w:t>
            </w:r>
          </w:p>
        </w:tc>
        <w:tc>
          <w:tcPr>
            <w:tcW w:w="4423" w:type="dxa"/>
          </w:tcPr>
          <w:p w:rsidR="00BE16B0" w:rsidRDefault="00336686">
            <w:pPr>
              <w:pStyle w:val="TableParagraph"/>
              <w:spacing w:before="138"/>
              <w:ind w:left="94" w:right="88"/>
              <w:jc w:val="center"/>
              <w:rPr>
                <w:sz w:val="24"/>
              </w:rPr>
            </w:pPr>
            <w:r>
              <w:rPr>
                <w:sz w:val="24"/>
              </w:rPr>
              <w:t>Тяжелая промышленность</w:t>
            </w:r>
          </w:p>
        </w:tc>
        <w:tc>
          <w:tcPr>
            <w:tcW w:w="1699" w:type="dxa"/>
          </w:tcPr>
          <w:p w:rsidR="00BE16B0" w:rsidRDefault="00336686">
            <w:pPr>
              <w:pStyle w:val="TableParagraph"/>
              <w:spacing w:before="138"/>
              <w:ind w:left="104" w:right="92"/>
              <w:jc w:val="center"/>
              <w:rPr>
                <w:sz w:val="24"/>
              </w:rPr>
            </w:pPr>
            <w:r>
              <w:rPr>
                <w:sz w:val="24"/>
              </w:rPr>
              <w:t>6.2</w:t>
            </w:r>
          </w:p>
        </w:tc>
        <w:tc>
          <w:tcPr>
            <w:tcW w:w="1985" w:type="dxa"/>
          </w:tcPr>
          <w:p w:rsidR="00BE16B0" w:rsidRDefault="00336686">
            <w:pPr>
              <w:pStyle w:val="TableParagraph"/>
              <w:spacing w:before="138"/>
              <w:ind w:left="351" w:right="336"/>
              <w:jc w:val="center"/>
              <w:rPr>
                <w:sz w:val="24"/>
              </w:rPr>
            </w:pPr>
            <w:r>
              <w:rPr>
                <w:sz w:val="24"/>
              </w:rPr>
              <w:t>10 000</w:t>
            </w:r>
          </w:p>
        </w:tc>
        <w:tc>
          <w:tcPr>
            <w:tcW w:w="1985" w:type="dxa"/>
          </w:tcPr>
          <w:p w:rsidR="00BE16B0" w:rsidRDefault="00336686">
            <w:pPr>
              <w:pStyle w:val="TableParagraph"/>
              <w:spacing w:before="138"/>
              <w:ind w:left="351" w:right="339"/>
              <w:jc w:val="center"/>
              <w:rPr>
                <w:sz w:val="24"/>
              </w:rPr>
            </w:pPr>
            <w:r>
              <w:rPr>
                <w:sz w:val="24"/>
              </w:rPr>
              <w:t>1 000 000</w:t>
            </w:r>
          </w:p>
        </w:tc>
        <w:tc>
          <w:tcPr>
            <w:tcW w:w="2127" w:type="dxa"/>
          </w:tcPr>
          <w:p w:rsidR="00BE16B0" w:rsidRDefault="00336686">
            <w:pPr>
              <w:pStyle w:val="TableParagraph"/>
              <w:spacing w:before="138"/>
              <w:ind w:left="268" w:right="261"/>
              <w:jc w:val="center"/>
              <w:rPr>
                <w:sz w:val="24"/>
              </w:rPr>
            </w:pPr>
            <w:r>
              <w:rPr>
                <w:sz w:val="24"/>
              </w:rPr>
              <w:t>45%</w:t>
            </w:r>
          </w:p>
        </w:tc>
        <w:tc>
          <w:tcPr>
            <w:tcW w:w="1702" w:type="dxa"/>
          </w:tcPr>
          <w:p w:rsidR="00BE16B0" w:rsidRDefault="00336686">
            <w:pPr>
              <w:pStyle w:val="TableParagraph"/>
              <w:spacing w:before="138"/>
              <w:ind w:left="5"/>
              <w:jc w:val="center"/>
              <w:rPr>
                <w:sz w:val="24"/>
              </w:rPr>
            </w:pPr>
            <w:r>
              <w:rPr>
                <w:sz w:val="24"/>
              </w:rPr>
              <w:t>3</w:t>
            </w:r>
          </w:p>
        </w:tc>
      </w:tr>
      <w:tr w:rsidR="00BE16B0">
        <w:trPr>
          <w:trHeight w:val="551"/>
        </w:trPr>
        <w:tc>
          <w:tcPr>
            <w:tcW w:w="648" w:type="dxa"/>
          </w:tcPr>
          <w:p w:rsidR="00BE16B0" w:rsidRDefault="00336686">
            <w:pPr>
              <w:pStyle w:val="TableParagraph"/>
              <w:spacing w:before="131"/>
              <w:ind w:left="152" w:right="145"/>
              <w:jc w:val="center"/>
              <w:rPr>
                <w:sz w:val="24"/>
              </w:rPr>
            </w:pPr>
            <w:r>
              <w:rPr>
                <w:sz w:val="24"/>
              </w:rPr>
              <w:t>6.</w:t>
            </w:r>
          </w:p>
        </w:tc>
        <w:tc>
          <w:tcPr>
            <w:tcW w:w="4423" w:type="dxa"/>
          </w:tcPr>
          <w:p w:rsidR="00BE16B0" w:rsidRDefault="00336686">
            <w:pPr>
              <w:pStyle w:val="TableParagraph"/>
              <w:spacing w:line="268" w:lineRule="exact"/>
              <w:ind w:left="95" w:right="88"/>
              <w:jc w:val="center"/>
              <w:rPr>
                <w:sz w:val="24"/>
              </w:rPr>
            </w:pPr>
            <w:r>
              <w:rPr>
                <w:sz w:val="24"/>
              </w:rPr>
              <w:t>Автомобилестроительная</w:t>
            </w:r>
          </w:p>
          <w:p w:rsidR="00BE16B0" w:rsidRDefault="00336686">
            <w:pPr>
              <w:pStyle w:val="TableParagraph"/>
              <w:spacing w:line="264" w:lineRule="exact"/>
              <w:ind w:left="96" w:right="88"/>
              <w:jc w:val="center"/>
              <w:rPr>
                <w:sz w:val="24"/>
              </w:rPr>
            </w:pPr>
            <w:r>
              <w:rPr>
                <w:sz w:val="24"/>
              </w:rPr>
              <w:t>промышленность</w:t>
            </w:r>
          </w:p>
        </w:tc>
        <w:tc>
          <w:tcPr>
            <w:tcW w:w="1699" w:type="dxa"/>
          </w:tcPr>
          <w:p w:rsidR="00BE16B0" w:rsidRDefault="00336686">
            <w:pPr>
              <w:pStyle w:val="TableParagraph"/>
              <w:spacing w:before="131"/>
              <w:ind w:left="102" w:right="92"/>
              <w:jc w:val="center"/>
              <w:rPr>
                <w:sz w:val="24"/>
              </w:rPr>
            </w:pPr>
            <w:r>
              <w:rPr>
                <w:sz w:val="24"/>
              </w:rPr>
              <w:t>6.2.1</w:t>
            </w:r>
          </w:p>
        </w:tc>
        <w:tc>
          <w:tcPr>
            <w:tcW w:w="1985" w:type="dxa"/>
          </w:tcPr>
          <w:p w:rsidR="00BE16B0" w:rsidRDefault="00336686">
            <w:pPr>
              <w:pStyle w:val="TableParagraph"/>
              <w:spacing w:before="131"/>
              <w:ind w:left="351" w:right="336"/>
              <w:jc w:val="center"/>
              <w:rPr>
                <w:sz w:val="24"/>
              </w:rPr>
            </w:pPr>
            <w:r>
              <w:rPr>
                <w:sz w:val="24"/>
              </w:rPr>
              <w:t>5 000</w:t>
            </w:r>
          </w:p>
        </w:tc>
        <w:tc>
          <w:tcPr>
            <w:tcW w:w="1985" w:type="dxa"/>
          </w:tcPr>
          <w:p w:rsidR="00BE16B0" w:rsidRDefault="00336686">
            <w:pPr>
              <w:pStyle w:val="TableParagraph"/>
              <w:spacing w:before="131"/>
              <w:ind w:left="351" w:right="339"/>
              <w:jc w:val="center"/>
              <w:rPr>
                <w:sz w:val="24"/>
              </w:rPr>
            </w:pPr>
            <w:r>
              <w:rPr>
                <w:sz w:val="24"/>
              </w:rPr>
              <w:t>1 000 000</w:t>
            </w:r>
          </w:p>
        </w:tc>
        <w:tc>
          <w:tcPr>
            <w:tcW w:w="2127" w:type="dxa"/>
          </w:tcPr>
          <w:p w:rsidR="00BE16B0" w:rsidRDefault="00336686">
            <w:pPr>
              <w:pStyle w:val="TableParagraph"/>
              <w:spacing w:before="131"/>
              <w:ind w:left="268" w:right="261"/>
              <w:jc w:val="center"/>
              <w:rPr>
                <w:sz w:val="24"/>
              </w:rPr>
            </w:pPr>
            <w:r>
              <w:rPr>
                <w:sz w:val="24"/>
              </w:rPr>
              <w:t>55%</w:t>
            </w:r>
          </w:p>
        </w:tc>
        <w:tc>
          <w:tcPr>
            <w:tcW w:w="1702" w:type="dxa"/>
          </w:tcPr>
          <w:p w:rsidR="00BE16B0" w:rsidRDefault="00336686">
            <w:pPr>
              <w:pStyle w:val="TableParagraph"/>
              <w:spacing w:before="131"/>
              <w:ind w:left="5"/>
              <w:jc w:val="center"/>
              <w:rPr>
                <w:sz w:val="24"/>
              </w:rPr>
            </w:pPr>
            <w:r>
              <w:rPr>
                <w:sz w:val="24"/>
              </w:rPr>
              <w:t>3</w:t>
            </w:r>
          </w:p>
        </w:tc>
      </w:tr>
    </w:tbl>
    <w:p w:rsidR="00BE16B0" w:rsidRDefault="00BE16B0">
      <w:pPr>
        <w:jc w:val="center"/>
        <w:rPr>
          <w:sz w:val="24"/>
        </w:rPr>
        <w:sectPr w:rsidR="00BE16B0">
          <w:pgSz w:w="16840" w:h="11910" w:orient="landscape"/>
          <w:pgMar w:top="1060" w:right="420" w:bottom="980" w:left="880" w:header="0" w:footer="702" w:gutter="0"/>
          <w:cols w:space="720"/>
        </w:sectPr>
      </w:pPr>
    </w:p>
    <w:p w:rsidR="00BE16B0" w:rsidRDefault="00BE16B0">
      <w:pPr>
        <w:pStyle w:val="a3"/>
        <w:spacing w:before="3"/>
        <w:ind w:left="0" w:firstLine="0"/>
        <w:rPr>
          <w:sz w:val="2"/>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423"/>
        <w:gridCol w:w="1699"/>
        <w:gridCol w:w="1985"/>
        <w:gridCol w:w="1985"/>
        <w:gridCol w:w="2127"/>
        <w:gridCol w:w="1702"/>
      </w:tblGrid>
      <w:tr w:rsidR="00BE16B0">
        <w:trPr>
          <w:trHeight w:val="554"/>
        </w:trPr>
        <w:tc>
          <w:tcPr>
            <w:tcW w:w="648" w:type="dxa"/>
            <w:vMerge w:val="restart"/>
          </w:tcPr>
          <w:p w:rsidR="00BE16B0" w:rsidRDefault="00BE16B0">
            <w:pPr>
              <w:pStyle w:val="TableParagraph"/>
              <w:spacing w:before="4"/>
              <w:rPr>
                <w:sz w:val="35"/>
              </w:rPr>
            </w:pPr>
          </w:p>
          <w:p w:rsidR="00BE16B0" w:rsidRDefault="00336686">
            <w:pPr>
              <w:pStyle w:val="TableParagraph"/>
              <w:ind w:left="160" w:right="134" w:firstLine="48"/>
              <w:rPr>
                <w:sz w:val="24"/>
              </w:rPr>
            </w:pPr>
            <w:r>
              <w:rPr>
                <w:sz w:val="24"/>
              </w:rPr>
              <w:t>№ п/п</w:t>
            </w:r>
          </w:p>
        </w:tc>
        <w:tc>
          <w:tcPr>
            <w:tcW w:w="4423" w:type="dxa"/>
            <w:vMerge w:val="restart"/>
          </w:tcPr>
          <w:p w:rsidR="00BE16B0" w:rsidRDefault="00BE16B0">
            <w:pPr>
              <w:pStyle w:val="TableParagraph"/>
              <w:rPr>
                <w:sz w:val="26"/>
              </w:rPr>
            </w:pPr>
          </w:p>
          <w:p w:rsidR="00BE16B0" w:rsidRDefault="00BE16B0">
            <w:pPr>
              <w:pStyle w:val="TableParagraph"/>
              <w:spacing w:before="5"/>
              <w:rPr>
                <w:sz w:val="21"/>
              </w:rPr>
            </w:pPr>
          </w:p>
          <w:p w:rsidR="00BE16B0" w:rsidRDefault="00336686">
            <w:pPr>
              <w:pStyle w:val="TableParagraph"/>
              <w:ind w:left="1197"/>
              <w:rPr>
                <w:sz w:val="24"/>
              </w:rPr>
            </w:pPr>
            <w:r>
              <w:rPr>
                <w:sz w:val="24"/>
              </w:rPr>
              <w:t>Наименование ВРИ</w:t>
            </w:r>
          </w:p>
        </w:tc>
        <w:tc>
          <w:tcPr>
            <w:tcW w:w="1699" w:type="dxa"/>
            <w:vMerge w:val="restart"/>
          </w:tcPr>
          <w:p w:rsidR="00BE16B0" w:rsidRDefault="00BE16B0">
            <w:pPr>
              <w:pStyle w:val="TableParagraph"/>
              <w:spacing w:before="5"/>
              <w:rPr>
                <w:sz w:val="23"/>
              </w:rPr>
            </w:pPr>
          </w:p>
          <w:p w:rsidR="00BE16B0" w:rsidRDefault="00336686">
            <w:pPr>
              <w:pStyle w:val="TableParagraph"/>
              <w:ind w:left="107" w:right="92"/>
              <w:jc w:val="center"/>
              <w:rPr>
                <w:sz w:val="24"/>
              </w:rPr>
            </w:pPr>
            <w:r>
              <w:rPr>
                <w:sz w:val="24"/>
              </w:rPr>
              <w:t>Код (числовое обозначение ВРИ)</w:t>
            </w:r>
          </w:p>
        </w:tc>
        <w:tc>
          <w:tcPr>
            <w:tcW w:w="3970" w:type="dxa"/>
            <w:gridSpan w:val="2"/>
          </w:tcPr>
          <w:p w:rsidR="00BE16B0" w:rsidRDefault="00336686">
            <w:pPr>
              <w:pStyle w:val="TableParagraph"/>
              <w:spacing w:line="270" w:lineRule="exact"/>
              <w:ind w:left="295" w:right="283"/>
              <w:jc w:val="center"/>
              <w:rPr>
                <w:sz w:val="24"/>
              </w:rPr>
            </w:pPr>
            <w:r>
              <w:rPr>
                <w:sz w:val="24"/>
              </w:rPr>
              <w:t>Предельные размеры земельных</w:t>
            </w:r>
          </w:p>
          <w:p w:rsidR="00BE16B0" w:rsidRDefault="00336686">
            <w:pPr>
              <w:pStyle w:val="TableParagraph"/>
              <w:spacing w:line="264" w:lineRule="exact"/>
              <w:ind w:left="295" w:right="285"/>
              <w:jc w:val="center"/>
              <w:rPr>
                <w:sz w:val="24"/>
              </w:rPr>
            </w:pPr>
            <w:r>
              <w:rPr>
                <w:sz w:val="24"/>
              </w:rPr>
              <w:t>участков (кв. м)</w:t>
            </w:r>
          </w:p>
        </w:tc>
        <w:tc>
          <w:tcPr>
            <w:tcW w:w="2127" w:type="dxa"/>
            <w:vMerge w:val="restart"/>
          </w:tcPr>
          <w:p w:rsidR="00BE16B0" w:rsidRDefault="00BE16B0">
            <w:pPr>
              <w:pStyle w:val="TableParagraph"/>
              <w:spacing w:before="5"/>
              <w:rPr>
                <w:sz w:val="23"/>
              </w:rPr>
            </w:pPr>
          </w:p>
          <w:p w:rsidR="00BE16B0" w:rsidRDefault="00336686">
            <w:pPr>
              <w:pStyle w:val="TableParagraph"/>
              <w:ind w:left="271" w:right="261"/>
              <w:jc w:val="center"/>
              <w:rPr>
                <w:sz w:val="24"/>
              </w:rPr>
            </w:pPr>
            <w:r>
              <w:rPr>
                <w:sz w:val="24"/>
              </w:rPr>
              <w:t>Максимальный процент застройки</w:t>
            </w:r>
          </w:p>
        </w:tc>
        <w:tc>
          <w:tcPr>
            <w:tcW w:w="1702" w:type="dxa"/>
            <w:vMerge w:val="restart"/>
          </w:tcPr>
          <w:p w:rsidR="00BE16B0" w:rsidRDefault="00336686">
            <w:pPr>
              <w:pStyle w:val="TableParagraph"/>
              <w:ind w:left="87" w:right="78"/>
              <w:jc w:val="center"/>
              <w:rPr>
                <w:sz w:val="24"/>
              </w:rPr>
            </w:pPr>
            <w:r>
              <w:rPr>
                <w:sz w:val="24"/>
              </w:rPr>
              <w:t>Минимальные отступы от границ</w:t>
            </w:r>
          </w:p>
          <w:p w:rsidR="00BE16B0" w:rsidRDefault="00336686">
            <w:pPr>
              <w:pStyle w:val="TableParagraph"/>
              <w:spacing w:line="270" w:lineRule="atLeast"/>
              <w:ind w:left="87" w:right="79"/>
              <w:jc w:val="center"/>
              <w:rPr>
                <w:sz w:val="24"/>
              </w:rPr>
            </w:pPr>
            <w:r>
              <w:rPr>
                <w:sz w:val="24"/>
              </w:rPr>
              <w:t>земельного участка (м)</w:t>
            </w:r>
          </w:p>
        </w:tc>
      </w:tr>
      <w:tr w:rsidR="00BE16B0">
        <w:trPr>
          <w:trHeight w:val="817"/>
        </w:trPr>
        <w:tc>
          <w:tcPr>
            <w:tcW w:w="648" w:type="dxa"/>
            <w:vMerge/>
            <w:tcBorders>
              <w:top w:val="nil"/>
            </w:tcBorders>
          </w:tcPr>
          <w:p w:rsidR="00BE16B0" w:rsidRDefault="00BE16B0">
            <w:pPr>
              <w:rPr>
                <w:sz w:val="2"/>
                <w:szCs w:val="2"/>
              </w:rPr>
            </w:pPr>
          </w:p>
        </w:tc>
        <w:tc>
          <w:tcPr>
            <w:tcW w:w="4423" w:type="dxa"/>
            <w:vMerge/>
            <w:tcBorders>
              <w:top w:val="nil"/>
            </w:tcBorders>
          </w:tcPr>
          <w:p w:rsidR="00BE16B0" w:rsidRDefault="00BE16B0">
            <w:pPr>
              <w:rPr>
                <w:sz w:val="2"/>
                <w:szCs w:val="2"/>
              </w:rPr>
            </w:pPr>
          </w:p>
        </w:tc>
        <w:tc>
          <w:tcPr>
            <w:tcW w:w="1699" w:type="dxa"/>
            <w:vMerge/>
            <w:tcBorders>
              <w:top w:val="nil"/>
            </w:tcBorders>
          </w:tcPr>
          <w:p w:rsidR="00BE16B0" w:rsidRDefault="00BE16B0">
            <w:pPr>
              <w:rPr>
                <w:sz w:val="2"/>
                <w:szCs w:val="2"/>
              </w:rPr>
            </w:pPr>
          </w:p>
        </w:tc>
        <w:tc>
          <w:tcPr>
            <w:tcW w:w="1985" w:type="dxa"/>
          </w:tcPr>
          <w:p w:rsidR="00BE16B0" w:rsidRDefault="00BE16B0">
            <w:pPr>
              <w:pStyle w:val="TableParagraph"/>
              <w:spacing w:before="9"/>
            </w:pPr>
          </w:p>
          <w:p w:rsidR="00BE16B0" w:rsidRDefault="00336686">
            <w:pPr>
              <w:pStyle w:val="TableParagraph"/>
              <w:spacing w:before="1"/>
              <w:ind w:left="351" w:right="338"/>
              <w:jc w:val="center"/>
              <w:rPr>
                <w:sz w:val="24"/>
              </w:rPr>
            </w:pPr>
            <w:r>
              <w:rPr>
                <w:sz w:val="24"/>
              </w:rPr>
              <w:t>min</w:t>
            </w:r>
          </w:p>
        </w:tc>
        <w:tc>
          <w:tcPr>
            <w:tcW w:w="1985" w:type="dxa"/>
          </w:tcPr>
          <w:p w:rsidR="00BE16B0" w:rsidRDefault="00BE16B0">
            <w:pPr>
              <w:pStyle w:val="TableParagraph"/>
              <w:spacing w:before="9"/>
            </w:pPr>
          </w:p>
          <w:p w:rsidR="00BE16B0" w:rsidRDefault="00336686">
            <w:pPr>
              <w:pStyle w:val="TableParagraph"/>
              <w:spacing w:before="1"/>
              <w:ind w:left="351" w:right="340"/>
              <w:jc w:val="center"/>
              <w:rPr>
                <w:sz w:val="24"/>
              </w:rPr>
            </w:pPr>
            <w:r>
              <w:rPr>
                <w:sz w:val="24"/>
              </w:rPr>
              <w:t>max</w:t>
            </w:r>
          </w:p>
        </w:tc>
        <w:tc>
          <w:tcPr>
            <w:tcW w:w="2127" w:type="dxa"/>
            <w:vMerge/>
            <w:tcBorders>
              <w:top w:val="nil"/>
            </w:tcBorders>
          </w:tcPr>
          <w:p w:rsidR="00BE16B0" w:rsidRDefault="00BE16B0">
            <w:pPr>
              <w:rPr>
                <w:sz w:val="2"/>
                <w:szCs w:val="2"/>
              </w:rPr>
            </w:pPr>
          </w:p>
        </w:tc>
        <w:tc>
          <w:tcPr>
            <w:tcW w:w="1702" w:type="dxa"/>
            <w:vMerge/>
            <w:tcBorders>
              <w:top w:val="nil"/>
            </w:tcBorders>
          </w:tcPr>
          <w:p w:rsidR="00BE16B0" w:rsidRDefault="00BE16B0">
            <w:pPr>
              <w:rPr>
                <w:sz w:val="2"/>
                <w:szCs w:val="2"/>
              </w:rPr>
            </w:pPr>
          </w:p>
        </w:tc>
      </w:tr>
      <w:tr w:rsidR="00BE16B0">
        <w:trPr>
          <w:trHeight w:val="568"/>
        </w:trPr>
        <w:tc>
          <w:tcPr>
            <w:tcW w:w="648" w:type="dxa"/>
          </w:tcPr>
          <w:p w:rsidR="00BE16B0" w:rsidRDefault="00336686">
            <w:pPr>
              <w:pStyle w:val="TableParagraph"/>
              <w:spacing w:before="138"/>
              <w:ind w:left="232"/>
              <w:rPr>
                <w:sz w:val="24"/>
              </w:rPr>
            </w:pPr>
            <w:r>
              <w:rPr>
                <w:sz w:val="24"/>
              </w:rPr>
              <w:t>7.</w:t>
            </w:r>
          </w:p>
        </w:tc>
        <w:tc>
          <w:tcPr>
            <w:tcW w:w="4423" w:type="dxa"/>
          </w:tcPr>
          <w:p w:rsidR="00BE16B0" w:rsidRDefault="00336686">
            <w:pPr>
              <w:pStyle w:val="TableParagraph"/>
              <w:spacing w:before="138"/>
              <w:ind w:left="94" w:right="88"/>
              <w:jc w:val="center"/>
              <w:rPr>
                <w:sz w:val="24"/>
              </w:rPr>
            </w:pPr>
            <w:r>
              <w:rPr>
                <w:sz w:val="24"/>
              </w:rPr>
              <w:t>Легкая промышленность</w:t>
            </w:r>
          </w:p>
        </w:tc>
        <w:tc>
          <w:tcPr>
            <w:tcW w:w="1699" w:type="dxa"/>
          </w:tcPr>
          <w:p w:rsidR="00BE16B0" w:rsidRDefault="00336686">
            <w:pPr>
              <w:pStyle w:val="TableParagraph"/>
              <w:spacing w:before="138"/>
              <w:ind w:left="104" w:right="92"/>
              <w:jc w:val="center"/>
              <w:rPr>
                <w:sz w:val="24"/>
              </w:rPr>
            </w:pPr>
            <w:r>
              <w:rPr>
                <w:sz w:val="24"/>
              </w:rPr>
              <w:t>6.3</w:t>
            </w:r>
          </w:p>
        </w:tc>
        <w:tc>
          <w:tcPr>
            <w:tcW w:w="1985" w:type="dxa"/>
          </w:tcPr>
          <w:p w:rsidR="00BE16B0" w:rsidRDefault="00336686">
            <w:pPr>
              <w:pStyle w:val="TableParagraph"/>
              <w:spacing w:before="138"/>
              <w:ind w:left="351" w:right="336"/>
              <w:jc w:val="center"/>
              <w:rPr>
                <w:sz w:val="24"/>
              </w:rPr>
            </w:pPr>
            <w:r>
              <w:rPr>
                <w:sz w:val="24"/>
              </w:rPr>
              <w:t>5 000</w:t>
            </w:r>
          </w:p>
        </w:tc>
        <w:tc>
          <w:tcPr>
            <w:tcW w:w="1985" w:type="dxa"/>
          </w:tcPr>
          <w:p w:rsidR="00BE16B0" w:rsidRDefault="00336686">
            <w:pPr>
              <w:pStyle w:val="TableParagraph"/>
              <w:spacing w:before="138"/>
              <w:ind w:left="351" w:right="339"/>
              <w:jc w:val="center"/>
              <w:rPr>
                <w:sz w:val="24"/>
              </w:rPr>
            </w:pPr>
            <w:r>
              <w:rPr>
                <w:sz w:val="24"/>
              </w:rPr>
              <w:t>1 000 000</w:t>
            </w:r>
          </w:p>
        </w:tc>
        <w:tc>
          <w:tcPr>
            <w:tcW w:w="2127" w:type="dxa"/>
          </w:tcPr>
          <w:p w:rsidR="00BE16B0" w:rsidRDefault="00336686">
            <w:pPr>
              <w:pStyle w:val="TableParagraph"/>
              <w:spacing w:before="138"/>
              <w:ind w:left="268" w:right="261"/>
              <w:jc w:val="center"/>
              <w:rPr>
                <w:sz w:val="24"/>
              </w:rPr>
            </w:pPr>
            <w:r>
              <w:rPr>
                <w:sz w:val="24"/>
              </w:rPr>
              <w:t>65%</w:t>
            </w:r>
          </w:p>
        </w:tc>
        <w:tc>
          <w:tcPr>
            <w:tcW w:w="1702" w:type="dxa"/>
          </w:tcPr>
          <w:p w:rsidR="00BE16B0" w:rsidRDefault="00336686">
            <w:pPr>
              <w:pStyle w:val="TableParagraph"/>
              <w:spacing w:before="138"/>
              <w:ind w:left="5"/>
              <w:jc w:val="center"/>
              <w:rPr>
                <w:sz w:val="24"/>
              </w:rPr>
            </w:pPr>
            <w:r>
              <w:rPr>
                <w:sz w:val="24"/>
              </w:rPr>
              <w:t>3</w:t>
            </w:r>
          </w:p>
        </w:tc>
      </w:tr>
      <w:tr w:rsidR="00BE16B0">
        <w:trPr>
          <w:trHeight w:val="587"/>
        </w:trPr>
        <w:tc>
          <w:tcPr>
            <w:tcW w:w="648" w:type="dxa"/>
          </w:tcPr>
          <w:p w:rsidR="00BE16B0" w:rsidRDefault="00336686">
            <w:pPr>
              <w:pStyle w:val="TableParagraph"/>
              <w:spacing w:before="147"/>
              <w:ind w:left="232"/>
              <w:rPr>
                <w:sz w:val="24"/>
              </w:rPr>
            </w:pPr>
            <w:r>
              <w:rPr>
                <w:sz w:val="24"/>
              </w:rPr>
              <w:t>8.</w:t>
            </w:r>
          </w:p>
        </w:tc>
        <w:tc>
          <w:tcPr>
            <w:tcW w:w="4423" w:type="dxa"/>
          </w:tcPr>
          <w:p w:rsidR="00BE16B0" w:rsidRDefault="00336686">
            <w:pPr>
              <w:pStyle w:val="TableParagraph"/>
              <w:spacing w:before="147"/>
              <w:ind w:left="96" w:right="88"/>
              <w:jc w:val="center"/>
              <w:rPr>
                <w:sz w:val="24"/>
              </w:rPr>
            </w:pPr>
            <w:r>
              <w:rPr>
                <w:sz w:val="24"/>
              </w:rPr>
              <w:t>Фармацевтическая промышленность</w:t>
            </w:r>
          </w:p>
        </w:tc>
        <w:tc>
          <w:tcPr>
            <w:tcW w:w="1699" w:type="dxa"/>
          </w:tcPr>
          <w:p w:rsidR="00BE16B0" w:rsidRDefault="00336686">
            <w:pPr>
              <w:pStyle w:val="TableParagraph"/>
              <w:spacing w:before="147"/>
              <w:ind w:left="102" w:right="92"/>
              <w:jc w:val="center"/>
              <w:rPr>
                <w:sz w:val="24"/>
              </w:rPr>
            </w:pPr>
            <w:r>
              <w:rPr>
                <w:sz w:val="24"/>
              </w:rPr>
              <w:t>6.3.1</w:t>
            </w:r>
          </w:p>
        </w:tc>
        <w:tc>
          <w:tcPr>
            <w:tcW w:w="1985" w:type="dxa"/>
          </w:tcPr>
          <w:p w:rsidR="00BE16B0" w:rsidRDefault="00336686">
            <w:pPr>
              <w:pStyle w:val="TableParagraph"/>
              <w:spacing w:before="147"/>
              <w:ind w:left="351" w:right="336"/>
              <w:jc w:val="center"/>
              <w:rPr>
                <w:sz w:val="24"/>
              </w:rPr>
            </w:pPr>
            <w:r>
              <w:rPr>
                <w:sz w:val="24"/>
              </w:rPr>
              <w:t>5 000</w:t>
            </w:r>
          </w:p>
        </w:tc>
        <w:tc>
          <w:tcPr>
            <w:tcW w:w="1985" w:type="dxa"/>
          </w:tcPr>
          <w:p w:rsidR="00BE16B0" w:rsidRDefault="00336686">
            <w:pPr>
              <w:pStyle w:val="TableParagraph"/>
              <w:spacing w:before="147"/>
              <w:ind w:left="351" w:right="339"/>
              <w:jc w:val="center"/>
              <w:rPr>
                <w:sz w:val="24"/>
              </w:rPr>
            </w:pPr>
            <w:r>
              <w:rPr>
                <w:sz w:val="24"/>
              </w:rPr>
              <w:t>1 000 000</w:t>
            </w:r>
          </w:p>
        </w:tc>
        <w:tc>
          <w:tcPr>
            <w:tcW w:w="2127" w:type="dxa"/>
          </w:tcPr>
          <w:p w:rsidR="00BE16B0" w:rsidRDefault="00336686">
            <w:pPr>
              <w:pStyle w:val="TableParagraph"/>
              <w:spacing w:before="147"/>
              <w:ind w:left="268" w:right="261"/>
              <w:jc w:val="center"/>
              <w:rPr>
                <w:sz w:val="24"/>
              </w:rPr>
            </w:pPr>
            <w:r>
              <w:rPr>
                <w:sz w:val="24"/>
              </w:rPr>
              <w:t>50%</w:t>
            </w:r>
          </w:p>
        </w:tc>
        <w:tc>
          <w:tcPr>
            <w:tcW w:w="1702" w:type="dxa"/>
          </w:tcPr>
          <w:p w:rsidR="00BE16B0" w:rsidRDefault="00336686">
            <w:pPr>
              <w:pStyle w:val="TableParagraph"/>
              <w:spacing w:before="147"/>
              <w:ind w:left="5"/>
              <w:jc w:val="center"/>
              <w:rPr>
                <w:sz w:val="24"/>
              </w:rPr>
            </w:pPr>
            <w:r>
              <w:rPr>
                <w:sz w:val="24"/>
              </w:rPr>
              <w:t>3</w:t>
            </w:r>
          </w:p>
        </w:tc>
      </w:tr>
      <w:tr w:rsidR="00BE16B0">
        <w:trPr>
          <w:trHeight w:val="556"/>
        </w:trPr>
        <w:tc>
          <w:tcPr>
            <w:tcW w:w="648" w:type="dxa"/>
          </w:tcPr>
          <w:p w:rsidR="00BE16B0" w:rsidRDefault="00336686">
            <w:pPr>
              <w:pStyle w:val="TableParagraph"/>
              <w:spacing w:before="133"/>
              <w:ind w:left="232"/>
              <w:rPr>
                <w:sz w:val="24"/>
              </w:rPr>
            </w:pPr>
            <w:r>
              <w:rPr>
                <w:sz w:val="24"/>
              </w:rPr>
              <w:t>9.</w:t>
            </w:r>
          </w:p>
        </w:tc>
        <w:tc>
          <w:tcPr>
            <w:tcW w:w="4423" w:type="dxa"/>
          </w:tcPr>
          <w:p w:rsidR="00BE16B0" w:rsidRDefault="00336686">
            <w:pPr>
              <w:pStyle w:val="TableParagraph"/>
              <w:spacing w:before="133"/>
              <w:ind w:left="94" w:right="88"/>
              <w:jc w:val="center"/>
              <w:rPr>
                <w:sz w:val="24"/>
              </w:rPr>
            </w:pPr>
            <w:r>
              <w:rPr>
                <w:sz w:val="24"/>
              </w:rPr>
              <w:t>Пищевая промышленность</w:t>
            </w:r>
          </w:p>
        </w:tc>
        <w:tc>
          <w:tcPr>
            <w:tcW w:w="1699" w:type="dxa"/>
          </w:tcPr>
          <w:p w:rsidR="00BE16B0" w:rsidRDefault="00336686">
            <w:pPr>
              <w:pStyle w:val="TableParagraph"/>
              <w:spacing w:before="133"/>
              <w:ind w:left="104" w:right="92"/>
              <w:jc w:val="center"/>
              <w:rPr>
                <w:sz w:val="24"/>
              </w:rPr>
            </w:pPr>
            <w:r>
              <w:rPr>
                <w:sz w:val="24"/>
              </w:rPr>
              <w:t>6.4</w:t>
            </w:r>
          </w:p>
        </w:tc>
        <w:tc>
          <w:tcPr>
            <w:tcW w:w="1985" w:type="dxa"/>
          </w:tcPr>
          <w:p w:rsidR="00BE16B0" w:rsidRDefault="00336686">
            <w:pPr>
              <w:pStyle w:val="TableParagraph"/>
              <w:spacing w:before="133"/>
              <w:ind w:left="351" w:right="336"/>
              <w:jc w:val="center"/>
              <w:rPr>
                <w:sz w:val="24"/>
              </w:rPr>
            </w:pPr>
            <w:r>
              <w:rPr>
                <w:sz w:val="24"/>
              </w:rPr>
              <w:t>5 000</w:t>
            </w:r>
          </w:p>
        </w:tc>
        <w:tc>
          <w:tcPr>
            <w:tcW w:w="1985" w:type="dxa"/>
          </w:tcPr>
          <w:p w:rsidR="00BE16B0" w:rsidRDefault="00336686">
            <w:pPr>
              <w:pStyle w:val="TableParagraph"/>
              <w:spacing w:before="133"/>
              <w:ind w:left="351" w:right="339"/>
              <w:jc w:val="center"/>
              <w:rPr>
                <w:sz w:val="24"/>
              </w:rPr>
            </w:pPr>
            <w:r>
              <w:rPr>
                <w:sz w:val="24"/>
              </w:rPr>
              <w:t>1 000 000</w:t>
            </w:r>
          </w:p>
        </w:tc>
        <w:tc>
          <w:tcPr>
            <w:tcW w:w="2127" w:type="dxa"/>
          </w:tcPr>
          <w:p w:rsidR="00BE16B0" w:rsidRDefault="00336686">
            <w:pPr>
              <w:pStyle w:val="TableParagraph"/>
              <w:spacing w:before="133"/>
              <w:ind w:left="268" w:right="261"/>
              <w:jc w:val="center"/>
              <w:rPr>
                <w:sz w:val="24"/>
              </w:rPr>
            </w:pPr>
            <w:r>
              <w:rPr>
                <w:sz w:val="24"/>
              </w:rPr>
              <w:t>50%</w:t>
            </w:r>
          </w:p>
        </w:tc>
        <w:tc>
          <w:tcPr>
            <w:tcW w:w="1702" w:type="dxa"/>
          </w:tcPr>
          <w:p w:rsidR="00BE16B0" w:rsidRDefault="00336686">
            <w:pPr>
              <w:pStyle w:val="TableParagraph"/>
              <w:spacing w:before="133"/>
              <w:ind w:left="5"/>
              <w:jc w:val="center"/>
              <w:rPr>
                <w:sz w:val="24"/>
              </w:rPr>
            </w:pPr>
            <w:r>
              <w:rPr>
                <w:sz w:val="24"/>
              </w:rPr>
              <w:t>3</w:t>
            </w:r>
          </w:p>
        </w:tc>
      </w:tr>
      <w:tr w:rsidR="00BE16B0">
        <w:trPr>
          <w:trHeight w:val="549"/>
        </w:trPr>
        <w:tc>
          <w:tcPr>
            <w:tcW w:w="648" w:type="dxa"/>
          </w:tcPr>
          <w:p w:rsidR="00BE16B0" w:rsidRDefault="00336686">
            <w:pPr>
              <w:pStyle w:val="TableParagraph"/>
              <w:spacing w:before="128"/>
              <w:ind w:left="172"/>
              <w:rPr>
                <w:sz w:val="24"/>
              </w:rPr>
            </w:pPr>
            <w:r>
              <w:rPr>
                <w:sz w:val="24"/>
              </w:rPr>
              <w:t>10.</w:t>
            </w:r>
          </w:p>
        </w:tc>
        <w:tc>
          <w:tcPr>
            <w:tcW w:w="4423" w:type="dxa"/>
          </w:tcPr>
          <w:p w:rsidR="00BE16B0" w:rsidRDefault="00336686">
            <w:pPr>
              <w:pStyle w:val="TableParagraph"/>
              <w:spacing w:before="128"/>
              <w:ind w:left="97" w:right="86"/>
              <w:jc w:val="center"/>
              <w:rPr>
                <w:sz w:val="24"/>
              </w:rPr>
            </w:pPr>
            <w:r>
              <w:rPr>
                <w:sz w:val="24"/>
              </w:rPr>
              <w:t>Нефтехимическая промышленность</w:t>
            </w:r>
          </w:p>
        </w:tc>
        <w:tc>
          <w:tcPr>
            <w:tcW w:w="1699" w:type="dxa"/>
          </w:tcPr>
          <w:p w:rsidR="00BE16B0" w:rsidRDefault="00336686">
            <w:pPr>
              <w:pStyle w:val="TableParagraph"/>
              <w:spacing w:before="128"/>
              <w:ind w:left="104" w:right="92"/>
              <w:jc w:val="center"/>
              <w:rPr>
                <w:sz w:val="24"/>
              </w:rPr>
            </w:pPr>
            <w:r>
              <w:rPr>
                <w:sz w:val="24"/>
              </w:rPr>
              <w:t>6.5</w:t>
            </w:r>
          </w:p>
        </w:tc>
        <w:tc>
          <w:tcPr>
            <w:tcW w:w="1985" w:type="dxa"/>
          </w:tcPr>
          <w:p w:rsidR="00BE16B0" w:rsidRDefault="00336686">
            <w:pPr>
              <w:pStyle w:val="TableParagraph"/>
              <w:spacing w:before="128"/>
              <w:ind w:left="351" w:right="336"/>
              <w:jc w:val="center"/>
              <w:rPr>
                <w:sz w:val="24"/>
              </w:rPr>
            </w:pPr>
            <w:r>
              <w:rPr>
                <w:sz w:val="24"/>
              </w:rPr>
              <w:t>10 000</w:t>
            </w:r>
          </w:p>
        </w:tc>
        <w:tc>
          <w:tcPr>
            <w:tcW w:w="1985" w:type="dxa"/>
          </w:tcPr>
          <w:p w:rsidR="00BE16B0" w:rsidRDefault="00336686">
            <w:pPr>
              <w:pStyle w:val="TableParagraph"/>
              <w:spacing w:before="128"/>
              <w:ind w:left="351" w:right="339"/>
              <w:jc w:val="center"/>
              <w:rPr>
                <w:sz w:val="24"/>
              </w:rPr>
            </w:pPr>
            <w:r>
              <w:rPr>
                <w:sz w:val="24"/>
              </w:rPr>
              <w:t>1 000 000</w:t>
            </w:r>
          </w:p>
        </w:tc>
        <w:tc>
          <w:tcPr>
            <w:tcW w:w="2127" w:type="dxa"/>
          </w:tcPr>
          <w:p w:rsidR="00BE16B0" w:rsidRDefault="00336686">
            <w:pPr>
              <w:pStyle w:val="TableParagraph"/>
              <w:spacing w:before="128"/>
              <w:ind w:left="268" w:right="261"/>
              <w:jc w:val="center"/>
              <w:rPr>
                <w:sz w:val="24"/>
              </w:rPr>
            </w:pPr>
            <w:r>
              <w:rPr>
                <w:sz w:val="24"/>
              </w:rPr>
              <w:t>50%</w:t>
            </w:r>
          </w:p>
        </w:tc>
        <w:tc>
          <w:tcPr>
            <w:tcW w:w="1702" w:type="dxa"/>
          </w:tcPr>
          <w:p w:rsidR="00BE16B0" w:rsidRDefault="00336686">
            <w:pPr>
              <w:pStyle w:val="TableParagraph"/>
              <w:spacing w:before="128"/>
              <w:ind w:left="5"/>
              <w:jc w:val="center"/>
              <w:rPr>
                <w:sz w:val="24"/>
              </w:rPr>
            </w:pPr>
            <w:r>
              <w:rPr>
                <w:sz w:val="24"/>
              </w:rPr>
              <w:t>3</w:t>
            </w:r>
          </w:p>
        </w:tc>
      </w:tr>
      <w:tr w:rsidR="00BE16B0">
        <w:trPr>
          <w:trHeight w:val="556"/>
        </w:trPr>
        <w:tc>
          <w:tcPr>
            <w:tcW w:w="648" w:type="dxa"/>
          </w:tcPr>
          <w:p w:rsidR="00BE16B0" w:rsidRDefault="00336686">
            <w:pPr>
              <w:pStyle w:val="TableParagraph"/>
              <w:spacing w:before="131"/>
              <w:ind w:left="172"/>
              <w:rPr>
                <w:sz w:val="24"/>
              </w:rPr>
            </w:pPr>
            <w:r>
              <w:rPr>
                <w:sz w:val="24"/>
              </w:rPr>
              <w:t>11.</w:t>
            </w:r>
          </w:p>
        </w:tc>
        <w:tc>
          <w:tcPr>
            <w:tcW w:w="4423" w:type="dxa"/>
          </w:tcPr>
          <w:p w:rsidR="00BE16B0" w:rsidRDefault="00336686">
            <w:pPr>
              <w:pStyle w:val="TableParagraph"/>
              <w:spacing w:before="131"/>
              <w:ind w:left="96" w:right="88"/>
              <w:jc w:val="center"/>
              <w:rPr>
                <w:sz w:val="24"/>
              </w:rPr>
            </w:pPr>
            <w:r>
              <w:rPr>
                <w:sz w:val="24"/>
              </w:rPr>
              <w:t>Строительная промышленность</w:t>
            </w:r>
          </w:p>
        </w:tc>
        <w:tc>
          <w:tcPr>
            <w:tcW w:w="1699" w:type="dxa"/>
          </w:tcPr>
          <w:p w:rsidR="00BE16B0" w:rsidRDefault="00336686">
            <w:pPr>
              <w:pStyle w:val="TableParagraph"/>
              <w:spacing w:before="131"/>
              <w:ind w:left="104" w:right="92"/>
              <w:jc w:val="center"/>
              <w:rPr>
                <w:sz w:val="24"/>
              </w:rPr>
            </w:pPr>
            <w:r>
              <w:rPr>
                <w:sz w:val="24"/>
              </w:rPr>
              <w:t>6.6</w:t>
            </w:r>
          </w:p>
        </w:tc>
        <w:tc>
          <w:tcPr>
            <w:tcW w:w="1985" w:type="dxa"/>
          </w:tcPr>
          <w:p w:rsidR="00BE16B0" w:rsidRDefault="00336686">
            <w:pPr>
              <w:pStyle w:val="TableParagraph"/>
              <w:spacing w:before="131"/>
              <w:ind w:left="351" w:right="336"/>
              <w:jc w:val="center"/>
              <w:rPr>
                <w:sz w:val="24"/>
              </w:rPr>
            </w:pPr>
            <w:r>
              <w:rPr>
                <w:sz w:val="24"/>
              </w:rPr>
              <w:t>5 000</w:t>
            </w:r>
          </w:p>
        </w:tc>
        <w:tc>
          <w:tcPr>
            <w:tcW w:w="1985" w:type="dxa"/>
          </w:tcPr>
          <w:p w:rsidR="00BE16B0" w:rsidRDefault="00336686">
            <w:pPr>
              <w:pStyle w:val="TableParagraph"/>
              <w:spacing w:before="131"/>
              <w:ind w:left="351" w:right="339"/>
              <w:jc w:val="center"/>
              <w:rPr>
                <w:sz w:val="24"/>
              </w:rPr>
            </w:pPr>
            <w:r>
              <w:rPr>
                <w:sz w:val="24"/>
              </w:rPr>
              <w:t>1 000 000</w:t>
            </w:r>
          </w:p>
        </w:tc>
        <w:tc>
          <w:tcPr>
            <w:tcW w:w="2127" w:type="dxa"/>
          </w:tcPr>
          <w:p w:rsidR="00BE16B0" w:rsidRDefault="00336686">
            <w:pPr>
              <w:pStyle w:val="TableParagraph"/>
              <w:spacing w:before="131"/>
              <w:ind w:left="268" w:right="261"/>
              <w:jc w:val="center"/>
              <w:rPr>
                <w:sz w:val="24"/>
              </w:rPr>
            </w:pPr>
            <w:r>
              <w:rPr>
                <w:sz w:val="24"/>
              </w:rPr>
              <w:t>45%</w:t>
            </w:r>
          </w:p>
        </w:tc>
        <w:tc>
          <w:tcPr>
            <w:tcW w:w="1702" w:type="dxa"/>
          </w:tcPr>
          <w:p w:rsidR="00BE16B0" w:rsidRDefault="00336686">
            <w:pPr>
              <w:pStyle w:val="TableParagraph"/>
              <w:spacing w:before="131"/>
              <w:ind w:left="5"/>
              <w:jc w:val="center"/>
              <w:rPr>
                <w:sz w:val="24"/>
              </w:rPr>
            </w:pPr>
            <w:r>
              <w:rPr>
                <w:sz w:val="24"/>
              </w:rPr>
              <w:t>3</w:t>
            </w:r>
          </w:p>
        </w:tc>
      </w:tr>
      <w:tr w:rsidR="00BE16B0">
        <w:trPr>
          <w:trHeight w:val="556"/>
        </w:trPr>
        <w:tc>
          <w:tcPr>
            <w:tcW w:w="648" w:type="dxa"/>
          </w:tcPr>
          <w:p w:rsidR="00BE16B0" w:rsidRDefault="00336686">
            <w:pPr>
              <w:pStyle w:val="TableParagraph"/>
              <w:spacing w:before="133"/>
              <w:ind w:left="172"/>
              <w:rPr>
                <w:sz w:val="24"/>
              </w:rPr>
            </w:pPr>
            <w:r>
              <w:rPr>
                <w:sz w:val="24"/>
              </w:rPr>
              <w:t>12.</w:t>
            </w:r>
          </w:p>
        </w:tc>
        <w:tc>
          <w:tcPr>
            <w:tcW w:w="4423" w:type="dxa"/>
          </w:tcPr>
          <w:p w:rsidR="00BE16B0" w:rsidRDefault="00336686">
            <w:pPr>
              <w:pStyle w:val="TableParagraph"/>
              <w:spacing w:before="133"/>
              <w:ind w:left="97" w:right="86"/>
              <w:jc w:val="center"/>
              <w:rPr>
                <w:sz w:val="24"/>
              </w:rPr>
            </w:pPr>
            <w:r>
              <w:rPr>
                <w:sz w:val="24"/>
              </w:rPr>
              <w:t>Связь</w:t>
            </w:r>
          </w:p>
        </w:tc>
        <w:tc>
          <w:tcPr>
            <w:tcW w:w="1699" w:type="dxa"/>
          </w:tcPr>
          <w:p w:rsidR="00BE16B0" w:rsidRDefault="00336686">
            <w:pPr>
              <w:pStyle w:val="TableParagraph"/>
              <w:spacing w:before="133"/>
              <w:ind w:left="104" w:right="92"/>
              <w:jc w:val="center"/>
              <w:rPr>
                <w:sz w:val="24"/>
              </w:rPr>
            </w:pPr>
            <w:r>
              <w:rPr>
                <w:sz w:val="24"/>
              </w:rPr>
              <w:t>6.8</w:t>
            </w:r>
          </w:p>
        </w:tc>
        <w:tc>
          <w:tcPr>
            <w:tcW w:w="3970" w:type="dxa"/>
            <w:gridSpan w:val="2"/>
          </w:tcPr>
          <w:p w:rsidR="00BE16B0" w:rsidRDefault="00336686">
            <w:pPr>
              <w:pStyle w:val="TableParagraph"/>
              <w:spacing w:before="133"/>
              <w:ind w:left="568"/>
              <w:rPr>
                <w:sz w:val="24"/>
              </w:rPr>
            </w:pPr>
            <w:r>
              <w:rPr>
                <w:sz w:val="24"/>
              </w:rPr>
              <w:t>Не подлежат установлению</w:t>
            </w:r>
          </w:p>
        </w:tc>
        <w:tc>
          <w:tcPr>
            <w:tcW w:w="2127" w:type="dxa"/>
          </w:tcPr>
          <w:p w:rsidR="00BE16B0" w:rsidRDefault="00336686">
            <w:pPr>
              <w:pStyle w:val="TableParagraph"/>
              <w:spacing w:before="133"/>
              <w:ind w:left="268" w:right="261"/>
              <w:jc w:val="center"/>
              <w:rPr>
                <w:sz w:val="24"/>
              </w:rPr>
            </w:pPr>
            <w:r>
              <w:rPr>
                <w:sz w:val="24"/>
              </w:rPr>
              <w:t>10%</w:t>
            </w:r>
          </w:p>
        </w:tc>
        <w:tc>
          <w:tcPr>
            <w:tcW w:w="1702" w:type="dxa"/>
          </w:tcPr>
          <w:p w:rsidR="00BE16B0" w:rsidRDefault="00336686">
            <w:pPr>
              <w:pStyle w:val="TableParagraph"/>
              <w:spacing w:before="133"/>
              <w:ind w:left="5"/>
              <w:jc w:val="center"/>
              <w:rPr>
                <w:sz w:val="24"/>
              </w:rPr>
            </w:pPr>
            <w:r>
              <w:rPr>
                <w:sz w:val="24"/>
              </w:rPr>
              <w:t>3</w:t>
            </w:r>
          </w:p>
        </w:tc>
      </w:tr>
      <w:tr w:rsidR="00BE16B0">
        <w:trPr>
          <w:trHeight w:val="566"/>
        </w:trPr>
        <w:tc>
          <w:tcPr>
            <w:tcW w:w="648" w:type="dxa"/>
          </w:tcPr>
          <w:p w:rsidR="00BE16B0" w:rsidRDefault="00336686">
            <w:pPr>
              <w:pStyle w:val="TableParagraph"/>
              <w:spacing w:before="138"/>
              <w:ind w:left="203"/>
              <w:rPr>
                <w:sz w:val="24"/>
              </w:rPr>
            </w:pPr>
            <w:r>
              <w:rPr>
                <w:sz w:val="24"/>
              </w:rPr>
              <w:t>13</w:t>
            </w:r>
          </w:p>
        </w:tc>
        <w:tc>
          <w:tcPr>
            <w:tcW w:w="4423" w:type="dxa"/>
          </w:tcPr>
          <w:p w:rsidR="00BE16B0" w:rsidRDefault="00336686">
            <w:pPr>
              <w:pStyle w:val="TableParagraph"/>
              <w:spacing w:before="138"/>
              <w:ind w:left="96" w:right="88"/>
              <w:jc w:val="center"/>
              <w:rPr>
                <w:sz w:val="24"/>
              </w:rPr>
            </w:pPr>
            <w:r>
              <w:rPr>
                <w:sz w:val="24"/>
              </w:rPr>
              <w:t>Склады</w:t>
            </w:r>
          </w:p>
        </w:tc>
        <w:tc>
          <w:tcPr>
            <w:tcW w:w="1699" w:type="dxa"/>
          </w:tcPr>
          <w:p w:rsidR="00BE16B0" w:rsidRDefault="00336686">
            <w:pPr>
              <w:pStyle w:val="TableParagraph"/>
              <w:spacing w:before="138"/>
              <w:ind w:left="104" w:right="92"/>
              <w:jc w:val="center"/>
              <w:rPr>
                <w:sz w:val="24"/>
              </w:rPr>
            </w:pPr>
            <w:r>
              <w:rPr>
                <w:sz w:val="24"/>
              </w:rPr>
              <w:t>6.9</w:t>
            </w:r>
          </w:p>
        </w:tc>
        <w:tc>
          <w:tcPr>
            <w:tcW w:w="1985" w:type="dxa"/>
          </w:tcPr>
          <w:p w:rsidR="00BE16B0" w:rsidRDefault="00336686">
            <w:pPr>
              <w:pStyle w:val="TableParagraph"/>
              <w:spacing w:before="138"/>
              <w:ind w:left="351" w:right="336"/>
              <w:jc w:val="center"/>
              <w:rPr>
                <w:sz w:val="24"/>
              </w:rPr>
            </w:pPr>
            <w:r>
              <w:rPr>
                <w:sz w:val="24"/>
              </w:rPr>
              <w:t>1 000</w:t>
            </w:r>
          </w:p>
        </w:tc>
        <w:tc>
          <w:tcPr>
            <w:tcW w:w="1985" w:type="dxa"/>
          </w:tcPr>
          <w:p w:rsidR="00BE16B0" w:rsidRDefault="00336686">
            <w:pPr>
              <w:pStyle w:val="TableParagraph"/>
              <w:spacing w:before="138"/>
              <w:ind w:left="351" w:right="339"/>
              <w:jc w:val="center"/>
              <w:rPr>
                <w:sz w:val="24"/>
              </w:rPr>
            </w:pPr>
            <w:r>
              <w:rPr>
                <w:sz w:val="24"/>
              </w:rPr>
              <w:t>1 000 000</w:t>
            </w:r>
          </w:p>
        </w:tc>
        <w:tc>
          <w:tcPr>
            <w:tcW w:w="2127" w:type="dxa"/>
          </w:tcPr>
          <w:p w:rsidR="00BE16B0" w:rsidRDefault="00336686">
            <w:pPr>
              <w:pStyle w:val="TableParagraph"/>
              <w:spacing w:before="138"/>
              <w:ind w:left="268" w:right="261"/>
              <w:jc w:val="center"/>
              <w:rPr>
                <w:sz w:val="24"/>
              </w:rPr>
            </w:pPr>
            <w:r>
              <w:rPr>
                <w:sz w:val="24"/>
              </w:rPr>
              <w:t>60%</w:t>
            </w:r>
          </w:p>
        </w:tc>
        <w:tc>
          <w:tcPr>
            <w:tcW w:w="1702" w:type="dxa"/>
          </w:tcPr>
          <w:p w:rsidR="00BE16B0" w:rsidRDefault="00336686">
            <w:pPr>
              <w:pStyle w:val="TableParagraph"/>
              <w:spacing w:before="138"/>
              <w:ind w:left="5"/>
              <w:jc w:val="center"/>
              <w:rPr>
                <w:sz w:val="24"/>
              </w:rPr>
            </w:pPr>
            <w:r>
              <w:rPr>
                <w:sz w:val="24"/>
              </w:rPr>
              <w:t>3</w:t>
            </w:r>
          </w:p>
        </w:tc>
      </w:tr>
      <w:tr w:rsidR="00BE16B0">
        <w:trPr>
          <w:trHeight w:val="551"/>
        </w:trPr>
        <w:tc>
          <w:tcPr>
            <w:tcW w:w="648" w:type="dxa"/>
          </w:tcPr>
          <w:p w:rsidR="00BE16B0" w:rsidRDefault="00336686">
            <w:pPr>
              <w:pStyle w:val="TableParagraph"/>
              <w:spacing w:before="131"/>
              <w:ind w:left="172"/>
              <w:rPr>
                <w:sz w:val="24"/>
              </w:rPr>
            </w:pPr>
            <w:r>
              <w:rPr>
                <w:sz w:val="24"/>
              </w:rPr>
              <w:t>14.</w:t>
            </w:r>
          </w:p>
        </w:tc>
        <w:tc>
          <w:tcPr>
            <w:tcW w:w="4423" w:type="dxa"/>
          </w:tcPr>
          <w:p w:rsidR="00BE16B0" w:rsidRDefault="00336686">
            <w:pPr>
              <w:pStyle w:val="TableParagraph"/>
              <w:spacing w:line="268" w:lineRule="exact"/>
              <w:ind w:left="94" w:right="88"/>
              <w:jc w:val="center"/>
              <w:rPr>
                <w:sz w:val="24"/>
              </w:rPr>
            </w:pPr>
            <w:r>
              <w:rPr>
                <w:sz w:val="24"/>
              </w:rPr>
              <w:t>Целлюлозно-бумажная</w:t>
            </w:r>
          </w:p>
          <w:p w:rsidR="00BE16B0" w:rsidRDefault="00336686">
            <w:pPr>
              <w:pStyle w:val="TableParagraph"/>
              <w:spacing w:line="264" w:lineRule="exact"/>
              <w:ind w:left="96" w:right="88"/>
              <w:jc w:val="center"/>
              <w:rPr>
                <w:sz w:val="24"/>
              </w:rPr>
            </w:pPr>
            <w:r>
              <w:rPr>
                <w:sz w:val="24"/>
              </w:rPr>
              <w:t>промышленность</w:t>
            </w:r>
          </w:p>
        </w:tc>
        <w:tc>
          <w:tcPr>
            <w:tcW w:w="1699" w:type="dxa"/>
          </w:tcPr>
          <w:p w:rsidR="00BE16B0" w:rsidRDefault="00336686">
            <w:pPr>
              <w:pStyle w:val="TableParagraph"/>
              <w:spacing w:before="131"/>
              <w:ind w:left="104" w:right="92"/>
              <w:jc w:val="center"/>
              <w:rPr>
                <w:sz w:val="24"/>
              </w:rPr>
            </w:pPr>
            <w:r>
              <w:rPr>
                <w:sz w:val="24"/>
              </w:rPr>
              <w:t>6.11</w:t>
            </w:r>
          </w:p>
        </w:tc>
        <w:tc>
          <w:tcPr>
            <w:tcW w:w="1985" w:type="dxa"/>
          </w:tcPr>
          <w:p w:rsidR="00BE16B0" w:rsidRDefault="00336686">
            <w:pPr>
              <w:pStyle w:val="TableParagraph"/>
              <w:spacing w:before="131"/>
              <w:ind w:left="351" w:right="336"/>
              <w:jc w:val="center"/>
              <w:rPr>
                <w:sz w:val="24"/>
              </w:rPr>
            </w:pPr>
            <w:r>
              <w:rPr>
                <w:sz w:val="24"/>
              </w:rPr>
              <w:t>5 000</w:t>
            </w:r>
          </w:p>
        </w:tc>
        <w:tc>
          <w:tcPr>
            <w:tcW w:w="1985" w:type="dxa"/>
          </w:tcPr>
          <w:p w:rsidR="00BE16B0" w:rsidRDefault="00336686">
            <w:pPr>
              <w:pStyle w:val="TableParagraph"/>
              <w:spacing w:before="131"/>
              <w:ind w:left="351" w:right="339"/>
              <w:jc w:val="center"/>
              <w:rPr>
                <w:sz w:val="24"/>
              </w:rPr>
            </w:pPr>
            <w:r>
              <w:rPr>
                <w:sz w:val="24"/>
              </w:rPr>
              <w:t>1 000 000</w:t>
            </w:r>
          </w:p>
        </w:tc>
        <w:tc>
          <w:tcPr>
            <w:tcW w:w="2127" w:type="dxa"/>
          </w:tcPr>
          <w:p w:rsidR="00BE16B0" w:rsidRDefault="00336686">
            <w:pPr>
              <w:pStyle w:val="TableParagraph"/>
              <w:spacing w:before="131"/>
              <w:ind w:left="268" w:right="261"/>
              <w:jc w:val="center"/>
              <w:rPr>
                <w:sz w:val="24"/>
              </w:rPr>
            </w:pPr>
            <w:r>
              <w:rPr>
                <w:sz w:val="24"/>
              </w:rPr>
              <w:t>45%</w:t>
            </w:r>
          </w:p>
        </w:tc>
        <w:tc>
          <w:tcPr>
            <w:tcW w:w="1702" w:type="dxa"/>
          </w:tcPr>
          <w:p w:rsidR="00BE16B0" w:rsidRDefault="00336686">
            <w:pPr>
              <w:pStyle w:val="TableParagraph"/>
              <w:spacing w:before="131"/>
              <w:ind w:left="5"/>
              <w:jc w:val="center"/>
              <w:rPr>
                <w:sz w:val="24"/>
              </w:rPr>
            </w:pPr>
            <w:r>
              <w:rPr>
                <w:sz w:val="24"/>
              </w:rPr>
              <w:t>3</w:t>
            </w:r>
          </w:p>
        </w:tc>
      </w:tr>
      <w:tr w:rsidR="00BE16B0">
        <w:trPr>
          <w:trHeight w:val="412"/>
        </w:trPr>
        <w:tc>
          <w:tcPr>
            <w:tcW w:w="648" w:type="dxa"/>
          </w:tcPr>
          <w:p w:rsidR="00BE16B0" w:rsidRDefault="00336686">
            <w:pPr>
              <w:pStyle w:val="TableParagraph"/>
              <w:spacing w:before="61"/>
              <w:ind w:left="172"/>
              <w:rPr>
                <w:sz w:val="24"/>
              </w:rPr>
            </w:pPr>
            <w:r>
              <w:rPr>
                <w:sz w:val="24"/>
              </w:rPr>
              <w:t>15.</w:t>
            </w:r>
          </w:p>
        </w:tc>
        <w:tc>
          <w:tcPr>
            <w:tcW w:w="4423" w:type="dxa"/>
          </w:tcPr>
          <w:p w:rsidR="00BE16B0" w:rsidRDefault="00336686">
            <w:pPr>
              <w:pStyle w:val="TableParagraph"/>
              <w:spacing w:before="61"/>
              <w:ind w:left="96" w:right="88"/>
              <w:jc w:val="center"/>
              <w:rPr>
                <w:sz w:val="24"/>
              </w:rPr>
            </w:pPr>
            <w:r>
              <w:rPr>
                <w:sz w:val="24"/>
              </w:rPr>
              <w:t>Обеспечение внутреннего правопорядка</w:t>
            </w:r>
          </w:p>
        </w:tc>
        <w:tc>
          <w:tcPr>
            <w:tcW w:w="1699" w:type="dxa"/>
          </w:tcPr>
          <w:p w:rsidR="00BE16B0" w:rsidRDefault="00336686">
            <w:pPr>
              <w:pStyle w:val="TableParagraph"/>
              <w:spacing w:before="61"/>
              <w:ind w:left="104" w:right="92"/>
              <w:jc w:val="center"/>
              <w:rPr>
                <w:sz w:val="24"/>
              </w:rPr>
            </w:pPr>
            <w:r>
              <w:rPr>
                <w:sz w:val="24"/>
              </w:rPr>
              <w:t>8.3</w:t>
            </w:r>
          </w:p>
        </w:tc>
        <w:tc>
          <w:tcPr>
            <w:tcW w:w="7799" w:type="dxa"/>
            <w:gridSpan w:val="4"/>
          </w:tcPr>
          <w:p w:rsidR="00BE16B0" w:rsidRDefault="00336686">
            <w:pPr>
              <w:pStyle w:val="TableParagraph"/>
              <w:spacing w:before="61"/>
              <w:ind w:left="2481"/>
              <w:rPr>
                <w:sz w:val="24"/>
              </w:rPr>
            </w:pPr>
            <w:r>
              <w:rPr>
                <w:sz w:val="24"/>
              </w:rPr>
              <w:t>Не подлежат установлению</w:t>
            </w:r>
          </w:p>
        </w:tc>
      </w:tr>
      <w:tr w:rsidR="00BE16B0">
        <w:trPr>
          <w:trHeight w:val="553"/>
        </w:trPr>
        <w:tc>
          <w:tcPr>
            <w:tcW w:w="648" w:type="dxa"/>
          </w:tcPr>
          <w:p w:rsidR="00BE16B0" w:rsidRDefault="00336686">
            <w:pPr>
              <w:pStyle w:val="TableParagraph"/>
              <w:spacing w:before="131"/>
              <w:ind w:left="172"/>
              <w:rPr>
                <w:sz w:val="24"/>
              </w:rPr>
            </w:pPr>
            <w:r>
              <w:rPr>
                <w:sz w:val="24"/>
              </w:rPr>
              <w:t>16.</w:t>
            </w:r>
          </w:p>
        </w:tc>
        <w:tc>
          <w:tcPr>
            <w:tcW w:w="4423" w:type="dxa"/>
          </w:tcPr>
          <w:p w:rsidR="00BE16B0" w:rsidRDefault="00336686">
            <w:pPr>
              <w:pStyle w:val="TableParagraph"/>
              <w:spacing w:before="131"/>
              <w:ind w:left="96" w:right="88"/>
              <w:jc w:val="center"/>
              <w:rPr>
                <w:sz w:val="24"/>
              </w:rPr>
            </w:pPr>
            <w:r>
              <w:rPr>
                <w:sz w:val="24"/>
              </w:rPr>
              <w:t>Историко-культурная деятельность</w:t>
            </w:r>
          </w:p>
        </w:tc>
        <w:tc>
          <w:tcPr>
            <w:tcW w:w="1699" w:type="dxa"/>
          </w:tcPr>
          <w:p w:rsidR="00BE16B0" w:rsidRDefault="00336686">
            <w:pPr>
              <w:pStyle w:val="TableParagraph"/>
              <w:spacing w:before="131"/>
              <w:ind w:left="104" w:right="92"/>
              <w:jc w:val="center"/>
              <w:rPr>
                <w:sz w:val="24"/>
              </w:rPr>
            </w:pPr>
            <w:r>
              <w:rPr>
                <w:sz w:val="24"/>
              </w:rPr>
              <w:t>9.3</w:t>
            </w:r>
          </w:p>
        </w:tc>
        <w:tc>
          <w:tcPr>
            <w:tcW w:w="7799" w:type="dxa"/>
            <w:gridSpan w:val="4"/>
          </w:tcPr>
          <w:p w:rsidR="00BE16B0" w:rsidRDefault="00336686">
            <w:pPr>
              <w:pStyle w:val="TableParagraph"/>
              <w:spacing w:before="131"/>
              <w:ind w:left="416" w:right="408"/>
              <w:jc w:val="center"/>
              <w:rPr>
                <w:sz w:val="24"/>
              </w:rPr>
            </w:pPr>
            <w:r>
              <w:rPr>
                <w:sz w:val="24"/>
              </w:rPr>
              <w:t>Не распространяется</w:t>
            </w:r>
          </w:p>
        </w:tc>
      </w:tr>
      <w:tr w:rsidR="00BE16B0">
        <w:trPr>
          <w:trHeight w:val="551"/>
        </w:trPr>
        <w:tc>
          <w:tcPr>
            <w:tcW w:w="648" w:type="dxa"/>
          </w:tcPr>
          <w:p w:rsidR="00BE16B0" w:rsidRDefault="00336686">
            <w:pPr>
              <w:pStyle w:val="TableParagraph"/>
              <w:spacing w:before="131"/>
              <w:ind w:left="172"/>
              <w:rPr>
                <w:sz w:val="24"/>
              </w:rPr>
            </w:pPr>
            <w:r>
              <w:rPr>
                <w:sz w:val="24"/>
              </w:rPr>
              <w:t>17.</w:t>
            </w:r>
          </w:p>
        </w:tc>
        <w:tc>
          <w:tcPr>
            <w:tcW w:w="4423" w:type="dxa"/>
          </w:tcPr>
          <w:p w:rsidR="00BE16B0" w:rsidRDefault="00336686">
            <w:pPr>
              <w:pStyle w:val="TableParagraph"/>
              <w:spacing w:line="268" w:lineRule="exact"/>
              <w:ind w:left="97" w:right="88"/>
              <w:jc w:val="center"/>
              <w:rPr>
                <w:sz w:val="24"/>
              </w:rPr>
            </w:pPr>
            <w:r>
              <w:rPr>
                <w:sz w:val="24"/>
              </w:rPr>
              <w:t>Земельные участки (территории) общего</w:t>
            </w:r>
          </w:p>
          <w:p w:rsidR="00BE16B0" w:rsidRDefault="00336686">
            <w:pPr>
              <w:pStyle w:val="TableParagraph"/>
              <w:spacing w:line="264" w:lineRule="exact"/>
              <w:ind w:left="97" w:right="84"/>
              <w:jc w:val="center"/>
              <w:rPr>
                <w:sz w:val="24"/>
              </w:rPr>
            </w:pPr>
            <w:r>
              <w:rPr>
                <w:sz w:val="24"/>
              </w:rPr>
              <w:t>пользования</w:t>
            </w:r>
          </w:p>
        </w:tc>
        <w:tc>
          <w:tcPr>
            <w:tcW w:w="1699" w:type="dxa"/>
          </w:tcPr>
          <w:p w:rsidR="00BE16B0" w:rsidRDefault="00336686">
            <w:pPr>
              <w:pStyle w:val="TableParagraph"/>
              <w:spacing w:before="131"/>
              <w:ind w:left="104" w:right="92"/>
              <w:jc w:val="center"/>
              <w:rPr>
                <w:sz w:val="24"/>
              </w:rPr>
            </w:pPr>
            <w:r>
              <w:rPr>
                <w:sz w:val="24"/>
              </w:rPr>
              <w:t>12.0</w:t>
            </w:r>
          </w:p>
        </w:tc>
        <w:tc>
          <w:tcPr>
            <w:tcW w:w="7799" w:type="dxa"/>
            <w:gridSpan w:val="4"/>
          </w:tcPr>
          <w:p w:rsidR="00BE16B0" w:rsidRDefault="00336686">
            <w:pPr>
              <w:pStyle w:val="TableParagraph"/>
              <w:spacing w:before="131"/>
              <w:ind w:left="416" w:right="408"/>
              <w:jc w:val="center"/>
              <w:rPr>
                <w:sz w:val="24"/>
              </w:rPr>
            </w:pPr>
            <w:r>
              <w:rPr>
                <w:sz w:val="24"/>
              </w:rPr>
              <w:t>Не распространяется</w:t>
            </w:r>
          </w:p>
        </w:tc>
      </w:tr>
    </w:tbl>
    <w:p w:rsidR="00BE16B0" w:rsidRDefault="00BE16B0">
      <w:pPr>
        <w:pStyle w:val="a3"/>
        <w:spacing w:before="6"/>
        <w:ind w:left="0" w:firstLine="0"/>
        <w:rPr>
          <w:sz w:val="15"/>
        </w:rPr>
      </w:pPr>
    </w:p>
    <w:p w:rsidR="00BE16B0" w:rsidRDefault="00336686">
      <w:pPr>
        <w:pStyle w:val="a3"/>
        <w:spacing w:before="90"/>
        <w:ind w:left="4796" w:firstLine="0"/>
      </w:pPr>
      <w:r>
        <w:t>Вспомогательные виды разрешенного использования</w:t>
      </w:r>
    </w:p>
    <w:p w:rsidR="00BE16B0" w:rsidRDefault="00BE16B0">
      <w:pPr>
        <w:pStyle w:val="a3"/>
        <w:spacing w:before="11"/>
        <w:ind w:left="0" w:firstLine="0"/>
        <w:rPr>
          <w:sz w:val="23"/>
        </w:rPr>
      </w:pPr>
    </w:p>
    <w:p w:rsidR="00BE16B0" w:rsidRDefault="00336686">
      <w:pPr>
        <w:pStyle w:val="a4"/>
        <w:numPr>
          <w:ilvl w:val="0"/>
          <w:numId w:val="33"/>
        </w:numPr>
        <w:tabs>
          <w:tab w:val="left" w:pos="1201"/>
        </w:tabs>
        <w:rPr>
          <w:sz w:val="24"/>
        </w:rPr>
      </w:pPr>
      <w:r>
        <w:rPr>
          <w:sz w:val="24"/>
        </w:rPr>
        <w:t>Коммунальное обслуживание –</w:t>
      </w:r>
      <w:r>
        <w:rPr>
          <w:spacing w:val="-3"/>
          <w:sz w:val="24"/>
        </w:rPr>
        <w:t xml:space="preserve"> </w:t>
      </w:r>
      <w:r>
        <w:rPr>
          <w:sz w:val="24"/>
        </w:rPr>
        <w:t>3.1</w:t>
      </w:r>
    </w:p>
    <w:p w:rsidR="00BE16B0" w:rsidRDefault="00336686">
      <w:pPr>
        <w:pStyle w:val="a4"/>
        <w:numPr>
          <w:ilvl w:val="0"/>
          <w:numId w:val="33"/>
        </w:numPr>
        <w:tabs>
          <w:tab w:val="left" w:pos="1201"/>
        </w:tabs>
        <w:rPr>
          <w:sz w:val="24"/>
        </w:rPr>
      </w:pPr>
      <w:r>
        <w:rPr>
          <w:sz w:val="24"/>
        </w:rPr>
        <w:t>Амбулаторно-поликлиническое обслуживание –</w:t>
      </w:r>
      <w:r>
        <w:rPr>
          <w:spacing w:val="-3"/>
          <w:sz w:val="24"/>
        </w:rPr>
        <w:t xml:space="preserve"> </w:t>
      </w:r>
      <w:r>
        <w:rPr>
          <w:sz w:val="24"/>
        </w:rPr>
        <w:t>3.4.1</w:t>
      </w:r>
    </w:p>
    <w:p w:rsidR="00BE16B0" w:rsidRDefault="00336686">
      <w:pPr>
        <w:pStyle w:val="a4"/>
        <w:numPr>
          <w:ilvl w:val="0"/>
          <w:numId w:val="33"/>
        </w:numPr>
        <w:tabs>
          <w:tab w:val="left" w:pos="1201"/>
        </w:tabs>
        <w:rPr>
          <w:sz w:val="24"/>
        </w:rPr>
      </w:pPr>
      <w:r>
        <w:rPr>
          <w:sz w:val="24"/>
        </w:rPr>
        <w:t>Среднее и высшее профессиональное образование –</w:t>
      </w:r>
      <w:r>
        <w:rPr>
          <w:spacing w:val="-6"/>
          <w:sz w:val="24"/>
        </w:rPr>
        <w:t xml:space="preserve"> </w:t>
      </w:r>
      <w:r>
        <w:rPr>
          <w:sz w:val="24"/>
        </w:rPr>
        <w:t>3.5.2</w:t>
      </w:r>
    </w:p>
    <w:p w:rsidR="00BE16B0" w:rsidRDefault="00336686">
      <w:pPr>
        <w:pStyle w:val="a4"/>
        <w:numPr>
          <w:ilvl w:val="0"/>
          <w:numId w:val="33"/>
        </w:numPr>
        <w:tabs>
          <w:tab w:val="left" w:pos="1201"/>
        </w:tabs>
        <w:rPr>
          <w:sz w:val="24"/>
        </w:rPr>
      </w:pPr>
      <w:r>
        <w:rPr>
          <w:sz w:val="24"/>
        </w:rPr>
        <w:t>Общественное управление – 3.8</w:t>
      </w:r>
    </w:p>
    <w:p w:rsidR="00BE16B0" w:rsidRDefault="00BE16B0">
      <w:pPr>
        <w:rPr>
          <w:sz w:val="24"/>
        </w:rPr>
        <w:sectPr w:rsidR="00BE16B0">
          <w:pgSz w:w="16840" w:h="11910" w:orient="landscape"/>
          <w:pgMar w:top="1100" w:right="420" w:bottom="980" w:left="880" w:header="0" w:footer="702" w:gutter="0"/>
          <w:cols w:space="720"/>
        </w:sectPr>
      </w:pPr>
    </w:p>
    <w:p w:rsidR="00BE16B0" w:rsidRDefault="00336686">
      <w:pPr>
        <w:pStyle w:val="a4"/>
        <w:numPr>
          <w:ilvl w:val="0"/>
          <w:numId w:val="33"/>
        </w:numPr>
        <w:tabs>
          <w:tab w:val="left" w:pos="1201"/>
        </w:tabs>
        <w:spacing w:before="78"/>
        <w:rPr>
          <w:sz w:val="24"/>
        </w:rPr>
      </w:pPr>
      <w:r>
        <w:rPr>
          <w:sz w:val="24"/>
        </w:rPr>
        <w:t>Обеспечение научной деятельности –</w:t>
      </w:r>
      <w:r>
        <w:rPr>
          <w:spacing w:val="-1"/>
          <w:sz w:val="24"/>
        </w:rPr>
        <w:t xml:space="preserve"> </w:t>
      </w:r>
      <w:r>
        <w:rPr>
          <w:sz w:val="24"/>
        </w:rPr>
        <w:t>3.9</w:t>
      </w:r>
    </w:p>
    <w:p w:rsidR="00BE16B0" w:rsidRDefault="00336686">
      <w:pPr>
        <w:pStyle w:val="a4"/>
        <w:numPr>
          <w:ilvl w:val="0"/>
          <w:numId w:val="33"/>
        </w:numPr>
        <w:tabs>
          <w:tab w:val="left" w:pos="1201"/>
        </w:tabs>
        <w:rPr>
          <w:sz w:val="24"/>
        </w:rPr>
      </w:pPr>
      <w:r>
        <w:rPr>
          <w:sz w:val="24"/>
        </w:rPr>
        <w:t>Обеспечение деятельности в области гидрометеорологии и смежных с ней областях –</w:t>
      </w:r>
      <w:r>
        <w:rPr>
          <w:spacing w:val="2"/>
          <w:sz w:val="24"/>
        </w:rPr>
        <w:t xml:space="preserve"> </w:t>
      </w:r>
      <w:r>
        <w:rPr>
          <w:sz w:val="24"/>
        </w:rPr>
        <w:t>3.9.1</w:t>
      </w:r>
    </w:p>
    <w:p w:rsidR="00BE16B0" w:rsidRDefault="00336686">
      <w:pPr>
        <w:pStyle w:val="a4"/>
        <w:numPr>
          <w:ilvl w:val="0"/>
          <w:numId w:val="33"/>
        </w:numPr>
        <w:tabs>
          <w:tab w:val="left" w:pos="1201"/>
        </w:tabs>
        <w:rPr>
          <w:sz w:val="24"/>
        </w:rPr>
      </w:pPr>
      <w:r>
        <w:rPr>
          <w:sz w:val="24"/>
        </w:rPr>
        <w:t>Деловое управление – 4.1</w:t>
      </w:r>
    </w:p>
    <w:p w:rsidR="00BE16B0" w:rsidRDefault="00336686">
      <w:pPr>
        <w:pStyle w:val="a4"/>
        <w:numPr>
          <w:ilvl w:val="0"/>
          <w:numId w:val="33"/>
        </w:numPr>
        <w:tabs>
          <w:tab w:val="left" w:pos="1201"/>
        </w:tabs>
        <w:rPr>
          <w:sz w:val="24"/>
        </w:rPr>
      </w:pPr>
      <w:r>
        <w:rPr>
          <w:sz w:val="24"/>
        </w:rPr>
        <w:t>Магазины –</w:t>
      </w:r>
      <w:r>
        <w:rPr>
          <w:spacing w:val="-1"/>
          <w:sz w:val="24"/>
        </w:rPr>
        <w:t xml:space="preserve"> </w:t>
      </w:r>
      <w:r>
        <w:rPr>
          <w:sz w:val="24"/>
        </w:rPr>
        <w:t>4.4</w:t>
      </w:r>
    </w:p>
    <w:p w:rsidR="00BE16B0" w:rsidRDefault="00336686">
      <w:pPr>
        <w:pStyle w:val="a4"/>
        <w:numPr>
          <w:ilvl w:val="0"/>
          <w:numId w:val="33"/>
        </w:numPr>
        <w:tabs>
          <w:tab w:val="left" w:pos="1201"/>
        </w:tabs>
        <w:rPr>
          <w:sz w:val="24"/>
        </w:rPr>
      </w:pPr>
      <w:r>
        <w:rPr>
          <w:sz w:val="24"/>
        </w:rPr>
        <w:t>Общественное питание –</w:t>
      </w:r>
      <w:r>
        <w:rPr>
          <w:spacing w:val="-4"/>
          <w:sz w:val="24"/>
        </w:rPr>
        <w:t xml:space="preserve"> </w:t>
      </w:r>
      <w:r>
        <w:rPr>
          <w:sz w:val="24"/>
        </w:rPr>
        <w:t>4.6</w:t>
      </w:r>
    </w:p>
    <w:p w:rsidR="00BE16B0" w:rsidRDefault="00336686">
      <w:pPr>
        <w:pStyle w:val="a4"/>
        <w:numPr>
          <w:ilvl w:val="0"/>
          <w:numId w:val="33"/>
        </w:numPr>
        <w:tabs>
          <w:tab w:val="left" w:pos="1321"/>
        </w:tabs>
        <w:ind w:left="1320" w:hanging="360"/>
        <w:rPr>
          <w:sz w:val="24"/>
        </w:rPr>
      </w:pPr>
      <w:r>
        <w:rPr>
          <w:sz w:val="24"/>
        </w:rPr>
        <w:t>Обслуживание автотранспорта –</w:t>
      </w:r>
      <w:r>
        <w:rPr>
          <w:spacing w:val="-3"/>
          <w:sz w:val="24"/>
        </w:rPr>
        <w:t xml:space="preserve"> </w:t>
      </w:r>
      <w:r>
        <w:rPr>
          <w:sz w:val="24"/>
        </w:rPr>
        <w:t>4.9</w:t>
      </w:r>
    </w:p>
    <w:p w:rsidR="00BE16B0" w:rsidRDefault="00336686">
      <w:pPr>
        <w:pStyle w:val="a4"/>
        <w:numPr>
          <w:ilvl w:val="0"/>
          <w:numId w:val="33"/>
        </w:numPr>
        <w:tabs>
          <w:tab w:val="left" w:pos="1321"/>
        </w:tabs>
        <w:ind w:left="1320" w:hanging="360"/>
        <w:rPr>
          <w:sz w:val="24"/>
        </w:rPr>
      </w:pPr>
      <w:r>
        <w:rPr>
          <w:sz w:val="24"/>
        </w:rPr>
        <w:t>Объекты придорожного сервиса –</w:t>
      </w:r>
      <w:r>
        <w:rPr>
          <w:spacing w:val="-3"/>
          <w:sz w:val="24"/>
        </w:rPr>
        <w:t xml:space="preserve"> </w:t>
      </w:r>
      <w:r>
        <w:rPr>
          <w:sz w:val="24"/>
        </w:rPr>
        <w:t>4.9.1</w:t>
      </w:r>
    </w:p>
    <w:p w:rsidR="00BE16B0" w:rsidRDefault="00336686">
      <w:pPr>
        <w:pStyle w:val="a4"/>
        <w:numPr>
          <w:ilvl w:val="0"/>
          <w:numId w:val="33"/>
        </w:numPr>
        <w:tabs>
          <w:tab w:val="left" w:pos="1321"/>
        </w:tabs>
        <w:ind w:left="1320" w:hanging="360"/>
        <w:rPr>
          <w:sz w:val="24"/>
        </w:rPr>
      </w:pPr>
      <w:r>
        <w:rPr>
          <w:sz w:val="24"/>
        </w:rPr>
        <w:t>Спорт – 5.1</w:t>
      </w:r>
    </w:p>
    <w:p w:rsidR="00BE16B0" w:rsidRDefault="00336686">
      <w:pPr>
        <w:pStyle w:val="a4"/>
        <w:numPr>
          <w:ilvl w:val="0"/>
          <w:numId w:val="33"/>
        </w:numPr>
        <w:tabs>
          <w:tab w:val="left" w:pos="1321"/>
        </w:tabs>
        <w:ind w:left="1320" w:hanging="360"/>
        <w:rPr>
          <w:sz w:val="24"/>
        </w:rPr>
      </w:pPr>
      <w:r>
        <w:rPr>
          <w:sz w:val="24"/>
        </w:rPr>
        <w:t>Связь – 6.8</w:t>
      </w:r>
    </w:p>
    <w:p w:rsidR="00BE16B0" w:rsidRDefault="00336686">
      <w:pPr>
        <w:pStyle w:val="a4"/>
        <w:numPr>
          <w:ilvl w:val="0"/>
          <w:numId w:val="33"/>
        </w:numPr>
        <w:tabs>
          <w:tab w:val="left" w:pos="1321"/>
        </w:tabs>
        <w:ind w:left="1320" w:hanging="360"/>
        <w:rPr>
          <w:sz w:val="24"/>
        </w:rPr>
      </w:pPr>
      <w:r>
        <w:rPr>
          <w:sz w:val="24"/>
        </w:rPr>
        <w:t>Склады –</w:t>
      </w:r>
      <w:r>
        <w:rPr>
          <w:spacing w:val="-1"/>
          <w:sz w:val="24"/>
        </w:rPr>
        <w:t xml:space="preserve"> </w:t>
      </w:r>
      <w:r>
        <w:rPr>
          <w:sz w:val="24"/>
        </w:rPr>
        <w:t>6.9</w:t>
      </w:r>
    </w:p>
    <w:p w:rsidR="00BE16B0" w:rsidRDefault="00336686">
      <w:pPr>
        <w:pStyle w:val="a4"/>
        <w:numPr>
          <w:ilvl w:val="0"/>
          <w:numId w:val="33"/>
        </w:numPr>
        <w:tabs>
          <w:tab w:val="left" w:pos="1321"/>
        </w:tabs>
        <w:ind w:left="1320" w:hanging="360"/>
        <w:rPr>
          <w:sz w:val="24"/>
        </w:rPr>
      </w:pPr>
      <w:r>
        <w:rPr>
          <w:sz w:val="24"/>
        </w:rPr>
        <w:t>Транспорт –</w:t>
      </w:r>
      <w:r>
        <w:rPr>
          <w:spacing w:val="-1"/>
          <w:sz w:val="24"/>
        </w:rPr>
        <w:t xml:space="preserve"> </w:t>
      </w:r>
      <w:r>
        <w:rPr>
          <w:sz w:val="24"/>
        </w:rPr>
        <w:t>7.0</w:t>
      </w:r>
    </w:p>
    <w:p w:rsidR="00BE16B0" w:rsidRDefault="00336686">
      <w:pPr>
        <w:pStyle w:val="a4"/>
        <w:numPr>
          <w:ilvl w:val="0"/>
          <w:numId w:val="33"/>
        </w:numPr>
        <w:tabs>
          <w:tab w:val="left" w:pos="1321"/>
        </w:tabs>
        <w:ind w:left="1320" w:hanging="360"/>
        <w:rPr>
          <w:sz w:val="24"/>
        </w:rPr>
      </w:pPr>
      <w:r>
        <w:rPr>
          <w:sz w:val="24"/>
        </w:rPr>
        <w:t>Обеспечение внутреннего правопорядка –</w:t>
      </w:r>
      <w:r>
        <w:rPr>
          <w:spacing w:val="-4"/>
          <w:sz w:val="24"/>
        </w:rPr>
        <w:t xml:space="preserve"> </w:t>
      </w:r>
      <w:r>
        <w:rPr>
          <w:sz w:val="24"/>
        </w:rPr>
        <w:t>8.3.</w:t>
      </w:r>
    </w:p>
    <w:p w:rsidR="00BE16B0" w:rsidRDefault="00336686">
      <w:pPr>
        <w:pStyle w:val="a3"/>
        <w:ind w:left="252" w:right="71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BE16B0" w:rsidRDefault="00BE16B0">
      <w:pPr>
        <w:pStyle w:val="a3"/>
        <w:ind w:left="0" w:firstLine="0"/>
      </w:pPr>
    </w:p>
    <w:p w:rsidR="00BE16B0" w:rsidRDefault="00336686">
      <w:pPr>
        <w:pStyle w:val="a3"/>
        <w:ind w:left="816" w:right="1274" w:firstLine="0"/>
        <w:jc w:val="center"/>
      </w:pPr>
      <w:r>
        <w:t>Условно разрешенные виды использования</w:t>
      </w:r>
    </w:p>
    <w:p w:rsidR="00BE16B0" w:rsidRDefault="00BE16B0">
      <w:pPr>
        <w:pStyle w:val="a3"/>
        <w:spacing w:before="8" w:after="1"/>
        <w:ind w:left="0" w:firstLine="0"/>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423"/>
        <w:gridCol w:w="1699"/>
        <w:gridCol w:w="1985"/>
        <w:gridCol w:w="1985"/>
        <w:gridCol w:w="2410"/>
        <w:gridCol w:w="1702"/>
      </w:tblGrid>
      <w:tr w:rsidR="00BE16B0">
        <w:trPr>
          <w:trHeight w:val="556"/>
        </w:trPr>
        <w:tc>
          <w:tcPr>
            <w:tcW w:w="648" w:type="dxa"/>
            <w:vMerge w:val="restart"/>
          </w:tcPr>
          <w:p w:rsidR="00BE16B0" w:rsidRDefault="00BE16B0">
            <w:pPr>
              <w:pStyle w:val="TableParagraph"/>
              <w:rPr>
                <w:sz w:val="26"/>
              </w:rPr>
            </w:pPr>
          </w:p>
          <w:p w:rsidR="00BE16B0" w:rsidRDefault="00BE16B0">
            <w:pPr>
              <w:pStyle w:val="TableParagraph"/>
              <w:spacing w:before="3"/>
              <w:rPr>
                <w:sz w:val="21"/>
              </w:rPr>
            </w:pPr>
          </w:p>
          <w:p w:rsidR="00BE16B0" w:rsidRDefault="00336686">
            <w:pPr>
              <w:pStyle w:val="TableParagraph"/>
              <w:ind w:left="160" w:right="134" w:firstLine="48"/>
              <w:rPr>
                <w:sz w:val="24"/>
              </w:rPr>
            </w:pPr>
            <w:r>
              <w:rPr>
                <w:sz w:val="24"/>
              </w:rPr>
              <w:t>№ п/п</w:t>
            </w:r>
          </w:p>
        </w:tc>
        <w:tc>
          <w:tcPr>
            <w:tcW w:w="4423" w:type="dxa"/>
            <w:vMerge w:val="restart"/>
          </w:tcPr>
          <w:p w:rsidR="00BE16B0" w:rsidRDefault="00BE16B0">
            <w:pPr>
              <w:pStyle w:val="TableParagraph"/>
              <w:rPr>
                <w:sz w:val="26"/>
              </w:rPr>
            </w:pPr>
          </w:p>
          <w:p w:rsidR="00BE16B0" w:rsidRDefault="00BE16B0">
            <w:pPr>
              <w:pStyle w:val="TableParagraph"/>
              <w:spacing w:before="4"/>
              <w:rPr>
                <w:sz w:val="33"/>
              </w:rPr>
            </w:pPr>
          </w:p>
          <w:p w:rsidR="00BE16B0" w:rsidRDefault="00336686">
            <w:pPr>
              <w:pStyle w:val="TableParagraph"/>
              <w:ind w:left="1197"/>
              <w:rPr>
                <w:sz w:val="24"/>
              </w:rPr>
            </w:pPr>
            <w:r>
              <w:rPr>
                <w:sz w:val="24"/>
              </w:rPr>
              <w:t>Наименование ВРИ</w:t>
            </w:r>
          </w:p>
        </w:tc>
        <w:tc>
          <w:tcPr>
            <w:tcW w:w="1699" w:type="dxa"/>
            <w:vMerge w:val="restart"/>
          </w:tcPr>
          <w:p w:rsidR="00BE16B0" w:rsidRDefault="00BE16B0">
            <w:pPr>
              <w:pStyle w:val="TableParagraph"/>
              <w:spacing w:before="4"/>
              <w:rPr>
                <w:sz w:val="35"/>
              </w:rPr>
            </w:pPr>
          </w:p>
          <w:p w:rsidR="00BE16B0" w:rsidRDefault="00336686">
            <w:pPr>
              <w:pStyle w:val="TableParagraph"/>
              <w:ind w:left="107" w:right="92"/>
              <w:jc w:val="center"/>
              <w:rPr>
                <w:sz w:val="24"/>
              </w:rPr>
            </w:pPr>
            <w:r>
              <w:rPr>
                <w:sz w:val="24"/>
              </w:rPr>
              <w:t>Код (числовое обозначение ВРИ)</w:t>
            </w:r>
          </w:p>
        </w:tc>
        <w:tc>
          <w:tcPr>
            <w:tcW w:w="3970" w:type="dxa"/>
            <w:gridSpan w:val="2"/>
          </w:tcPr>
          <w:p w:rsidR="00BE16B0" w:rsidRDefault="00336686">
            <w:pPr>
              <w:pStyle w:val="TableParagraph"/>
              <w:spacing w:line="270" w:lineRule="exact"/>
              <w:ind w:left="295" w:right="283"/>
              <w:jc w:val="center"/>
              <w:rPr>
                <w:sz w:val="24"/>
              </w:rPr>
            </w:pPr>
            <w:r>
              <w:rPr>
                <w:sz w:val="24"/>
              </w:rPr>
              <w:t>Предельные размеры земельных</w:t>
            </w:r>
          </w:p>
          <w:p w:rsidR="00BE16B0" w:rsidRDefault="00336686">
            <w:pPr>
              <w:pStyle w:val="TableParagraph"/>
              <w:spacing w:line="266" w:lineRule="exact"/>
              <w:ind w:left="295" w:right="285"/>
              <w:jc w:val="center"/>
              <w:rPr>
                <w:sz w:val="24"/>
              </w:rPr>
            </w:pPr>
            <w:r>
              <w:rPr>
                <w:sz w:val="24"/>
              </w:rPr>
              <w:t>участков (кв. м)</w:t>
            </w:r>
          </w:p>
        </w:tc>
        <w:tc>
          <w:tcPr>
            <w:tcW w:w="2410" w:type="dxa"/>
            <w:vMerge w:val="restart"/>
          </w:tcPr>
          <w:p w:rsidR="00BE16B0" w:rsidRDefault="00336686">
            <w:pPr>
              <w:pStyle w:val="TableParagraph"/>
              <w:ind w:left="213" w:right="198" w:hanging="5"/>
              <w:jc w:val="center"/>
              <w:rPr>
                <w:sz w:val="24"/>
              </w:rPr>
            </w:pPr>
            <w:r>
              <w:rPr>
                <w:sz w:val="24"/>
              </w:rPr>
              <w:t>Максимальный процент застройки, в том числе в зависимости от</w:t>
            </w:r>
          </w:p>
          <w:p w:rsidR="00BE16B0" w:rsidRDefault="00336686">
            <w:pPr>
              <w:pStyle w:val="TableParagraph"/>
              <w:spacing w:line="270" w:lineRule="atLeast"/>
              <w:ind w:left="256" w:right="247" w:firstLine="3"/>
              <w:jc w:val="center"/>
              <w:rPr>
                <w:sz w:val="24"/>
              </w:rPr>
            </w:pPr>
            <w:r>
              <w:rPr>
                <w:sz w:val="24"/>
              </w:rPr>
              <w:t>количества надземных этажей</w:t>
            </w:r>
          </w:p>
        </w:tc>
        <w:tc>
          <w:tcPr>
            <w:tcW w:w="1702" w:type="dxa"/>
            <w:vMerge w:val="restart"/>
          </w:tcPr>
          <w:p w:rsidR="00BE16B0" w:rsidRDefault="00336686">
            <w:pPr>
              <w:pStyle w:val="TableParagraph"/>
              <w:spacing w:before="131"/>
              <w:ind w:left="87" w:right="78"/>
              <w:jc w:val="center"/>
              <w:rPr>
                <w:sz w:val="24"/>
              </w:rPr>
            </w:pPr>
            <w:r>
              <w:rPr>
                <w:sz w:val="24"/>
              </w:rPr>
              <w:t>Минимальные отступы от границ земельного участка (м)</w:t>
            </w:r>
          </w:p>
        </w:tc>
      </w:tr>
      <w:tr w:rsidR="00BE16B0">
        <w:trPr>
          <w:trHeight w:val="1089"/>
        </w:trPr>
        <w:tc>
          <w:tcPr>
            <w:tcW w:w="648" w:type="dxa"/>
            <w:vMerge/>
            <w:tcBorders>
              <w:top w:val="nil"/>
            </w:tcBorders>
          </w:tcPr>
          <w:p w:rsidR="00BE16B0" w:rsidRDefault="00BE16B0">
            <w:pPr>
              <w:rPr>
                <w:sz w:val="2"/>
                <w:szCs w:val="2"/>
              </w:rPr>
            </w:pPr>
          </w:p>
        </w:tc>
        <w:tc>
          <w:tcPr>
            <w:tcW w:w="4423" w:type="dxa"/>
            <w:vMerge/>
            <w:tcBorders>
              <w:top w:val="nil"/>
            </w:tcBorders>
          </w:tcPr>
          <w:p w:rsidR="00BE16B0" w:rsidRDefault="00BE16B0">
            <w:pPr>
              <w:rPr>
                <w:sz w:val="2"/>
                <w:szCs w:val="2"/>
              </w:rPr>
            </w:pPr>
          </w:p>
        </w:tc>
        <w:tc>
          <w:tcPr>
            <w:tcW w:w="1699" w:type="dxa"/>
            <w:vMerge/>
            <w:tcBorders>
              <w:top w:val="nil"/>
            </w:tcBorders>
          </w:tcPr>
          <w:p w:rsidR="00BE16B0" w:rsidRDefault="00BE16B0">
            <w:pPr>
              <w:rPr>
                <w:sz w:val="2"/>
                <w:szCs w:val="2"/>
              </w:rPr>
            </w:pPr>
          </w:p>
        </w:tc>
        <w:tc>
          <w:tcPr>
            <w:tcW w:w="1985" w:type="dxa"/>
          </w:tcPr>
          <w:p w:rsidR="00BE16B0" w:rsidRDefault="00BE16B0">
            <w:pPr>
              <w:pStyle w:val="TableParagraph"/>
              <w:spacing w:before="8"/>
              <w:rPr>
                <w:sz w:val="34"/>
              </w:rPr>
            </w:pPr>
          </w:p>
          <w:p w:rsidR="00BE16B0" w:rsidRDefault="00336686">
            <w:pPr>
              <w:pStyle w:val="TableParagraph"/>
              <w:ind w:left="351" w:right="338"/>
              <w:jc w:val="center"/>
              <w:rPr>
                <w:sz w:val="24"/>
              </w:rPr>
            </w:pPr>
            <w:r>
              <w:rPr>
                <w:sz w:val="24"/>
              </w:rPr>
              <w:t>min</w:t>
            </w:r>
          </w:p>
        </w:tc>
        <w:tc>
          <w:tcPr>
            <w:tcW w:w="1985" w:type="dxa"/>
          </w:tcPr>
          <w:p w:rsidR="00BE16B0" w:rsidRDefault="00BE16B0">
            <w:pPr>
              <w:pStyle w:val="TableParagraph"/>
              <w:spacing w:before="8"/>
              <w:rPr>
                <w:sz w:val="34"/>
              </w:rPr>
            </w:pPr>
          </w:p>
          <w:p w:rsidR="00BE16B0" w:rsidRDefault="00336686">
            <w:pPr>
              <w:pStyle w:val="TableParagraph"/>
              <w:ind w:left="351" w:right="340"/>
              <w:jc w:val="center"/>
              <w:rPr>
                <w:sz w:val="24"/>
              </w:rPr>
            </w:pPr>
            <w:r>
              <w:rPr>
                <w:sz w:val="24"/>
              </w:rPr>
              <w:t>max</w:t>
            </w:r>
          </w:p>
        </w:tc>
        <w:tc>
          <w:tcPr>
            <w:tcW w:w="2410" w:type="dxa"/>
            <w:vMerge/>
            <w:tcBorders>
              <w:top w:val="nil"/>
            </w:tcBorders>
          </w:tcPr>
          <w:p w:rsidR="00BE16B0" w:rsidRDefault="00BE16B0">
            <w:pPr>
              <w:rPr>
                <w:sz w:val="2"/>
                <w:szCs w:val="2"/>
              </w:rPr>
            </w:pPr>
          </w:p>
        </w:tc>
        <w:tc>
          <w:tcPr>
            <w:tcW w:w="1702" w:type="dxa"/>
            <w:vMerge/>
            <w:tcBorders>
              <w:top w:val="nil"/>
            </w:tcBorders>
          </w:tcPr>
          <w:p w:rsidR="00BE16B0" w:rsidRDefault="00BE16B0">
            <w:pPr>
              <w:rPr>
                <w:sz w:val="2"/>
                <w:szCs w:val="2"/>
              </w:rPr>
            </w:pPr>
          </w:p>
        </w:tc>
      </w:tr>
      <w:tr w:rsidR="00BE16B0">
        <w:trPr>
          <w:trHeight w:val="592"/>
        </w:trPr>
        <w:tc>
          <w:tcPr>
            <w:tcW w:w="648" w:type="dxa"/>
          </w:tcPr>
          <w:p w:rsidR="00BE16B0" w:rsidRDefault="00336686">
            <w:pPr>
              <w:pStyle w:val="TableParagraph"/>
              <w:spacing w:before="150"/>
              <w:ind w:left="152" w:right="145"/>
              <w:jc w:val="center"/>
              <w:rPr>
                <w:sz w:val="24"/>
              </w:rPr>
            </w:pPr>
            <w:r>
              <w:rPr>
                <w:sz w:val="24"/>
              </w:rPr>
              <w:t>1.</w:t>
            </w:r>
          </w:p>
        </w:tc>
        <w:tc>
          <w:tcPr>
            <w:tcW w:w="4423" w:type="dxa"/>
          </w:tcPr>
          <w:p w:rsidR="00BE16B0" w:rsidRDefault="00336686">
            <w:pPr>
              <w:pStyle w:val="TableParagraph"/>
              <w:spacing w:before="150"/>
              <w:ind w:left="93" w:right="88"/>
              <w:jc w:val="center"/>
              <w:rPr>
                <w:sz w:val="24"/>
              </w:rPr>
            </w:pPr>
            <w:r>
              <w:rPr>
                <w:sz w:val="24"/>
              </w:rPr>
              <w:t>Бытовое обслуживание</w:t>
            </w:r>
          </w:p>
        </w:tc>
        <w:tc>
          <w:tcPr>
            <w:tcW w:w="1699" w:type="dxa"/>
          </w:tcPr>
          <w:p w:rsidR="00BE16B0" w:rsidRDefault="00336686">
            <w:pPr>
              <w:pStyle w:val="TableParagraph"/>
              <w:spacing w:before="150"/>
              <w:ind w:left="104" w:right="92"/>
              <w:jc w:val="center"/>
              <w:rPr>
                <w:sz w:val="24"/>
              </w:rPr>
            </w:pPr>
            <w:r>
              <w:rPr>
                <w:sz w:val="24"/>
              </w:rPr>
              <w:t>3.3</w:t>
            </w:r>
          </w:p>
        </w:tc>
        <w:tc>
          <w:tcPr>
            <w:tcW w:w="1985" w:type="dxa"/>
          </w:tcPr>
          <w:p w:rsidR="00BE16B0" w:rsidRDefault="00336686">
            <w:pPr>
              <w:pStyle w:val="TableParagraph"/>
              <w:spacing w:before="150"/>
              <w:ind w:left="351" w:right="339"/>
              <w:jc w:val="center"/>
              <w:rPr>
                <w:sz w:val="24"/>
              </w:rPr>
            </w:pPr>
            <w:r>
              <w:rPr>
                <w:sz w:val="24"/>
              </w:rPr>
              <w:t>200</w:t>
            </w:r>
          </w:p>
        </w:tc>
        <w:tc>
          <w:tcPr>
            <w:tcW w:w="1985" w:type="dxa"/>
          </w:tcPr>
          <w:p w:rsidR="00BE16B0" w:rsidRDefault="00336686">
            <w:pPr>
              <w:pStyle w:val="TableParagraph"/>
              <w:spacing w:before="150"/>
              <w:ind w:left="351" w:right="337"/>
              <w:jc w:val="center"/>
              <w:rPr>
                <w:sz w:val="24"/>
              </w:rPr>
            </w:pPr>
            <w:r>
              <w:rPr>
                <w:sz w:val="24"/>
              </w:rPr>
              <w:t>100 000</w:t>
            </w:r>
          </w:p>
        </w:tc>
        <w:tc>
          <w:tcPr>
            <w:tcW w:w="2410" w:type="dxa"/>
          </w:tcPr>
          <w:p w:rsidR="00BE16B0" w:rsidRDefault="00336686">
            <w:pPr>
              <w:pStyle w:val="TableParagraph"/>
              <w:spacing w:before="150"/>
              <w:ind w:left="963" w:right="956"/>
              <w:jc w:val="center"/>
              <w:rPr>
                <w:sz w:val="24"/>
              </w:rPr>
            </w:pPr>
            <w:r>
              <w:rPr>
                <w:sz w:val="24"/>
              </w:rPr>
              <w:t>60%</w:t>
            </w:r>
          </w:p>
        </w:tc>
        <w:tc>
          <w:tcPr>
            <w:tcW w:w="1702" w:type="dxa"/>
          </w:tcPr>
          <w:p w:rsidR="00BE16B0" w:rsidRDefault="00336686">
            <w:pPr>
              <w:pStyle w:val="TableParagraph"/>
              <w:spacing w:before="150"/>
              <w:ind w:right="782"/>
              <w:jc w:val="right"/>
              <w:rPr>
                <w:sz w:val="24"/>
              </w:rPr>
            </w:pPr>
            <w:r>
              <w:rPr>
                <w:sz w:val="24"/>
              </w:rPr>
              <w:t>3</w:t>
            </w:r>
          </w:p>
        </w:tc>
      </w:tr>
      <w:tr w:rsidR="00BE16B0">
        <w:trPr>
          <w:trHeight w:val="551"/>
        </w:trPr>
        <w:tc>
          <w:tcPr>
            <w:tcW w:w="648" w:type="dxa"/>
          </w:tcPr>
          <w:p w:rsidR="00BE16B0" w:rsidRDefault="00336686">
            <w:pPr>
              <w:pStyle w:val="TableParagraph"/>
              <w:spacing w:before="128"/>
              <w:ind w:left="152" w:right="145"/>
              <w:jc w:val="center"/>
              <w:rPr>
                <w:sz w:val="24"/>
              </w:rPr>
            </w:pPr>
            <w:r>
              <w:rPr>
                <w:sz w:val="24"/>
              </w:rPr>
              <w:t>2.</w:t>
            </w:r>
          </w:p>
        </w:tc>
        <w:tc>
          <w:tcPr>
            <w:tcW w:w="4423" w:type="dxa"/>
          </w:tcPr>
          <w:p w:rsidR="00BE16B0" w:rsidRDefault="00336686">
            <w:pPr>
              <w:pStyle w:val="TableParagraph"/>
              <w:spacing w:line="268" w:lineRule="exact"/>
              <w:ind w:left="96" w:right="88"/>
              <w:jc w:val="center"/>
              <w:rPr>
                <w:sz w:val="24"/>
              </w:rPr>
            </w:pPr>
            <w:r>
              <w:rPr>
                <w:sz w:val="24"/>
              </w:rPr>
              <w:t>Среднее и высшее профессиональное</w:t>
            </w:r>
          </w:p>
          <w:p w:rsidR="00BE16B0" w:rsidRDefault="00336686">
            <w:pPr>
              <w:pStyle w:val="TableParagraph"/>
              <w:spacing w:line="264" w:lineRule="exact"/>
              <w:ind w:left="96" w:right="88"/>
              <w:jc w:val="center"/>
              <w:rPr>
                <w:sz w:val="24"/>
              </w:rPr>
            </w:pPr>
            <w:r>
              <w:rPr>
                <w:sz w:val="24"/>
              </w:rPr>
              <w:t>образование</w:t>
            </w:r>
          </w:p>
        </w:tc>
        <w:tc>
          <w:tcPr>
            <w:tcW w:w="1699" w:type="dxa"/>
          </w:tcPr>
          <w:p w:rsidR="00BE16B0" w:rsidRDefault="00336686">
            <w:pPr>
              <w:pStyle w:val="TableParagraph"/>
              <w:spacing w:before="128"/>
              <w:ind w:left="102" w:right="92"/>
              <w:jc w:val="center"/>
              <w:rPr>
                <w:sz w:val="24"/>
              </w:rPr>
            </w:pPr>
            <w:r>
              <w:rPr>
                <w:sz w:val="24"/>
              </w:rPr>
              <w:t>3.5.2</w:t>
            </w:r>
          </w:p>
        </w:tc>
        <w:tc>
          <w:tcPr>
            <w:tcW w:w="1985" w:type="dxa"/>
          </w:tcPr>
          <w:p w:rsidR="00BE16B0" w:rsidRDefault="00336686">
            <w:pPr>
              <w:pStyle w:val="TableParagraph"/>
              <w:spacing w:before="128"/>
              <w:ind w:left="351" w:right="336"/>
              <w:jc w:val="center"/>
              <w:rPr>
                <w:sz w:val="24"/>
              </w:rPr>
            </w:pPr>
            <w:r>
              <w:rPr>
                <w:sz w:val="24"/>
              </w:rPr>
              <w:t>5 000</w:t>
            </w:r>
          </w:p>
        </w:tc>
        <w:tc>
          <w:tcPr>
            <w:tcW w:w="1985" w:type="dxa"/>
          </w:tcPr>
          <w:p w:rsidR="00BE16B0" w:rsidRDefault="00336686">
            <w:pPr>
              <w:pStyle w:val="TableParagraph"/>
              <w:spacing w:before="128"/>
              <w:ind w:left="351" w:right="337"/>
              <w:jc w:val="center"/>
              <w:rPr>
                <w:sz w:val="24"/>
              </w:rPr>
            </w:pPr>
            <w:r>
              <w:rPr>
                <w:sz w:val="24"/>
              </w:rPr>
              <w:t>100 000</w:t>
            </w:r>
          </w:p>
        </w:tc>
        <w:tc>
          <w:tcPr>
            <w:tcW w:w="2410" w:type="dxa"/>
          </w:tcPr>
          <w:p w:rsidR="00BE16B0" w:rsidRDefault="00336686">
            <w:pPr>
              <w:pStyle w:val="TableParagraph"/>
              <w:spacing w:before="128"/>
              <w:ind w:left="963" w:right="956"/>
              <w:jc w:val="center"/>
              <w:rPr>
                <w:sz w:val="24"/>
              </w:rPr>
            </w:pPr>
            <w:r>
              <w:rPr>
                <w:sz w:val="24"/>
              </w:rPr>
              <w:t>60%</w:t>
            </w:r>
          </w:p>
        </w:tc>
        <w:tc>
          <w:tcPr>
            <w:tcW w:w="1702" w:type="dxa"/>
          </w:tcPr>
          <w:p w:rsidR="00BE16B0" w:rsidRDefault="00336686">
            <w:pPr>
              <w:pStyle w:val="TableParagraph"/>
              <w:spacing w:before="128"/>
              <w:ind w:right="782"/>
              <w:jc w:val="right"/>
              <w:rPr>
                <w:sz w:val="24"/>
              </w:rPr>
            </w:pPr>
            <w:r>
              <w:rPr>
                <w:sz w:val="24"/>
              </w:rPr>
              <w:t>3</w:t>
            </w:r>
          </w:p>
        </w:tc>
      </w:tr>
      <w:tr w:rsidR="00BE16B0">
        <w:trPr>
          <w:trHeight w:val="688"/>
        </w:trPr>
        <w:tc>
          <w:tcPr>
            <w:tcW w:w="648" w:type="dxa"/>
          </w:tcPr>
          <w:p w:rsidR="00BE16B0" w:rsidRDefault="00336686">
            <w:pPr>
              <w:pStyle w:val="TableParagraph"/>
              <w:spacing w:before="198"/>
              <w:ind w:left="152" w:right="145"/>
              <w:jc w:val="center"/>
              <w:rPr>
                <w:sz w:val="24"/>
              </w:rPr>
            </w:pPr>
            <w:r>
              <w:rPr>
                <w:sz w:val="24"/>
              </w:rPr>
              <w:t>3.</w:t>
            </w:r>
          </w:p>
        </w:tc>
        <w:tc>
          <w:tcPr>
            <w:tcW w:w="4423" w:type="dxa"/>
          </w:tcPr>
          <w:p w:rsidR="00BE16B0" w:rsidRDefault="00336686">
            <w:pPr>
              <w:pStyle w:val="TableParagraph"/>
              <w:spacing w:before="198"/>
              <w:ind w:left="97" w:right="88"/>
              <w:jc w:val="center"/>
              <w:rPr>
                <w:sz w:val="24"/>
              </w:rPr>
            </w:pPr>
            <w:r>
              <w:rPr>
                <w:sz w:val="24"/>
              </w:rPr>
              <w:t>Религиозное использование</w:t>
            </w:r>
          </w:p>
        </w:tc>
        <w:tc>
          <w:tcPr>
            <w:tcW w:w="1699" w:type="dxa"/>
          </w:tcPr>
          <w:p w:rsidR="00BE16B0" w:rsidRDefault="00336686">
            <w:pPr>
              <w:pStyle w:val="TableParagraph"/>
              <w:spacing w:before="198"/>
              <w:ind w:left="104" w:right="92"/>
              <w:jc w:val="center"/>
              <w:rPr>
                <w:sz w:val="24"/>
              </w:rPr>
            </w:pPr>
            <w:r>
              <w:rPr>
                <w:sz w:val="24"/>
              </w:rPr>
              <w:t>3.7</w:t>
            </w:r>
          </w:p>
        </w:tc>
        <w:tc>
          <w:tcPr>
            <w:tcW w:w="1985" w:type="dxa"/>
          </w:tcPr>
          <w:p w:rsidR="00BE16B0" w:rsidRDefault="00336686">
            <w:pPr>
              <w:pStyle w:val="TableParagraph"/>
              <w:spacing w:before="198"/>
              <w:ind w:left="351" w:right="336"/>
              <w:jc w:val="center"/>
              <w:rPr>
                <w:sz w:val="24"/>
              </w:rPr>
            </w:pPr>
            <w:r>
              <w:rPr>
                <w:sz w:val="24"/>
              </w:rPr>
              <w:t>1 000</w:t>
            </w:r>
          </w:p>
        </w:tc>
        <w:tc>
          <w:tcPr>
            <w:tcW w:w="1985" w:type="dxa"/>
          </w:tcPr>
          <w:p w:rsidR="00BE16B0" w:rsidRDefault="00336686">
            <w:pPr>
              <w:pStyle w:val="TableParagraph"/>
              <w:spacing w:before="198"/>
              <w:ind w:left="351" w:right="337"/>
              <w:jc w:val="center"/>
              <w:rPr>
                <w:sz w:val="24"/>
              </w:rPr>
            </w:pPr>
            <w:r>
              <w:rPr>
                <w:sz w:val="24"/>
              </w:rPr>
              <w:t>100 000</w:t>
            </w:r>
          </w:p>
        </w:tc>
        <w:tc>
          <w:tcPr>
            <w:tcW w:w="2410" w:type="dxa"/>
          </w:tcPr>
          <w:p w:rsidR="00BE16B0" w:rsidRDefault="00336686">
            <w:pPr>
              <w:pStyle w:val="TableParagraph"/>
              <w:spacing w:before="198"/>
              <w:ind w:left="963" w:right="956"/>
              <w:jc w:val="center"/>
              <w:rPr>
                <w:sz w:val="24"/>
              </w:rPr>
            </w:pPr>
            <w:r>
              <w:rPr>
                <w:sz w:val="24"/>
              </w:rPr>
              <w:t>50%</w:t>
            </w:r>
          </w:p>
        </w:tc>
        <w:tc>
          <w:tcPr>
            <w:tcW w:w="1702" w:type="dxa"/>
          </w:tcPr>
          <w:p w:rsidR="00BE16B0" w:rsidRDefault="00336686">
            <w:pPr>
              <w:pStyle w:val="TableParagraph"/>
              <w:spacing w:before="198"/>
              <w:ind w:right="782"/>
              <w:jc w:val="right"/>
              <w:rPr>
                <w:sz w:val="24"/>
              </w:rPr>
            </w:pPr>
            <w:r>
              <w:rPr>
                <w:sz w:val="24"/>
              </w:rPr>
              <w:t>3</w:t>
            </w:r>
          </w:p>
        </w:tc>
      </w:tr>
    </w:tbl>
    <w:p w:rsidR="00BE16B0" w:rsidRDefault="00BE16B0">
      <w:pPr>
        <w:jc w:val="right"/>
        <w:rPr>
          <w:sz w:val="24"/>
        </w:rPr>
        <w:sectPr w:rsidR="00BE16B0">
          <w:pgSz w:w="16840" w:h="11910" w:orient="landscape"/>
          <w:pgMar w:top="1040" w:right="420" w:bottom="980" w:left="880" w:header="0" w:footer="702" w:gutter="0"/>
          <w:cols w:space="720"/>
        </w:sectPr>
      </w:pPr>
    </w:p>
    <w:p w:rsidR="00BE16B0" w:rsidRDefault="00BE16B0">
      <w:pPr>
        <w:pStyle w:val="a3"/>
        <w:spacing w:before="3"/>
        <w:ind w:left="0" w:firstLine="0"/>
        <w:rPr>
          <w:sz w:val="2"/>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423"/>
        <w:gridCol w:w="1699"/>
        <w:gridCol w:w="1985"/>
        <w:gridCol w:w="1985"/>
        <w:gridCol w:w="2410"/>
        <w:gridCol w:w="1702"/>
      </w:tblGrid>
      <w:tr w:rsidR="00BE16B0">
        <w:trPr>
          <w:trHeight w:val="556"/>
        </w:trPr>
        <w:tc>
          <w:tcPr>
            <w:tcW w:w="648" w:type="dxa"/>
            <w:vMerge w:val="restart"/>
          </w:tcPr>
          <w:p w:rsidR="00BE16B0" w:rsidRDefault="00BE16B0">
            <w:pPr>
              <w:pStyle w:val="TableParagraph"/>
              <w:rPr>
                <w:sz w:val="26"/>
              </w:rPr>
            </w:pPr>
          </w:p>
          <w:p w:rsidR="00BE16B0" w:rsidRDefault="00BE16B0">
            <w:pPr>
              <w:pStyle w:val="TableParagraph"/>
              <w:spacing w:before="5"/>
              <w:rPr>
                <w:sz w:val="21"/>
              </w:rPr>
            </w:pPr>
          </w:p>
          <w:p w:rsidR="00BE16B0" w:rsidRDefault="00336686">
            <w:pPr>
              <w:pStyle w:val="TableParagraph"/>
              <w:ind w:left="160" w:right="134" w:firstLine="48"/>
              <w:rPr>
                <w:sz w:val="24"/>
              </w:rPr>
            </w:pPr>
            <w:r>
              <w:rPr>
                <w:sz w:val="24"/>
              </w:rPr>
              <w:t>№ п/п</w:t>
            </w:r>
          </w:p>
        </w:tc>
        <w:tc>
          <w:tcPr>
            <w:tcW w:w="4423" w:type="dxa"/>
            <w:vMerge w:val="restart"/>
          </w:tcPr>
          <w:p w:rsidR="00BE16B0" w:rsidRDefault="00BE16B0">
            <w:pPr>
              <w:pStyle w:val="TableParagraph"/>
              <w:rPr>
                <w:sz w:val="26"/>
              </w:rPr>
            </w:pPr>
          </w:p>
          <w:p w:rsidR="00BE16B0" w:rsidRDefault="00BE16B0">
            <w:pPr>
              <w:pStyle w:val="TableParagraph"/>
              <w:spacing w:before="4"/>
              <w:rPr>
                <w:sz w:val="33"/>
              </w:rPr>
            </w:pPr>
          </w:p>
          <w:p w:rsidR="00BE16B0" w:rsidRDefault="00336686">
            <w:pPr>
              <w:pStyle w:val="TableParagraph"/>
              <w:ind w:left="1197"/>
              <w:rPr>
                <w:sz w:val="24"/>
              </w:rPr>
            </w:pPr>
            <w:r>
              <w:rPr>
                <w:sz w:val="24"/>
              </w:rPr>
              <w:t>Наименование ВРИ</w:t>
            </w:r>
          </w:p>
        </w:tc>
        <w:tc>
          <w:tcPr>
            <w:tcW w:w="1699" w:type="dxa"/>
            <w:vMerge w:val="restart"/>
          </w:tcPr>
          <w:p w:rsidR="00BE16B0" w:rsidRDefault="00BE16B0">
            <w:pPr>
              <w:pStyle w:val="TableParagraph"/>
              <w:spacing w:before="4"/>
              <w:rPr>
                <w:sz w:val="35"/>
              </w:rPr>
            </w:pPr>
          </w:p>
          <w:p w:rsidR="00BE16B0" w:rsidRDefault="00336686">
            <w:pPr>
              <w:pStyle w:val="TableParagraph"/>
              <w:ind w:left="107" w:right="92"/>
              <w:jc w:val="center"/>
              <w:rPr>
                <w:sz w:val="24"/>
              </w:rPr>
            </w:pPr>
            <w:r>
              <w:rPr>
                <w:sz w:val="24"/>
              </w:rPr>
              <w:t>Код (числовое обозначение ВРИ)</w:t>
            </w:r>
          </w:p>
        </w:tc>
        <w:tc>
          <w:tcPr>
            <w:tcW w:w="3970" w:type="dxa"/>
            <w:gridSpan w:val="2"/>
          </w:tcPr>
          <w:p w:rsidR="00BE16B0" w:rsidRDefault="00336686">
            <w:pPr>
              <w:pStyle w:val="TableParagraph"/>
              <w:spacing w:line="270" w:lineRule="exact"/>
              <w:ind w:left="295" w:right="283"/>
              <w:jc w:val="center"/>
              <w:rPr>
                <w:sz w:val="24"/>
              </w:rPr>
            </w:pPr>
            <w:r>
              <w:rPr>
                <w:sz w:val="24"/>
              </w:rPr>
              <w:t>Предельные размеры земельных</w:t>
            </w:r>
          </w:p>
          <w:p w:rsidR="00BE16B0" w:rsidRDefault="00336686">
            <w:pPr>
              <w:pStyle w:val="TableParagraph"/>
              <w:spacing w:line="266" w:lineRule="exact"/>
              <w:ind w:left="295" w:right="285"/>
              <w:jc w:val="center"/>
              <w:rPr>
                <w:sz w:val="24"/>
              </w:rPr>
            </w:pPr>
            <w:r>
              <w:rPr>
                <w:sz w:val="24"/>
              </w:rPr>
              <w:t>участков (кв. м)</w:t>
            </w:r>
          </w:p>
        </w:tc>
        <w:tc>
          <w:tcPr>
            <w:tcW w:w="2410" w:type="dxa"/>
            <w:vMerge w:val="restart"/>
          </w:tcPr>
          <w:p w:rsidR="00BE16B0" w:rsidRDefault="00336686">
            <w:pPr>
              <w:pStyle w:val="TableParagraph"/>
              <w:ind w:left="213" w:right="198" w:hanging="5"/>
              <w:jc w:val="center"/>
              <w:rPr>
                <w:sz w:val="24"/>
              </w:rPr>
            </w:pPr>
            <w:r>
              <w:rPr>
                <w:sz w:val="24"/>
              </w:rPr>
              <w:t>Максимальный процент застройки, в том числе в зависимости от</w:t>
            </w:r>
          </w:p>
          <w:p w:rsidR="00BE16B0" w:rsidRDefault="00336686">
            <w:pPr>
              <w:pStyle w:val="TableParagraph"/>
              <w:spacing w:line="270" w:lineRule="atLeast"/>
              <w:ind w:left="256" w:right="247" w:firstLine="3"/>
              <w:jc w:val="center"/>
              <w:rPr>
                <w:sz w:val="24"/>
              </w:rPr>
            </w:pPr>
            <w:r>
              <w:rPr>
                <w:sz w:val="24"/>
              </w:rPr>
              <w:t>количества надземных этажей</w:t>
            </w:r>
          </w:p>
        </w:tc>
        <w:tc>
          <w:tcPr>
            <w:tcW w:w="1702" w:type="dxa"/>
            <w:vMerge w:val="restart"/>
          </w:tcPr>
          <w:p w:rsidR="00BE16B0" w:rsidRDefault="00336686">
            <w:pPr>
              <w:pStyle w:val="TableParagraph"/>
              <w:spacing w:before="131"/>
              <w:ind w:left="87" w:right="78"/>
              <w:jc w:val="center"/>
              <w:rPr>
                <w:sz w:val="24"/>
              </w:rPr>
            </w:pPr>
            <w:r>
              <w:rPr>
                <w:sz w:val="24"/>
              </w:rPr>
              <w:t>Минимальные отступы от границ земельного участка (м)</w:t>
            </w:r>
          </w:p>
        </w:tc>
      </w:tr>
      <w:tr w:rsidR="00BE16B0">
        <w:trPr>
          <w:trHeight w:val="1091"/>
        </w:trPr>
        <w:tc>
          <w:tcPr>
            <w:tcW w:w="648" w:type="dxa"/>
            <w:vMerge/>
            <w:tcBorders>
              <w:top w:val="nil"/>
            </w:tcBorders>
          </w:tcPr>
          <w:p w:rsidR="00BE16B0" w:rsidRDefault="00BE16B0">
            <w:pPr>
              <w:rPr>
                <w:sz w:val="2"/>
                <w:szCs w:val="2"/>
              </w:rPr>
            </w:pPr>
          </w:p>
        </w:tc>
        <w:tc>
          <w:tcPr>
            <w:tcW w:w="4423" w:type="dxa"/>
            <w:vMerge/>
            <w:tcBorders>
              <w:top w:val="nil"/>
            </w:tcBorders>
          </w:tcPr>
          <w:p w:rsidR="00BE16B0" w:rsidRDefault="00BE16B0">
            <w:pPr>
              <w:rPr>
                <w:sz w:val="2"/>
                <w:szCs w:val="2"/>
              </w:rPr>
            </w:pPr>
          </w:p>
        </w:tc>
        <w:tc>
          <w:tcPr>
            <w:tcW w:w="1699" w:type="dxa"/>
            <w:vMerge/>
            <w:tcBorders>
              <w:top w:val="nil"/>
            </w:tcBorders>
          </w:tcPr>
          <w:p w:rsidR="00BE16B0" w:rsidRDefault="00BE16B0">
            <w:pPr>
              <w:rPr>
                <w:sz w:val="2"/>
                <w:szCs w:val="2"/>
              </w:rPr>
            </w:pPr>
          </w:p>
        </w:tc>
        <w:tc>
          <w:tcPr>
            <w:tcW w:w="1985" w:type="dxa"/>
          </w:tcPr>
          <w:p w:rsidR="00BE16B0" w:rsidRDefault="00BE16B0">
            <w:pPr>
              <w:pStyle w:val="TableParagraph"/>
              <w:spacing w:before="8"/>
              <w:rPr>
                <w:sz w:val="34"/>
              </w:rPr>
            </w:pPr>
          </w:p>
          <w:p w:rsidR="00BE16B0" w:rsidRDefault="00336686">
            <w:pPr>
              <w:pStyle w:val="TableParagraph"/>
              <w:ind w:left="351" w:right="338"/>
              <w:jc w:val="center"/>
              <w:rPr>
                <w:sz w:val="24"/>
              </w:rPr>
            </w:pPr>
            <w:r>
              <w:rPr>
                <w:sz w:val="24"/>
              </w:rPr>
              <w:t>min</w:t>
            </w:r>
          </w:p>
        </w:tc>
        <w:tc>
          <w:tcPr>
            <w:tcW w:w="1985" w:type="dxa"/>
          </w:tcPr>
          <w:p w:rsidR="00BE16B0" w:rsidRDefault="00BE16B0">
            <w:pPr>
              <w:pStyle w:val="TableParagraph"/>
              <w:spacing w:before="8"/>
              <w:rPr>
                <w:sz w:val="34"/>
              </w:rPr>
            </w:pPr>
          </w:p>
          <w:p w:rsidR="00BE16B0" w:rsidRDefault="00336686">
            <w:pPr>
              <w:pStyle w:val="TableParagraph"/>
              <w:ind w:left="351" w:right="340"/>
              <w:jc w:val="center"/>
              <w:rPr>
                <w:sz w:val="24"/>
              </w:rPr>
            </w:pPr>
            <w:r>
              <w:rPr>
                <w:sz w:val="24"/>
              </w:rPr>
              <w:t>max</w:t>
            </w:r>
          </w:p>
        </w:tc>
        <w:tc>
          <w:tcPr>
            <w:tcW w:w="2410" w:type="dxa"/>
            <w:vMerge/>
            <w:tcBorders>
              <w:top w:val="nil"/>
            </w:tcBorders>
          </w:tcPr>
          <w:p w:rsidR="00BE16B0" w:rsidRDefault="00BE16B0">
            <w:pPr>
              <w:rPr>
                <w:sz w:val="2"/>
                <w:szCs w:val="2"/>
              </w:rPr>
            </w:pPr>
          </w:p>
        </w:tc>
        <w:tc>
          <w:tcPr>
            <w:tcW w:w="1702" w:type="dxa"/>
            <w:vMerge/>
            <w:tcBorders>
              <w:top w:val="nil"/>
            </w:tcBorders>
          </w:tcPr>
          <w:p w:rsidR="00BE16B0" w:rsidRDefault="00BE16B0">
            <w:pPr>
              <w:rPr>
                <w:sz w:val="2"/>
                <w:szCs w:val="2"/>
              </w:rPr>
            </w:pPr>
          </w:p>
        </w:tc>
      </w:tr>
      <w:tr w:rsidR="00BE16B0">
        <w:trPr>
          <w:trHeight w:val="690"/>
        </w:trPr>
        <w:tc>
          <w:tcPr>
            <w:tcW w:w="648" w:type="dxa"/>
          </w:tcPr>
          <w:p w:rsidR="00BE16B0" w:rsidRDefault="00336686">
            <w:pPr>
              <w:pStyle w:val="TableParagraph"/>
              <w:spacing w:before="198"/>
              <w:ind w:left="152" w:right="145"/>
              <w:jc w:val="center"/>
              <w:rPr>
                <w:sz w:val="24"/>
              </w:rPr>
            </w:pPr>
            <w:r>
              <w:rPr>
                <w:sz w:val="24"/>
              </w:rPr>
              <w:t>4.</w:t>
            </w:r>
          </w:p>
        </w:tc>
        <w:tc>
          <w:tcPr>
            <w:tcW w:w="4423" w:type="dxa"/>
          </w:tcPr>
          <w:p w:rsidR="00BE16B0" w:rsidRDefault="00336686">
            <w:pPr>
              <w:pStyle w:val="TableParagraph"/>
              <w:spacing w:before="198"/>
              <w:ind w:left="97" w:right="86"/>
              <w:jc w:val="center"/>
              <w:rPr>
                <w:sz w:val="24"/>
              </w:rPr>
            </w:pPr>
            <w:r>
              <w:rPr>
                <w:sz w:val="24"/>
              </w:rPr>
              <w:t>Обеспечение научной деятельности</w:t>
            </w:r>
          </w:p>
        </w:tc>
        <w:tc>
          <w:tcPr>
            <w:tcW w:w="1699" w:type="dxa"/>
          </w:tcPr>
          <w:p w:rsidR="00BE16B0" w:rsidRDefault="00336686">
            <w:pPr>
              <w:pStyle w:val="TableParagraph"/>
              <w:spacing w:before="198"/>
              <w:ind w:left="104" w:right="92"/>
              <w:jc w:val="center"/>
              <w:rPr>
                <w:sz w:val="24"/>
              </w:rPr>
            </w:pPr>
            <w:r>
              <w:rPr>
                <w:sz w:val="24"/>
              </w:rPr>
              <w:t>3.9</w:t>
            </w:r>
          </w:p>
        </w:tc>
        <w:tc>
          <w:tcPr>
            <w:tcW w:w="1985" w:type="dxa"/>
          </w:tcPr>
          <w:p w:rsidR="00BE16B0" w:rsidRDefault="00336686">
            <w:pPr>
              <w:pStyle w:val="TableParagraph"/>
              <w:spacing w:before="198"/>
              <w:ind w:left="351" w:right="336"/>
              <w:jc w:val="center"/>
              <w:rPr>
                <w:sz w:val="24"/>
              </w:rPr>
            </w:pPr>
            <w:r>
              <w:rPr>
                <w:sz w:val="24"/>
              </w:rPr>
              <w:t>2 500</w:t>
            </w:r>
          </w:p>
        </w:tc>
        <w:tc>
          <w:tcPr>
            <w:tcW w:w="1985" w:type="dxa"/>
          </w:tcPr>
          <w:p w:rsidR="00BE16B0" w:rsidRDefault="00336686">
            <w:pPr>
              <w:pStyle w:val="TableParagraph"/>
              <w:spacing w:before="198"/>
              <w:ind w:left="351" w:right="337"/>
              <w:jc w:val="center"/>
              <w:rPr>
                <w:sz w:val="24"/>
              </w:rPr>
            </w:pPr>
            <w:r>
              <w:rPr>
                <w:sz w:val="24"/>
              </w:rPr>
              <w:t>100 000</w:t>
            </w:r>
          </w:p>
        </w:tc>
        <w:tc>
          <w:tcPr>
            <w:tcW w:w="2410" w:type="dxa"/>
          </w:tcPr>
          <w:p w:rsidR="00BE16B0" w:rsidRDefault="00336686">
            <w:pPr>
              <w:pStyle w:val="TableParagraph"/>
              <w:spacing w:before="198"/>
              <w:ind w:left="963" w:right="956"/>
              <w:jc w:val="center"/>
              <w:rPr>
                <w:sz w:val="24"/>
              </w:rPr>
            </w:pPr>
            <w:r>
              <w:rPr>
                <w:sz w:val="24"/>
              </w:rPr>
              <w:t>60%</w:t>
            </w:r>
          </w:p>
        </w:tc>
        <w:tc>
          <w:tcPr>
            <w:tcW w:w="1702" w:type="dxa"/>
          </w:tcPr>
          <w:p w:rsidR="00BE16B0" w:rsidRDefault="00336686">
            <w:pPr>
              <w:pStyle w:val="TableParagraph"/>
              <w:spacing w:before="198"/>
              <w:ind w:right="782"/>
              <w:jc w:val="right"/>
              <w:rPr>
                <w:sz w:val="24"/>
              </w:rPr>
            </w:pPr>
            <w:r>
              <w:rPr>
                <w:sz w:val="24"/>
              </w:rPr>
              <w:t>3</w:t>
            </w:r>
          </w:p>
        </w:tc>
      </w:tr>
      <w:tr w:rsidR="00BE16B0">
        <w:trPr>
          <w:trHeight w:val="827"/>
        </w:trPr>
        <w:tc>
          <w:tcPr>
            <w:tcW w:w="648" w:type="dxa"/>
          </w:tcPr>
          <w:p w:rsidR="00BE16B0" w:rsidRDefault="00BE16B0">
            <w:pPr>
              <w:pStyle w:val="TableParagraph"/>
              <w:spacing w:before="3"/>
              <w:rPr>
                <w:sz w:val="23"/>
              </w:rPr>
            </w:pPr>
          </w:p>
          <w:p w:rsidR="00BE16B0" w:rsidRDefault="00336686">
            <w:pPr>
              <w:pStyle w:val="TableParagraph"/>
              <w:ind w:left="152" w:right="145"/>
              <w:jc w:val="center"/>
              <w:rPr>
                <w:sz w:val="24"/>
              </w:rPr>
            </w:pPr>
            <w:r>
              <w:rPr>
                <w:sz w:val="24"/>
              </w:rPr>
              <w:t>5.</w:t>
            </w:r>
          </w:p>
        </w:tc>
        <w:tc>
          <w:tcPr>
            <w:tcW w:w="4423" w:type="dxa"/>
          </w:tcPr>
          <w:p w:rsidR="00BE16B0" w:rsidRDefault="00336686">
            <w:pPr>
              <w:pStyle w:val="TableParagraph"/>
              <w:ind w:left="97" w:right="86"/>
              <w:jc w:val="center"/>
              <w:rPr>
                <w:sz w:val="24"/>
              </w:rPr>
            </w:pPr>
            <w:r>
              <w:rPr>
                <w:sz w:val="24"/>
              </w:rPr>
              <w:t>Обеспечение деятельности в области гидрометеорологии и смежных с ней</w:t>
            </w:r>
          </w:p>
          <w:p w:rsidR="00BE16B0" w:rsidRDefault="00336686">
            <w:pPr>
              <w:pStyle w:val="TableParagraph"/>
              <w:spacing w:line="264" w:lineRule="exact"/>
              <w:ind w:left="97" w:right="88"/>
              <w:jc w:val="center"/>
              <w:rPr>
                <w:sz w:val="24"/>
              </w:rPr>
            </w:pPr>
            <w:r>
              <w:rPr>
                <w:sz w:val="24"/>
              </w:rPr>
              <w:t>областях</w:t>
            </w:r>
          </w:p>
        </w:tc>
        <w:tc>
          <w:tcPr>
            <w:tcW w:w="1699" w:type="dxa"/>
          </w:tcPr>
          <w:p w:rsidR="00BE16B0" w:rsidRDefault="00BE16B0">
            <w:pPr>
              <w:pStyle w:val="TableParagraph"/>
              <w:spacing w:before="3"/>
              <w:rPr>
                <w:sz w:val="23"/>
              </w:rPr>
            </w:pPr>
          </w:p>
          <w:p w:rsidR="00BE16B0" w:rsidRDefault="00336686">
            <w:pPr>
              <w:pStyle w:val="TableParagraph"/>
              <w:ind w:left="102" w:right="92"/>
              <w:jc w:val="center"/>
              <w:rPr>
                <w:sz w:val="24"/>
              </w:rPr>
            </w:pPr>
            <w:r>
              <w:rPr>
                <w:sz w:val="24"/>
              </w:rPr>
              <w:t>3.9.1</w:t>
            </w:r>
          </w:p>
        </w:tc>
        <w:tc>
          <w:tcPr>
            <w:tcW w:w="1985" w:type="dxa"/>
          </w:tcPr>
          <w:p w:rsidR="00BE16B0" w:rsidRDefault="00BE16B0">
            <w:pPr>
              <w:pStyle w:val="TableParagraph"/>
              <w:spacing w:before="3"/>
              <w:rPr>
                <w:sz w:val="23"/>
              </w:rPr>
            </w:pPr>
          </w:p>
          <w:p w:rsidR="00BE16B0" w:rsidRDefault="00336686">
            <w:pPr>
              <w:pStyle w:val="TableParagraph"/>
              <w:ind w:left="351" w:right="339"/>
              <w:jc w:val="center"/>
              <w:rPr>
                <w:sz w:val="24"/>
              </w:rPr>
            </w:pPr>
            <w:r>
              <w:rPr>
                <w:sz w:val="24"/>
              </w:rPr>
              <w:t>500</w:t>
            </w:r>
          </w:p>
        </w:tc>
        <w:tc>
          <w:tcPr>
            <w:tcW w:w="1985" w:type="dxa"/>
          </w:tcPr>
          <w:p w:rsidR="00BE16B0" w:rsidRDefault="00BE16B0">
            <w:pPr>
              <w:pStyle w:val="TableParagraph"/>
              <w:spacing w:before="3"/>
              <w:rPr>
                <w:sz w:val="23"/>
              </w:rPr>
            </w:pPr>
          </w:p>
          <w:p w:rsidR="00BE16B0" w:rsidRDefault="00336686">
            <w:pPr>
              <w:pStyle w:val="TableParagraph"/>
              <w:ind w:left="351" w:right="337"/>
              <w:jc w:val="center"/>
              <w:rPr>
                <w:sz w:val="24"/>
              </w:rPr>
            </w:pPr>
            <w:r>
              <w:rPr>
                <w:sz w:val="24"/>
              </w:rPr>
              <w:t>10 000</w:t>
            </w:r>
          </w:p>
        </w:tc>
        <w:tc>
          <w:tcPr>
            <w:tcW w:w="2410" w:type="dxa"/>
          </w:tcPr>
          <w:p w:rsidR="00BE16B0" w:rsidRDefault="00BE16B0">
            <w:pPr>
              <w:pStyle w:val="TableParagraph"/>
              <w:spacing w:before="3"/>
              <w:rPr>
                <w:sz w:val="23"/>
              </w:rPr>
            </w:pPr>
          </w:p>
          <w:p w:rsidR="00BE16B0" w:rsidRDefault="00336686">
            <w:pPr>
              <w:pStyle w:val="TableParagraph"/>
              <w:ind w:left="963" w:right="956"/>
              <w:jc w:val="center"/>
              <w:rPr>
                <w:sz w:val="24"/>
              </w:rPr>
            </w:pPr>
            <w:r>
              <w:rPr>
                <w:sz w:val="24"/>
              </w:rPr>
              <w:t>60%</w:t>
            </w:r>
          </w:p>
        </w:tc>
        <w:tc>
          <w:tcPr>
            <w:tcW w:w="1702" w:type="dxa"/>
          </w:tcPr>
          <w:p w:rsidR="00BE16B0" w:rsidRDefault="00BE16B0">
            <w:pPr>
              <w:pStyle w:val="TableParagraph"/>
              <w:spacing w:before="3"/>
              <w:rPr>
                <w:sz w:val="23"/>
              </w:rPr>
            </w:pPr>
          </w:p>
          <w:p w:rsidR="00BE16B0" w:rsidRDefault="00336686">
            <w:pPr>
              <w:pStyle w:val="TableParagraph"/>
              <w:ind w:right="782"/>
              <w:jc w:val="right"/>
              <w:rPr>
                <w:sz w:val="24"/>
              </w:rPr>
            </w:pPr>
            <w:r>
              <w:rPr>
                <w:sz w:val="24"/>
              </w:rPr>
              <w:t>3</w:t>
            </w:r>
          </w:p>
        </w:tc>
      </w:tr>
      <w:tr w:rsidR="00BE16B0">
        <w:trPr>
          <w:trHeight w:val="597"/>
        </w:trPr>
        <w:tc>
          <w:tcPr>
            <w:tcW w:w="648" w:type="dxa"/>
          </w:tcPr>
          <w:p w:rsidR="00BE16B0" w:rsidRDefault="00336686">
            <w:pPr>
              <w:pStyle w:val="TableParagraph"/>
              <w:spacing w:before="152"/>
              <w:ind w:left="152" w:right="145"/>
              <w:jc w:val="center"/>
              <w:rPr>
                <w:sz w:val="24"/>
              </w:rPr>
            </w:pPr>
            <w:r>
              <w:rPr>
                <w:sz w:val="24"/>
              </w:rPr>
              <w:t>6.</w:t>
            </w:r>
          </w:p>
        </w:tc>
        <w:tc>
          <w:tcPr>
            <w:tcW w:w="4423" w:type="dxa"/>
          </w:tcPr>
          <w:p w:rsidR="00BE16B0" w:rsidRDefault="00336686">
            <w:pPr>
              <w:pStyle w:val="TableParagraph"/>
              <w:spacing w:before="152"/>
              <w:ind w:left="97" w:right="88"/>
              <w:jc w:val="center"/>
              <w:rPr>
                <w:sz w:val="24"/>
              </w:rPr>
            </w:pPr>
            <w:r>
              <w:rPr>
                <w:sz w:val="24"/>
              </w:rPr>
              <w:t>Деловое управление</w:t>
            </w:r>
          </w:p>
        </w:tc>
        <w:tc>
          <w:tcPr>
            <w:tcW w:w="1699" w:type="dxa"/>
          </w:tcPr>
          <w:p w:rsidR="00BE16B0" w:rsidRDefault="00336686">
            <w:pPr>
              <w:pStyle w:val="TableParagraph"/>
              <w:spacing w:before="152"/>
              <w:ind w:left="104" w:right="92"/>
              <w:jc w:val="center"/>
              <w:rPr>
                <w:sz w:val="24"/>
              </w:rPr>
            </w:pPr>
            <w:r>
              <w:rPr>
                <w:sz w:val="24"/>
              </w:rPr>
              <w:t>4.1</w:t>
            </w:r>
          </w:p>
        </w:tc>
        <w:tc>
          <w:tcPr>
            <w:tcW w:w="1985" w:type="dxa"/>
          </w:tcPr>
          <w:p w:rsidR="00BE16B0" w:rsidRDefault="00336686">
            <w:pPr>
              <w:pStyle w:val="TableParagraph"/>
              <w:spacing w:before="152"/>
              <w:ind w:left="351" w:right="336"/>
              <w:jc w:val="center"/>
              <w:rPr>
                <w:sz w:val="24"/>
              </w:rPr>
            </w:pPr>
            <w:r>
              <w:rPr>
                <w:sz w:val="24"/>
              </w:rPr>
              <w:t>1 000</w:t>
            </w:r>
          </w:p>
        </w:tc>
        <w:tc>
          <w:tcPr>
            <w:tcW w:w="1985" w:type="dxa"/>
          </w:tcPr>
          <w:p w:rsidR="00BE16B0" w:rsidRDefault="00336686">
            <w:pPr>
              <w:pStyle w:val="TableParagraph"/>
              <w:spacing w:before="152"/>
              <w:ind w:left="351" w:right="337"/>
              <w:jc w:val="center"/>
              <w:rPr>
                <w:sz w:val="24"/>
              </w:rPr>
            </w:pPr>
            <w:r>
              <w:rPr>
                <w:sz w:val="24"/>
              </w:rPr>
              <w:t>100 000</w:t>
            </w:r>
          </w:p>
        </w:tc>
        <w:tc>
          <w:tcPr>
            <w:tcW w:w="2410" w:type="dxa"/>
          </w:tcPr>
          <w:p w:rsidR="00BE16B0" w:rsidRDefault="00336686">
            <w:pPr>
              <w:pStyle w:val="TableParagraph"/>
              <w:spacing w:before="152"/>
              <w:ind w:left="963" w:right="956"/>
              <w:jc w:val="center"/>
              <w:rPr>
                <w:sz w:val="24"/>
              </w:rPr>
            </w:pPr>
            <w:r>
              <w:rPr>
                <w:sz w:val="24"/>
              </w:rPr>
              <w:t>55%</w:t>
            </w:r>
          </w:p>
        </w:tc>
        <w:tc>
          <w:tcPr>
            <w:tcW w:w="1702" w:type="dxa"/>
          </w:tcPr>
          <w:p w:rsidR="00BE16B0" w:rsidRDefault="00336686">
            <w:pPr>
              <w:pStyle w:val="TableParagraph"/>
              <w:spacing w:before="152"/>
              <w:ind w:right="782"/>
              <w:jc w:val="right"/>
              <w:rPr>
                <w:sz w:val="24"/>
              </w:rPr>
            </w:pPr>
            <w:r>
              <w:rPr>
                <w:sz w:val="24"/>
              </w:rPr>
              <w:t>3</w:t>
            </w:r>
          </w:p>
        </w:tc>
      </w:tr>
      <w:tr w:rsidR="00BE16B0">
        <w:trPr>
          <w:trHeight w:val="705"/>
        </w:trPr>
        <w:tc>
          <w:tcPr>
            <w:tcW w:w="648" w:type="dxa"/>
          </w:tcPr>
          <w:p w:rsidR="00BE16B0" w:rsidRDefault="00336686">
            <w:pPr>
              <w:pStyle w:val="TableParagraph"/>
              <w:spacing w:before="205"/>
              <w:ind w:left="152" w:right="145"/>
              <w:jc w:val="center"/>
              <w:rPr>
                <w:sz w:val="24"/>
              </w:rPr>
            </w:pPr>
            <w:r>
              <w:rPr>
                <w:sz w:val="24"/>
              </w:rPr>
              <w:t>7.</w:t>
            </w:r>
          </w:p>
        </w:tc>
        <w:tc>
          <w:tcPr>
            <w:tcW w:w="4423" w:type="dxa"/>
          </w:tcPr>
          <w:p w:rsidR="00BE16B0" w:rsidRDefault="00336686">
            <w:pPr>
              <w:pStyle w:val="TableParagraph"/>
              <w:spacing w:before="205"/>
              <w:ind w:left="97" w:right="86"/>
              <w:jc w:val="center"/>
              <w:rPr>
                <w:sz w:val="24"/>
              </w:rPr>
            </w:pPr>
            <w:r>
              <w:rPr>
                <w:sz w:val="24"/>
              </w:rPr>
              <w:t>Магазины</w:t>
            </w:r>
          </w:p>
        </w:tc>
        <w:tc>
          <w:tcPr>
            <w:tcW w:w="1699" w:type="dxa"/>
          </w:tcPr>
          <w:p w:rsidR="00BE16B0" w:rsidRDefault="00336686">
            <w:pPr>
              <w:pStyle w:val="TableParagraph"/>
              <w:spacing w:before="205"/>
              <w:ind w:left="104" w:right="92"/>
              <w:jc w:val="center"/>
              <w:rPr>
                <w:sz w:val="24"/>
              </w:rPr>
            </w:pPr>
            <w:r>
              <w:rPr>
                <w:sz w:val="24"/>
              </w:rPr>
              <w:t>4.4</w:t>
            </w:r>
          </w:p>
        </w:tc>
        <w:tc>
          <w:tcPr>
            <w:tcW w:w="1985" w:type="dxa"/>
          </w:tcPr>
          <w:p w:rsidR="00BE16B0" w:rsidRDefault="00336686">
            <w:pPr>
              <w:pStyle w:val="TableParagraph"/>
              <w:spacing w:before="205"/>
              <w:ind w:left="351" w:right="339"/>
              <w:jc w:val="center"/>
              <w:rPr>
                <w:sz w:val="24"/>
              </w:rPr>
            </w:pPr>
            <w:r>
              <w:rPr>
                <w:sz w:val="24"/>
              </w:rPr>
              <w:t>400</w:t>
            </w:r>
          </w:p>
        </w:tc>
        <w:tc>
          <w:tcPr>
            <w:tcW w:w="1985" w:type="dxa"/>
          </w:tcPr>
          <w:p w:rsidR="00BE16B0" w:rsidRDefault="00336686">
            <w:pPr>
              <w:pStyle w:val="TableParagraph"/>
              <w:spacing w:before="205"/>
              <w:ind w:left="351" w:right="337"/>
              <w:jc w:val="center"/>
              <w:rPr>
                <w:sz w:val="24"/>
              </w:rPr>
            </w:pPr>
            <w:r>
              <w:rPr>
                <w:sz w:val="24"/>
              </w:rPr>
              <w:t>10 000</w:t>
            </w:r>
          </w:p>
        </w:tc>
        <w:tc>
          <w:tcPr>
            <w:tcW w:w="2410" w:type="dxa"/>
          </w:tcPr>
          <w:p w:rsidR="00BE16B0" w:rsidRDefault="00336686">
            <w:pPr>
              <w:pStyle w:val="TableParagraph"/>
              <w:spacing w:before="205"/>
              <w:ind w:left="963" w:right="956"/>
              <w:jc w:val="center"/>
              <w:rPr>
                <w:sz w:val="24"/>
              </w:rPr>
            </w:pPr>
            <w:r>
              <w:rPr>
                <w:sz w:val="24"/>
              </w:rPr>
              <w:t>50%</w:t>
            </w:r>
          </w:p>
        </w:tc>
        <w:tc>
          <w:tcPr>
            <w:tcW w:w="1702" w:type="dxa"/>
          </w:tcPr>
          <w:p w:rsidR="00BE16B0" w:rsidRDefault="00336686">
            <w:pPr>
              <w:pStyle w:val="TableParagraph"/>
              <w:spacing w:before="205"/>
              <w:ind w:right="782"/>
              <w:jc w:val="right"/>
              <w:rPr>
                <w:sz w:val="24"/>
              </w:rPr>
            </w:pPr>
            <w:r>
              <w:rPr>
                <w:sz w:val="24"/>
              </w:rPr>
              <w:t>3</w:t>
            </w:r>
          </w:p>
        </w:tc>
      </w:tr>
      <w:tr w:rsidR="00BE16B0">
        <w:trPr>
          <w:trHeight w:val="544"/>
        </w:trPr>
        <w:tc>
          <w:tcPr>
            <w:tcW w:w="648" w:type="dxa"/>
          </w:tcPr>
          <w:p w:rsidR="00BE16B0" w:rsidRDefault="00336686">
            <w:pPr>
              <w:pStyle w:val="TableParagraph"/>
              <w:spacing w:before="126"/>
              <w:ind w:left="152" w:right="145"/>
              <w:jc w:val="center"/>
              <w:rPr>
                <w:sz w:val="24"/>
              </w:rPr>
            </w:pPr>
            <w:r>
              <w:rPr>
                <w:sz w:val="24"/>
              </w:rPr>
              <w:t>8.</w:t>
            </w:r>
          </w:p>
        </w:tc>
        <w:tc>
          <w:tcPr>
            <w:tcW w:w="4423" w:type="dxa"/>
          </w:tcPr>
          <w:p w:rsidR="00BE16B0" w:rsidRDefault="00336686">
            <w:pPr>
              <w:pStyle w:val="TableParagraph"/>
              <w:spacing w:before="126"/>
              <w:ind w:left="97" w:right="86"/>
              <w:jc w:val="center"/>
              <w:rPr>
                <w:sz w:val="24"/>
              </w:rPr>
            </w:pPr>
            <w:r>
              <w:rPr>
                <w:sz w:val="24"/>
              </w:rPr>
              <w:t>Банковская и страховая деятельность</w:t>
            </w:r>
          </w:p>
        </w:tc>
        <w:tc>
          <w:tcPr>
            <w:tcW w:w="1699" w:type="dxa"/>
          </w:tcPr>
          <w:p w:rsidR="00BE16B0" w:rsidRDefault="00336686">
            <w:pPr>
              <w:pStyle w:val="TableParagraph"/>
              <w:spacing w:before="126"/>
              <w:ind w:left="104" w:right="92"/>
              <w:jc w:val="center"/>
              <w:rPr>
                <w:sz w:val="24"/>
              </w:rPr>
            </w:pPr>
            <w:r>
              <w:rPr>
                <w:sz w:val="24"/>
              </w:rPr>
              <w:t>4.5</w:t>
            </w:r>
          </w:p>
        </w:tc>
        <w:tc>
          <w:tcPr>
            <w:tcW w:w="1985" w:type="dxa"/>
          </w:tcPr>
          <w:p w:rsidR="00BE16B0" w:rsidRDefault="00336686">
            <w:pPr>
              <w:pStyle w:val="TableParagraph"/>
              <w:spacing w:before="126"/>
              <w:ind w:left="351" w:right="336"/>
              <w:jc w:val="center"/>
              <w:rPr>
                <w:sz w:val="24"/>
              </w:rPr>
            </w:pPr>
            <w:r>
              <w:rPr>
                <w:sz w:val="24"/>
              </w:rPr>
              <w:t>1 000</w:t>
            </w:r>
          </w:p>
        </w:tc>
        <w:tc>
          <w:tcPr>
            <w:tcW w:w="1985" w:type="dxa"/>
          </w:tcPr>
          <w:p w:rsidR="00BE16B0" w:rsidRDefault="00336686">
            <w:pPr>
              <w:pStyle w:val="TableParagraph"/>
              <w:spacing w:before="126"/>
              <w:ind w:left="351" w:right="337"/>
              <w:jc w:val="center"/>
              <w:rPr>
                <w:sz w:val="24"/>
              </w:rPr>
            </w:pPr>
            <w:r>
              <w:rPr>
                <w:sz w:val="24"/>
              </w:rPr>
              <w:t>10 000</w:t>
            </w:r>
          </w:p>
        </w:tc>
        <w:tc>
          <w:tcPr>
            <w:tcW w:w="2410" w:type="dxa"/>
          </w:tcPr>
          <w:p w:rsidR="00BE16B0" w:rsidRDefault="00336686">
            <w:pPr>
              <w:pStyle w:val="TableParagraph"/>
              <w:spacing w:before="126"/>
              <w:ind w:left="963" w:right="956"/>
              <w:jc w:val="center"/>
              <w:rPr>
                <w:sz w:val="24"/>
              </w:rPr>
            </w:pPr>
            <w:r>
              <w:rPr>
                <w:sz w:val="24"/>
              </w:rPr>
              <w:t>60%</w:t>
            </w:r>
          </w:p>
        </w:tc>
        <w:tc>
          <w:tcPr>
            <w:tcW w:w="1702" w:type="dxa"/>
          </w:tcPr>
          <w:p w:rsidR="00BE16B0" w:rsidRDefault="00336686">
            <w:pPr>
              <w:pStyle w:val="TableParagraph"/>
              <w:spacing w:before="126"/>
              <w:ind w:right="782"/>
              <w:jc w:val="right"/>
              <w:rPr>
                <w:sz w:val="24"/>
              </w:rPr>
            </w:pPr>
            <w:r>
              <w:rPr>
                <w:sz w:val="24"/>
              </w:rPr>
              <w:t>3</w:t>
            </w:r>
          </w:p>
        </w:tc>
      </w:tr>
      <w:tr w:rsidR="00BE16B0">
        <w:trPr>
          <w:trHeight w:val="580"/>
        </w:trPr>
        <w:tc>
          <w:tcPr>
            <w:tcW w:w="648" w:type="dxa"/>
          </w:tcPr>
          <w:p w:rsidR="00BE16B0" w:rsidRDefault="00336686">
            <w:pPr>
              <w:pStyle w:val="TableParagraph"/>
              <w:spacing w:before="145"/>
              <w:ind w:left="152" w:right="145"/>
              <w:jc w:val="center"/>
              <w:rPr>
                <w:sz w:val="24"/>
              </w:rPr>
            </w:pPr>
            <w:r>
              <w:rPr>
                <w:sz w:val="24"/>
              </w:rPr>
              <w:t>9.</w:t>
            </w:r>
          </w:p>
        </w:tc>
        <w:tc>
          <w:tcPr>
            <w:tcW w:w="4423" w:type="dxa"/>
          </w:tcPr>
          <w:p w:rsidR="00BE16B0" w:rsidRDefault="00336686">
            <w:pPr>
              <w:pStyle w:val="TableParagraph"/>
              <w:spacing w:before="145"/>
              <w:ind w:left="97" w:right="83"/>
              <w:jc w:val="center"/>
              <w:rPr>
                <w:sz w:val="24"/>
              </w:rPr>
            </w:pPr>
            <w:r>
              <w:rPr>
                <w:sz w:val="24"/>
              </w:rPr>
              <w:t>Общественное питание</w:t>
            </w:r>
          </w:p>
        </w:tc>
        <w:tc>
          <w:tcPr>
            <w:tcW w:w="1699" w:type="dxa"/>
          </w:tcPr>
          <w:p w:rsidR="00BE16B0" w:rsidRDefault="00336686">
            <w:pPr>
              <w:pStyle w:val="TableParagraph"/>
              <w:spacing w:before="145"/>
              <w:ind w:left="104" w:right="92"/>
              <w:jc w:val="center"/>
              <w:rPr>
                <w:sz w:val="24"/>
              </w:rPr>
            </w:pPr>
            <w:r>
              <w:rPr>
                <w:sz w:val="24"/>
              </w:rPr>
              <w:t>4.6</w:t>
            </w:r>
          </w:p>
        </w:tc>
        <w:tc>
          <w:tcPr>
            <w:tcW w:w="1985" w:type="dxa"/>
          </w:tcPr>
          <w:p w:rsidR="00BE16B0" w:rsidRDefault="00336686">
            <w:pPr>
              <w:pStyle w:val="TableParagraph"/>
              <w:spacing w:before="145"/>
              <w:ind w:left="351" w:right="339"/>
              <w:jc w:val="center"/>
              <w:rPr>
                <w:sz w:val="24"/>
              </w:rPr>
            </w:pPr>
            <w:r>
              <w:rPr>
                <w:sz w:val="24"/>
              </w:rPr>
              <w:t>500</w:t>
            </w:r>
          </w:p>
        </w:tc>
        <w:tc>
          <w:tcPr>
            <w:tcW w:w="1985" w:type="dxa"/>
          </w:tcPr>
          <w:p w:rsidR="00BE16B0" w:rsidRDefault="00336686">
            <w:pPr>
              <w:pStyle w:val="TableParagraph"/>
              <w:spacing w:before="145"/>
              <w:ind w:left="351" w:right="337"/>
              <w:jc w:val="center"/>
              <w:rPr>
                <w:sz w:val="24"/>
              </w:rPr>
            </w:pPr>
            <w:r>
              <w:rPr>
                <w:sz w:val="24"/>
              </w:rPr>
              <w:t>10 000</w:t>
            </w:r>
          </w:p>
        </w:tc>
        <w:tc>
          <w:tcPr>
            <w:tcW w:w="2410" w:type="dxa"/>
          </w:tcPr>
          <w:p w:rsidR="00BE16B0" w:rsidRDefault="00336686">
            <w:pPr>
              <w:pStyle w:val="TableParagraph"/>
              <w:spacing w:before="145"/>
              <w:ind w:left="963" w:right="956"/>
              <w:jc w:val="center"/>
              <w:rPr>
                <w:sz w:val="24"/>
              </w:rPr>
            </w:pPr>
            <w:r>
              <w:rPr>
                <w:sz w:val="24"/>
              </w:rPr>
              <w:t>50%</w:t>
            </w:r>
          </w:p>
        </w:tc>
        <w:tc>
          <w:tcPr>
            <w:tcW w:w="1702" w:type="dxa"/>
          </w:tcPr>
          <w:p w:rsidR="00BE16B0" w:rsidRDefault="00336686">
            <w:pPr>
              <w:pStyle w:val="TableParagraph"/>
              <w:spacing w:before="145"/>
              <w:ind w:right="782"/>
              <w:jc w:val="right"/>
              <w:rPr>
                <w:sz w:val="24"/>
              </w:rPr>
            </w:pPr>
            <w:r>
              <w:rPr>
                <w:sz w:val="24"/>
              </w:rPr>
              <w:t>3</w:t>
            </w:r>
          </w:p>
        </w:tc>
      </w:tr>
      <w:tr w:rsidR="00BE16B0">
        <w:trPr>
          <w:trHeight w:val="827"/>
        </w:trPr>
        <w:tc>
          <w:tcPr>
            <w:tcW w:w="648" w:type="dxa"/>
          </w:tcPr>
          <w:p w:rsidR="00BE16B0" w:rsidRDefault="00BE16B0">
            <w:pPr>
              <w:pStyle w:val="TableParagraph"/>
              <w:spacing w:before="3"/>
              <w:rPr>
                <w:sz w:val="23"/>
              </w:rPr>
            </w:pPr>
          </w:p>
          <w:p w:rsidR="00BE16B0" w:rsidRDefault="00336686">
            <w:pPr>
              <w:pStyle w:val="TableParagraph"/>
              <w:ind w:left="152" w:right="145"/>
              <w:jc w:val="center"/>
              <w:rPr>
                <w:sz w:val="24"/>
              </w:rPr>
            </w:pPr>
            <w:r>
              <w:rPr>
                <w:sz w:val="24"/>
              </w:rPr>
              <w:t>10.</w:t>
            </w:r>
          </w:p>
        </w:tc>
        <w:tc>
          <w:tcPr>
            <w:tcW w:w="4423" w:type="dxa"/>
          </w:tcPr>
          <w:p w:rsidR="00BE16B0" w:rsidRDefault="00BE16B0">
            <w:pPr>
              <w:pStyle w:val="TableParagraph"/>
              <w:spacing w:before="3"/>
              <w:rPr>
                <w:sz w:val="23"/>
              </w:rPr>
            </w:pPr>
          </w:p>
          <w:p w:rsidR="00BE16B0" w:rsidRDefault="00336686">
            <w:pPr>
              <w:pStyle w:val="TableParagraph"/>
              <w:ind w:left="97" w:right="86"/>
              <w:jc w:val="center"/>
              <w:rPr>
                <w:sz w:val="24"/>
              </w:rPr>
            </w:pPr>
            <w:r>
              <w:rPr>
                <w:sz w:val="24"/>
              </w:rPr>
              <w:t>Гостиничное обслуживание</w:t>
            </w:r>
          </w:p>
        </w:tc>
        <w:tc>
          <w:tcPr>
            <w:tcW w:w="1699" w:type="dxa"/>
          </w:tcPr>
          <w:p w:rsidR="00BE16B0" w:rsidRDefault="00BE16B0">
            <w:pPr>
              <w:pStyle w:val="TableParagraph"/>
              <w:spacing w:before="3"/>
              <w:rPr>
                <w:sz w:val="23"/>
              </w:rPr>
            </w:pPr>
          </w:p>
          <w:p w:rsidR="00BE16B0" w:rsidRDefault="00336686">
            <w:pPr>
              <w:pStyle w:val="TableParagraph"/>
              <w:ind w:left="104" w:right="92"/>
              <w:jc w:val="center"/>
              <w:rPr>
                <w:sz w:val="24"/>
              </w:rPr>
            </w:pPr>
            <w:r>
              <w:rPr>
                <w:sz w:val="24"/>
              </w:rPr>
              <w:t>4.7</w:t>
            </w:r>
          </w:p>
        </w:tc>
        <w:tc>
          <w:tcPr>
            <w:tcW w:w="1985" w:type="dxa"/>
          </w:tcPr>
          <w:p w:rsidR="00BE16B0" w:rsidRDefault="00BE16B0">
            <w:pPr>
              <w:pStyle w:val="TableParagraph"/>
              <w:spacing w:before="3"/>
              <w:rPr>
                <w:sz w:val="23"/>
              </w:rPr>
            </w:pPr>
          </w:p>
          <w:p w:rsidR="00BE16B0" w:rsidRDefault="00336686">
            <w:pPr>
              <w:pStyle w:val="TableParagraph"/>
              <w:ind w:left="351" w:right="336"/>
              <w:jc w:val="center"/>
              <w:rPr>
                <w:sz w:val="24"/>
              </w:rPr>
            </w:pPr>
            <w:r>
              <w:rPr>
                <w:sz w:val="24"/>
              </w:rPr>
              <w:t>1 000</w:t>
            </w:r>
          </w:p>
        </w:tc>
        <w:tc>
          <w:tcPr>
            <w:tcW w:w="1985" w:type="dxa"/>
          </w:tcPr>
          <w:p w:rsidR="00BE16B0" w:rsidRDefault="00BE16B0">
            <w:pPr>
              <w:pStyle w:val="TableParagraph"/>
              <w:spacing w:before="3"/>
              <w:rPr>
                <w:sz w:val="23"/>
              </w:rPr>
            </w:pPr>
          </w:p>
          <w:p w:rsidR="00BE16B0" w:rsidRDefault="00336686">
            <w:pPr>
              <w:pStyle w:val="TableParagraph"/>
              <w:ind w:left="351" w:right="337"/>
              <w:jc w:val="center"/>
              <w:rPr>
                <w:sz w:val="24"/>
              </w:rPr>
            </w:pPr>
            <w:r>
              <w:rPr>
                <w:sz w:val="24"/>
              </w:rPr>
              <w:t>100 000</w:t>
            </w:r>
          </w:p>
        </w:tc>
        <w:tc>
          <w:tcPr>
            <w:tcW w:w="2410" w:type="dxa"/>
          </w:tcPr>
          <w:p w:rsidR="00BE16B0" w:rsidRDefault="00336686">
            <w:pPr>
              <w:pStyle w:val="TableParagraph"/>
              <w:spacing w:line="268" w:lineRule="exact"/>
              <w:ind w:left="659"/>
              <w:rPr>
                <w:sz w:val="24"/>
              </w:rPr>
            </w:pPr>
            <w:r>
              <w:rPr>
                <w:sz w:val="24"/>
              </w:rPr>
              <w:t>1 эт. - 60%</w:t>
            </w:r>
          </w:p>
          <w:p w:rsidR="00BE16B0" w:rsidRDefault="00336686">
            <w:pPr>
              <w:pStyle w:val="TableParagraph"/>
              <w:ind w:left="659"/>
              <w:rPr>
                <w:sz w:val="24"/>
              </w:rPr>
            </w:pPr>
            <w:r>
              <w:rPr>
                <w:sz w:val="24"/>
              </w:rPr>
              <w:t>2 эт. - 50%</w:t>
            </w:r>
          </w:p>
          <w:p w:rsidR="00BE16B0" w:rsidRDefault="00336686">
            <w:pPr>
              <w:pStyle w:val="TableParagraph"/>
              <w:spacing w:line="264" w:lineRule="exact"/>
              <w:ind w:left="659"/>
              <w:rPr>
                <w:sz w:val="24"/>
              </w:rPr>
            </w:pPr>
            <w:r>
              <w:rPr>
                <w:sz w:val="24"/>
              </w:rPr>
              <w:t>3 эт. - 45%</w:t>
            </w:r>
          </w:p>
        </w:tc>
        <w:tc>
          <w:tcPr>
            <w:tcW w:w="1702" w:type="dxa"/>
          </w:tcPr>
          <w:p w:rsidR="00BE16B0" w:rsidRDefault="00BE16B0">
            <w:pPr>
              <w:pStyle w:val="TableParagraph"/>
              <w:spacing w:before="3"/>
              <w:rPr>
                <w:sz w:val="23"/>
              </w:rPr>
            </w:pPr>
          </w:p>
          <w:p w:rsidR="00BE16B0" w:rsidRDefault="00336686">
            <w:pPr>
              <w:pStyle w:val="TableParagraph"/>
              <w:ind w:right="782"/>
              <w:jc w:val="right"/>
              <w:rPr>
                <w:sz w:val="24"/>
              </w:rPr>
            </w:pPr>
            <w:r>
              <w:rPr>
                <w:sz w:val="24"/>
              </w:rPr>
              <w:t>3</w:t>
            </w:r>
          </w:p>
        </w:tc>
      </w:tr>
      <w:tr w:rsidR="00BE16B0">
        <w:trPr>
          <w:trHeight w:val="515"/>
        </w:trPr>
        <w:tc>
          <w:tcPr>
            <w:tcW w:w="648" w:type="dxa"/>
          </w:tcPr>
          <w:p w:rsidR="00BE16B0" w:rsidRDefault="00336686">
            <w:pPr>
              <w:pStyle w:val="TableParagraph"/>
              <w:spacing w:before="111"/>
              <w:ind w:left="152" w:right="145"/>
              <w:jc w:val="center"/>
              <w:rPr>
                <w:sz w:val="24"/>
              </w:rPr>
            </w:pPr>
            <w:r>
              <w:rPr>
                <w:sz w:val="24"/>
              </w:rPr>
              <w:t>11.</w:t>
            </w:r>
          </w:p>
        </w:tc>
        <w:tc>
          <w:tcPr>
            <w:tcW w:w="4423" w:type="dxa"/>
          </w:tcPr>
          <w:p w:rsidR="00BE16B0" w:rsidRDefault="00336686">
            <w:pPr>
              <w:pStyle w:val="TableParagraph"/>
              <w:spacing w:before="111"/>
              <w:ind w:left="97" w:right="86"/>
              <w:jc w:val="center"/>
              <w:rPr>
                <w:sz w:val="24"/>
              </w:rPr>
            </w:pPr>
            <w:r>
              <w:rPr>
                <w:sz w:val="24"/>
              </w:rPr>
              <w:t>Обслуживание автотранспорта</w:t>
            </w:r>
          </w:p>
        </w:tc>
        <w:tc>
          <w:tcPr>
            <w:tcW w:w="1699" w:type="dxa"/>
          </w:tcPr>
          <w:p w:rsidR="00BE16B0" w:rsidRDefault="00336686">
            <w:pPr>
              <w:pStyle w:val="TableParagraph"/>
              <w:spacing w:before="111"/>
              <w:ind w:left="104" w:right="92"/>
              <w:jc w:val="center"/>
              <w:rPr>
                <w:sz w:val="24"/>
              </w:rPr>
            </w:pPr>
            <w:r>
              <w:rPr>
                <w:sz w:val="24"/>
              </w:rPr>
              <w:t>4.9</w:t>
            </w:r>
          </w:p>
        </w:tc>
        <w:tc>
          <w:tcPr>
            <w:tcW w:w="1985" w:type="dxa"/>
          </w:tcPr>
          <w:p w:rsidR="00BE16B0" w:rsidRDefault="00336686">
            <w:pPr>
              <w:pStyle w:val="TableParagraph"/>
              <w:spacing w:before="111"/>
              <w:ind w:left="351" w:right="336"/>
              <w:jc w:val="center"/>
              <w:rPr>
                <w:sz w:val="24"/>
              </w:rPr>
            </w:pPr>
            <w:r>
              <w:rPr>
                <w:sz w:val="24"/>
              </w:rPr>
              <w:t>1 000</w:t>
            </w:r>
          </w:p>
        </w:tc>
        <w:tc>
          <w:tcPr>
            <w:tcW w:w="1985" w:type="dxa"/>
          </w:tcPr>
          <w:p w:rsidR="00BE16B0" w:rsidRDefault="00336686">
            <w:pPr>
              <w:pStyle w:val="TableParagraph"/>
              <w:spacing w:before="111"/>
              <w:ind w:left="351" w:right="337"/>
              <w:jc w:val="center"/>
              <w:rPr>
                <w:sz w:val="24"/>
              </w:rPr>
            </w:pPr>
            <w:r>
              <w:rPr>
                <w:sz w:val="24"/>
              </w:rPr>
              <w:t>20 000</w:t>
            </w:r>
          </w:p>
        </w:tc>
        <w:tc>
          <w:tcPr>
            <w:tcW w:w="2410" w:type="dxa"/>
          </w:tcPr>
          <w:p w:rsidR="00BE16B0" w:rsidRDefault="00336686">
            <w:pPr>
              <w:pStyle w:val="TableParagraph"/>
              <w:spacing w:before="111"/>
              <w:ind w:left="963" w:right="956"/>
              <w:jc w:val="center"/>
              <w:rPr>
                <w:sz w:val="24"/>
              </w:rPr>
            </w:pPr>
            <w:r>
              <w:rPr>
                <w:sz w:val="24"/>
              </w:rPr>
              <w:t>75%</w:t>
            </w:r>
          </w:p>
        </w:tc>
        <w:tc>
          <w:tcPr>
            <w:tcW w:w="1702" w:type="dxa"/>
          </w:tcPr>
          <w:p w:rsidR="00BE16B0" w:rsidRDefault="00336686">
            <w:pPr>
              <w:pStyle w:val="TableParagraph"/>
              <w:spacing w:before="111"/>
              <w:ind w:right="782"/>
              <w:jc w:val="right"/>
              <w:rPr>
                <w:sz w:val="24"/>
              </w:rPr>
            </w:pPr>
            <w:r>
              <w:rPr>
                <w:sz w:val="24"/>
              </w:rPr>
              <w:t>3</w:t>
            </w:r>
          </w:p>
        </w:tc>
      </w:tr>
      <w:tr w:rsidR="00BE16B0">
        <w:trPr>
          <w:trHeight w:val="474"/>
        </w:trPr>
        <w:tc>
          <w:tcPr>
            <w:tcW w:w="648" w:type="dxa"/>
          </w:tcPr>
          <w:p w:rsidR="00BE16B0" w:rsidRDefault="00336686">
            <w:pPr>
              <w:pStyle w:val="TableParagraph"/>
              <w:spacing w:before="92"/>
              <w:ind w:left="152" w:right="145"/>
              <w:jc w:val="center"/>
              <w:rPr>
                <w:sz w:val="24"/>
              </w:rPr>
            </w:pPr>
            <w:r>
              <w:rPr>
                <w:sz w:val="24"/>
              </w:rPr>
              <w:t>12.</w:t>
            </w:r>
          </w:p>
        </w:tc>
        <w:tc>
          <w:tcPr>
            <w:tcW w:w="4423" w:type="dxa"/>
          </w:tcPr>
          <w:p w:rsidR="00BE16B0" w:rsidRDefault="00336686">
            <w:pPr>
              <w:pStyle w:val="TableParagraph"/>
              <w:spacing w:before="92"/>
              <w:ind w:left="96" w:right="88"/>
              <w:jc w:val="center"/>
              <w:rPr>
                <w:sz w:val="24"/>
              </w:rPr>
            </w:pPr>
            <w:r>
              <w:rPr>
                <w:sz w:val="24"/>
              </w:rPr>
              <w:t>Выставочно-ярмарочная деятельность</w:t>
            </w:r>
          </w:p>
        </w:tc>
        <w:tc>
          <w:tcPr>
            <w:tcW w:w="1699" w:type="dxa"/>
          </w:tcPr>
          <w:p w:rsidR="00BE16B0" w:rsidRDefault="00336686">
            <w:pPr>
              <w:pStyle w:val="TableParagraph"/>
              <w:spacing w:before="92"/>
              <w:ind w:left="104" w:right="92"/>
              <w:jc w:val="center"/>
              <w:rPr>
                <w:sz w:val="24"/>
              </w:rPr>
            </w:pPr>
            <w:r>
              <w:rPr>
                <w:sz w:val="24"/>
              </w:rPr>
              <w:t>4.10</w:t>
            </w:r>
          </w:p>
        </w:tc>
        <w:tc>
          <w:tcPr>
            <w:tcW w:w="1985" w:type="dxa"/>
          </w:tcPr>
          <w:p w:rsidR="00BE16B0" w:rsidRDefault="00336686">
            <w:pPr>
              <w:pStyle w:val="TableParagraph"/>
              <w:spacing w:before="92"/>
              <w:ind w:left="351" w:right="336"/>
              <w:jc w:val="center"/>
              <w:rPr>
                <w:sz w:val="24"/>
              </w:rPr>
            </w:pPr>
            <w:r>
              <w:rPr>
                <w:sz w:val="24"/>
              </w:rPr>
              <w:t>5 000</w:t>
            </w:r>
          </w:p>
        </w:tc>
        <w:tc>
          <w:tcPr>
            <w:tcW w:w="1985" w:type="dxa"/>
          </w:tcPr>
          <w:p w:rsidR="00BE16B0" w:rsidRDefault="00336686">
            <w:pPr>
              <w:pStyle w:val="TableParagraph"/>
              <w:spacing w:before="92"/>
              <w:ind w:left="351" w:right="337"/>
              <w:jc w:val="center"/>
              <w:rPr>
                <w:sz w:val="24"/>
              </w:rPr>
            </w:pPr>
            <w:r>
              <w:rPr>
                <w:sz w:val="24"/>
              </w:rPr>
              <w:t>50 000</w:t>
            </w:r>
          </w:p>
        </w:tc>
        <w:tc>
          <w:tcPr>
            <w:tcW w:w="2410" w:type="dxa"/>
          </w:tcPr>
          <w:p w:rsidR="00BE16B0" w:rsidRDefault="00336686">
            <w:pPr>
              <w:pStyle w:val="TableParagraph"/>
              <w:spacing w:before="92"/>
              <w:ind w:left="963" w:right="956"/>
              <w:jc w:val="center"/>
              <w:rPr>
                <w:sz w:val="24"/>
              </w:rPr>
            </w:pPr>
            <w:r>
              <w:rPr>
                <w:sz w:val="24"/>
              </w:rPr>
              <w:t>60%</w:t>
            </w:r>
          </w:p>
        </w:tc>
        <w:tc>
          <w:tcPr>
            <w:tcW w:w="1702" w:type="dxa"/>
          </w:tcPr>
          <w:p w:rsidR="00BE16B0" w:rsidRDefault="00336686">
            <w:pPr>
              <w:pStyle w:val="TableParagraph"/>
              <w:spacing w:before="92"/>
              <w:ind w:right="782"/>
              <w:jc w:val="right"/>
              <w:rPr>
                <w:sz w:val="24"/>
              </w:rPr>
            </w:pPr>
            <w:r>
              <w:rPr>
                <w:sz w:val="24"/>
              </w:rPr>
              <w:t>3</w:t>
            </w:r>
          </w:p>
        </w:tc>
      </w:tr>
    </w:tbl>
    <w:p w:rsidR="00BE16B0" w:rsidRDefault="00BE16B0">
      <w:pPr>
        <w:pStyle w:val="a3"/>
        <w:spacing w:before="6"/>
        <w:ind w:left="0" w:firstLine="0"/>
        <w:rPr>
          <w:sz w:val="15"/>
        </w:rPr>
      </w:pPr>
    </w:p>
    <w:p w:rsidR="00BE16B0" w:rsidRDefault="00336686">
      <w:pPr>
        <w:pStyle w:val="a3"/>
        <w:spacing w:before="90"/>
        <w:ind w:left="252" w:right="707"/>
        <w:jc w:val="both"/>
      </w:pPr>
      <w:r>
        <w:t>Показатели по параметрам застройки зоны П: территории объектов обслуживания населения; требования и параметры по временному хранению индивидуальных транспортных средств, размещению объектов гаражного назначения и открытых автостоянок (парковок),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BE16B0" w:rsidRDefault="00BE16B0">
      <w:pPr>
        <w:jc w:val="both"/>
        <w:sectPr w:rsidR="00BE16B0">
          <w:pgSz w:w="16840" w:h="11910" w:orient="landscape"/>
          <w:pgMar w:top="1100" w:right="420" w:bottom="980" w:left="880" w:header="0" w:footer="702" w:gutter="0"/>
          <w:cols w:space="720"/>
        </w:sectPr>
      </w:pPr>
    </w:p>
    <w:p w:rsidR="00BE16B0" w:rsidRDefault="00336686">
      <w:pPr>
        <w:pStyle w:val="a3"/>
        <w:spacing w:before="78"/>
        <w:ind w:left="5945" w:firstLine="0"/>
      </w:pPr>
      <w:r>
        <w:t>К – КОММУНАЛЬНАЯ ЗОНА</w:t>
      </w:r>
    </w:p>
    <w:p w:rsidR="00BE16B0" w:rsidRDefault="00BE16B0">
      <w:pPr>
        <w:pStyle w:val="a3"/>
        <w:ind w:left="0" w:firstLine="0"/>
      </w:pPr>
    </w:p>
    <w:p w:rsidR="00BE16B0" w:rsidRDefault="00336686">
      <w:pPr>
        <w:pStyle w:val="a3"/>
        <w:ind w:left="252" w:right="710"/>
        <w:jc w:val="both"/>
      </w:pPr>
      <w:r>
        <w:t>Коммунальная зона К установлена для размещения объектов коммунальной инфраструктуры, размещения складских объектов, объектов жилищно-коммунального хозяйства, объектов транспорта, объектов оптовой торговли, объектов инженерной инфраструктуры, в том числе сооружений и коммуникаций, а также для установления санитарно-защитных зон таких объектов в соответствии с требованиями технических регламентов.</w:t>
      </w:r>
    </w:p>
    <w:p w:rsidR="00BE16B0" w:rsidRDefault="00336686">
      <w:pPr>
        <w:pStyle w:val="a3"/>
        <w:ind w:left="815" w:right="1275" w:firstLine="0"/>
        <w:jc w:val="center"/>
      </w:pPr>
      <w:r>
        <w:t>Основные виды разрешенного использования</w:t>
      </w:r>
    </w:p>
    <w:p w:rsidR="00BE16B0" w:rsidRDefault="00BE16B0">
      <w:pPr>
        <w:pStyle w:val="a3"/>
        <w:spacing w:before="8"/>
        <w:ind w:left="0" w:firstLine="0"/>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423"/>
        <w:gridCol w:w="1699"/>
        <w:gridCol w:w="1985"/>
        <w:gridCol w:w="1985"/>
        <w:gridCol w:w="2127"/>
        <w:gridCol w:w="1702"/>
      </w:tblGrid>
      <w:tr w:rsidR="00BE16B0">
        <w:trPr>
          <w:trHeight w:val="554"/>
        </w:trPr>
        <w:tc>
          <w:tcPr>
            <w:tcW w:w="648" w:type="dxa"/>
            <w:vMerge w:val="restart"/>
          </w:tcPr>
          <w:p w:rsidR="00BE16B0" w:rsidRDefault="00BE16B0">
            <w:pPr>
              <w:pStyle w:val="TableParagraph"/>
              <w:spacing w:before="4"/>
              <w:rPr>
                <w:sz w:val="35"/>
              </w:rPr>
            </w:pPr>
          </w:p>
          <w:p w:rsidR="00BE16B0" w:rsidRDefault="00336686">
            <w:pPr>
              <w:pStyle w:val="TableParagraph"/>
              <w:ind w:left="160" w:right="134" w:firstLine="48"/>
              <w:rPr>
                <w:sz w:val="24"/>
              </w:rPr>
            </w:pPr>
            <w:r>
              <w:rPr>
                <w:sz w:val="24"/>
              </w:rPr>
              <w:t>№ п/п</w:t>
            </w:r>
          </w:p>
        </w:tc>
        <w:tc>
          <w:tcPr>
            <w:tcW w:w="4423" w:type="dxa"/>
            <w:vMerge w:val="restart"/>
          </w:tcPr>
          <w:p w:rsidR="00BE16B0" w:rsidRDefault="00BE16B0">
            <w:pPr>
              <w:pStyle w:val="TableParagraph"/>
              <w:rPr>
                <w:sz w:val="26"/>
              </w:rPr>
            </w:pPr>
          </w:p>
          <w:p w:rsidR="00BE16B0" w:rsidRDefault="00BE16B0">
            <w:pPr>
              <w:pStyle w:val="TableParagraph"/>
              <w:spacing w:before="5"/>
              <w:rPr>
                <w:sz w:val="21"/>
              </w:rPr>
            </w:pPr>
          </w:p>
          <w:p w:rsidR="00BE16B0" w:rsidRDefault="00336686">
            <w:pPr>
              <w:pStyle w:val="TableParagraph"/>
              <w:ind w:left="1197"/>
              <w:rPr>
                <w:sz w:val="24"/>
              </w:rPr>
            </w:pPr>
            <w:r>
              <w:rPr>
                <w:sz w:val="24"/>
              </w:rPr>
              <w:t>Наименование ВРИ</w:t>
            </w:r>
          </w:p>
        </w:tc>
        <w:tc>
          <w:tcPr>
            <w:tcW w:w="1699" w:type="dxa"/>
            <w:vMerge w:val="restart"/>
          </w:tcPr>
          <w:p w:rsidR="00BE16B0" w:rsidRDefault="00BE16B0">
            <w:pPr>
              <w:pStyle w:val="TableParagraph"/>
              <w:spacing w:before="5"/>
              <w:rPr>
                <w:sz w:val="23"/>
              </w:rPr>
            </w:pPr>
          </w:p>
          <w:p w:rsidR="00BE16B0" w:rsidRDefault="00336686">
            <w:pPr>
              <w:pStyle w:val="TableParagraph"/>
              <w:ind w:left="107" w:right="92"/>
              <w:jc w:val="center"/>
              <w:rPr>
                <w:sz w:val="24"/>
              </w:rPr>
            </w:pPr>
            <w:r>
              <w:rPr>
                <w:sz w:val="24"/>
              </w:rPr>
              <w:t>Код (числовое обозначение ВРИ)</w:t>
            </w:r>
          </w:p>
        </w:tc>
        <w:tc>
          <w:tcPr>
            <w:tcW w:w="3970" w:type="dxa"/>
            <w:gridSpan w:val="2"/>
          </w:tcPr>
          <w:p w:rsidR="00BE16B0" w:rsidRDefault="00336686">
            <w:pPr>
              <w:pStyle w:val="TableParagraph"/>
              <w:spacing w:line="270" w:lineRule="exact"/>
              <w:ind w:left="295" w:right="283"/>
              <w:jc w:val="center"/>
              <w:rPr>
                <w:sz w:val="24"/>
              </w:rPr>
            </w:pPr>
            <w:r>
              <w:rPr>
                <w:sz w:val="24"/>
              </w:rPr>
              <w:t>Предельные размеры земельных</w:t>
            </w:r>
          </w:p>
          <w:p w:rsidR="00BE16B0" w:rsidRDefault="00336686">
            <w:pPr>
              <w:pStyle w:val="TableParagraph"/>
              <w:spacing w:line="264" w:lineRule="exact"/>
              <w:ind w:left="295" w:right="285"/>
              <w:jc w:val="center"/>
              <w:rPr>
                <w:sz w:val="24"/>
              </w:rPr>
            </w:pPr>
            <w:r>
              <w:rPr>
                <w:sz w:val="24"/>
              </w:rPr>
              <w:t>участков (кв. м)</w:t>
            </w:r>
          </w:p>
        </w:tc>
        <w:tc>
          <w:tcPr>
            <w:tcW w:w="2127" w:type="dxa"/>
            <w:vMerge w:val="restart"/>
          </w:tcPr>
          <w:p w:rsidR="00BE16B0" w:rsidRDefault="00BE16B0">
            <w:pPr>
              <w:pStyle w:val="TableParagraph"/>
              <w:spacing w:before="5"/>
              <w:rPr>
                <w:sz w:val="23"/>
              </w:rPr>
            </w:pPr>
          </w:p>
          <w:p w:rsidR="00BE16B0" w:rsidRDefault="00336686">
            <w:pPr>
              <w:pStyle w:val="TableParagraph"/>
              <w:ind w:left="271" w:right="261"/>
              <w:jc w:val="center"/>
              <w:rPr>
                <w:sz w:val="24"/>
              </w:rPr>
            </w:pPr>
            <w:r>
              <w:rPr>
                <w:sz w:val="24"/>
              </w:rPr>
              <w:t>Максимальный процент застройки</w:t>
            </w:r>
          </w:p>
        </w:tc>
        <w:tc>
          <w:tcPr>
            <w:tcW w:w="1702" w:type="dxa"/>
            <w:vMerge w:val="restart"/>
          </w:tcPr>
          <w:p w:rsidR="00BE16B0" w:rsidRDefault="00336686">
            <w:pPr>
              <w:pStyle w:val="TableParagraph"/>
              <w:ind w:left="87" w:right="78"/>
              <w:jc w:val="center"/>
              <w:rPr>
                <w:sz w:val="24"/>
              </w:rPr>
            </w:pPr>
            <w:r>
              <w:rPr>
                <w:sz w:val="24"/>
              </w:rPr>
              <w:t>Минимальные отступы от границ земельного</w:t>
            </w:r>
          </w:p>
          <w:p w:rsidR="00BE16B0" w:rsidRDefault="00336686">
            <w:pPr>
              <w:pStyle w:val="TableParagraph"/>
              <w:spacing w:line="264" w:lineRule="exact"/>
              <w:ind w:left="87" w:right="81"/>
              <w:jc w:val="center"/>
              <w:rPr>
                <w:sz w:val="24"/>
              </w:rPr>
            </w:pPr>
            <w:r>
              <w:rPr>
                <w:sz w:val="24"/>
              </w:rPr>
              <w:t>участка (м)</w:t>
            </w:r>
          </w:p>
        </w:tc>
      </w:tr>
      <w:tr w:rsidR="00BE16B0">
        <w:trPr>
          <w:trHeight w:val="818"/>
        </w:trPr>
        <w:tc>
          <w:tcPr>
            <w:tcW w:w="648" w:type="dxa"/>
            <w:vMerge/>
            <w:tcBorders>
              <w:top w:val="nil"/>
            </w:tcBorders>
          </w:tcPr>
          <w:p w:rsidR="00BE16B0" w:rsidRDefault="00BE16B0">
            <w:pPr>
              <w:rPr>
                <w:sz w:val="2"/>
                <w:szCs w:val="2"/>
              </w:rPr>
            </w:pPr>
          </w:p>
        </w:tc>
        <w:tc>
          <w:tcPr>
            <w:tcW w:w="4423" w:type="dxa"/>
            <w:vMerge/>
            <w:tcBorders>
              <w:top w:val="nil"/>
            </w:tcBorders>
          </w:tcPr>
          <w:p w:rsidR="00BE16B0" w:rsidRDefault="00BE16B0">
            <w:pPr>
              <w:rPr>
                <w:sz w:val="2"/>
                <w:szCs w:val="2"/>
              </w:rPr>
            </w:pPr>
          </w:p>
        </w:tc>
        <w:tc>
          <w:tcPr>
            <w:tcW w:w="1699" w:type="dxa"/>
            <w:vMerge/>
            <w:tcBorders>
              <w:top w:val="nil"/>
            </w:tcBorders>
          </w:tcPr>
          <w:p w:rsidR="00BE16B0" w:rsidRDefault="00BE16B0">
            <w:pPr>
              <w:rPr>
                <w:sz w:val="2"/>
                <w:szCs w:val="2"/>
              </w:rPr>
            </w:pPr>
          </w:p>
        </w:tc>
        <w:tc>
          <w:tcPr>
            <w:tcW w:w="1985" w:type="dxa"/>
          </w:tcPr>
          <w:p w:rsidR="00BE16B0" w:rsidRDefault="00BE16B0">
            <w:pPr>
              <w:pStyle w:val="TableParagraph"/>
              <w:spacing w:before="9"/>
            </w:pPr>
          </w:p>
          <w:p w:rsidR="00BE16B0" w:rsidRDefault="00336686">
            <w:pPr>
              <w:pStyle w:val="TableParagraph"/>
              <w:spacing w:before="1"/>
              <w:ind w:left="351" w:right="338"/>
              <w:jc w:val="center"/>
              <w:rPr>
                <w:sz w:val="24"/>
              </w:rPr>
            </w:pPr>
            <w:r>
              <w:rPr>
                <w:sz w:val="24"/>
              </w:rPr>
              <w:t>min</w:t>
            </w:r>
          </w:p>
        </w:tc>
        <w:tc>
          <w:tcPr>
            <w:tcW w:w="1985" w:type="dxa"/>
          </w:tcPr>
          <w:p w:rsidR="00BE16B0" w:rsidRDefault="00BE16B0">
            <w:pPr>
              <w:pStyle w:val="TableParagraph"/>
              <w:spacing w:before="9"/>
            </w:pPr>
          </w:p>
          <w:p w:rsidR="00BE16B0" w:rsidRDefault="00336686">
            <w:pPr>
              <w:pStyle w:val="TableParagraph"/>
              <w:spacing w:before="1"/>
              <w:ind w:left="351" w:right="340"/>
              <w:jc w:val="center"/>
              <w:rPr>
                <w:sz w:val="24"/>
              </w:rPr>
            </w:pPr>
            <w:r>
              <w:rPr>
                <w:sz w:val="24"/>
              </w:rPr>
              <w:t>max</w:t>
            </w:r>
          </w:p>
        </w:tc>
        <w:tc>
          <w:tcPr>
            <w:tcW w:w="2127" w:type="dxa"/>
            <w:vMerge/>
            <w:tcBorders>
              <w:top w:val="nil"/>
            </w:tcBorders>
          </w:tcPr>
          <w:p w:rsidR="00BE16B0" w:rsidRDefault="00BE16B0">
            <w:pPr>
              <w:rPr>
                <w:sz w:val="2"/>
                <w:szCs w:val="2"/>
              </w:rPr>
            </w:pPr>
          </w:p>
        </w:tc>
        <w:tc>
          <w:tcPr>
            <w:tcW w:w="1702" w:type="dxa"/>
            <w:vMerge/>
            <w:tcBorders>
              <w:top w:val="nil"/>
            </w:tcBorders>
          </w:tcPr>
          <w:p w:rsidR="00BE16B0" w:rsidRDefault="00BE16B0">
            <w:pPr>
              <w:rPr>
                <w:sz w:val="2"/>
                <w:szCs w:val="2"/>
              </w:rPr>
            </w:pPr>
          </w:p>
        </w:tc>
      </w:tr>
      <w:tr w:rsidR="00BE16B0">
        <w:trPr>
          <w:trHeight w:val="510"/>
        </w:trPr>
        <w:tc>
          <w:tcPr>
            <w:tcW w:w="648" w:type="dxa"/>
            <w:vMerge w:val="restart"/>
          </w:tcPr>
          <w:p w:rsidR="00BE16B0" w:rsidRDefault="00BE16B0">
            <w:pPr>
              <w:pStyle w:val="TableParagraph"/>
              <w:rPr>
                <w:sz w:val="26"/>
              </w:rPr>
            </w:pPr>
          </w:p>
          <w:p w:rsidR="00BE16B0" w:rsidRDefault="00BE16B0">
            <w:pPr>
              <w:pStyle w:val="TableParagraph"/>
              <w:spacing w:before="10"/>
              <w:rPr>
                <w:sz w:val="31"/>
              </w:rPr>
            </w:pPr>
          </w:p>
          <w:p w:rsidR="00BE16B0" w:rsidRDefault="00336686">
            <w:pPr>
              <w:pStyle w:val="TableParagraph"/>
              <w:ind w:left="152" w:right="145"/>
              <w:jc w:val="center"/>
              <w:rPr>
                <w:sz w:val="24"/>
              </w:rPr>
            </w:pPr>
            <w:r>
              <w:rPr>
                <w:sz w:val="24"/>
              </w:rPr>
              <w:t>1.</w:t>
            </w:r>
          </w:p>
        </w:tc>
        <w:tc>
          <w:tcPr>
            <w:tcW w:w="4423" w:type="dxa"/>
            <w:vMerge w:val="restart"/>
          </w:tcPr>
          <w:p w:rsidR="00BE16B0" w:rsidRDefault="00BE16B0">
            <w:pPr>
              <w:pStyle w:val="TableParagraph"/>
              <w:rPr>
                <w:sz w:val="26"/>
              </w:rPr>
            </w:pPr>
          </w:p>
          <w:p w:rsidR="00BE16B0" w:rsidRDefault="00BE16B0">
            <w:pPr>
              <w:pStyle w:val="TableParagraph"/>
              <w:spacing w:before="10"/>
              <w:rPr>
                <w:sz w:val="31"/>
              </w:rPr>
            </w:pPr>
          </w:p>
          <w:p w:rsidR="00BE16B0" w:rsidRDefault="00336686">
            <w:pPr>
              <w:pStyle w:val="TableParagraph"/>
              <w:ind w:left="107"/>
              <w:rPr>
                <w:sz w:val="24"/>
              </w:rPr>
            </w:pPr>
            <w:r>
              <w:rPr>
                <w:sz w:val="24"/>
              </w:rPr>
              <w:t>Объекты гаражного назначения</w:t>
            </w:r>
          </w:p>
        </w:tc>
        <w:tc>
          <w:tcPr>
            <w:tcW w:w="1699" w:type="dxa"/>
            <w:vMerge w:val="restart"/>
          </w:tcPr>
          <w:p w:rsidR="00BE16B0" w:rsidRDefault="00BE16B0">
            <w:pPr>
              <w:pStyle w:val="TableParagraph"/>
              <w:rPr>
                <w:sz w:val="26"/>
              </w:rPr>
            </w:pPr>
          </w:p>
          <w:p w:rsidR="00BE16B0" w:rsidRDefault="00BE16B0">
            <w:pPr>
              <w:pStyle w:val="TableParagraph"/>
              <w:spacing w:before="10"/>
              <w:rPr>
                <w:sz w:val="31"/>
              </w:rPr>
            </w:pPr>
          </w:p>
          <w:p w:rsidR="00BE16B0" w:rsidRDefault="00336686">
            <w:pPr>
              <w:pStyle w:val="TableParagraph"/>
              <w:ind w:left="102" w:right="92"/>
              <w:jc w:val="center"/>
              <w:rPr>
                <w:sz w:val="24"/>
              </w:rPr>
            </w:pPr>
            <w:r>
              <w:rPr>
                <w:sz w:val="24"/>
              </w:rPr>
              <w:t>2.7.1</w:t>
            </w:r>
          </w:p>
        </w:tc>
        <w:tc>
          <w:tcPr>
            <w:tcW w:w="1985" w:type="dxa"/>
          </w:tcPr>
          <w:p w:rsidR="00BE16B0" w:rsidRDefault="00336686">
            <w:pPr>
              <w:pStyle w:val="TableParagraph"/>
              <w:spacing w:before="109"/>
              <w:ind w:left="351" w:right="341"/>
              <w:jc w:val="center"/>
              <w:rPr>
                <w:sz w:val="24"/>
              </w:rPr>
            </w:pPr>
            <w:r>
              <w:rPr>
                <w:sz w:val="24"/>
              </w:rPr>
              <w:t>500 (15)*</w:t>
            </w:r>
          </w:p>
        </w:tc>
        <w:tc>
          <w:tcPr>
            <w:tcW w:w="1985" w:type="dxa"/>
          </w:tcPr>
          <w:p w:rsidR="00BE16B0" w:rsidRDefault="00336686">
            <w:pPr>
              <w:pStyle w:val="TableParagraph"/>
              <w:spacing w:before="109"/>
              <w:ind w:left="351" w:right="339"/>
              <w:jc w:val="center"/>
              <w:rPr>
                <w:sz w:val="24"/>
              </w:rPr>
            </w:pPr>
            <w:r>
              <w:rPr>
                <w:sz w:val="24"/>
              </w:rPr>
              <w:t>20 000 (50)*</w:t>
            </w:r>
          </w:p>
        </w:tc>
        <w:tc>
          <w:tcPr>
            <w:tcW w:w="2127" w:type="dxa"/>
          </w:tcPr>
          <w:p w:rsidR="00BE16B0" w:rsidRDefault="00336686">
            <w:pPr>
              <w:pStyle w:val="TableParagraph"/>
              <w:spacing w:before="109"/>
              <w:ind w:left="267" w:right="261"/>
              <w:jc w:val="center"/>
              <w:rPr>
                <w:sz w:val="24"/>
              </w:rPr>
            </w:pPr>
            <w:r>
              <w:rPr>
                <w:sz w:val="24"/>
              </w:rPr>
              <w:t>75% (100%)*</w:t>
            </w:r>
          </w:p>
        </w:tc>
        <w:tc>
          <w:tcPr>
            <w:tcW w:w="1702" w:type="dxa"/>
          </w:tcPr>
          <w:p w:rsidR="00BE16B0" w:rsidRDefault="00336686">
            <w:pPr>
              <w:pStyle w:val="TableParagraph"/>
              <w:spacing w:before="109"/>
              <w:ind w:left="83" w:right="81"/>
              <w:jc w:val="center"/>
              <w:rPr>
                <w:sz w:val="24"/>
              </w:rPr>
            </w:pPr>
            <w:r>
              <w:rPr>
                <w:sz w:val="24"/>
              </w:rPr>
              <w:t>3 (0)*</w:t>
            </w:r>
          </w:p>
        </w:tc>
      </w:tr>
      <w:tr w:rsidR="00BE16B0">
        <w:trPr>
          <w:trHeight w:val="1103"/>
        </w:trPr>
        <w:tc>
          <w:tcPr>
            <w:tcW w:w="648" w:type="dxa"/>
            <w:vMerge/>
            <w:tcBorders>
              <w:top w:val="nil"/>
            </w:tcBorders>
          </w:tcPr>
          <w:p w:rsidR="00BE16B0" w:rsidRDefault="00BE16B0">
            <w:pPr>
              <w:rPr>
                <w:sz w:val="2"/>
                <w:szCs w:val="2"/>
              </w:rPr>
            </w:pPr>
          </w:p>
        </w:tc>
        <w:tc>
          <w:tcPr>
            <w:tcW w:w="4423" w:type="dxa"/>
            <w:vMerge/>
            <w:tcBorders>
              <w:top w:val="nil"/>
            </w:tcBorders>
          </w:tcPr>
          <w:p w:rsidR="00BE16B0" w:rsidRDefault="00BE16B0">
            <w:pPr>
              <w:rPr>
                <w:sz w:val="2"/>
                <w:szCs w:val="2"/>
              </w:rPr>
            </w:pPr>
          </w:p>
        </w:tc>
        <w:tc>
          <w:tcPr>
            <w:tcW w:w="1699" w:type="dxa"/>
            <w:vMerge/>
            <w:tcBorders>
              <w:top w:val="nil"/>
            </w:tcBorders>
          </w:tcPr>
          <w:p w:rsidR="00BE16B0" w:rsidRDefault="00BE16B0">
            <w:pPr>
              <w:rPr>
                <w:sz w:val="2"/>
                <w:szCs w:val="2"/>
              </w:rPr>
            </w:pPr>
          </w:p>
        </w:tc>
        <w:tc>
          <w:tcPr>
            <w:tcW w:w="7799" w:type="dxa"/>
            <w:gridSpan w:val="4"/>
          </w:tcPr>
          <w:p w:rsidR="00BE16B0" w:rsidRDefault="00336686">
            <w:pPr>
              <w:pStyle w:val="TableParagraph"/>
              <w:ind w:left="130" w:right="118"/>
              <w:jc w:val="center"/>
              <w:rPr>
                <w:sz w:val="24"/>
              </w:rPr>
            </w:pPr>
            <w:r>
              <w:rPr>
                <w:sz w:val="24"/>
              </w:rPr>
              <w:t>* - (Существующие объекты гаражного назначения, предназначенные для хранения личного автотранспорта граждан, имеющие одну или</w:t>
            </w:r>
            <w:r>
              <w:rPr>
                <w:spacing w:val="-15"/>
                <w:sz w:val="24"/>
              </w:rPr>
              <w:t xml:space="preserve"> </w:t>
            </w:r>
            <w:r>
              <w:rPr>
                <w:sz w:val="24"/>
              </w:rPr>
              <w:t>более общих стен с другими объектами гаражного</w:t>
            </w:r>
            <w:r>
              <w:rPr>
                <w:spacing w:val="-1"/>
                <w:sz w:val="24"/>
              </w:rPr>
              <w:t xml:space="preserve"> </w:t>
            </w:r>
            <w:r>
              <w:rPr>
                <w:sz w:val="24"/>
              </w:rPr>
              <w:t>назначения,</w:t>
            </w:r>
          </w:p>
          <w:p w:rsidR="00BE16B0" w:rsidRDefault="00336686">
            <w:pPr>
              <w:pStyle w:val="TableParagraph"/>
              <w:spacing w:line="264" w:lineRule="exact"/>
              <w:ind w:left="417" w:right="408"/>
              <w:jc w:val="center"/>
              <w:rPr>
                <w:sz w:val="24"/>
              </w:rPr>
            </w:pPr>
            <w:r>
              <w:rPr>
                <w:sz w:val="24"/>
              </w:rPr>
              <w:t>предназначенными для хранения личного автотранспорта граждан)</w:t>
            </w:r>
          </w:p>
        </w:tc>
      </w:tr>
      <w:tr w:rsidR="00BE16B0">
        <w:trPr>
          <w:trHeight w:val="510"/>
        </w:trPr>
        <w:tc>
          <w:tcPr>
            <w:tcW w:w="648" w:type="dxa"/>
          </w:tcPr>
          <w:p w:rsidR="00BE16B0" w:rsidRDefault="00336686">
            <w:pPr>
              <w:pStyle w:val="TableParagraph"/>
              <w:spacing w:before="109"/>
              <w:ind w:left="152" w:right="145"/>
              <w:jc w:val="center"/>
              <w:rPr>
                <w:sz w:val="24"/>
              </w:rPr>
            </w:pPr>
            <w:r>
              <w:rPr>
                <w:sz w:val="24"/>
              </w:rPr>
              <w:t>2.</w:t>
            </w:r>
          </w:p>
        </w:tc>
        <w:tc>
          <w:tcPr>
            <w:tcW w:w="4423" w:type="dxa"/>
          </w:tcPr>
          <w:p w:rsidR="00BE16B0" w:rsidRDefault="00336686">
            <w:pPr>
              <w:pStyle w:val="TableParagraph"/>
              <w:spacing w:before="109"/>
              <w:ind w:left="97" w:right="86"/>
              <w:jc w:val="center"/>
              <w:rPr>
                <w:sz w:val="24"/>
              </w:rPr>
            </w:pPr>
            <w:r>
              <w:rPr>
                <w:sz w:val="24"/>
              </w:rPr>
              <w:t>Коммунальное обслуживание</w:t>
            </w:r>
          </w:p>
        </w:tc>
        <w:tc>
          <w:tcPr>
            <w:tcW w:w="1699" w:type="dxa"/>
          </w:tcPr>
          <w:p w:rsidR="00BE16B0" w:rsidRDefault="00336686">
            <w:pPr>
              <w:pStyle w:val="TableParagraph"/>
              <w:spacing w:before="109"/>
              <w:ind w:left="104" w:right="92"/>
              <w:jc w:val="center"/>
              <w:rPr>
                <w:sz w:val="24"/>
              </w:rPr>
            </w:pPr>
            <w:r>
              <w:rPr>
                <w:sz w:val="24"/>
              </w:rPr>
              <w:t>3.1</w:t>
            </w:r>
          </w:p>
        </w:tc>
        <w:tc>
          <w:tcPr>
            <w:tcW w:w="1985" w:type="dxa"/>
          </w:tcPr>
          <w:p w:rsidR="00BE16B0" w:rsidRDefault="00336686">
            <w:pPr>
              <w:pStyle w:val="TableParagraph"/>
              <w:spacing w:before="109"/>
              <w:ind w:left="351" w:right="339"/>
              <w:jc w:val="center"/>
              <w:rPr>
                <w:sz w:val="24"/>
              </w:rPr>
            </w:pPr>
            <w:r>
              <w:rPr>
                <w:sz w:val="24"/>
              </w:rPr>
              <w:t>10</w:t>
            </w:r>
          </w:p>
        </w:tc>
        <w:tc>
          <w:tcPr>
            <w:tcW w:w="1985" w:type="dxa"/>
          </w:tcPr>
          <w:p w:rsidR="00BE16B0" w:rsidRDefault="00336686">
            <w:pPr>
              <w:pStyle w:val="TableParagraph"/>
              <w:spacing w:before="109"/>
              <w:ind w:left="351" w:right="337"/>
              <w:jc w:val="center"/>
              <w:rPr>
                <w:sz w:val="24"/>
              </w:rPr>
            </w:pPr>
            <w:r>
              <w:rPr>
                <w:sz w:val="24"/>
              </w:rPr>
              <w:t>100 000</w:t>
            </w:r>
          </w:p>
        </w:tc>
        <w:tc>
          <w:tcPr>
            <w:tcW w:w="2127" w:type="dxa"/>
          </w:tcPr>
          <w:p w:rsidR="00BE16B0" w:rsidRDefault="00336686">
            <w:pPr>
              <w:pStyle w:val="TableParagraph"/>
              <w:spacing w:before="109"/>
              <w:ind w:left="268" w:right="261"/>
              <w:jc w:val="center"/>
              <w:rPr>
                <w:sz w:val="24"/>
              </w:rPr>
            </w:pPr>
            <w:r>
              <w:rPr>
                <w:sz w:val="24"/>
              </w:rPr>
              <w:t>75%</w:t>
            </w:r>
          </w:p>
        </w:tc>
        <w:tc>
          <w:tcPr>
            <w:tcW w:w="1702" w:type="dxa"/>
          </w:tcPr>
          <w:p w:rsidR="00BE16B0" w:rsidRDefault="00336686">
            <w:pPr>
              <w:pStyle w:val="TableParagraph"/>
              <w:spacing w:before="109"/>
              <w:ind w:left="5"/>
              <w:jc w:val="center"/>
              <w:rPr>
                <w:sz w:val="24"/>
              </w:rPr>
            </w:pPr>
            <w:r>
              <w:rPr>
                <w:sz w:val="24"/>
              </w:rPr>
              <w:t>3</w:t>
            </w:r>
          </w:p>
        </w:tc>
      </w:tr>
      <w:tr w:rsidR="00BE16B0">
        <w:trPr>
          <w:trHeight w:val="561"/>
        </w:trPr>
        <w:tc>
          <w:tcPr>
            <w:tcW w:w="648" w:type="dxa"/>
          </w:tcPr>
          <w:p w:rsidR="00BE16B0" w:rsidRDefault="00336686">
            <w:pPr>
              <w:pStyle w:val="TableParagraph"/>
              <w:spacing w:before="133"/>
              <w:ind w:left="152" w:right="145"/>
              <w:jc w:val="center"/>
              <w:rPr>
                <w:sz w:val="24"/>
              </w:rPr>
            </w:pPr>
            <w:r>
              <w:rPr>
                <w:sz w:val="24"/>
              </w:rPr>
              <w:t>3.</w:t>
            </w:r>
          </w:p>
        </w:tc>
        <w:tc>
          <w:tcPr>
            <w:tcW w:w="4423" w:type="dxa"/>
          </w:tcPr>
          <w:p w:rsidR="00BE16B0" w:rsidRDefault="00336686">
            <w:pPr>
              <w:pStyle w:val="TableParagraph"/>
              <w:spacing w:before="133"/>
              <w:ind w:left="97" w:right="86"/>
              <w:jc w:val="center"/>
              <w:rPr>
                <w:sz w:val="24"/>
              </w:rPr>
            </w:pPr>
            <w:r>
              <w:rPr>
                <w:sz w:val="24"/>
              </w:rPr>
              <w:t>Обслуживание автотранспорта</w:t>
            </w:r>
          </w:p>
        </w:tc>
        <w:tc>
          <w:tcPr>
            <w:tcW w:w="1699" w:type="dxa"/>
          </w:tcPr>
          <w:p w:rsidR="00BE16B0" w:rsidRDefault="00336686">
            <w:pPr>
              <w:pStyle w:val="TableParagraph"/>
              <w:spacing w:before="133"/>
              <w:ind w:left="104" w:right="92"/>
              <w:jc w:val="center"/>
              <w:rPr>
                <w:sz w:val="24"/>
              </w:rPr>
            </w:pPr>
            <w:r>
              <w:rPr>
                <w:sz w:val="24"/>
              </w:rPr>
              <w:t>4.9</w:t>
            </w:r>
          </w:p>
        </w:tc>
        <w:tc>
          <w:tcPr>
            <w:tcW w:w="1985" w:type="dxa"/>
          </w:tcPr>
          <w:p w:rsidR="00BE16B0" w:rsidRDefault="00336686">
            <w:pPr>
              <w:pStyle w:val="TableParagraph"/>
              <w:spacing w:before="133"/>
              <w:ind w:left="351" w:right="336"/>
              <w:jc w:val="center"/>
              <w:rPr>
                <w:sz w:val="24"/>
              </w:rPr>
            </w:pPr>
            <w:r>
              <w:rPr>
                <w:sz w:val="24"/>
              </w:rPr>
              <w:t>1 000</w:t>
            </w:r>
          </w:p>
        </w:tc>
        <w:tc>
          <w:tcPr>
            <w:tcW w:w="1985" w:type="dxa"/>
          </w:tcPr>
          <w:p w:rsidR="00BE16B0" w:rsidRDefault="00336686">
            <w:pPr>
              <w:pStyle w:val="TableParagraph"/>
              <w:spacing w:before="133"/>
              <w:ind w:left="351" w:right="337"/>
              <w:jc w:val="center"/>
              <w:rPr>
                <w:sz w:val="24"/>
              </w:rPr>
            </w:pPr>
            <w:r>
              <w:rPr>
                <w:sz w:val="24"/>
              </w:rPr>
              <w:t>20 000</w:t>
            </w:r>
          </w:p>
        </w:tc>
        <w:tc>
          <w:tcPr>
            <w:tcW w:w="2127" w:type="dxa"/>
          </w:tcPr>
          <w:p w:rsidR="00BE16B0" w:rsidRDefault="00336686">
            <w:pPr>
              <w:pStyle w:val="TableParagraph"/>
              <w:spacing w:before="133"/>
              <w:ind w:left="268" w:right="261"/>
              <w:jc w:val="center"/>
              <w:rPr>
                <w:sz w:val="24"/>
              </w:rPr>
            </w:pPr>
            <w:r>
              <w:rPr>
                <w:sz w:val="24"/>
              </w:rPr>
              <w:t>75%</w:t>
            </w:r>
          </w:p>
        </w:tc>
        <w:tc>
          <w:tcPr>
            <w:tcW w:w="1702" w:type="dxa"/>
          </w:tcPr>
          <w:p w:rsidR="00BE16B0" w:rsidRDefault="00336686">
            <w:pPr>
              <w:pStyle w:val="TableParagraph"/>
              <w:spacing w:before="133"/>
              <w:ind w:left="5"/>
              <w:jc w:val="center"/>
              <w:rPr>
                <w:sz w:val="24"/>
              </w:rPr>
            </w:pPr>
            <w:r>
              <w:rPr>
                <w:sz w:val="24"/>
              </w:rPr>
              <w:t>3</w:t>
            </w:r>
          </w:p>
        </w:tc>
      </w:tr>
      <w:tr w:rsidR="00BE16B0">
        <w:trPr>
          <w:trHeight w:val="551"/>
        </w:trPr>
        <w:tc>
          <w:tcPr>
            <w:tcW w:w="648" w:type="dxa"/>
          </w:tcPr>
          <w:p w:rsidR="00BE16B0" w:rsidRDefault="00336686">
            <w:pPr>
              <w:pStyle w:val="TableParagraph"/>
              <w:spacing w:before="131"/>
              <w:ind w:left="152" w:right="145"/>
              <w:jc w:val="center"/>
              <w:rPr>
                <w:sz w:val="24"/>
              </w:rPr>
            </w:pPr>
            <w:r>
              <w:rPr>
                <w:sz w:val="24"/>
              </w:rPr>
              <w:t>4.</w:t>
            </w:r>
          </w:p>
        </w:tc>
        <w:tc>
          <w:tcPr>
            <w:tcW w:w="4423" w:type="dxa"/>
          </w:tcPr>
          <w:p w:rsidR="00BE16B0" w:rsidRDefault="00336686">
            <w:pPr>
              <w:pStyle w:val="TableParagraph"/>
              <w:spacing w:before="131"/>
              <w:ind w:left="94" w:right="88"/>
              <w:jc w:val="center"/>
              <w:rPr>
                <w:sz w:val="24"/>
              </w:rPr>
            </w:pPr>
            <w:r>
              <w:rPr>
                <w:sz w:val="24"/>
              </w:rPr>
              <w:t>Объекты придорожного сервиса</w:t>
            </w:r>
          </w:p>
        </w:tc>
        <w:tc>
          <w:tcPr>
            <w:tcW w:w="1699" w:type="dxa"/>
          </w:tcPr>
          <w:p w:rsidR="00BE16B0" w:rsidRDefault="00336686">
            <w:pPr>
              <w:pStyle w:val="TableParagraph"/>
              <w:spacing w:before="131"/>
              <w:ind w:left="102" w:right="92"/>
              <w:jc w:val="center"/>
              <w:rPr>
                <w:sz w:val="24"/>
              </w:rPr>
            </w:pPr>
            <w:r>
              <w:rPr>
                <w:sz w:val="24"/>
              </w:rPr>
              <w:t>4.9.1</w:t>
            </w:r>
          </w:p>
        </w:tc>
        <w:tc>
          <w:tcPr>
            <w:tcW w:w="1985" w:type="dxa"/>
          </w:tcPr>
          <w:p w:rsidR="00BE16B0" w:rsidRDefault="00336686">
            <w:pPr>
              <w:pStyle w:val="TableParagraph"/>
              <w:spacing w:before="131"/>
              <w:ind w:left="351" w:right="339"/>
              <w:jc w:val="center"/>
              <w:rPr>
                <w:sz w:val="24"/>
              </w:rPr>
            </w:pPr>
            <w:r>
              <w:rPr>
                <w:sz w:val="24"/>
              </w:rPr>
              <w:t>500</w:t>
            </w:r>
          </w:p>
        </w:tc>
        <w:tc>
          <w:tcPr>
            <w:tcW w:w="1985" w:type="dxa"/>
          </w:tcPr>
          <w:p w:rsidR="00BE16B0" w:rsidRDefault="00336686">
            <w:pPr>
              <w:pStyle w:val="TableParagraph"/>
              <w:spacing w:before="131"/>
              <w:ind w:left="351" w:right="337"/>
              <w:jc w:val="center"/>
              <w:rPr>
                <w:sz w:val="24"/>
              </w:rPr>
            </w:pPr>
            <w:r>
              <w:rPr>
                <w:sz w:val="24"/>
              </w:rPr>
              <w:t>10 000</w:t>
            </w:r>
          </w:p>
        </w:tc>
        <w:tc>
          <w:tcPr>
            <w:tcW w:w="2127" w:type="dxa"/>
          </w:tcPr>
          <w:p w:rsidR="00BE16B0" w:rsidRDefault="00336686">
            <w:pPr>
              <w:pStyle w:val="TableParagraph"/>
              <w:spacing w:before="131"/>
              <w:ind w:left="268" w:right="261"/>
              <w:jc w:val="center"/>
              <w:rPr>
                <w:sz w:val="24"/>
              </w:rPr>
            </w:pPr>
            <w:r>
              <w:rPr>
                <w:sz w:val="24"/>
              </w:rPr>
              <w:t>45%</w:t>
            </w:r>
          </w:p>
        </w:tc>
        <w:tc>
          <w:tcPr>
            <w:tcW w:w="1702" w:type="dxa"/>
          </w:tcPr>
          <w:p w:rsidR="00BE16B0" w:rsidRDefault="00336686">
            <w:pPr>
              <w:pStyle w:val="TableParagraph"/>
              <w:spacing w:before="131"/>
              <w:ind w:left="5"/>
              <w:jc w:val="center"/>
              <w:rPr>
                <w:sz w:val="24"/>
              </w:rPr>
            </w:pPr>
            <w:r>
              <w:rPr>
                <w:sz w:val="24"/>
              </w:rPr>
              <w:t>3</w:t>
            </w:r>
          </w:p>
        </w:tc>
      </w:tr>
      <w:tr w:rsidR="00BE16B0">
        <w:trPr>
          <w:trHeight w:val="417"/>
        </w:trPr>
        <w:tc>
          <w:tcPr>
            <w:tcW w:w="648" w:type="dxa"/>
          </w:tcPr>
          <w:p w:rsidR="00BE16B0" w:rsidRDefault="00336686">
            <w:pPr>
              <w:pStyle w:val="TableParagraph"/>
              <w:spacing w:before="63"/>
              <w:ind w:left="152" w:right="145"/>
              <w:jc w:val="center"/>
              <w:rPr>
                <w:sz w:val="24"/>
              </w:rPr>
            </w:pPr>
            <w:r>
              <w:rPr>
                <w:sz w:val="24"/>
              </w:rPr>
              <w:t>5.</w:t>
            </w:r>
          </w:p>
        </w:tc>
        <w:tc>
          <w:tcPr>
            <w:tcW w:w="4423" w:type="dxa"/>
          </w:tcPr>
          <w:p w:rsidR="00BE16B0" w:rsidRDefault="00336686">
            <w:pPr>
              <w:pStyle w:val="TableParagraph"/>
              <w:spacing w:before="63"/>
              <w:ind w:left="96" w:right="88"/>
              <w:jc w:val="center"/>
              <w:rPr>
                <w:sz w:val="24"/>
              </w:rPr>
            </w:pPr>
            <w:r>
              <w:rPr>
                <w:sz w:val="24"/>
              </w:rPr>
              <w:t>Энергетика</w:t>
            </w:r>
          </w:p>
        </w:tc>
        <w:tc>
          <w:tcPr>
            <w:tcW w:w="1699" w:type="dxa"/>
          </w:tcPr>
          <w:p w:rsidR="00BE16B0" w:rsidRDefault="00336686">
            <w:pPr>
              <w:pStyle w:val="TableParagraph"/>
              <w:spacing w:before="63"/>
              <w:ind w:left="104" w:right="92"/>
              <w:jc w:val="center"/>
              <w:rPr>
                <w:sz w:val="24"/>
              </w:rPr>
            </w:pPr>
            <w:r>
              <w:rPr>
                <w:sz w:val="24"/>
              </w:rPr>
              <w:t>6.7</w:t>
            </w:r>
          </w:p>
        </w:tc>
        <w:tc>
          <w:tcPr>
            <w:tcW w:w="3970" w:type="dxa"/>
            <w:gridSpan w:val="2"/>
          </w:tcPr>
          <w:p w:rsidR="00BE16B0" w:rsidRDefault="00336686">
            <w:pPr>
              <w:pStyle w:val="TableParagraph"/>
              <w:spacing w:before="63"/>
              <w:ind w:left="568"/>
              <w:rPr>
                <w:sz w:val="24"/>
              </w:rPr>
            </w:pPr>
            <w:r>
              <w:rPr>
                <w:sz w:val="24"/>
              </w:rPr>
              <w:t>Не подлежат установлению</w:t>
            </w:r>
          </w:p>
        </w:tc>
        <w:tc>
          <w:tcPr>
            <w:tcW w:w="2127" w:type="dxa"/>
          </w:tcPr>
          <w:p w:rsidR="00BE16B0" w:rsidRDefault="00336686">
            <w:pPr>
              <w:pStyle w:val="TableParagraph"/>
              <w:spacing w:before="63"/>
              <w:ind w:left="268" w:right="261"/>
              <w:jc w:val="center"/>
              <w:rPr>
                <w:sz w:val="24"/>
              </w:rPr>
            </w:pPr>
            <w:r>
              <w:rPr>
                <w:sz w:val="24"/>
              </w:rPr>
              <w:t>50%</w:t>
            </w:r>
          </w:p>
        </w:tc>
        <w:tc>
          <w:tcPr>
            <w:tcW w:w="1702" w:type="dxa"/>
          </w:tcPr>
          <w:p w:rsidR="00BE16B0" w:rsidRDefault="00336686">
            <w:pPr>
              <w:pStyle w:val="TableParagraph"/>
              <w:spacing w:before="63"/>
              <w:ind w:left="5"/>
              <w:jc w:val="center"/>
              <w:rPr>
                <w:sz w:val="24"/>
              </w:rPr>
            </w:pPr>
            <w:r>
              <w:rPr>
                <w:sz w:val="24"/>
              </w:rPr>
              <w:t>3</w:t>
            </w:r>
          </w:p>
        </w:tc>
      </w:tr>
      <w:tr w:rsidR="00BE16B0">
        <w:trPr>
          <w:trHeight w:val="419"/>
        </w:trPr>
        <w:tc>
          <w:tcPr>
            <w:tcW w:w="648" w:type="dxa"/>
          </w:tcPr>
          <w:p w:rsidR="00BE16B0" w:rsidRDefault="00336686">
            <w:pPr>
              <w:pStyle w:val="TableParagraph"/>
              <w:spacing w:before="63"/>
              <w:ind w:left="152" w:right="145"/>
              <w:jc w:val="center"/>
              <w:rPr>
                <w:sz w:val="24"/>
              </w:rPr>
            </w:pPr>
            <w:r>
              <w:rPr>
                <w:sz w:val="24"/>
              </w:rPr>
              <w:t>6.</w:t>
            </w:r>
          </w:p>
        </w:tc>
        <w:tc>
          <w:tcPr>
            <w:tcW w:w="4423" w:type="dxa"/>
          </w:tcPr>
          <w:p w:rsidR="00BE16B0" w:rsidRDefault="00336686">
            <w:pPr>
              <w:pStyle w:val="TableParagraph"/>
              <w:spacing w:before="63"/>
              <w:ind w:left="97" w:right="86"/>
              <w:jc w:val="center"/>
              <w:rPr>
                <w:sz w:val="24"/>
              </w:rPr>
            </w:pPr>
            <w:r>
              <w:rPr>
                <w:sz w:val="24"/>
              </w:rPr>
              <w:t>Связь</w:t>
            </w:r>
          </w:p>
        </w:tc>
        <w:tc>
          <w:tcPr>
            <w:tcW w:w="1699" w:type="dxa"/>
          </w:tcPr>
          <w:p w:rsidR="00BE16B0" w:rsidRDefault="00336686">
            <w:pPr>
              <w:pStyle w:val="TableParagraph"/>
              <w:spacing w:before="63"/>
              <w:ind w:left="104" w:right="92"/>
              <w:jc w:val="center"/>
              <w:rPr>
                <w:sz w:val="24"/>
              </w:rPr>
            </w:pPr>
            <w:r>
              <w:rPr>
                <w:sz w:val="24"/>
              </w:rPr>
              <w:t>6.8</w:t>
            </w:r>
          </w:p>
        </w:tc>
        <w:tc>
          <w:tcPr>
            <w:tcW w:w="7799" w:type="dxa"/>
            <w:gridSpan w:val="4"/>
          </w:tcPr>
          <w:p w:rsidR="00BE16B0" w:rsidRDefault="00336686">
            <w:pPr>
              <w:pStyle w:val="TableParagraph"/>
              <w:spacing w:before="63"/>
              <w:ind w:left="2481"/>
              <w:rPr>
                <w:sz w:val="24"/>
              </w:rPr>
            </w:pPr>
            <w:r>
              <w:rPr>
                <w:sz w:val="24"/>
              </w:rPr>
              <w:t>Не подлежат установлению</w:t>
            </w:r>
          </w:p>
        </w:tc>
      </w:tr>
      <w:tr w:rsidR="00BE16B0">
        <w:trPr>
          <w:trHeight w:val="544"/>
        </w:trPr>
        <w:tc>
          <w:tcPr>
            <w:tcW w:w="648" w:type="dxa"/>
          </w:tcPr>
          <w:p w:rsidR="00BE16B0" w:rsidRDefault="00336686">
            <w:pPr>
              <w:pStyle w:val="TableParagraph"/>
              <w:spacing w:before="126"/>
              <w:ind w:left="152" w:right="145"/>
              <w:jc w:val="center"/>
              <w:rPr>
                <w:sz w:val="24"/>
              </w:rPr>
            </w:pPr>
            <w:r>
              <w:rPr>
                <w:sz w:val="24"/>
              </w:rPr>
              <w:t>7.</w:t>
            </w:r>
          </w:p>
        </w:tc>
        <w:tc>
          <w:tcPr>
            <w:tcW w:w="4423" w:type="dxa"/>
          </w:tcPr>
          <w:p w:rsidR="00BE16B0" w:rsidRDefault="00336686">
            <w:pPr>
              <w:pStyle w:val="TableParagraph"/>
              <w:spacing w:before="126"/>
              <w:ind w:left="96" w:right="88"/>
              <w:jc w:val="center"/>
              <w:rPr>
                <w:sz w:val="24"/>
              </w:rPr>
            </w:pPr>
            <w:r>
              <w:rPr>
                <w:sz w:val="24"/>
              </w:rPr>
              <w:t>Склады</w:t>
            </w:r>
          </w:p>
        </w:tc>
        <w:tc>
          <w:tcPr>
            <w:tcW w:w="1699" w:type="dxa"/>
          </w:tcPr>
          <w:p w:rsidR="00BE16B0" w:rsidRDefault="00336686">
            <w:pPr>
              <w:pStyle w:val="TableParagraph"/>
              <w:spacing w:before="126"/>
              <w:ind w:left="104" w:right="92"/>
              <w:jc w:val="center"/>
              <w:rPr>
                <w:sz w:val="24"/>
              </w:rPr>
            </w:pPr>
            <w:r>
              <w:rPr>
                <w:sz w:val="24"/>
              </w:rPr>
              <w:t>6.9</w:t>
            </w:r>
          </w:p>
        </w:tc>
        <w:tc>
          <w:tcPr>
            <w:tcW w:w="1985" w:type="dxa"/>
          </w:tcPr>
          <w:p w:rsidR="00BE16B0" w:rsidRDefault="00336686">
            <w:pPr>
              <w:pStyle w:val="TableParagraph"/>
              <w:spacing w:before="126"/>
              <w:ind w:left="351" w:right="336"/>
              <w:jc w:val="center"/>
              <w:rPr>
                <w:sz w:val="24"/>
              </w:rPr>
            </w:pPr>
            <w:r>
              <w:rPr>
                <w:sz w:val="24"/>
              </w:rPr>
              <w:t>1 000</w:t>
            </w:r>
          </w:p>
        </w:tc>
        <w:tc>
          <w:tcPr>
            <w:tcW w:w="1985" w:type="dxa"/>
          </w:tcPr>
          <w:p w:rsidR="00BE16B0" w:rsidRDefault="00336686">
            <w:pPr>
              <w:pStyle w:val="TableParagraph"/>
              <w:spacing w:before="126"/>
              <w:ind w:left="351" w:right="339"/>
              <w:jc w:val="center"/>
              <w:rPr>
                <w:sz w:val="24"/>
              </w:rPr>
            </w:pPr>
            <w:r>
              <w:rPr>
                <w:sz w:val="24"/>
              </w:rPr>
              <w:t>1 000 000</w:t>
            </w:r>
          </w:p>
        </w:tc>
        <w:tc>
          <w:tcPr>
            <w:tcW w:w="2127" w:type="dxa"/>
          </w:tcPr>
          <w:p w:rsidR="00BE16B0" w:rsidRDefault="00336686">
            <w:pPr>
              <w:pStyle w:val="TableParagraph"/>
              <w:spacing w:before="126"/>
              <w:ind w:left="268" w:right="261"/>
              <w:jc w:val="center"/>
              <w:rPr>
                <w:sz w:val="24"/>
              </w:rPr>
            </w:pPr>
            <w:r>
              <w:rPr>
                <w:sz w:val="24"/>
              </w:rPr>
              <w:t>60%</w:t>
            </w:r>
          </w:p>
        </w:tc>
        <w:tc>
          <w:tcPr>
            <w:tcW w:w="1702" w:type="dxa"/>
          </w:tcPr>
          <w:p w:rsidR="00BE16B0" w:rsidRDefault="00336686">
            <w:pPr>
              <w:pStyle w:val="TableParagraph"/>
              <w:spacing w:before="126"/>
              <w:ind w:left="5"/>
              <w:jc w:val="center"/>
              <w:rPr>
                <w:sz w:val="24"/>
              </w:rPr>
            </w:pPr>
            <w:r>
              <w:rPr>
                <w:sz w:val="24"/>
              </w:rPr>
              <w:t>3</w:t>
            </w:r>
          </w:p>
        </w:tc>
      </w:tr>
      <w:tr w:rsidR="00BE16B0">
        <w:trPr>
          <w:trHeight w:val="551"/>
        </w:trPr>
        <w:tc>
          <w:tcPr>
            <w:tcW w:w="648" w:type="dxa"/>
          </w:tcPr>
          <w:p w:rsidR="00BE16B0" w:rsidRDefault="00336686">
            <w:pPr>
              <w:pStyle w:val="TableParagraph"/>
              <w:spacing w:before="131"/>
              <w:ind w:left="152" w:right="145"/>
              <w:jc w:val="center"/>
              <w:rPr>
                <w:sz w:val="24"/>
              </w:rPr>
            </w:pPr>
            <w:r>
              <w:rPr>
                <w:sz w:val="24"/>
              </w:rPr>
              <w:t>8.</w:t>
            </w:r>
          </w:p>
        </w:tc>
        <w:tc>
          <w:tcPr>
            <w:tcW w:w="4423" w:type="dxa"/>
          </w:tcPr>
          <w:p w:rsidR="00BE16B0" w:rsidRDefault="00336686">
            <w:pPr>
              <w:pStyle w:val="TableParagraph"/>
              <w:spacing w:before="131"/>
              <w:ind w:left="97" w:right="88"/>
              <w:jc w:val="center"/>
              <w:rPr>
                <w:sz w:val="24"/>
              </w:rPr>
            </w:pPr>
            <w:r>
              <w:rPr>
                <w:sz w:val="24"/>
              </w:rPr>
              <w:t>Трубопроводный транспорт</w:t>
            </w:r>
          </w:p>
        </w:tc>
        <w:tc>
          <w:tcPr>
            <w:tcW w:w="1699" w:type="dxa"/>
          </w:tcPr>
          <w:p w:rsidR="00BE16B0" w:rsidRDefault="00336686">
            <w:pPr>
              <w:pStyle w:val="TableParagraph"/>
              <w:spacing w:before="131"/>
              <w:ind w:left="104" w:right="92"/>
              <w:jc w:val="center"/>
              <w:rPr>
                <w:sz w:val="24"/>
              </w:rPr>
            </w:pPr>
            <w:r>
              <w:rPr>
                <w:sz w:val="24"/>
              </w:rPr>
              <w:t>7.5</w:t>
            </w:r>
          </w:p>
        </w:tc>
        <w:tc>
          <w:tcPr>
            <w:tcW w:w="1985" w:type="dxa"/>
          </w:tcPr>
          <w:p w:rsidR="00BE16B0" w:rsidRDefault="00336686">
            <w:pPr>
              <w:pStyle w:val="TableParagraph"/>
              <w:spacing w:before="131"/>
              <w:ind w:left="351" w:right="336"/>
              <w:jc w:val="center"/>
              <w:rPr>
                <w:sz w:val="24"/>
              </w:rPr>
            </w:pPr>
            <w:r>
              <w:rPr>
                <w:sz w:val="24"/>
              </w:rPr>
              <w:t>1 000</w:t>
            </w:r>
          </w:p>
        </w:tc>
        <w:tc>
          <w:tcPr>
            <w:tcW w:w="1985" w:type="dxa"/>
          </w:tcPr>
          <w:p w:rsidR="00BE16B0" w:rsidRDefault="00336686">
            <w:pPr>
              <w:pStyle w:val="TableParagraph"/>
              <w:spacing w:before="131"/>
              <w:ind w:left="351" w:right="339"/>
              <w:jc w:val="center"/>
              <w:rPr>
                <w:sz w:val="24"/>
              </w:rPr>
            </w:pPr>
            <w:r>
              <w:rPr>
                <w:sz w:val="24"/>
              </w:rPr>
              <w:t>1 000 000</w:t>
            </w:r>
          </w:p>
        </w:tc>
        <w:tc>
          <w:tcPr>
            <w:tcW w:w="2127" w:type="dxa"/>
          </w:tcPr>
          <w:p w:rsidR="00BE16B0" w:rsidRDefault="00336686">
            <w:pPr>
              <w:pStyle w:val="TableParagraph"/>
              <w:spacing w:before="131"/>
              <w:ind w:left="268" w:right="261"/>
              <w:jc w:val="center"/>
              <w:rPr>
                <w:sz w:val="24"/>
              </w:rPr>
            </w:pPr>
            <w:r>
              <w:rPr>
                <w:sz w:val="24"/>
              </w:rPr>
              <w:t>40%</w:t>
            </w:r>
          </w:p>
        </w:tc>
        <w:tc>
          <w:tcPr>
            <w:tcW w:w="1702" w:type="dxa"/>
          </w:tcPr>
          <w:p w:rsidR="00BE16B0" w:rsidRDefault="00336686">
            <w:pPr>
              <w:pStyle w:val="TableParagraph"/>
              <w:spacing w:before="131"/>
              <w:ind w:left="5"/>
              <w:jc w:val="center"/>
              <w:rPr>
                <w:sz w:val="24"/>
              </w:rPr>
            </w:pPr>
            <w:r>
              <w:rPr>
                <w:sz w:val="24"/>
              </w:rPr>
              <w:t>3</w:t>
            </w:r>
          </w:p>
        </w:tc>
      </w:tr>
      <w:tr w:rsidR="00BE16B0">
        <w:trPr>
          <w:trHeight w:val="554"/>
        </w:trPr>
        <w:tc>
          <w:tcPr>
            <w:tcW w:w="648" w:type="dxa"/>
          </w:tcPr>
          <w:p w:rsidR="00BE16B0" w:rsidRDefault="00336686">
            <w:pPr>
              <w:pStyle w:val="TableParagraph"/>
              <w:spacing w:before="131"/>
              <w:ind w:left="152" w:right="145"/>
              <w:jc w:val="center"/>
              <w:rPr>
                <w:sz w:val="24"/>
              </w:rPr>
            </w:pPr>
            <w:r>
              <w:rPr>
                <w:sz w:val="24"/>
              </w:rPr>
              <w:t>9.</w:t>
            </w:r>
          </w:p>
        </w:tc>
        <w:tc>
          <w:tcPr>
            <w:tcW w:w="4423" w:type="dxa"/>
          </w:tcPr>
          <w:p w:rsidR="00BE16B0" w:rsidRDefault="00336686">
            <w:pPr>
              <w:pStyle w:val="TableParagraph"/>
              <w:spacing w:line="270" w:lineRule="exact"/>
              <w:ind w:left="96" w:right="88"/>
              <w:jc w:val="center"/>
              <w:rPr>
                <w:sz w:val="24"/>
              </w:rPr>
            </w:pPr>
            <w:r>
              <w:rPr>
                <w:sz w:val="24"/>
              </w:rPr>
              <w:t>Специальное пользование водными</w:t>
            </w:r>
          </w:p>
          <w:p w:rsidR="00BE16B0" w:rsidRDefault="00336686">
            <w:pPr>
              <w:pStyle w:val="TableParagraph"/>
              <w:spacing w:line="264" w:lineRule="exact"/>
              <w:ind w:left="96" w:right="88"/>
              <w:jc w:val="center"/>
              <w:rPr>
                <w:sz w:val="24"/>
              </w:rPr>
            </w:pPr>
            <w:r>
              <w:rPr>
                <w:sz w:val="24"/>
              </w:rPr>
              <w:t>объектами</w:t>
            </w:r>
          </w:p>
        </w:tc>
        <w:tc>
          <w:tcPr>
            <w:tcW w:w="1699" w:type="dxa"/>
          </w:tcPr>
          <w:p w:rsidR="00BE16B0" w:rsidRDefault="00336686">
            <w:pPr>
              <w:pStyle w:val="TableParagraph"/>
              <w:spacing w:before="131"/>
              <w:ind w:left="104" w:right="92"/>
              <w:jc w:val="center"/>
              <w:rPr>
                <w:sz w:val="24"/>
              </w:rPr>
            </w:pPr>
            <w:r>
              <w:rPr>
                <w:sz w:val="24"/>
              </w:rPr>
              <w:t>11.2</w:t>
            </w:r>
          </w:p>
        </w:tc>
        <w:tc>
          <w:tcPr>
            <w:tcW w:w="3970" w:type="dxa"/>
            <w:gridSpan w:val="2"/>
          </w:tcPr>
          <w:p w:rsidR="00BE16B0" w:rsidRDefault="00336686">
            <w:pPr>
              <w:pStyle w:val="TableParagraph"/>
              <w:spacing w:before="131"/>
              <w:ind w:left="568"/>
              <w:rPr>
                <w:sz w:val="24"/>
              </w:rPr>
            </w:pPr>
            <w:r>
              <w:rPr>
                <w:sz w:val="24"/>
              </w:rPr>
              <w:t>Не подлежат установлению</w:t>
            </w:r>
          </w:p>
        </w:tc>
        <w:tc>
          <w:tcPr>
            <w:tcW w:w="2127" w:type="dxa"/>
          </w:tcPr>
          <w:p w:rsidR="00BE16B0" w:rsidRDefault="00336686">
            <w:pPr>
              <w:pStyle w:val="TableParagraph"/>
              <w:spacing w:before="131"/>
              <w:ind w:left="268" w:right="261"/>
              <w:jc w:val="center"/>
              <w:rPr>
                <w:sz w:val="24"/>
              </w:rPr>
            </w:pPr>
            <w:r>
              <w:rPr>
                <w:sz w:val="24"/>
              </w:rPr>
              <w:t>0%</w:t>
            </w:r>
          </w:p>
        </w:tc>
        <w:tc>
          <w:tcPr>
            <w:tcW w:w="1702" w:type="dxa"/>
          </w:tcPr>
          <w:p w:rsidR="00BE16B0" w:rsidRDefault="00336686">
            <w:pPr>
              <w:pStyle w:val="TableParagraph"/>
              <w:spacing w:line="270" w:lineRule="exact"/>
              <w:ind w:left="181"/>
              <w:rPr>
                <w:sz w:val="24"/>
              </w:rPr>
            </w:pPr>
            <w:r>
              <w:rPr>
                <w:sz w:val="24"/>
              </w:rPr>
              <w:t>Не подлежит</w:t>
            </w:r>
          </w:p>
          <w:p w:rsidR="00BE16B0" w:rsidRDefault="00336686">
            <w:pPr>
              <w:pStyle w:val="TableParagraph"/>
              <w:spacing w:line="264" w:lineRule="exact"/>
              <w:ind w:left="119"/>
              <w:rPr>
                <w:sz w:val="24"/>
              </w:rPr>
            </w:pPr>
            <w:r>
              <w:rPr>
                <w:sz w:val="24"/>
              </w:rPr>
              <w:t>установлению</w:t>
            </w:r>
          </w:p>
        </w:tc>
      </w:tr>
    </w:tbl>
    <w:p w:rsidR="00BE16B0" w:rsidRDefault="00BE16B0">
      <w:pPr>
        <w:spacing w:line="264" w:lineRule="exact"/>
        <w:rPr>
          <w:sz w:val="24"/>
        </w:rPr>
        <w:sectPr w:rsidR="00BE16B0">
          <w:pgSz w:w="16840" w:h="11910" w:orient="landscape"/>
          <w:pgMar w:top="1040" w:right="420" w:bottom="980" w:left="880" w:header="0" w:footer="702" w:gutter="0"/>
          <w:cols w:space="720"/>
        </w:sectPr>
      </w:pPr>
    </w:p>
    <w:p w:rsidR="00BE16B0" w:rsidRDefault="00BE16B0">
      <w:pPr>
        <w:pStyle w:val="a3"/>
        <w:spacing w:before="3"/>
        <w:ind w:left="0" w:firstLine="0"/>
        <w:rPr>
          <w:sz w:val="2"/>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423"/>
        <w:gridCol w:w="1699"/>
        <w:gridCol w:w="1985"/>
        <w:gridCol w:w="1985"/>
        <w:gridCol w:w="2127"/>
        <w:gridCol w:w="1702"/>
      </w:tblGrid>
      <w:tr w:rsidR="00BE16B0">
        <w:trPr>
          <w:trHeight w:val="554"/>
        </w:trPr>
        <w:tc>
          <w:tcPr>
            <w:tcW w:w="648" w:type="dxa"/>
            <w:vMerge w:val="restart"/>
          </w:tcPr>
          <w:p w:rsidR="00BE16B0" w:rsidRDefault="00BE16B0">
            <w:pPr>
              <w:pStyle w:val="TableParagraph"/>
              <w:spacing w:before="4"/>
              <w:rPr>
                <w:sz w:val="35"/>
              </w:rPr>
            </w:pPr>
          </w:p>
          <w:p w:rsidR="00BE16B0" w:rsidRDefault="00336686">
            <w:pPr>
              <w:pStyle w:val="TableParagraph"/>
              <w:ind w:left="160" w:right="134" w:firstLine="48"/>
              <w:rPr>
                <w:sz w:val="24"/>
              </w:rPr>
            </w:pPr>
            <w:r>
              <w:rPr>
                <w:sz w:val="24"/>
              </w:rPr>
              <w:t>№ п/п</w:t>
            </w:r>
          </w:p>
        </w:tc>
        <w:tc>
          <w:tcPr>
            <w:tcW w:w="4423" w:type="dxa"/>
            <w:vMerge w:val="restart"/>
          </w:tcPr>
          <w:p w:rsidR="00BE16B0" w:rsidRDefault="00BE16B0">
            <w:pPr>
              <w:pStyle w:val="TableParagraph"/>
              <w:rPr>
                <w:sz w:val="26"/>
              </w:rPr>
            </w:pPr>
          </w:p>
          <w:p w:rsidR="00BE16B0" w:rsidRDefault="00BE16B0">
            <w:pPr>
              <w:pStyle w:val="TableParagraph"/>
              <w:spacing w:before="5"/>
              <w:rPr>
                <w:sz w:val="21"/>
              </w:rPr>
            </w:pPr>
          </w:p>
          <w:p w:rsidR="00BE16B0" w:rsidRDefault="00336686">
            <w:pPr>
              <w:pStyle w:val="TableParagraph"/>
              <w:ind w:left="1197"/>
              <w:rPr>
                <w:sz w:val="24"/>
              </w:rPr>
            </w:pPr>
            <w:r>
              <w:rPr>
                <w:sz w:val="24"/>
              </w:rPr>
              <w:t>Наименование ВРИ</w:t>
            </w:r>
          </w:p>
        </w:tc>
        <w:tc>
          <w:tcPr>
            <w:tcW w:w="1699" w:type="dxa"/>
            <w:vMerge w:val="restart"/>
          </w:tcPr>
          <w:p w:rsidR="00BE16B0" w:rsidRDefault="00BE16B0">
            <w:pPr>
              <w:pStyle w:val="TableParagraph"/>
              <w:spacing w:before="5"/>
              <w:rPr>
                <w:sz w:val="23"/>
              </w:rPr>
            </w:pPr>
          </w:p>
          <w:p w:rsidR="00BE16B0" w:rsidRDefault="00336686">
            <w:pPr>
              <w:pStyle w:val="TableParagraph"/>
              <w:ind w:left="107" w:right="92"/>
              <w:jc w:val="center"/>
              <w:rPr>
                <w:sz w:val="24"/>
              </w:rPr>
            </w:pPr>
            <w:r>
              <w:rPr>
                <w:sz w:val="24"/>
              </w:rPr>
              <w:t>Код (числовое обозначение ВРИ)</w:t>
            </w:r>
          </w:p>
        </w:tc>
        <w:tc>
          <w:tcPr>
            <w:tcW w:w="3970" w:type="dxa"/>
            <w:gridSpan w:val="2"/>
          </w:tcPr>
          <w:p w:rsidR="00BE16B0" w:rsidRDefault="00336686">
            <w:pPr>
              <w:pStyle w:val="TableParagraph"/>
              <w:spacing w:line="270" w:lineRule="exact"/>
              <w:ind w:left="295" w:right="283"/>
              <w:jc w:val="center"/>
              <w:rPr>
                <w:sz w:val="24"/>
              </w:rPr>
            </w:pPr>
            <w:r>
              <w:rPr>
                <w:sz w:val="24"/>
              </w:rPr>
              <w:t>Предельные размеры земельных</w:t>
            </w:r>
          </w:p>
          <w:p w:rsidR="00BE16B0" w:rsidRDefault="00336686">
            <w:pPr>
              <w:pStyle w:val="TableParagraph"/>
              <w:spacing w:line="264" w:lineRule="exact"/>
              <w:ind w:left="295" w:right="285"/>
              <w:jc w:val="center"/>
              <w:rPr>
                <w:sz w:val="24"/>
              </w:rPr>
            </w:pPr>
            <w:r>
              <w:rPr>
                <w:sz w:val="24"/>
              </w:rPr>
              <w:t>участков (кв. м)</w:t>
            </w:r>
          </w:p>
        </w:tc>
        <w:tc>
          <w:tcPr>
            <w:tcW w:w="2127" w:type="dxa"/>
            <w:vMerge w:val="restart"/>
          </w:tcPr>
          <w:p w:rsidR="00BE16B0" w:rsidRDefault="00BE16B0">
            <w:pPr>
              <w:pStyle w:val="TableParagraph"/>
              <w:spacing w:before="5"/>
              <w:rPr>
                <w:sz w:val="23"/>
              </w:rPr>
            </w:pPr>
          </w:p>
          <w:p w:rsidR="00BE16B0" w:rsidRDefault="00336686">
            <w:pPr>
              <w:pStyle w:val="TableParagraph"/>
              <w:ind w:left="271" w:right="261"/>
              <w:jc w:val="center"/>
              <w:rPr>
                <w:sz w:val="24"/>
              </w:rPr>
            </w:pPr>
            <w:r>
              <w:rPr>
                <w:sz w:val="24"/>
              </w:rPr>
              <w:t>Максимальный процент застройки</w:t>
            </w:r>
          </w:p>
        </w:tc>
        <w:tc>
          <w:tcPr>
            <w:tcW w:w="1702" w:type="dxa"/>
            <w:vMerge w:val="restart"/>
          </w:tcPr>
          <w:p w:rsidR="00BE16B0" w:rsidRDefault="00336686">
            <w:pPr>
              <w:pStyle w:val="TableParagraph"/>
              <w:ind w:left="87" w:right="78"/>
              <w:jc w:val="center"/>
              <w:rPr>
                <w:sz w:val="24"/>
              </w:rPr>
            </w:pPr>
            <w:r>
              <w:rPr>
                <w:sz w:val="24"/>
              </w:rPr>
              <w:t>Минимальные отступы от границ</w:t>
            </w:r>
          </w:p>
          <w:p w:rsidR="00BE16B0" w:rsidRDefault="00336686">
            <w:pPr>
              <w:pStyle w:val="TableParagraph"/>
              <w:spacing w:line="270" w:lineRule="atLeast"/>
              <w:ind w:left="87" w:right="79"/>
              <w:jc w:val="center"/>
              <w:rPr>
                <w:sz w:val="24"/>
              </w:rPr>
            </w:pPr>
            <w:r>
              <w:rPr>
                <w:sz w:val="24"/>
              </w:rPr>
              <w:t>земельного участка (м)</w:t>
            </w:r>
          </w:p>
        </w:tc>
      </w:tr>
      <w:tr w:rsidR="00BE16B0">
        <w:trPr>
          <w:trHeight w:val="817"/>
        </w:trPr>
        <w:tc>
          <w:tcPr>
            <w:tcW w:w="648" w:type="dxa"/>
            <w:vMerge/>
            <w:tcBorders>
              <w:top w:val="nil"/>
            </w:tcBorders>
          </w:tcPr>
          <w:p w:rsidR="00BE16B0" w:rsidRDefault="00BE16B0">
            <w:pPr>
              <w:rPr>
                <w:sz w:val="2"/>
                <w:szCs w:val="2"/>
              </w:rPr>
            </w:pPr>
          </w:p>
        </w:tc>
        <w:tc>
          <w:tcPr>
            <w:tcW w:w="4423" w:type="dxa"/>
            <w:vMerge/>
            <w:tcBorders>
              <w:top w:val="nil"/>
            </w:tcBorders>
          </w:tcPr>
          <w:p w:rsidR="00BE16B0" w:rsidRDefault="00BE16B0">
            <w:pPr>
              <w:rPr>
                <w:sz w:val="2"/>
                <w:szCs w:val="2"/>
              </w:rPr>
            </w:pPr>
          </w:p>
        </w:tc>
        <w:tc>
          <w:tcPr>
            <w:tcW w:w="1699" w:type="dxa"/>
            <w:vMerge/>
            <w:tcBorders>
              <w:top w:val="nil"/>
            </w:tcBorders>
          </w:tcPr>
          <w:p w:rsidR="00BE16B0" w:rsidRDefault="00BE16B0">
            <w:pPr>
              <w:rPr>
                <w:sz w:val="2"/>
                <w:szCs w:val="2"/>
              </w:rPr>
            </w:pPr>
          </w:p>
        </w:tc>
        <w:tc>
          <w:tcPr>
            <w:tcW w:w="1985" w:type="dxa"/>
          </w:tcPr>
          <w:p w:rsidR="00BE16B0" w:rsidRDefault="00BE16B0">
            <w:pPr>
              <w:pStyle w:val="TableParagraph"/>
              <w:spacing w:before="9"/>
            </w:pPr>
          </w:p>
          <w:p w:rsidR="00BE16B0" w:rsidRDefault="00336686">
            <w:pPr>
              <w:pStyle w:val="TableParagraph"/>
              <w:spacing w:before="1"/>
              <w:ind w:left="351" w:right="338"/>
              <w:jc w:val="center"/>
              <w:rPr>
                <w:sz w:val="24"/>
              </w:rPr>
            </w:pPr>
            <w:r>
              <w:rPr>
                <w:sz w:val="24"/>
              </w:rPr>
              <w:t>min</w:t>
            </w:r>
          </w:p>
        </w:tc>
        <w:tc>
          <w:tcPr>
            <w:tcW w:w="1985" w:type="dxa"/>
          </w:tcPr>
          <w:p w:rsidR="00BE16B0" w:rsidRDefault="00BE16B0">
            <w:pPr>
              <w:pStyle w:val="TableParagraph"/>
              <w:spacing w:before="9"/>
            </w:pPr>
          </w:p>
          <w:p w:rsidR="00BE16B0" w:rsidRDefault="00336686">
            <w:pPr>
              <w:pStyle w:val="TableParagraph"/>
              <w:spacing w:before="1"/>
              <w:ind w:left="351" w:right="340"/>
              <w:jc w:val="center"/>
              <w:rPr>
                <w:sz w:val="24"/>
              </w:rPr>
            </w:pPr>
            <w:r>
              <w:rPr>
                <w:sz w:val="24"/>
              </w:rPr>
              <w:t>max</w:t>
            </w:r>
          </w:p>
        </w:tc>
        <w:tc>
          <w:tcPr>
            <w:tcW w:w="2127" w:type="dxa"/>
            <w:vMerge/>
            <w:tcBorders>
              <w:top w:val="nil"/>
            </w:tcBorders>
          </w:tcPr>
          <w:p w:rsidR="00BE16B0" w:rsidRDefault="00BE16B0">
            <w:pPr>
              <w:rPr>
                <w:sz w:val="2"/>
                <w:szCs w:val="2"/>
              </w:rPr>
            </w:pPr>
          </w:p>
        </w:tc>
        <w:tc>
          <w:tcPr>
            <w:tcW w:w="1702" w:type="dxa"/>
            <w:vMerge/>
            <w:tcBorders>
              <w:top w:val="nil"/>
            </w:tcBorders>
          </w:tcPr>
          <w:p w:rsidR="00BE16B0" w:rsidRDefault="00BE16B0">
            <w:pPr>
              <w:rPr>
                <w:sz w:val="2"/>
                <w:szCs w:val="2"/>
              </w:rPr>
            </w:pPr>
          </w:p>
        </w:tc>
      </w:tr>
      <w:tr w:rsidR="00BE16B0">
        <w:trPr>
          <w:trHeight w:val="568"/>
        </w:trPr>
        <w:tc>
          <w:tcPr>
            <w:tcW w:w="648" w:type="dxa"/>
          </w:tcPr>
          <w:p w:rsidR="00BE16B0" w:rsidRDefault="00336686">
            <w:pPr>
              <w:pStyle w:val="TableParagraph"/>
              <w:spacing w:before="138"/>
              <w:ind w:left="152" w:right="145"/>
              <w:jc w:val="center"/>
              <w:rPr>
                <w:sz w:val="24"/>
              </w:rPr>
            </w:pPr>
            <w:r>
              <w:rPr>
                <w:sz w:val="24"/>
              </w:rPr>
              <w:t>10.</w:t>
            </w:r>
          </w:p>
        </w:tc>
        <w:tc>
          <w:tcPr>
            <w:tcW w:w="4423" w:type="dxa"/>
          </w:tcPr>
          <w:p w:rsidR="00BE16B0" w:rsidRDefault="00336686">
            <w:pPr>
              <w:pStyle w:val="TableParagraph"/>
              <w:spacing w:before="138"/>
              <w:ind w:left="616"/>
              <w:rPr>
                <w:sz w:val="24"/>
              </w:rPr>
            </w:pPr>
            <w:r>
              <w:rPr>
                <w:sz w:val="24"/>
              </w:rPr>
              <w:t>Гидротехнические сооружения</w:t>
            </w:r>
          </w:p>
        </w:tc>
        <w:tc>
          <w:tcPr>
            <w:tcW w:w="1699" w:type="dxa"/>
          </w:tcPr>
          <w:p w:rsidR="00BE16B0" w:rsidRDefault="00336686">
            <w:pPr>
              <w:pStyle w:val="TableParagraph"/>
              <w:spacing w:before="138"/>
              <w:ind w:left="104" w:right="92"/>
              <w:jc w:val="center"/>
              <w:rPr>
                <w:sz w:val="24"/>
              </w:rPr>
            </w:pPr>
            <w:r>
              <w:rPr>
                <w:sz w:val="24"/>
              </w:rPr>
              <w:t>11.3</w:t>
            </w:r>
          </w:p>
        </w:tc>
        <w:tc>
          <w:tcPr>
            <w:tcW w:w="3970" w:type="dxa"/>
            <w:gridSpan w:val="2"/>
          </w:tcPr>
          <w:p w:rsidR="00BE16B0" w:rsidRDefault="00336686">
            <w:pPr>
              <w:pStyle w:val="TableParagraph"/>
              <w:spacing w:before="138"/>
              <w:ind w:left="568"/>
              <w:rPr>
                <w:sz w:val="24"/>
              </w:rPr>
            </w:pPr>
            <w:r>
              <w:rPr>
                <w:sz w:val="24"/>
              </w:rPr>
              <w:t>Не подлежат установлению</w:t>
            </w:r>
          </w:p>
        </w:tc>
        <w:tc>
          <w:tcPr>
            <w:tcW w:w="2127" w:type="dxa"/>
          </w:tcPr>
          <w:p w:rsidR="00BE16B0" w:rsidRDefault="00336686">
            <w:pPr>
              <w:pStyle w:val="TableParagraph"/>
              <w:spacing w:before="138"/>
              <w:ind w:left="268" w:right="261"/>
              <w:jc w:val="center"/>
              <w:rPr>
                <w:sz w:val="24"/>
              </w:rPr>
            </w:pPr>
            <w:r>
              <w:rPr>
                <w:sz w:val="24"/>
              </w:rPr>
              <w:t>60%</w:t>
            </w:r>
          </w:p>
        </w:tc>
        <w:tc>
          <w:tcPr>
            <w:tcW w:w="1702" w:type="dxa"/>
          </w:tcPr>
          <w:p w:rsidR="00BE16B0" w:rsidRDefault="00336686">
            <w:pPr>
              <w:pStyle w:val="TableParagraph"/>
              <w:spacing w:before="138"/>
              <w:ind w:left="5"/>
              <w:jc w:val="center"/>
              <w:rPr>
                <w:sz w:val="24"/>
              </w:rPr>
            </w:pPr>
            <w:r>
              <w:rPr>
                <w:sz w:val="24"/>
              </w:rPr>
              <w:t>3</w:t>
            </w:r>
          </w:p>
        </w:tc>
      </w:tr>
      <w:tr w:rsidR="00BE16B0">
        <w:trPr>
          <w:trHeight w:val="551"/>
        </w:trPr>
        <w:tc>
          <w:tcPr>
            <w:tcW w:w="648" w:type="dxa"/>
          </w:tcPr>
          <w:p w:rsidR="00BE16B0" w:rsidRDefault="00336686">
            <w:pPr>
              <w:pStyle w:val="TableParagraph"/>
              <w:spacing w:before="131"/>
              <w:ind w:left="152" w:right="145"/>
              <w:jc w:val="center"/>
              <w:rPr>
                <w:sz w:val="24"/>
              </w:rPr>
            </w:pPr>
            <w:r>
              <w:rPr>
                <w:sz w:val="24"/>
              </w:rPr>
              <w:t>11.</w:t>
            </w:r>
          </w:p>
        </w:tc>
        <w:tc>
          <w:tcPr>
            <w:tcW w:w="4423" w:type="dxa"/>
          </w:tcPr>
          <w:p w:rsidR="00BE16B0" w:rsidRDefault="00336686">
            <w:pPr>
              <w:pStyle w:val="TableParagraph"/>
              <w:spacing w:line="268" w:lineRule="exact"/>
              <w:ind w:left="97" w:right="88"/>
              <w:jc w:val="center"/>
              <w:rPr>
                <w:sz w:val="24"/>
              </w:rPr>
            </w:pPr>
            <w:r>
              <w:rPr>
                <w:sz w:val="24"/>
              </w:rPr>
              <w:t>Земельные участки (территории) общего</w:t>
            </w:r>
          </w:p>
          <w:p w:rsidR="00BE16B0" w:rsidRDefault="00336686">
            <w:pPr>
              <w:pStyle w:val="TableParagraph"/>
              <w:spacing w:line="264" w:lineRule="exact"/>
              <w:ind w:left="97" w:right="84"/>
              <w:jc w:val="center"/>
              <w:rPr>
                <w:sz w:val="24"/>
              </w:rPr>
            </w:pPr>
            <w:r>
              <w:rPr>
                <w:sz w:val="24"/>
              </w:rPr>
              <w:t>пользования</w:t>
            </w:r>
          </w:p>
        </w:tc>
        <w:tc>
          <w:tcPr>
            <w:tcW w:w="1699" w:type="dxa"/>
          </w:tcPr>
          <w:p w:rsidR="00BE16B0" w:rsidRDefault="00336686">
            <w:pPr>
              <w:pStyle w:val="TableParagraph"/>
              <w:spacing w:before="131"/>
              <w:ind w:left="104" w:right="92"/>
              <w:jc w:val="center"/>
              <w:rPr>
                <w:sz w:val="24"/>
              </w:rPr>
            </w:pPr>
            <w:r>
              <w:rPr>
                <w:sz w:val="24"/>
              </w:rPr>
              <w:t>12.0</w:t>
            </w:r>
          </w:p>
        </w:tc>
        <w:tc>
          <w:tcPr>
            <w:tcW w:w="7799" w:type="dxa"/>
            <w:gridSpan w:val="4"/>
          </w:tcPr>
          <w:p w:rsidR="00BE16B0" w:rsidRDefault="00336686">
            <w:pPr>
              <w:pStyle w:val="TableParagraph"/>
              <w:spacing w:before="131"/>
              <w:ind w:left="416" w:right="408"/>
              <w:jc w:val="center"/>
              <w:rPr>
                <w:sz w:val="24"/>
              </w:rPr>
            </w:pPr>
            <w:r>
              <w:rPr>
                <w:sz w:val="24"/>
              </w:rPr>
              <w:t>Не распространяется</w:t>
            </w:r>
          </w:p>
        </w:tc>
      </w:tr>
    </w:tbl>
    <w:p w:rsidR="00BE16B0" w:rsidRDefault="00336686">
      <w:pPr>
        <w:pStyle w:val="a3"/>
        <w:spacing w:line="268" w:lineRule="exact"/>
        <w:ind w:left="4796" w:firstLine="0"/>
      </w:pPr>
      <w:r>
        <w:t>Вспомогательные виды разрешенного использования</w:t>
      </w:r>
    </w:p>
    <w:p w:rsidR="00BE16B0" w:rsidRDefault="00BE16B0">
      <w:pPr>
        <w:pStyle w:val="a3"/>
        <w:ind w:left="0" w:firstLine="0"/>
      </w:pPr>
    </w:p>
    <w:p w:rsidR="00BE16B0" w:rsidRDefault="00336686">
      <w:pPr>
        <w:pStyle w:val="a4"/>
        <w:numPr>
          <w:ilvl w:val="0"/>
          <w:numId w:val="32"/>
        </w:numPr>
        <w:tabs>
          <w:tab w:val="left" w:pos="1201"/>
        </w:tabs>
        <w:rPr>
          <w:sz w:val="24"/>
        </w:rPr>
      </w:pPr>
      <w:r>
        <w:rPr>
          <w:sz w:val="24"/>
        </w:rPr>
        <w:t>Деловое управление – 4.1</w:t>
      </w:r>
    </w:p>
    <w:p w:rsidR="00BE16B0" w:rsidRDefault="00336686">
      <w:pPr>
        <w:pStyle w:val="a4"/>
        <w:numPr>
          <w:ilvl w:val="0"/>
          <w:numId w:val="32"/>
        </w:numPr>
        <w:tabs>
          <w:tab w:val="left" w:pos="1201"/>
        </w:tabs>
        <w:rPr>
          <w:sz w:val="24"/>
        </w:rPr>
      </w:pPr>
      <w:r>
        <w:rPr>
          <w:sz w:val="24"/>
        </w:rPr>
        <w:t>Магазины –</w:t>
      </w:r>
      <w:r>
        <w:rPr>
          <w:spacing w:val="-1"/>
          <w:sz w:val="24"/>
        </w:rPr>
        <w:t xml:space="preserve"> </w:t>
      </w:r>
      <w:r>
        <w:rPr>
          <w:sz w:val="24"/>
        </w:rPr>
        <w:t>4.4</w:t>
      </w:r>
    </w:p>
    <w:p w:rsidR="00BE16B0" w:rsidRDefault="00336686">
      <w:pPr>
        <w:pStyle w:val="a4"/>
        <w:numPr>
          <w:ilvl w:val="0"/>
          <w:numId w:val="32"/>
        </w:numPr>
        <w:tabs>
          <w:tab w:val="left" w:pos="1201"/>
        </w:tabs>
        <w:rPr>
          <w:sz w:val="24"/>
        </w:rPr>
      </w:pPr>
      <w:r>
        <w:rPr>
          <w:sz w:val="24"/>
        </w:rPr>
        <w:t>Общественное питание –</w:t>
      </w:r>
      <w:r>
        <w:rPr>
          <w:spacing w:val="-4"/>
          <w:sz w:val="24"/>
        </w:rPr>
        <w:t xml:space="preserve"> </w:t>
      </w:r>
      <w:r>
        <w:rPr>
          <w:sz w:val="24"/>
        </w:rPr>
        <w:t>4.6</w:t>
      </w:r>
    </w:p>
    <w:p w:rsidR="00BE16B0" w:rsidRDefault="00336686">
      <w:pPr>
        <w:pStyle w:val="a4"/>
        <w:numPr>
          <w:ilvl w:val="0"/>
          <w:numId w:val="32"/>
        </w:numPr>
        <w:tabs>
          <w:tab w:val="left" w:pos="1201"/>
        </w:tabs>
        <w:rPr>
          <w:sz w:val="24"/>
        </w:rPr>
      </w:pPr>
      <w:r>
        <w:rPr>
          <w:sz w:val="24"/>
        </w:rPr>
        <w:t>Обслуживание автотранспорта –</w:t>
      </w:r>
      <w:r>
        <w:rPr>
          <w:spacing w:val="-3"/>
          <w:sz w:val="24"/>
        </w:rPr>
        <w:t xml:space="preserve"> </w:t>
      </w:r>
      <w:r>
        <w:rPr>
          <w:sz w:val="24"/>
        </w:rPr>
        <w:t>4.9</w:t>
      </w:r>
    </w:p>
    <w:p w:rsidR="00BE16B0" w:rsidRDefault="00336686">
      <w:pPr>
        <w:pStyle w:val="a4"/>
        <w:numPr>
          <w:ilvl w:val="0"/>
          <w:numId w:val="32"/>
        </w:numPr>
        <w:tabs>
          <w:tab w:val="left" w:pos="1201"/>
        </w:tabs>
        <w:rPr>
          <w:sz w:val="24"/>
        </w:rPr>
      </w:pPr>
      <w:r>
        <w:rPr>
          <w:sz w:val="24"/>
        </w:rPr>
        <w:t>Объекты придорожного сервиса –</w:t>
      </w:r>
      <w:r>
        <w:rPr>
          <w:spacing w:val="-3"/>
          <w:sz w:val="24"/>
        </w:rPr>
        <w:t xml:space="preserve"> </w:t>
      </w:r>
      <w:r>
        <w:rPr>
          <w:sz w:val="24"/>
        </w:rPr>
        <w:t>4.9.1</w:t>
      </w:r>
    </w:p>
    <w:p w:rsidR="00BE16B0" w:rsidRDefault="00336686">
      <w:pPr>
        <w:pStyle w:val="a4"/>
        <w:numPr>
          <w:ilvl w:val="0"/>
          <w:numId w:val="32"/>
        </w:numPr>
        <w:tabs>
          <w:tab w:val="left" w:pos="1201"/>
        </w:tabs>
        <w:rPr>
          <w:sz w:val="24"/>
        </w:rPr>
      </w:pPr>
      <w:r>
        <w:rPr>
          <w:sz w:val="24"/>
        </w:rPr>
        <w:t>Спорт – 5.1</w:t>
      </w:r>
    </w:p>
    <w:p w:rsidR="00BE16B0" w:rsidRDefault="00336686">
      <w:pPr>
        <w:pStyle w:val="a4"/>
        <w:numPr>
          <w:ilvl w:val="0"/>
          <w:numId w:val="32"/>
        </w:numPr>
        <w:tabs>
          <w:tab w:val="left" w:pos="1201"/>
        </w:tabs>
        <w:rPr>
          <w:sz w:val="24"/>
        </w:rPr>
      </w:pPr>
      <w:r>
        <w:rPr>
          <w:sz w:val="24"/>
        </w:rPr>
        <w:t>Связь – 6.8</w:t>
      </w:r>
    </w:p>
    <w:p w:rsidR="00BE16B0" w:rsidRDefault="00336686">
      <w:pPr>
        <w:pStyle w:val="a4"/>
        <w:numPr>
          <w:ilvl w:val="0"/>
          <w:numId w:val="32"/>
        </w:numPr>
        <w:tabs>
          <w:tab w:val="left" w:pos="1201"/>
        </w:tabs>
        <w:rPr>
          <w:sz w:val="24"/>
        </w:rPr>
      </w:pPr>
      <w:r>
        <w:rPr>
          <w:sz w:val="24"/>
        </w:rPr>
        <w:t>Склады –</w:t>
      </w:r>
      <w:r>
        <w:rPr>
          <w:spacing w:val="-1"/>
          <w:sz w:val="24"/>
        </w:rPr>
        <w:t xml:space="preserve"> </w:t>
      </w:r>
      <w:r>
        <w:rPr>
          <w:sz w:val="24"/>
        </w:rPr>
        <w:t>6.9</w:t>
      </w:r>
    </w:p>
    <w:p w:rsidR="00BE16B0" w:rsidRDefault="00336686">
      <w:pPr>
        <w:pStyle w:val="a4"/>
        <w:numPr>
          <w:ilvl w:val="0"/>
          <w:numId w:val="32"/>
        </w:numPr>
        <w:tabs>
          <w:tab w:val="left" w:pos="1201"/>
        </w:tabs>
        <w:rPr>
          <w:sz w:val="24"/>
        </w:rPr>
      </w:pPr>
      <w:r>
        <w:rPr>
          <w:sz w:val="24"/>
        </w:rPr>
        <w:t>Транспорт –</w:t>
      </w:r>
      <w:r>
        <w:rPr>
          <w:spacing w:val="-1"/>
          <w:sz w:val="24"/>
        </w:rPr>
        <w:t xml:space="preserve"> </w:t>
      </w:r>
      <w:r>
        <w:rPr>
          <w:sz w:val="24"/>
        </w:rPr>
        <w:t>7.0</w:t>
      </w:r>
    </w:p>
    <w:p w:rsidR="00BE16B0" w:rsidRDefault="00336686">
      <w:pPr>
        <w:pStyle w:val="a4"/>
        <w:numPr>
          <w:ilvl w:val="0"/>
          <w:numId w:val="32"/>
        </w:numPr>
        <w:tabs>
          <w:tab w:val="left" w:pos="1321"/>
        </w:tabs>
        <w:ind w:left="1320" w:hanging="360"/>
        <w:rPr>
          <w:sz w:val="24"/>
        </w:rPr>
      </w:pPr>
      <w:r>
        <w:rPr>
          <w:sz w:val="24"/>
        </w:rPr>
        <w:t>Обеспечение внутреннего правопорядка –</w:t>
      </w:r>
      <w:r>
        <w:rPr>
          <w:spacing w:val="-4"/>
          <w:sz w:val="24"/>
        </w:rPr>
        <w:t xml:space="preserve"> </w:t>
      </w:r>
      <w:r>
        <w:rPr>
          <w:sz w:val="24"/>
        </w:rPr>
        <w:t>8.3.</w:t>
      </w:r>
    </w:p>
    <w:p w:rsidR="00BE16B0" w:rsidRDefault="00336686">
      <w:pPr>
        <w:pStyle w:val="a3"/>
        <w:ind w:left="252" w:right="709"/>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BE16B0" w:rsidRDefault="00BE16B0">
      <w:pPr>
        <w:jc w:val="both"/>
        <w:sectPr w:rsidR="00BE16B0">
          <w:pgSz w:w="16840" w:h="11910" w:orient="landscape"/>
          <w:pgMar w:top="1100" w:right="420" w:bottom="980" w:left="880" w:header="0" w:footer="702" w:gutter="0"/>
          <w:cols w:space="720"/>
        </w:sectPr>
      </w:pPr>
    </w:p>
    <w:p w:rsidR="00BE16B0" w:rsidRDefault="00336686">
      <w:pPr>
        <w:pStyle w:val="a3"/>
        <w:spacing w:before="78"/>
        <w:ind w:left="5660" w:firstLine="0"/>
      </w:pPr>
      <w:r>
        <w:t>Условно разрешенные виды использования</w:t>
      </w:r>
    </w:p>
    <w:p w:rsidR="00BE16B0" w:rsidRDefault="00BE16B0">
      <w:pPr>
        <w:pStyle w:val="a3"/>
        <w:spacing w:before="8"/>
        <w:ind w:left="0" w:firstLine="0"/>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279"/>
        <w:gridCol w:w="1701"/>
        <w:gridCol w:w="1984"/>
        <w:gridCol w:w="1984"/>
        <w:gridCol w:w="2409"/>
        <w:gridCol w:w="1701"/>
      </w:tblGrid>
      <w:tr w:rsidR="00BE16B0">
        <w:trPr>
          <w:trHeight w:val="556"/>
        </w:trPr>
        <w:tc>
          <w:tcPr>
            <w:tcW w:w="648" w:type="dxa"/>
            <w:vMerge w:val="restart"/>
          </w:tcPr>
          <w:p w:rsidR="00BE16B0" w:rsidRDefault="00BE16B0">
            <w:pPr>
              <w:pStyle w:val="TableParagraph"/>
              <w:spacing w:before="4"/>
              <w:rPr>
                <w:sz w:val="35"/>
              </w:rPr>
            </w:pPr>
          </w:p>
          <w:p w:rsidR="00BE16B0" w:rsidRDefault="00336686">
            <w:pPr>
              <w:pStyle w:val="TableParagraph"/>
              <w:ind w:left="160" w:right="134" w:firstLine="48"/>
              <w:rPr>
                <w:sz w:val="24"/>
              </w:rPr>
            </w:pPr>
            <w:r>
              <w:rPr>
                <w:sz w:val="24"/>
              </w:rPr>
              <w:t>№ п/п</w:t>
            </w:r>
          </w:p>
        </w:tc>
        <w:tc>
          <w:tcPr>
            <w:tcW w:w="4279" w:type="dxa"/>
            <w:vMerge w:val="restart"/>
          </w:tcPr>
          <w:p w:rsidR="00BE16B0" w:rsidRDefault="00BE16B0">
            <w:pPr>
              <w:pStyle w:val="TableParagraph"/>
              <w:rPr>
                <w:sz w:val="26"/>
              </w:rPr>
            </w:pPr>
          </w:p>
          <w:p w:rsidR="00BE16B0" w:rsidRDefault="00BE16B0">
            <w:pPr>
              <w:pStyle w:val="TableParagraph"/>
              <w:spacing w:before="5"/>
              <w:rPr>
                <w:sz w:val="21"/>
              </w:rPr>
            </w:pPr>
          </w:p>
          <w:p w:rsidR="00BE16B0" w:rsidRDefault="00336686">
            <w:pPr>
              <w:pStyle w:val="TableParagraph"/>
              <w:ind w:left="1125"/>
              <w:rPr>
                <w:sz w:val="24"/>
              </w:rPr>
            </w:pPr>
            <w:r>
              <w:rPr>
                <w:sz w:val="24"/>
              </w:rPr>
              <w:t>Наименование ВРИ</w:t>
            </w:r>
          </w:p>
        </w:tc>
        <w:tc>
          <w:tcPr>
            <w:tcW w:w="1701" w:type="dxa"/>
            <w:vMerge w:val="restart"/>
          </w:tcPr>
          <w:p w:rsidR="00BE16B0" w:rsidRDefault="00BE16B0">
            <w:pPr>
              <w:pStyle w:val="TableParagraph"/>
              <w:spacing w:before="5"/>
              <w:rPr>
                <w:sz w:val="23"/>
              </w:rPr>
            </w:pPr>
          </w:p>
          <w:p w:rsidR="00BE16B0" w:rsidRDefault="00336686">
            <w:pPr>
              <w:pStyle w:val="TableParagraph"/>
              <w:ind w:left="110" w:right="91"/>
              <w:jc w:val="center"/>
              <w:rPr>
                <w:sz w:val="24"/>
              </w:rPr>
            </w:pPr>
            <w:r>
              <w:rPr>
                <w:sz w:val="24"/>
              </w:rPr>
              <w:t>Код (числовое обозначение ВРИ)</w:t>
            </w:r>
          </w:p>
        </w:tc>
        <w:tc>
          <w:tcPr>
            <w:tcW w:w="3968" w:type="dxa"/>
            <w:gridSpan w:val="2"/>
          </w:tcPr>
          <w:p w:rsidR="00BE16B0" w:rsidRDefault="00336686">
            <w:pPr>
              <w:pStyle w:val="TableParagraph"/>
              <w:spacing w:line="270" w:lineRule="exact"/>
              <w:ind w:left="297" w:right="282"/>
              <w:jc w:val="center"/>
              <w:rPr>
                <w:sz w:val="24"/>
              </w:rPr>
            </w:pPr>
            <w:r>
              <w:rPr>
                <w:sz w:val="24"/>
              </w:rPr>
              <w:t>Предельные размеры земельных</w:t>
            </w:r>
          </w:p>
          <w:p w:rsidR="00BE16B0" w:rsidRDefault="00336686">
            <w:pPr>
              <w:pStyle w:val="TableParagraph"/>
              <w:spacing w:line="266" w:lineRule="exact"/>
              <w:ind w:left="296" w:right="283"/>
              <w:jc w:val="center"/>
              <w:rPr>
                <w:sz w:val="24"/>
              </w:rPr>
            </w:pPr>
            <w:r>
              <w:rPr>
                <w:sz w:val="24"/>
              </w:rPr>
              <w:t>участков (кв. м)</w:t>
            </w:r>
          </w:p>
        </w:tc>
        <w:tc>
          <w:tcPr>
            <w:tcW w:w="2409" w:type="dxa"/>
            <w:vMerge w:val="restart"/>
          </w:tcPr>
          <w:p w:rsidR="00BE16B0" w:rsidRDefault="00BE16B0">
            <w:pPr>
              <w:pStyle w:val="TableParagraph"/>
              <w:spacing w:before="4"/>
              <w:rPr>
                <w:sz w:val="35"/>
              </w:rPr>
            </w:pPr>
          </w:p>
          <w:p w:rsidR="00BE16B0" w:rsidRDefault="00336686">
            <w:pPr>
              <w:pStyle w:val="TableParagraph"/>
              <w:ind w:left="244" w:right="212" w:firstLine="172"/>
              <w:rPr>
                <w:sz w:val="24"/>
              </w:rPr>
            </w:pPr>
            <w:r>
              <w:rPr>
                <w:sz w:val="24"/>
              </w:rPr>
              <w:t>Максимальный процент застройки</w:t>
            </w:r>
          </w:p>
        </w:tc>
        <w:tc>
          <w:tcPr>
            <w:tcW w:w="1701" w:type="dxa"/>
            <w:vMerge w:val="restart"/>
          </w:tcPr>
          <w:p w:rsidR="00BE16B0" w:rsidRDefault="00336686">
            <w:pPr>
              <w:pStyle w:val="TableParagraph"/>
              <w:ind w:left="110" w:right="94"/>
              <w:jc w:val="center"/>
              <w:rPr>
                <w:sz w:val="24"/>
              </w:rPr>
            </w:pPr>
            <w:r>
              <w:rPr>
                <w:sz w:val="24"/>
              </w:rPr>
              <w:t>Минимальные отступы от границ земельного</w:t>
            </w:r>
          </w:p>
          <w:p w:rsidR="00BE16B0" w:rsidRDefault="00336686">
            <w:pPr>
              <w:pStyle w:val="TableParagraph"/>
              <w:spacing w:line="264" w:lineRule="exact"/>
              <w:ind w:left="108" w:right="94"/>
              <w:jc w:val="center"/>
              <w:rPr>
                <w:sz w:val="24"/>
              </w:rPr>
            </w:pPr>
            <w:r>
              <w:rPr>
                <w:sz w:val="24"/>
              </w:rPr>
              <w:t>участка (м)</w:t>
            </w:r>
          </w:p>
        </w:tc>
      </w:tr>
      <w:tr w:rsidR="00BE16B0">
        <w:trPr>
          <w:trHeight w:val="815"/>
        </w:trPr>
        <w:tc>
          <w:tcPr>
            <w:tcW w:w="648" w:type="dxa"/>
            <w:vMerge/>
            <w:tcBorders>
              <w:top w:val="nil"/>
            </w:tcBorders>
          </w:tcPr>
          <w:p w:rsidR="00BE16B0" w:rsidRDefault="00BE16B0">
            <w:pPr>
              <w:rPr>
                <w:sz w:val="2"/>
                <w:szCs w:val="2"/>
              </w:rPr>
            </w:pPr>
          </w:p>
        </w:tc>
        <w:tc>
          <w:tcPr>
            <w:tcW w:w="4279" w:type="dxa"/>
            <w:vMerge/>
            <w:tcBorders>
              <w:top w:val="nil"/>
            </w:tcBorders>
          </w:tcPr>
          <w:p w:rsidR="00BE16B0" w:rsidRDefault="00BE16B0">
            <w:pPr>
              <w:rPr>
                <w:sz w:val="2"/>
                <w:szCs w:val="2"/>
              </w:rPr>
            </w:pPr>
          </w:p>
        </w:tc>
        <w:tc>
          <w:tcPr>
            <w:tcW w:w="1701" w:type="dxa"/>
            <w:vMerge/>
            <w:tcBorders>
              <w:top w:val="nil"/>
            </w:tcBorders>
          </w:tcPr>
          <w:p w:rsidR="00BE16B0" w:rsidRDefault="00BE16B0">
            <w:pPr>
              <w:rPr>
                <w:sz w:val="2"/>
                <w:szCs w:val="2"/>
              </w:rPr>
            </w:pPr>
          </w:p>
        </w:tc>
        <w:tc>
          <w:tcPr>
            <w:tcW w:w="1984" w:type="dxa"/>
          </w:tcPr>
          <w:p w:rsidR="00BE16B0" w:rsidRDefault="00BE16B0">
            <w:pPr>
              <w:pStyle w:val="TableParagraph"/>
              <w:spacing w:before="7"/>
            </w:pPr>
          </w:p>
          <w:p w:rsidR="00BE16B0" w:rsidRDefault="00336686">
            <w:pPr>
              <w:pStyle w:val="TableParagraph"/>
              <w:ind w:left="202" w:right="188"/>
              <w:jc w:val="center"/>
              <w:rPr>
                <w:sz w:val="24"/>
              </w:rPr>
            </w:pPr>
            <w:r>
              <w:rPr>
                <w:sz w:val="24"/>
              </w:rPr>
              <w:t>min</w:t>
            </w:r>
          </w:p>
        </w:tc>
        <w:tc>
          <w:tcPr>
            <w:tcW w:w="1984" w:type="dxa"/>
          </w:tcPr>
          <w:p w:rsidR="00BE16B0" w:rsidRDefault="00BE16B0">
            <w:pPr>
              <w:pStyle w:val="TableParagraph"/>
              <w:spacing w:before="7"/>
            </w:pPr>
          </w:p>
          <w:p w:rsidR="00BE16B0" w:rsidRDefault="00336686">
            <w:pPr>
              <w:pStyle w:val="TableParagraph"/>
              <w:ind w:left="203" w:right="188"/>
              <w:jc w:val="center"/>
              <w:rPr>
                <w:sz w:val="24"/>
              </w:rPr>
            </w:pPr>
            <w:r>
              <w:rPr>
                <w:sz w:val="24"/>
              </w:rPr>
              <w:t>max</w:t>
            </w:r>
          </w:p>
        </w:tc>
        <w:tc>
          <w:tcPr>
            <w:tcW w:w="2409" w:type="dxa"/>
            <w:vMerge/>
            <w:tcBorders>
              <w:top w:val="nil"/>
            </w:tcBorders>
          </w:tcPr>
          <w:p w:rsidR="00BE16B0" w:rsidRDefault="00BE16B0">
            <w:pPr>
              <w:rPr>
                <w:sz w:val="2"/>
                <w:szCs w:val="2"/>
              </w:rPr>
            </w:pPr>
          </w:p>
        </w:tc>
        <w:tc>
          <w:tcPr>
            <w:tcW w:w="1701" w:type="dxa"/>
            <w:vMerge/>
            <w:tcBorders>
              <w:top w:val="nil"/>
            </w:tcBorders>
          </w:tcPr>
          <w:p w:rsidR="00BE16B0" w:rsidRDefault="00BE16B0">
            <w:pPr>
              <w:rPr>
                <w:sz w:val="2"/>
                <w:szCs w:val="2"/>
              </w:rPr>
            </w:pPr>
          </w:p>
        </w:tc>
      </w:tr>
      <w:tr w:rsidR="00BE16B0">
        <w:trPr>
          <w:trHeight w:val="453"/>
        </w:trPr>
        <w:tc>
          <w:tcPr>
            <w:tcW w:w="648" w:type="dxa"/>
          </w:tcPr>
          <w:p w:rsidR="00BE16B0" w:rsidRDefault="00336686">
            <w:pPr>
              <w:pStyle w:val="TableParagraph"/>
              <w:spacing w:before="80"/>
              <w:ind w:left="152" w:right="145"/>
              <w:jc w:val="center"/>
              <w:rPr>
                <w:sz w:val="24"/>
              </w:rPr>
            </w:pPr>
            <w:r>
              <w:rPr>
                <w:sz w:val="24"/>
              </w:rPr>
              <w:t>1.</w:t>
            </w:r>
          </w:p>
        </w:tc>
        <w:tc>
          <w:tcPr>
            <w:tcW w:w="4279" w:type="dxa"/>
          </w:tcPr>
          <w:p w:rsidR="00BE16B0" w:rsidRDefault="00336686">
            <w:pPr>
              <w:pStyle w:val="TableParagraph"/>
              <w:spacing w:before="80"/>
              <w:ind w:left="463" w:right="456"/>
              <w:jc w:val="center"/>
              <w:rPr>
                <w:sz w:val="24"/>
              </w:rPr>
            </w:pPr>
            <w:r>
              <w:rPr>
                <w:sz w:val="24"/>
              </w:rPr>
              <w:t>Приюты для животных</w:t>
            </w:r>
          </w:p>
        </w:tc>
        <w:tc>
          <w:tcPr>
            <w:tcW w:w="1701" w:type="dxa"/>
          </w:tcPr>
          <w:p w:rsidR="00BE16B0" w:rsidRDefault="00336686">
            <w:pPr>
              <w:pStyle w:val="TableParagraph"/>
              <w:spacing w:before="80"/>
              <w:ind w:left="107" w:right="94"/>
              <w:jc w:val="center"/>
              <w:rPr>
                <w:sz w:val="24"/>
              </w:rPr>
            </w:pPr>
            <w:r>
              <w:rPr>
                <w:sz w:val="24"/>
              </w:rPr>
              <w:t>3.10.2</w:t>
            </w:r>
          </w:p>
        </w:tc>
        <w:tc>
          <w:tcPr>
            <w:tcW w:w="1984" w:type="dxa"/>
          </w:tcPr>
          <w:p w:rsidR="00BE16B0" w:rsidRDefault="00336686">
            <w:pPr>
              <w:pStyle w:val="TableParagraph"/>
              <w:spacing w:before="80"/>
              <w:ind w:left="204" w:right="188"/>
              <w:jc w:val="center"/>
              <w:rPr>
                <w:sz w:val="24"/>
              </w:rPr>
            </w:pPr>
            <w:r>
              <w:rPr>
                <w:sz w:val="24"/>
              </w:rPr>
              <w:t>2 500</w:t>
            </w:r>
          </w:p>
        </w:tc>
        <w:tc>
          <w:tcPr>
            <w:tcW w:w="1984" w:type="dxa"/>
          </w:tcPr>
          <w:p w:rsidR="00BE16B0" w:rsidRDefault="00336686">
            <w:pPr>
              <w:pStyle w:val="TableParagraph"/>
              <w:spacing w:before="80"/>
              <w:ind w:left="204" w:right="186"/>
              <w:jc w:val="center"/>
              <w:rPr>
                <w:sz w:val="24"/>
              </w:rPr>
            </w:pPr>
            <w:r>
              <w:rPr>
                <w:sz w:val="24"/>
              </w:rPr>
              <w:t>100 000</w:t>
            </w:r>
          </w:p>
        </w:tc>
        <w:tc>
          <w:tcPr>
            <w:tcW w:w="2409" w:type="dxa"/>
          </w:tcPr>
          <w:p w:rsidR="00BE16B0" w:rsidRDefault="00336686">
            <w:pPr>
              <w:pStyle w:val="TableParagraph"/>
              <w:spacing w:before="80"/>
              <w:ind w:right="970"/>
              <w:jc w:val="right"/>
              <w:rPr>
                <w:sz w:val="24"/>
              </w:rPr>
            </w:pPr>
            <w:r>
              <w:rPr>
                <w:sz w:val="24"/>
              </w:rPr>
              <w:t>60%</w:t>
            </w:r>
          </w:p>
        </w:tc>
        <w:tc>
          <w:tcPr>
            <w:tcW w:w="1701" w:type="dxa"/>
          </w:tcPr>
          <w:p w:rsidR="00BE16B0" w:rsidRDefault="00336686">
            <w:pPr>
              <w:pStyle w:val="TableParagraph"/>
              <w:spacing w:before="80"/>
              <w:ind w:left="13"/>
              <w:jc w:val="center"/>
              <w:rPr>
                <w:sz w:val="24"/>
              </w:rPr>
            </w:pPr>
            <w:r>
              <w:rPr>
                <w:sz w:val="24"/>
              </w:rPr>
              <w:t>3</w:t>
            </w:r>
          </w:p>
        </w:tc>
      </w:tr>
      <w:tr w:rsidR="00BE16B0">
        <w:trPr>
          <w:trHeight w:val="421"/>
        </w:trPr>
        <w:tc>
          <w:tcPr>
            <w:tcW w:w="648" w:type="dxa"/>
          </w:tcPr>
          <w:p w:rsidR="00BE16B0" w:rsidRDefault="00336686">
            <w:pPr>
              <w:pStyle w:val="TableParagraph"/>
              <w:spacing w:before="66"/>
              <w:ind w:left="152" w:right="145"/>
              <w:jc w:val="center"/>
              <w:rPr>
                <w:sz w:val="24"/>
              </w:rPr>
            </w:pPr>
            <w:r>
              <w:rPr>
                <w:sz w:val="24"/>
              </w:rPr>
              <w:t>2.</w:t>
            </w:r>
          </w:p>
        </w:tc>
        <w:tc>
          <w:tcPr>
            <w:tcW w:w="4279" w:type="dxa"/>
          </w:tcPr>
          <w:p w:rsidR="00BE16B0" w:rsidRDefault="00336686">
            <w:pPr>
              <w:pStyle w:val="TableParagraph"/>
              <w:spacing w:before="66"/>
              <w:ind w:left="464" w:right="456"/>
              <w:jc w:val="center"/>
              <w:rPr>
                <w:sz w:val="24"/>
              </w:rPr>
            </w:pPr>
            <w:r>
              <w:rPr>
                <w:sz w:val="24"/>
              </w:rPr>
              <w:t>Деловое управление</w:t>
            </w:r>
          </w:p>
        </w:tc>
        <w:tc>
          <w:tcPr>
            <w:tcW w:w="1701" w:type="dxa"/>
          </w:tcPr>
          <w:p w:rsidR="00BE16B0" w:rsidRDefault="00336686">
            <w:pPr>
              <w:pStyle w:val="TableParagraph"/>
              <w:spacing w:before="66"/>
              <w:ind w:left="109" w:right="94"/>
              <w:jc w:val="center"/>
              <w:rPr>
                <w:sz w:val="24"/>
              </w:rPr>
            </w:pPr>
            <w:r>
              <w:rPr>
                <w:sz w:val="24"/>
              </w:rPr>
              <w:t>4.1</w:t>
            </w:r>
          </w:p>
        </w:tc>
        <w:tc>
          <w:tcPr>
            <w:tcW w:w="1984" w:type="dxa"/>
          </w:tcPr>
          <w:p w:rsidR="00BE16B0" w:rsidRDefault="00336686">
            <w:pPr>
              <w:pStyle w:val="TableParagraph"/>
              <w:spacing w:before="66"/>
              <w:ind w:left="204" w:right="188"/>
              <w:jc w:val="center"/>
              <w:rPr>
                <w:sz w:val="24"/>
              </w:rPr>
            </w:pPr>
            <w:r>
              <w:rPr>
                <w:sz w:val="24"/>
              </w:rPr>
              <w:t>1 000</w:t>
            </w:r>
          </w:p>
        </w:tc>
        <w:tc>
          <w:tcPr>
            <w:tcW w:w="1984" w:type="dxa"/>
          </w:tcPr>
          <w:p w:rsidR="00BE16B0" w:rsidRDefault="00336686">
            <w:pPr>
              <w:pStyle w:val="TableParagraph"/>
              <w:spacing w:before="66"/>
              <w:ind w:left="204" w:right="186"/>
              <w:jc w:val="center"/>
              <w:rPr>
                <w:sz w:val="24"/>
              </w:rPr>
            </w:pPr>
            <w:r>
              <w:rPr>
                <w:sz w:val="24"/>
              </w:rPr>
              <w:t>100 000</w:t>
            </w:r>
          </w:p>
        </w:tc>
        <w:tc>
          <w:tcPr>
            <w:tcW w:w="2409" w:type="dxa"/>
          </w:tcPr>
          <w:p w:rsidR="00BE16B0" w:rsidRDefault="00336686">
            <w:pPr>
              <w:pStyle w:val="TableParagraph"/>
              <w:spacing w:before="66"/>
              <w:ind w:right="970"/>
              <w:jc w:val="right"/>
              <w:rPr>
                <w:sz w:val="24"/>
              </w:rPr>
            </w:pPr>
            <w:r>
              <w:rPr>
                <w:sz w:val="24"/>
              </w:rPr>
              <w:t>55%</w:t>
            </w:r>
          </w:p>
        </w:tc>
        <w:tc>
          <w:tcPr>
            <w:tcW w:w="1701" w:type="dxa"/>
          </w:tcPr>
          <w:p w:rsidR="00BE16B0" w:rsidRDefault="00336686">
            <w:pPr>
              <w:pStyle w:val="TableParagraph"/>
              <w:spacing w:before="66"/>
              <w:ind w:left="13"/>
              <w:jc w:val="center"/>
              <w:rPr>
                <w:sz w:val="24"/>
              </w:rPr>
            </w:pPr>
            <w:r>
              <w:rPr>
                <w:sz w:val="24"/>
              </w:rPr>
              <w:t>3</w:t>
            </w:r>
          </w:p>
        </w:tc>
      </w:tr>
      <w:tr w:rsidR="00BE16B0">
        <w:trPr>
          <w:trHeight w:val="424"/>
        </w:trPr>
        <w:tc>
          <w:tcPr>
            <w:tcW w:w="648" w:type="dxa"/>
          </w:tcPr>
          <w:p w:rsidR="00BE16B0" w:rsidRDefault="00336686">
            <w:pPr>
              <w:pStyle w:val="TableParagraph"/>
              <w:spacing w:before="66"/>
              <w:ind w:left="152" w:right="145"/>
              <w:jc w:val="center"/>
              <w:rPr>
                <w:sz w:val="24"/>
              </w:rPr>
            </w:pPr>
            <w:r>
              <w:rPr>
                <w:sz w:val="24"/>
              </w:rPr>
              <w:t>3.</w:t>
            </w:r>
          </w:p>
        </w:tc>
        <w:tc>
          <w:tcPr>
            <w:tcW w:w="4279" w:type="dxa"/>
          </w:tcPr>
          <w:p w:rsidR="00BE16B0" w:rsidRDefault="00336686">
            <w:pPr>
              <w:pStyle w:val="TableParagraph"/>
              <w:spacing w:before="66"/>
              <w:ind w:left="467" w:right="456"/>
              <w:jc w:val="center"/>
              <w:rPr>
                <w:sz w:val="24"/>
              </w:rPr>
            </w:pPr>
            <w:r>
              <w:rPr>
                <w:sz w:val="24"/>
              </w:rPr>
              <w:t>Магазины</w:t>
            </w:r>
          </w:p>
        </w:tc>
        <w:tc>
          <w:tcPr>
            <w:tcW w:w="1701" w:type="dxa"/>
          </w:tcPr>
          <w:p w:rsidR="00BE16B0" w:rsidRDefault="00336686">
            <w:pPr>
              <w:pStyle w:val="TableParagraph"/>
              <w:spacing w:before="66"/>
              <w:ind w:left="109" w:right="94"/>
              <w:jc w:val="center"/>
              <w:rPr>
                <w:sz w:val="24"/>
              </w:rPr>
            </w:pPr>
            <w:r>
              <w:rPr>
                <w:sz w:val="24"/>
              </w:rPr>
              <w:t>4.4</w:t>
            </w:r>
          </w:p>
        </w:tc>
        <w:tc>
          <w:tcPr>
            <w:tcW w:w="1984" w:type="dxa"/>
          </w:tcPr>
          <w:p w:rsidR="00BE16B0" w:rsidRDefault="00336686">
            <w:pPr>
              <w:pStyle w:val="TableParagraph"/>
              <w:spacing w:before="66"/>
              <w:ind w:left="202" w:right="188"/>
              <w:jc w:val="center"/>
              <w:rPr>
                <w:sz w:val="24"/>
              </w:rPr>
            </w:pPr>
            <w:r>
              <w:rPr>
                <w:sz w:val="24"/>
              </w:rPr>
              <w:t>400</w:t>
            </w:r>
          </w:p>
        </w:tc>
        <w:tc>
          <w:tcPr>
            <w:tcW w:w="1984" w:type="dxa"/>
          </w:tcPr>
          <w:p w:rsidR="00BE16B0" w:rsidRDefault="00336686">
            <w:pPr>
              <w:pStyle w:val="TableParagraph"/>
              <w:spacing w:before="66"/>
              <w:ind w:left="204" w:right="186"/>
              <w:jc w:val="center"/>
              <w:rPr>
                <w:sz w:val="24"/>
              </w:rPr>
            </w:pPr>
            <w:r>
              <w:rPr>
                <w:sz w:val="24"/>
              </w:rPr>
              <w:t>10 000</w:t>
            </w:r>
          </w:p>
        </w:tc>
        <w:tc>
          <w:tcPr>
            <w:tcW w:w="2409" w:type="dxa"/>
          </w:tcPr>
          <w:p w:rsidR="00BE16B0" w:rsidRDefault="00336686">
            <w:pPr>
              <w:pStyle w:val="TableParagraph"/>
              <w:spacing w:before="66"/>
              <w:ind w:right="970"/>
              <w:jc w:val="right"/>
              <w:rPr>
                <w:sz w:val="24"/>
              </w:rPr>
            </w:pPr>
            <w:r>
              <w:rPr>
                <w:sz w:val="24"/>
              </w:rPr>
              <w:t>50%</w:t>
            </w:r>
          </w:p>
        </w:tc>
        <w:tc>
          <w:tcPr>
            <w:tcW w:w="1701" w:type="dxa"/>
          </w:tcPr>
          <w:p w:rsidR="00BE16B0" w:rsidRDefault="00336686">
            <w:pPr>
              <w:pStyle w:val="TableParagraph"/>
              <w:spacing w:before="66"/>
              <w:ind w:left="13"/>
              <w:jc w:val="center"/>
              <w:rPr>
                <w:sz w:val="24"/>
              </w:rPr>
            </w:pPr>
            <w:r>
              <w:rPr>
                <w:sz w:val="24"/>
              </w:rPr>
              <w:t>3</w:t>
            </w:r>
          </w:p>
        </w:tc>
      </w:tr>
      <w:tr w:rsidR="00BE16B0">
        <w:trPr>
          <w:trHeight w:val="417"/>
        </w:trPr>
        <w:tc>
          <w:tcPr>
            <w:tcW w:w="648" w:type="dxa"/>
          </w:tcPr>
          <w:p w:rsidR="00BE16B0" w:rsidRDefault="00336686">
            <w:pPr>
              <w:pStyle w:val="TableParagraph"/>
              <w:spacing w:before="61"/>
              <w:ind w:left="152" w:right="145"/>
              <w:jc w:val="center"/>
              <w:rPr>
                <w:sz w:val="24"/>
              </w:rPr>
            </w:pPr>
            <w:r>
              <w:rPr>
                <w:sz w:val="24"/>
              </w:rPr>
              <w:t>4.</w:t>
            </w:r>
          </w:p>
        </w:tc>
        <w:tc>
          <w:tcPr>
            <w:tcW w:w="4279" w:type="dxa"/>
          </w:tcPr>
          <w:p w:rsidR="00BE16B0" w:rsidRDefault="00336686">
            <w:pPr>
              <w:pStyle w:val="TableParagraph"/>
              <w:spacing w:before="61"/>
              <w:ind w:left="467" w:right="453"/>
              <w:jc w:val="center"/>
              <w:rPr>
                <w:sz w:val="24"/>
              </w:rPr>
            </w:pPr>
            <w:r>
              <w:rPr>
                <w:sz w:val="24"/>
              </w:rPr>
              <w:t>Общественное питание</w:t>
            </w:r>
          </w:p>
        </w:tc>
        <w:tc>
          <w:tcPr>
            <w:tcW w:w="1701" w:type="dxa"/>
          </w:tcPr>
          <w:p w:rsidR="00BE16B0" w:rsidRDefault="00336686">
            <w:pPr>
              <w:pStyle w:val="TableParagraph"/>
              <w:spacing w:before="61"/>
              <w:ind w:left="109" w:right="94"/>
              <w:jc w:val="center"/>
              <w:rPr>
                <w:sz w:val="24"/>
              </w:rPr>
            </w:pPr>
            <w:r>
              <w:rPr>
                <w:sz w:val="24"/>
              </w:rPr>
              <w:t>4.6</w:t>
            </w:r>
          </w:p>
        </w:tc>
        <w:tc>
          <w:tcPr>
            <w:tcW w:w="1984" w:type="dxa"/>
          </w:tcPr>
          <w:p w:rsidR="00BE16B0" w:rsidRDefault="00336686">
            <w:pPr>
              <w:pStyle w:val="TableParagraph"/>
              <w:spacing w:before="61"/>
              <w:ind w:left="202" w:right="188"/>
              <w:jc w:val="center"/>
              <w:rPr>
                <w:sz w:val="24"/>
              </w:rPr>
            </w:pPr>
            <w:r>
              <w:rPr>
                <w:sz w:val="24"/>
              </w:rPr>
              <w:t>500</w:t>
            </w:r>
          </w:p>
        </w:tc>
        <w:tc>
          <w:tcPr>
            <w:tcW w:w="1984" w:type="dxa"/>
          </w:tcPr>
          <w:p w:rsidR="00BE16B0" w:rsidRDefault="00336686">
            <w:pPr>
              <w:pStyle w:val="TableParagraph"/>
              <w:spacing w:before="61"/>
              <w:ind w:left="204" w:right="186"/>
              <w:jc w:val="center"/>
              <w:rPr>
                <w:sz w:val="24"/>
              </w:rPr>
            </w:pPr>
            <w:r>
              <w:rPr>
                <w:sz w:val="24"/>
              </w:rPr>
              <w:t>10 000</w:t>
            </w:r>
          </w:p>
        </w:tc>
        <w:tc>
          <w:tcPr>
            <w:tcW w:w="2409" w:type="dxa"/>
          </w:tcPr>
          <w:p w:rsidR="00BE16B0" w:rsidRDefault="00336686">
            <w:pPr>
              <w:pStyle w:val="TableParagraph"/>
              <w:spacing w:before="61"/>
              <w:ind w:right="970"/>
              <w:jc w:val="right"/>
              <w:rPr>
                <w:sz w:val="24"/>
              </w:rPr>
            </w:pPr>
            <w:r>
              <w:rPr>
                <w:sz w:val="24"/>
              </w:rPr>
              <w:t>50%</w:t>
            </w:r>
          </w:p>
        </w:tc>
        <w:tc>
          <w:tcPr>
            <w:tcW w:w="1701" w:type="dxa"/>
          </w:tcPr>
          <w:p w:rsidR="00BE16B0" w:rsidRDefault="00336686">
            <w:pPr>
              <w:pStyle w:val="TableParagraph"/>
              <w:spacing w:before="61"/>
              <w:ind w:left="13"/>
              <w:jc w:val="center"/>
              <w:rPr>
                <w:sz w:val="24"/>
              </w:rPr>
            </w:pPr>
            <w:r>
              <w:rPr>
                <w:sz w:val="24"/>
              </w:rPr>
              <w:t>3</w:t>
            </w:r>
          </w:p>
        </w:tc>
      </w:tr>
      <w:tr w:rsidR="00BE16B0">
        <w:trPr>
          <w:trHeight w:val="417"/>
        </w:trPr>
        <w:tc>
          <w:tcPr>
            <w:tcW w:w="648" w:type="dxa"/>
          </w:tcPr>
          <w:p w:rsidR="00BE16B0" w:rsidRDefault="00336686">
            <w:pPr>
              <w:pStyle w:val="TableParagraph"/>
              <w:spacing w:before="61"/>
              <w:ind w:left="152" w:right="145"/>
              <w:jc w:val="center"/>
              <w:rPr>
                <w:sz w:val="24"/>
              </w:rPr>
            </w:pPr>
            <w:r>
              <w:rPr>
                <w:sz w:val="24"/>
              </w:rPr>
              <w:t>5.</w:t>
            </w:r>
          </w:p>
        </w:tc>
        <w:tc>
          <w:tcPr>
            <w:tcW w:w="4279" w:type="dxa"/>
          </w:tcPr>
          <w:p w:rsidR="00BE16B0" w:rsidRDefault="00336686">
            <w:pPr>
              <w:pStyle w:val="TableParagraph"/>
              <w:spacing w:before="61"/>
              <w:ind w:left="467" w:right="456"/>
              <w:jc w:val="center"/>
              <w:rPr>
                <w:sz w:val="24"/>
              </w:rPr>
            </w:pPr>
            <w:r>
              <w:rPr>
                <w:sz w:val="24"/>
              </w:rPr>
              <w:t>Производственная деятельность</w:t>
            </w:r>
          </w:p>
        </w:tc>
        <w:tc>
          <w:tcPr>
            <w:tcW w:w="1701" w:type="dxa"/>
          </w:tcPr>
          <w:p w:rsidR="00BE16B0" w:rsidRDefault="00336686">
            <w:pPr>
              <w:pStyle w:val="TableParagraph"/>
              <w:spacing w:before="61"/>
              <w:ind w:left="109" w:right="94"/>
              <w:jc w:val="center"/>
              <w:rPr>
                <w:sz w:val="24"/>
              </w:rPr>
            </w:pPr>
            <w:r>
              <w:rPr>
                <w:sz w:val="24"/>
              </w:rPr>
              <w:t>6.0</w:t>
            </w:r>
          </w:p>
        </w:tc>
        <w:tc>
          <w:tcPr>
            <w:tcW w:w="1984" w:type="dxa"/>
          </w:tcPr>
          <w:p w:rsidR="00BE16B0" w:rsidRDefault="00336686">
            <w:pPr>
              <w:pStyle w:val="TableParagraph"/>
              <w:spacing w:before="61"/>
              <w:ind w:left="204" w:right="188"/>
              <w:jc w:val="center"/>
              <w:rPr>
                <w:sz w:val="24"/>
              </w:rPr>
            </w:pPr>
            <w:r>
              <w:rPr>
                <w:sz w:val="24"/>
              </w:rPr>
              <w:t>5 000</w:t>
            </w:r>
          </w:p>
        </w:tc>
        <w:tc>
          <w:tcPr>
            <w:tcW w:w="1984" w:type="dxa"/>
          </w:tcPr>
          <w:p w:rsidR="00BE16B0" w:rsidRDefault="00336686">
            <w:pPr>
              <w:pStyle w:val="TableParagraph"/>
              <w:spacing w:before="61"/>
              <w:ind w:left="204" w:right="186"/>
              <w:jc w:val="center"/>
              <w:rPr>
                <w:sz w:val="24"/>
              </w:rPr>
            </w:pPr>
            <w:r>
              <w:rPr>
                <w:sz w:val="24"/>
              </w:rPr>
              <w:t>10 000</w:t>
            </w:r>
          </w:p>
        </w:tc>
        <w:tc>
          <w:tcPr>
            <w:tcW w:w="2409" w:type="dxa"/>
          </w:tcPr>
          <w:p w:rsidR="00BE16B0" w:rsidRDefault="00336686">
            <w:pPr>
              <w:pStyle w:val="TableParagraph"/>
              <w:spacing w:before="61"/>
              <w:ind w:right="970"/>
              <w:jc w:val="right"/>
              <w:rPr>
                <w:sz w:val="24"/>
              </w:rPr>
            </w:pPr>
            <w:r>
              <w:rPr>
                <w:sz w:val="24"/>
              </w:rPr>
              <w:t>50%</w:t>
            </w:r>
          </w:p>
        </w:tc>
        <w:tc>
          <w:tcPr>
            <w:tcW w:w="1701" w:type="dxa"/>
          </w:tcPr>
          <w:p w:rsidR="00BE16B0" w:rsidRDefault="00336686">
            <w:pPr>
              <w:pStyle w:val="TableParagraph"/>
              <w:spacing w:before="61"/>
              <w:ind w:left="13"/>
              <w:jc w:val="center"/>
              <w:rPr>
                <w:sz w:val="24"/>
              </w:rPr>
            </w:pPr>
            <w:r>
              <w:rPr>
                <w:sz w:val="24"/>
              </w:rPr>
              <w:t>3</w:t>
            </w:r>
          </w:p>
        </w:tc>
      </w:tr>
    </w:tbl>
    <w:p w:rsidR="00BE16B0" w:rsidRDefault="00BE16B0">
      <w:pPr>
        <w:pStyle w:val="a3"/>
        <w:spacing w:before="3"/>
        <w:ind w:left="0" w:firstLine="0"/>
        <w:rPr>
          <w:sz w:val="23"/>
        </w:rPr>
      </w:pPr>
    </w:p>
    <w:p w:rsidR="00BE16B0" w:rsidRDefault="00336686">
      <w:pPr>
        <w:pStyle w:val="a3"/>
        <w:ind w:left="252" w:right="710"/>
        <w:jc w:val="both"/>
      </w:pPr>
      <w:r>
        <w:t>Показатели по параметрам застройки зоны К: территории объектов обслуживания населения; требования и параметры по временному хранению индивидуальных транспортных средств, размещению объектов гаражного назначения и открытых автостоянок (парковок),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BE16B0" w:rsidRDefault="00BE16B0">
      <w:pPr>
        <w:jc w:val="both"/>
        <w:sectPr w:rsidR="00BE16B0">
          <w:pgSz w:w="16840" w:h="11910" w:orient="landscape"/>
          <w:pgMar w:top="1040" w:right="420" w:bottom="980" w:left="880" w:header="0" w:footer="702" w:gutter="0"/>
          <w:cols w:space="720"/>
        </w:sectPr>
      </w:pPr>
    </w:p>
    <w:p w:rsidR="00BE16B0" w:rsidRDefault="00336686">
      <w:pPr>
        <w:pStyle w:val="a3"/>
        <w:spacing w:before="78"/>
        <w:ind w:left="4860" w:firstLine="0"/>
      </w:pPr>
      <w:r>
        <w:t>Т – ЗОНА ТРАНСПОРТНОЙ ИНФРАСТРУКТУРЫ</w:t>
      </w:r>
    </w:p>
    <w:p w:rsidR="00BE16B0" w:rsidRDefault="00BE16B0">
      <w:pPr>
        <w:pStyle w:val="a3"/>
        <w:ind w:left="0" w:firstLine="0"/>
      </w:pPr>
    </w:p>
    <w:p w:rsidR="00BE16B0" w:rsidRDefault="00336686">
      <w:pPr>
        <w:pStyle w:val="a3"/>
        <w:ind w:left="252" w:right="710"/>
        <w:jc w:val="both"/>
      </w:pPr>
      <w:r>
        <w:t>Зона транспортной инфраструктуры Т установлена для размещения объектов транспортной инфраструктуры, в том числе различного рода путей сообщения и сооружений, используемых для перевозки людей или грузов либо передачи веществ, а также для установления санитарно-защитных зон таких объектов в соответствии с требованиями технических регламентов.</w:t>
      </w:r>
    </w:p>
    <w:p w:rsidR="00BE16B0" w:rsidRDefault="00BE16B0">
      <w:pPr>
        <w:pStyle w:val="a3"/>
        <w:ind w:left="0" w:firstLine="0"/>
      </w:pPr>
    </w:p>
    <w:p w:rsidR="00BE16B0" w:rsidRDefault="00336686">
      <w:pPr>
        <w:pStyle w:val="a3"/>
        <w:ind w:left="815" w:right="1275" w:firstLine="0"/>
        <w:jc w:val="center"/>
      </w:pPr>
      <w:r>
        <w:t>Основные виды разрешенного использования</w:t>
      </w:r>
    </w:p>
    <w:p w:rsidR="00BE16B0" w:rsidRDefault="00BE16B0">
      <w:pPr>
        <w:pStyle w:val="a3"/>
        <w:spacing w:before="8"/>
        <w:ind w:left="0" w:firstLine="0"/>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562"/>
        <w:gridCol w:w="1701"/>
        <w:gridCol w:w="1984"/>
        <w:gridCol w:w="1984"/>
        <w:gridCol w:w="2126"/>
        <w:gridCol w:w="1699"/>
      </w:tblGrid>
      <w:tr w:rsidR="00BE16B0">
        <w:trPr>
          <w:trHeight w:val="554"/>
        </w:trPr>
        <w:tc>
          <w:tcPr>
            <w:tcW w:w="648" w:type="dxa"/>
            <w:vMerge w:val="restart"/>
          </w:tcPr>
          <w:p w:rsidR="00BE16B0" w:rsidRDefault="00BE16B0">
            <w:pPr>
              <w:pStyle w:val="TableParagraph"/>
              <w:spacing w:before="4"/>
              <w:rPr>
                <w:sz w:val="35"/>
              </w:rPr>
            </w:pPr>
          </w:p>
          <w:p w:rsidR="00BE16B0" w:rsidRDefault="00336686">
            <w:pPr>
              <w:pStyle w:val="TableParagraph"/>
              <w:ind w:left="160" w:right="134" w:firstLine="48"/>
              <w:rPr>
                <w:sz w:val="24"/>
              </w:rPr>
            </w:pPr>
            <w:r>
              <w:rPr>
                <w:sz w:val="24"/>
              </w:rPr>
              <w:t>№ п/п</w:t>
            </w:r>
          </w:p>
        </w:tc>
        <w:tc>
          <w:tcPr>
            <w:tcW w:w="4562" w:type="dxa"/>
            <w:vMerge w:val="restart"/>
          </w:tcPr>
          <w:p w:rsidR="00BE16B0" w:rsidRDefault="00BE16B0">
            <w:pPr>
              <w:pStyle w:val="TableParagraph"/>
              <w:rPr>
                <w:sz w:val="26"/>
              </w:rPr>
            </w:pPr>
          </w:p>
          <w:p w:rsidR="00BE16B0" w:rsidRDefault="00BE16B0">
            <w:pPr>
              <w:pStyle w:val="TableParagraph"/>
              <w:spacing w:before="5"/>
              <w:rPr>
                <w:sz w:val="21"/>
              </w:rPr>
            </w:pPr>
          </w:p>
          <w:p w:rsidR="00BE16B0" w:rsidRDefault="00336686">
            <w:pPr>
              <w:pStyle w:val="TableParagraph"/>
              <w:ind w:left="1266"/>
              <w:rPr>
                <w:sz w:val="24"/>
              </w:rPr>
            </w:pPr>
            <w:r>
              <w:rPr>
                <w:sz w:val="24"/>
              </w:rPr>
              <w:t>Наименование ВРИ</w:t>
            </w:r>
          </w:p>
        </w:tc>
        <w:tc>
          <w:tcPr>
            <w:tcW w:w="1701" w:type="dxa"/>
            <w:vMerge w:val="restart"/>
          </w:tcPr>
          <w:p w:rsidR="00BE16B0" w:rsidRDefault="00BE16B0">
            <w:pPr>
              <w:pStyle w:val="TableParagraph"/>
              <w:spacing w:before="5"/>
              <w:rPr>
                <w:sz w:val="23"/>
              </w:rPr>
            </w:pPr>
          </w:p>
          <w:p w:rsidR="00BE16B0" w:rsidRDefault="00336686">
            <w:pPr>
              <w:pStyle w:val="TableParagraph"/>
              <w:ind w:left="110" w:right="91"/>
              <w:jc w:val="center"/>
              <w:rPr>
                <w:sz w:val="24"/>
              </w:rPr>
            </w:pPr>
            <w:r>
              <w:rPr>
                <w:sz w:val="24"/>
              </w:rPr>
              <w:t>Код (числовое обозначение ВРИ)</w:t>
            </w:r>
          </w:p>
        </w:tc>
        <w:tc>
          <w:tcPr>
            <w:tcW w:w="3968" w:type="dxa"/>
            <w:gridSpan w:val="2"/>
          </w:tcPr>
          <w:p w:rsidR="00BE16B0" w:rsidRDefault="00336686">
            <w:pPr>
              <w:pStyle w:val="TableParagraph"/>
              <w:spacing w:line="270" w:lineRule="exact"/>
              <w:ind w:left="293" w:right="283"/>
              <w:jc w:val="center"/>
              <w:rPr>
                <w:sz w:val="24"/>
              </w:rPr>
            </w:pPr>
            <w:r>
              <w:rPr>
                <w:sz w:val="24"/>
              </w:rPr>
              <w:t>Предельные размеры земельных</w:t>
            </w:r>
          </w:p>
          <w:p w:rsidR="00BE16B0" w:rsidRDefault="00336686">
            <w:pPr>
              <w:pStyle w:val="TableParagraph"/>
              <w:spacing w:line="264" w:lineRule="exact"/>
              <w:ind w:left="292" w:right="283"/>
              <w:jc w:val="center"/>
              <w:rPr>
                <w:sz w:val="24"/>
              </w:rPr>
            </w:pPr>
            <w:r>
              <w:rPr>
                <w:sz w:val="24"/>
              </w:rPr>
              <w:t>участков (кв. м)</w:t>
            </w:r>
          </w:p>
        </w:tc>
        <w:tc>
          <w:tcPr>
            <w:tcW w:w="2126" w:type="dxa"/>
            <w:vMerge w:val="restart"/>
          </w:tcPr>
          <w:p w:rsidR="00BE16B0" w:rsidRDefault="00BE16B0">
            <w:pPr>
              <w:pStyle w:val="TableParagraph"/>
              <w:spacing w:before="5"/>
              <w:rPr>
                <w:sz w:val="23"/>
              </w:rPr>
            </w:pPr>
          </w:p>
          <w:p w:rsidR="00BE16B0" w:rsidRDefault="00336686">
            <w:pPr>
              <w:pStyle w:val="TableParagraph"/>
              <w:ind w:left="275" w:right="259"/>
              <w:jc w:val="center"/>
              <w:rPr>
                <w:sz w:val="24"/>
              </w:rPr>
            </w:pPr>
            <w:r>
              <w:rPr>
                <w:sz w:val="24"/>
              </w:rPr>
              <w:t>Максимальный процент застройки</w:t>
            </w:r>
          </w:p>
        </w:tc>
        <w:tc>
          <w:tcPr>
            <w:tcW w:w="1699" w:type="dxa"/>
            <w:vMerge w:val="restart"/>
          </w:tcPr>
          <w:p w:rsidR="00BE16B0" w:rsidRDefault="00336686">
            <w:pPr>
              <w:pStyle w:val="TableParagraph"/>
              <w:ind w:left="107" w:right="89"/>
              <w:jc w:val="center"/>
              <w:rPr>
                <w:sz w:val="24"/>
              </w:rPr>
            </w:pPr>
            <w:r>
              <w:rPr>
                <w:sz w:val="24"/>
              </w:rPr>
              <w:t>Минимальные отступы от границ земельного</w:t>
            </w:r>
          </w:p>
          <w:p w:rsidR="00BE16B0" w:rsidRDefault="00336686">
            <w:pPr>
              <w:pStyle w:val="TableParagraph"/>
              <w:spacing w:line="264" w:lineRule="exact"/>
              <w:ind w:left="107" w:right="91"/>
              <w:jc w:val="center"/>
              <w:rPr>
                <w:sz w:val="24"/>
              </w:rPr>
            </w:pPr>
            <w:r>
              <w:rPr>
                <w:sz w:val="24"/>
              </w:rPr>
              <w:t>участка (м)</w:t>
            </w:r>
          </w:p>
        </w:tc>
      </w:tr>
      <w:tr w:rsidR="00BE16B0">
        <w:trPr>
          <w:trHeight w:val="818"/>
        </w:trPr>
        <w:tc>
          <w:tcPr>
            <w:tcW w:w="648" w:type="dxa"/>
            <w:vMerge/>
            <w:tcBorders>
              <w:top w:val="nil"/>
            </w:tcBorders>
          </w:tcPr>
          <w:p w:rsidR="00BE16B0" w:rsidRDefault="00BE16B0">
            <w:pPr>
              <w:rPr>
                <w:sz w:val="2"/>
                <w:szCs w:val="2"/>
              </w:rPr>
            </w:pPr>
          </w:p>
        </w:tc>
        <w:tc>
          <w:tcPr>
            <w:tcW w:w="4562" w:type="dxa"/>
            <w:vMerge/>
            <w:tcBorders>
              <w:top w:val="nil"/>
            </w:tcBorders>
          </w:tcPr>
          <w:p w:rsidR="00BE16B0" w:rsidRDefault="00BE16B0">
            <w:pPr>
              <w:rPr>
                <w:sz w:val="2"/>
                <w:szCs w:val="2"/>
              </w:rPr>
            </w:pPr>
          </w:p>
        </w:tc>
        <w:tc>
          <w:tcPr>
            <w:tcW w:w="1701" w:type="dxa"/>
            <w:vMerge/>
            <w:tcBorders>
              <w:top w:val="nil"/>
            </w:tcBorders>
          </w:tcPr>
          <w:p w:rsidR="00BE16B0" w:rsidRDefault="00BE16B0">
            <w:pPr>
              <w:rPr>
                <w:sz w:val="2"/>
                <w:szCs w:val="2"/>
              </w:rPr>
            </w:pPr>
          </w:p>
        </w:tc>
        <w:tc>
          <w:tcPr>
            <w:tcW w:w="1984" w:type="dxa"/>
          </w:tcPr>
          <w:p w:rsidR="00BE16B0" w:rsidRDefault="00BE16B0">
            <w:pPr>
              <w:pStyle w:val="TableParagraph"/>
              <w:spacing w:before="9"/>
            </w:pPr>
          </w:p>
          <w:p w:rsidR="00BE16B0" w:rsidRDefault="00336686">
            <w:pPr>
              <w:pStyle w:val="TableParagraph"/>
              <w:spacing w:before="1"/>
              <w:ind w:left="198" w:right="188"/>
              <w:jc w:val="center"/>
              <w:rPr>
                <w:sz w:val="24"/>
              </w:rPr>
            </w:pPr>
            <w:r>
              <w:rPr>
                <w:sz w:val="24"/>
              </w:rPr>
              <w:t>min</w:t>
            </w:r>
          </w:p>
        </w:tc>
        <w:tc>
          <w:tcPr>
            <w:tcW w:w="1984" w:type="dxa"/>
          </w:tcPr>
          <w:p w:rsidR="00BE16B0" w:rsidRDefault="00BE16B0">
            <w:pPr>
              <w:pStyle w:val="TableParagraph"/>
              <w:spacing w:before="9"/>
            </w:pPr>
          </w:p>
          <w:p w:rsidR="00BE16B0" w:rsidRDefault="00336686">
            <w:pPr>
              <w:pStyle w:val="TableParagraph"/>
              <w:spacing w:before="1"/>
              <w:ind w:left="203" w:right="188"/>
              <w:jc w:val="center"/>
              <w:rPr>
                <w:sz w:val="24"/>
              </w:rPr>
            </w:pPr>
            <w:r>
              <w:rPr>
                <w:sz w:val="24"/>
              </w:rPr>
              <w:t>max</w:t>
            </w:r>
          </w:p>
        </w:tc>
        <w:tc>
          <w:tcPr>
            <w:tcW w:w="2126" w:type="dxa"/>
            <w:vMerge/>
            <w:tcBorders>
              <w:top w:val="nil"/>
            </w:tcBorders>
          </w:tcPr>
          <w:p w:rsidR="00BE16B0" w:rsidRDefault="00BE16B0">
            <w:pPr>
              <w:rPr>
                <w:sz w:val="2"/>
                <w:szCs w:val="2"/>
              </w:rPr>
            </w:pPr>
          </w:p>
        </w:tc>
        <w:tc>
          <w:tcPr>
            <w:tcW w:w="1699" w:type="dxa"/>
            <w:vMerge/>
            <w:tcBorders>
              <w:top w:val="nil"/>
            </w:tcBorders>
          </w:tcPr>
          <w:p w:rsidR="00BE16B0" w:rsidRDefault="00BE16B0">
            <w:pPr>
              <w:rPr>
                <w:sz w:val="2"/>
                <w:szCs w:val="2"/>
              </w:rPr>
            </w:pPr>
          </w:p>
        </w:tc>
      </w:tr>
      <w:tr w:rsidR="00BE16B0">
        <w:trPr>
          <w:trHeight w:val="505"/>
        </w:trPr>
        <w:tc>
          <w:tcPr>
            <w:tcW w:w="648" w:type="dxa"/>
            <w:vMerge w:val="restart"/>
          </w:tcPr>
          <w:p w:rsidR="00BE16B0" w:rsidRDefault="00BE16B0">
            <w:pPr>
              <w:pStyle w:val="TableParagraph"/>
              <w:rPr>
                <w:sz w:val="26"/>
              </w:rPr>
            </w:pPr>
          </w:p>
          <w:p w:rsidR="00BE16B0" w:rsidRDefault="00BE16B0">
            <w:pPr>
              <w:pStyle w:val="TableParagraph"/>
              <w:spacing w:before="8"/>
              <w:rPr>
                <w:sz w:val="31"/>
              </w:rPr>
            </w:pPr>
          </w:p>
          <w:p w:rsidR="00BE16B0" w:rsidRDefault="00336686">
            <w:pPr>
              <w:pStyle w:val="TableParagraph"/>
              <w:ind w:left="152" w:right="145"/>
              <w:jc w:val="center"/>
              <w:rPr>
                <w:sz w:val="24"/>
              </w:rPr>
            </w:pPr>
            <w:r>
              <w:rPr>
                <w:sz w:val="24"/>
              </w:rPr>
              <w:t>1.</w:t>
            </w:r>
          </w:p>
        </w:tc>
        <w:tc>
          <w:tcPr>
            <w:tcW w:w="4562" w:type="dxa"/>
            <w:vMerge w:val="restart"/>
          </w:tcPr>
          <w:p w:rsidR="00BE16B0" w:rsidRDefault="00BE16B0">
            <w:pPr>
              <w:pStyle w:val="TableParagraph"/>
              <w:rPr>
                <w:sz w:val="26"/>
              </w:rPr>
            </w:pPr>
          </w:p>
          <w:p w:rsidR="00BE16B0" w:rsidRDefault="00BE16B0">
            <w:pPr>
              <w:pStyle w:val="TableParagraph"/>
              <w:spacing w:before="8"/>
              <w:rPr>
                <w:sz w:val="31"/>
              </w:rPr>
            </w:pPr>
          </w:p>
          <w:p w:rsidR="00BE16B0" w:rsidRDefault="00336686">
            <w:pPr>
              <w:pStyle w:val="TableParagraph"/>
              <w:ind w:left="107"/>
              <w:rPr>
                <w:sz w:val="24"/>
              </w:rPr>
            </w:pPr>
            <w:r>
              <w:rPr>
                <w:sz w:val="24"/>
              </w:rPr>
              <w:t>Объекты гаражного назначения</w:t>
            </w:r>
          </w:p>
        </w:tc>
        <w:tc>
          <w:tcPr>
            <w:tcW w:w="1701" w:type="dxa"/>
            <w:vMerge w:val="restart"/>
          </w:tcPr>
          <w:p w:rsidR="00BE16B0" w:rsidRDefault="00BE16B0">
            <w:pPr>
              <w:pStyle w:val="TableParagraph"/>
              <w:rPr>
                <w:sz w:val="26"/>
              </w:rPr>
            </w:pPr>
          </w:p>
          <w:p w:rsidR="00BE16B0" w:rsidRDefault="00BE16B0">
            <w:pPr>
              <w:pStyle w:val="TableParagraph"/>
              <w:spacing w:before="8"/>
              <w:rPr>
                <w:sz w:val="31"/>
              </w:rPr>
            </w:pPr>
          </w:p>
          <w:p w:rsidR="00BE16B0" w:rsidRDefault="00336686">
            <w:pPr>
              <w:pStyle w:val="TableParagraph"/>
              <w:ind w:left="107" w:right="94"/>
              <w:jc w:val="center"/>
              <w:rPr>
                <w:sz w:val="24"/>
              </w:rPr>
            </w:pPr>
            <w:r>
              <w:rPr>
                <w:sz w:val="24"/>
              </w:rPr>
              <w:t>2.7.1</w:t>
            </w:r>
          </w:p>
        </w:tc>
        <w:tc>
          <w:tcPr>
            <w:tcW w:w="1984" w:type="dxa"/>
          </w:tcPr>
          <w:p w:rsidR="00BE16B0" w:rsidRDefault="00336686">
            <w:pPr>
              <w:pStyle w:val="TableParagraph"/>
              <w:spacing w:before="107"/>
              <w:ind w:left="195" w:right="188"/>
              <w:jc w:val="center"/>
              <w:rPr>
                <w:sz w:val="24"/>
              </w:rPr>
            </w:pPr>
            <w:r>
              <w:rPr>
                <w:sz w:val="24"/>
              </w:rPr>
              <w:t>500 (15)*</w:t>
            </w:r>
          </w:p>
        </w:tc>
        <w:tc>
          <w:tcPr>
            <w:tcW w:w="1984" w:type="dxa"/>
          </w:tcPr>
          <w:p w:rsidR="00BE16B0" w:rsidRDefault="00336686">
            <w:pPr>
              <w:pStyle w:val="TableParagraph"/>
              <w:spacing w:before="107"/>
              <w:ind w:left="204" w:right="188"/>
              <w:jc w:val="center"/>
              <w:rPr>
                <w:sz w:val="24"/>
              </w:rPr>
            </w:pPr>
            <w:r>
              <w:rPr>
                <w:sz w:val="24"/>
              </w:rPr>
              <w:t>20 000 (50)*</w:t>
            </w:r>
          </w:p>
        </w:tc>
        <w:tc>
          <w:tcPr>
            <w:tcW w:w="2126" w:type="dxa"/>
          </w:tcPr>
          <w:p w:rsidR="00BE16B0" w:rsidRDefault="00336686">
            <w:pPr>
              <w:pStyle w:val="TableParagraph"/>
              <w:spacing w:before="107"/>
              <w:ind w:left="271" w:right="259"/>
              <w:jc w:val="center"/>
              <w:rPr>
                <w:sz w:val="24"/>
              </w:rPr>
            </w:pPr>
            <w:r>
              <w:rPr>
                <w:sz w:val="24"/>
              </w:rPr>
              <w:t>75% (100%)*</w:t>
            </w:r>
          </w:p>
        </w:tc>
        <w:tc>
          <w:tcPr>
            <w:tcW w:w="1699" w:type="dxa"/>
          </w:tcPr>
          <w:p w:rsidR="00BE16B0" w:rsidRDefault="00336686">
            <w:pPr>
              <w:pStyle w:val="TableParagraph"/>
              <w:spacing w:before="107"/>
              <w:ind w:left="104" w:right="92"/>
              <w:jc w:val="center"/>
              <w:rPr>
                <w:sz w:val="24"/>
              </w:rPr>
            </w:pPr>
            <w:r>
              <w:rPr>
                <w:sz w:val="24"/>
              </w:rPr>
              <w:t>3 (0)*</w:t>
            </w:r>
          </w:p>
        </w:tc>
      </w:tr>
      <w:tr w:rsidR="00BE16B0">
        <w:trPr>
          <w:trHeight w:val="1103"/>
        </w:trPr>
        <w:tc>
          <w:tcPr>
            <w:tcW w:w="648" w:type="dxa"/>
            <w:vMerge/>
            <w:tcBorders>
              <w:top w:val="nil"/>
            </w:tcBorders>
          </w:tcPr>
          <w:p w:rsidR="00BE16B0" w:rsidRDefault="00BE16B0">
            <w:pPr>
              <w:rPr>
                <w:sz w:val="2"/>
                <w:szCs w:val="2"/>
              </w:rPr>
            </w:pPr>
          </w:p>
        </w:tc>
        <w:tc>
          <w:tcPr>
            <w:tcW w:w="4562" w:type="dxa"/>
            <w:vMerge/>
            <w:tcBorders>
              <w:top w:val="nil"/>
            </w:tcBorders>
          </w:tcPr>
          <w:p w:rsidR="00BE16B0" w:rsidRDefault="00BE16B0">
            <w:pPr>
              <w:rPr>
                <w:sz w:val="2"/>
                <w:szCs w:val="2"/>
              </w:rPr>
            </w:pPr>
          </w:p>
        </w:tc>
        <w:tc>
          <w:tcPr>
            <w:tcW w:w="1701" w:type="dxa"/>
            <w:vMerge/>
            <w:tcBorders>
              <w:top w:val="nil"/>
            </w:tcBorders>
          </w:tcPr>
          <w:p w:rsidR="00BE16B0" w:rsidRDefault="00BE16B0">
            <w:pPr>
              <w:rPr>
                <w:sz w:val="2"/>
                <w:szCs w:val="2"/>
              </w:rPr>
            </w:pPr>
          </w:p>
        </w:tc>
        <w:tc>
          <w:tcPr>
            <w:tcW w:w="7793" w:type="dxa"/>
            <w:gridSpan w:val="4"/>
          </w:tcPr>
          <w:p w:rsidR="00BE16B0" w:rsidRDefault="00336686">
            <w:pPr>
              <w:pStyle w:val="TableParagraph"/>
              <w:ind w:left="128" w:right="114"/>
              <w:jc w:val="center"/>
              <w:rPr>
                <w:sz w:val="24"/>
              </w:rPr>
            </w:pPr>
            <w:r>
              <w:rPr>
                <w:sz w:val="24"/>
              </w:rPr>
              <w:t>* - (Существующие объекты гаражного назначения, предназначенные для хранения личного автотранспорта граждан, имеющие одну или</w:t>
            </w:r>
            <w:r>
              <w:rPr>
                <w:spacing w:val="-15"/>
                <w:sz w:val="24"/>
              </w:rPr>
              <w:t xml:space="preserve"> </w:t>
            </w:r>
            <w:r>
              <w:rPr>
                <w:sz w:val="24"/>
              </w:rPr>
              <w:t>более</w:t>
            </w:r>
          </w:p>
          <w:p w:rsidR="00BE16B0" w:rsidRDefault="00336686">
            <w:pPr>
              <w:pStyle w:val="TableParagraph"/>
              <w:spacing w:line="270" w:lineRule="atLeast"/>
              <w:ind w:left="435" w:right="421" w:firstLine="1"/>
              <w:jc w:val="center"/>
              <w:rPr>
                <w:sz w:val="24"/>
              </w:rPr>
            </w:pPr>
            <w:r>
              <w:rPr>
                <w:sz w:val="24"/>
              </w:rPr>
              <w:t>общих стен с другими объектами гаражного назначения, предназначенными для хранения личного автотранспорта граждан)</w:t>
            </w:r>
          </w:p>
        </w:tc>
      </w:tr>
      <w:tr w:rsidR="00BE16B0">
        <w:trPr>
          <w:trHeight w:val="508"/>
        </w:trPr>
        <w:tc>
          <w:tcPr>
            <w:tcW w:w="648" w:type="dxa"/>
          </w:tcPr>
          <w:p w:rsidR="00BE16B0" w:rsidRDefault="00336686">
            <w:pPr>
              <w:pStyle w:val="TableParagraph"/>
              <w:spacing w:before="106"/>
              <w:ind w:left="152" w:right="145"/>
              <w:jc w:val="center"/>
              <w:rPr>
                <w:sz w:val="24"/>
              </w:rPr>
            </w:pPr>
            <w:r>
              <w:rPr>
                <w:sz w:val="24"/>
              </w:rPr>
              <w:t>2.</w:t>
            </w:r>
          </w:p>
        </w:tc>
        <w:tc>
          <w:tcPr>
            <w:tcW w:w="4562" w:type="dxa"/>
          </w:tcPr>
          <w:p w:rsidR="00BE16B0" w:rsidRDefault="00336686">
            <w:pPr>
              <w:pStyle w:val="TableParagraph"/>
              <w:spacing w:before="106"/>
              <w:ind w:left="356" w:right="345"/>
              <w:jc w:val="center"/>
              <w:rPr>
                <w:sz w:val="24"/>
              </w:rPr>
            </w:pPr>
            <w:r>
              <w:rPr>
                <w:sz w:val="24"/>
              </w:rPr>
              <w:t>Коммунальное обслуживание</w:t>
            </w:r>
          </w:p>
        </w:tc>
        <w:tc>
          <w:tcPr>
            <w:tcW w:w="1701" w:type="dxa"/>
          </w:tcPr>
          <w:p w:rsidR="00BE16B0" w:rsidRDefault="00336686">
            <w:pPr>
              <w:pStyle w:val="TableParagraph"/>
              <w:spacing w:before="106"/>
              <w:ind w:left="109" w:right="94"/>
              <w:jc w:val="center"/>
              <w:rPr>
                <w:sz w:val="24"/>
              </w:rPr>
            </w:pPr>
            <w:r>
              <w:rPr>
                <w:sz w:val="24"/>
              </w:rPr>
              <w:t>3.1</w:t>
            </w:r>
          </w:p>
        </w:tc>
        <w:tc>
          <w:tcPr>
            <w:tcW w:w="1984" w:type="dxa"/>
          </w:tcPr>
          <w:p w:rsidR="00BE16B0" w:rsidRDefault="00336686">
            <w:pPr>
              <w:pStyle w:val="TableParagraph"/>
              <w:spacing w:before="106"/>
              <w:ind w:left="198" w:right="188"/>
              <w:jc w:val="center"/>
              <w:rPr>
                <w:sz w:val="24"/>
              </w:rPr>
            </w:pPr>
            <w:r>
              <w:rPr>
                <w:sz w:val="24"/>
              </w:rPr>
              <w:t>30</w:t>
            </w:r>
          </w:p>
        </w:tc>
        <w:tc>
          <w:tcPr>
            <w:tcW w:w="1984" w:type="dxa"/>
          </w:tcPr>
          <w:p w:rsidR="00BE16B0" w:rsidRDefault="00336686">
            <w:pPr>
              <w:pStyle w:val="TableParagraph"/>
              <w:spacing w:before="106"/>
              <w:ind w:left="204" w:right="186"/>
              <w:jc w:val="center"/>
              <w:rPr>
                <w:sz w:val="24"/>
              </w:rPr>
            </w:pPr>
            <w:r>
              <w:rPr>
                <w:sz w:val="24"/>
              </w:rPr>
              <w:t>100 000</w:t>
            </w:r>
          </w:p>
        </w:tc>
        <w:tc>
          <w:tcPr>
            <w:tcW w:w="2126" w:type="dxa"/>
          </w:tcPr>
          <w:p w:rsidR="00BE16B0" w:rsidRDefault="00336686">
            <w:pPr>
              <w:pStyle w:val="TableParagraph"/>
              <w:spacing w:before="106"/>
              <w:ind w:left="272" w:right="259"/>
              <w:jc w:val="center"/>
              <w:rPr>
                <w:sz w:val="24"/>
              </w:rPr>
            </w:pPr>
            <w:r>
              <w:rPr>
                <w:sz w:val="24"/>
              </w:rPr>
              <w:t>75%</w:t>
            </w:r>
          </w:p>
        </w:tc>
        <w:tc>
          <w:tcPr>
            <w:tcW w:w="1699" w:type="dxa"/>
          </w:tcPr>
          <w:p w:rsidR="00BE16B0" w:rsidRDefault="00336686">
            <w:pPr>
              <w:pStyle w:val="TableParagraph"/>
              <w:spacing w:before="106"/>
              <w:ind w:left="15"/>
              <w:jc w:val="center"/>
              <w:rPr>
                <w:sz w:val="24"/>
              </w:rPr>
            </w:pPr>
            <w:r>
              <w:rPr>
                <w:sz w:val="24"/>
              </w:rPr>
              <w:t>3</w:t>
            </w:r>
          </w:p>
        </w:tc>
      </w:tr>
      <w:tr w:rsidR="00BE16B0">
        <w:trPr>
          <w:trHeight w:val="506"/>
        </w:trPr>
        <w:tc>
          <w:tcPr>
            <w:tcW w:w="648" w:type="dxa"/>
          </w:tcPr>
          <w:p w:rsidR="00BE16B0" w:rsidRDefault="00336686">
            <w:pPr>
              <w:pStyle w:val="TableParagraph"/>
              <w:spacing w:before="107"/>
              <w:ind w:left="152" w:right="145"/>
              <w:jc w:val="center"/>
              <w:rPr>
                <w:sz w:val="24"/>
              </w:rPr>
            </w:pPr>
            <w:r>
              <w:rPr>
                <w:sz w:val="24"/>
              </w:rPr>
              <w:t>3.</w:t>
            </w:r>
          </w:p>
        </w:tc>
        <w:tc>
          <w:tcPr>
            <w:tcW w:w="4562" w:type="dxa"/>
          </w:tcPr>
          <w:p w:rsidR="00BE16B0" w:rsidRDefault="00336686">
            <w:pPr>
              <w:pStyle w:val="TableParagraph"/>
              <w:spacing w:before="107"/>
              <w:ind w:left="356" w:right="345"/>
              <w:jc w:val="center"/>
              <w:rPr>
                <w:sz w:val="24"/>
              </w:rPr>
            </w:pPr>
            <w:r>
              <w:rPr>
                <w:sz w:val="24"/>
              </w:rPr>
              <w:t>Обслуживание автотранспорта</w:t>
            </w:r>
          </w:p>
        </w:tc>
        <w:tc>
          <w:tcPr>
            <w:tcW w:w="1701" w:type="dxa"/>
          </w:tcPr>
          <w:p w:rsidR="00BE16B0" w:rsidRDefault="00336686">
            <w:pPr>
              <w:pStyle w:val="TableParagraph"/>
              <w:spacing w:before="107"/>
              <w:ind w:left="109" w:right="94"/>
              <w:jc w:val="center"/>
              <w:rPr>
                <w:sz w:val="24"/>
              </w:rPr>
            </w:pPr>
            <w:r>
              <w:rPr>
                <w:sz w:val="24"/>
              </w:rPr>
              <w:t>4.9</w:t>
            </w:r>
          </w:p>
        </w:tc>
        <w:tc>
          <w:tcPr>
            <w:tcW w:w="1984" w:type="dxa"/>
          </w:tcPr>
          <w:p w:rsidR="00BE16B0" w:rsidRDefault="00336686">
            <w:pPr>
              <w:pStyle w:val="TableParagraph"/>
              <w:spacing w:before="107"/>
              <w:ind w:left="200" w:right="188"/>
              <w:jc w:val="center"/>
              <w:rPr>
                <w:sz w:val="24"/>
              </w:rPr>
            </w:pPr>
            <w:r>
              <w:rPr>
                <w:sz w:val="24"/>
              </w:rPr>
              <w:t>1 000</w:t>
            </w:r>
          </w:p>
        </w:tc>
        <w:tc>
          <w:tcPr>
            <w:tcW w:w="1984" w:type="dxa"/>
          </w:tcPr>
          <w:p w:rsidR="00BE16B0" w:rsidRDefault="00336686">
            <w:pPr>
              <w:pStyle w:val="TableParagraph"/>
              <w:spacing w:before="107"/>
              <w:ind w:left="204" w:right="186"/>
              <w:jc w:val="center"/>
              <w:rPr>
                <w:sz w:val="24"/>
              </w:rPr>
            </w:pPr>
            <w:r>
              <w:rPr>
                <w:sz w:val="24"/>
              </w:rPr>
              <w:t>20 000</w:t>
            </w:r>
          </w:p>
        </w:tc>
        <w:tc>
          <w:tcPr>
            <w:tcW w:w="2126" w:type="dxa"/>
          </w:tcPr>
          <w:p w:rsidR="00BE16B0" w:rsidRDefault="00336686">
            <w:pPr>
              <w:pStyle w:val="TableParagraph"/>
              <w:spacing w:before="107"/>
              <w:ind w:left="272" w:right="259"/>
              <w:jc w:val="center"/>
              <w:rPr>
                <w:sz w:val="24"/>
              </w:rPr>
            </w:pPr>
            <w:r>
              <w:rPr>
                <w:sz w:val="24"/>
              </w:rPr>
              <w:t>75%</w:t>
            </w:r>
          </w:p>
        </w:tc>
        <w:tc>
          <w:tcPr>
            <w:tcW w:w="1699" w:type="dxa"/>
          </w:tcPr>
          <w:p w:rsidR="00BE16B0" w:rsidRDefault="00336686">
            <w:pPr>
              <w:pStyle w:val="TableParagraph"/>
              <w:spacing w:before="107"/>
              <w:ind w:left="15"/>
              <w:jc w:val="center"/>
              <w:rPr>
                <w:sz w:val="24"/>
              </w:rPr>
            </w:pPr>
            <w:r>
              <w:rPr>
                <w:sz w:val="24"/>
              </w:rPr>
              <w:t>3</w:t>
            </w:r>
          </w:p>
        </w:tc>
      </w:tr>
      <w:tr w:rsidR="00BE16B0">
        <w:trPr>
          <w:trHeight w:val="556"/>
        </w:trPr>
        <w:tc>
          <w:tcPr>
            <w:tcW w:w="648" w:type="dxa"/>
          </w:tcPr>
          <w:p w:rsidR="00BE16B0" w:rsidRDefault="00336686">
            <w:pPr>
              <w:pStyle w:val="TableParagraph"/>
              <w:spacing w:before="133"/>
              <w:ind w:left="152" w:right="145"/>
              <w:jc w:val="center"/>
              <w:rPr>
                <w:sz w:val="24"/>
              </w:rPr>
            </w:pPr>
            <w:r>
              <w:rPr>
                <w:sz w:val="24"/>
              </w:rPr>
              <w:t>4.</w:t>
            </w:r>
          </w:p>
        </w:tc>
        <w:tc>
          <w:tcPr>
            <w:tcW w:w="4562" w:type="dxa"/>
          </w:tcPr>
          <w:p w:rsidR="00BE16B0" w:rsidRDefault="00336686">
            <w:pPr>
              <w:pStyle w:val="TableParagraph"/>
              <w:spacing w:before="133"/>
              <w:ind w:left="351" w:right="345"/>
              <w:jc w:val="center"/>
              <w:rPr>
                <w:sz w:val="24"/>
              </w:rPr>
            </w:pPr>
            <w:r>
              <w:rPr>
                <w:sz w:val="24"/>
              </w:rPr>
              <w:t>Объекты придорожного сервиса</w:t>
            </w:r>
          </w:p>
        </w:tc>
        <w:tc>
          <w:tcPr>
            <w:tcW w:w="1701" w:type="dxa"/>
          </w:tcPr>
          <w:p w:rsidR="00BE16B0" w:rsidRDefault="00336686">
            <w:pPr>
              <w:pStyle w:val="TableParagraph"/>
              <w:spacing w:before="133"/>
              <w:ind w:left="107" w:right="94"/>
              <w:jc w:val="center"/>
              <w:rPr>
                <w:sz w:val="24"/>
              </w:rPr>
            </w:pPr>
            <w:r>
              <w:rPr>
                <w:sz w:val="24"/>
              </w:rPr>
              <w:t>4.9.1</w:t>
            </w:r>
          </w:p>
        </w:tc>
        <w:tc>
          <w:tcPr>
            <w:tcW w:w="1984" w:type="dxa"/>
          </w:tcPr>
          <w:p w:rsidR="00BE16B0" w:rsidRDefault="00336686">
            <w:pPr>
              <w:pStyle w:val="TableParagraph"/>
              <w:spacing w:before="133"/>
              <w:ind w:left="200" w:right="188"/>
              <w:jc w:val="center"/>
              <w:rPr>
                <w:sz w:val="24"/>
              </w:rPr>
            </w:pPr>
            <w:r>
              <w:rPr>
                <w:sz w:val="24"/>
              </w:rPr>
              <w:t>1 000</w:t>
            </w:r>
          </w:p>
        </w:tc>
        <w:tc>
          <w:tcPr>
            <w:tcW w:w="1984" w:type="dxa"/>
          </w:tcPr>
          <w:p w:rsidR="00BE16B0" w:rsidRDefault="00336686">
            <w:pPr>
              <w:pStyle w:val="TableParagraph"/>
              <w:spacing w:before="133"/>
              <w:ind w:left="204" w:right="186"/>
              <w:jc w:val="center"/>
              <w:rPr>
                <w:sz w:val="24"/>
              </w:rPr>
            </w:pPr>
            <w:r>
              <w:rPr>
                <w:sz w:val="24"/>
              </w:rPr>
              <w:t>10 000</w:t>
            </w:r>
          </w:p>
        </w:tc>
        <w:tc>
          <w:tcPr>
            <w:tcW w:w="2126" w:type="dxa"/>
          </w:tcPr>
          <w:p w:rsidR="00BE16B0" w:rsidRDefault="00336686">
            <w:pPr>
              <w:pStyle w:val="TableParagraph"/>
              <w:spacing w:before="133"/>
              <w:ind w:left="272" w:right="259"/>
              <w:jc w:val="center"/>
              <w:rPr>
                <w:sz w:val="24"/>
              </w:rPr>
            </w:pPr>
            <w:r>
              <w:rPr>
                <w:sz w:val="24"/>
              </w:rPr>
              <w:t>45%</w:t>
            </w:r>
          </w:p>
        </w:tc>
        <w:tc>
          <w:tcPr>
            <w:tcW w:w="1699" w:type="dxa"/>
          </w:tcPr>
          <w:p w:rsidR="00BE16B0" w:rsidRDefault="00336686">
            <w:pPr>
              <w:pStyle w:val="TableParagraph"/>
              <w:spacing w:before="133"/>
              <w:ind w:left="15"/>
              <w:jc w:val="center"/>
              <w:rPr>
                <w:sz w:val="24"/>
              </w:rPr>
            </w:pPr>
            <w:r>
              <w:rPr>
                <w:sz w:val="24"/>
              </w:rPr>
              <w:t>3</w:t>
            </w:r>
          </w:p>
        </w:tc>
      </w:tr>
      <w:tr w:rsidR="00BE16B0">
        <w:trPr>
          <w:trHeight w:val="556"/>
        </w:trPr>
        <w:tc>
          <w:tcPr>
            <w:tcW w:w="648" w:type="dxa"/>
          </w:tcPr>
          <w:p w:rsidR="00BE16B0" w:rsidRDefault="00336686">
            <w:pPr>
              <w:pStyle w:val="TableParagraph"/>
              <w:spacing w:before="133"/>
              <w:ind w:left="152" w:right="145"/>
              <w:jc w:val="center"/>
              <w:rPr>
                <w:sz w:val="24"/>
              </w:rPr>
            </w:pPr>
            <w:r>
              <w:rPr>
                <w:sz w:val="24"/>
              </w:rPr>
              <w:t>5.</w:t>
            </w:r>
          </w:p>
        </w:tc>
        <w:tc>
          <w:tcPr>
            <w:tcW w:w="4562" w:type="dxa"/>
          </w:tcPr>
          <w:p w:rsidR="00BE16B0" w:rsidRDefault="00336686">
            <w:pPr>
              <w:pStyle w:val="TableParagraph"/>
              <w:spacing w:before="133"/>
              <w:ind w:left="356" w:right="345"/>
              <w:jc w:val="center"/>
              <w:rPr>
                <w:sz w:val="24"/>
              </w:rPr>
            </w:pPr>
            <w:r>
              <w:rPr>
                <w:sz w:val="24"/>
              </w:rPr>
              <w:t>Связь</w:t>
            </w:r>
          </w:p>
        </w:tc>
        <w:tc>
          <w:tcPr>
            <w:tcW w:w="1701" w:type="dxa"/>
          </w:tcPr>
          <w:p w:rsidR="00BE16B0" w:rsidRDefault="00336686">
            <w:pPr>
              <w:pStyle w:val="TableParagraph"/>
              <w:spacing w:before="133"/>
              <w:ind w:left="109" w:right="94"/>
              <w:jc w:val="center"/>
              <w:rPr>
                <w:sz w:val="24"/>
              </w:rPr>
            </w:pPr>
            <w:r>
              <w:rPr>
                <w:sz w:val="24"/>
              </w:rPr>
              <w:t>6.8</w:t>
            </w:r>
          </w:p>
        </w:tc>
        <w:tc>
          <w:tcPr>
            <w:tcW w:w="7793" w:type="dxa"/>
            <w:gridSpan w:val="4"/>
          </w:tcPr>
          <w:p w:rsidR="00BE16B0" w:rsidRDefault="00336686">
            <w:pPr>
              <w:pStyle w:val="TableParagraph"/>
              <w:spacing w:before="133"/>
              <w:ind w:left="2479"/>
              <w:rPr>
                <w:sz w:val="24"/>
              </w:rPr>
            </w:pPr>
            <w:r>
              <w:rPr>
                <w:sz w:val="24"/>
              </w:rPr>
              <w:t>Не подлежат установлению</w:t>
            </w:r>
          </w:p>
        </w:tc>
      </w:tr>
      <w:tr w:rsidR="00BE16B0">
        <w:trPr>
          <w:trHeight w:val="551"/>
        </w:trPr>
        <w:tc>
          <w:tcPr>
            <w:tcW w:w="648" w:type="dxa"/>
          </w:tcPr>
          <w:p w:rsidR="00BE16B0" w:rsidRDefault="00336686">
            <w:pPr>
              <w:pStyle w:val="TableParagraph"/>
              <w:spacing w:before="131"/>
              <w:ind w:left="152" w:right="145"/>
              <w:jc w:val="center"/>
              <w:rPr>
                <w:sz w:val="24"/>
              </w:rPr>
            </w:pPr>
            <w:r>
              <w:rPr>
                <w:sz w:val="24"/>
              </w:rPr>
              <w:t>6.</w:t>
            </w:r>
          </w:p>
        </w:tc>
        <w:tc>
          <w:tcPr>
            <w:tcW w:w="4562" w:type="dxa"/>
          </w:tcPr>
          <w:p w:rsidR="00BE16B0" w:rsidRDefault="00336686">
            <w:pPr>
              <w:pStyle w:val="TableParagraph"/>
              <w:spacing w:before="131"/>
              <w:ind w:left="354" w:right="345"/>
              <w:jc w:val="center"/>
              <w:rPr>
                <w:sz w:val="24"/>
              </w:rPr>
            </w:pPr>
            <w:r>
              <w:rPr>
                <w:sz w:val="24"/>
              </w:rPr>
              <w:t>Железнодорожный транспорт</w:t>
            </w:r>
          </w:p>
        </w:tc>
        <w:tc>
          <w:tcPr>
            <w:tcW w:w="1701" w:type="dxa"/>
          </w:tcPr>
          <w:p w:rsidR="00BE16B0" w:rsidRDefault="00336686">
            <w:pPr>
              <w:pStyle w:val="TableParagraph"/>
              <w:spacing w:before="131"/>
              <w:ind w:left="109" w:right="94"/>
              <w:jc w:val="center"/>
              <w:rPr>
                <w:sz w:val="24"/>
              </w:rPr>
            </w:pPr>
            <w:r>
              <w:rPr>
                <w:sz w:val="24"/>
              </w:rPr>
              <w:t>7.1</w:t>
            </w:r>
          </w:p>
        </w:tc>
        <w:tc>
          <w:tcPr>
            <w:tcW w:w="1984" w:type="dxa"/>
          </w:tcPr>
          <w:p w:rsidR="00BE16B0" w:rsidRDefault="00336686">
            <w:pPr>
              <w:pStyle w:val="TableParagraph"/>
              <w:spacing w:before="131"/>
              <w:ind w:left="200" w:right="188"/>
              <w:jc w:val="center"/>
              <w:rPr>
                <w:sz w:val="24"/>
              </w:rPr>
            </w:pPr>
            <w:r>
              <w:rPr>
                <w:sz w:val="24"/>
              </w:rPr>
              <w:t>1 000</w:t>
            </w:r>
          </w:p>
        </w:tc>
        <w:tc>
          <w:tcPr>
            <w:tcW w:w="1984" w:type="dxa"/>
          </w:tcPr>
          <w:p w:rsidR="00BE16B0" w:rsidRDefault="00336686">
            <w:pPr>
              <w:pStyle w:val="TableParagraph"/>
              <w:spacing w:before="131"/>
              <w:ind w:left="204" w:right="186"/>
              <w:jc w:val="center"/>
              <w:rPr>
                <w:sz w:val="24"/>
              </w:rPr>
            </w:pPr>
            <w:r>
              <w:rPr>
                <w:sz w:val="24"/>
              </w:rPr>
              <w:t>100 000</w:t>
            </w:r>
          </w:p>
        </w:tc>
        <w:tc>
          <w:tcPr>
            <w:tcW w:w="2126" w:type="dxa"/>
          </w:tcPr>
          <w:p w:rsidR="00BE16B0" w:rsidRDefault="00336686">
            <w:pPr>
              <w:pStyle w:val="TableParagraph"/>
              <w:spacing w:before="131"/>
              <w:ind w:left="272" w:right="259"/>
              <w:jc w:val="center"/>
              <w:rPr>
                <w:sz w:val="24"/>
              </w:rPr>
            </w:pPr>
            <w:r>
              <w:rPr>
                <w:sz w:val="24"/>
              </w:rPr>
              <w:t>40%</w:t>
            </w:r>
          </w:p>
        </w:tc>
        <w:tc>
          <w:tcPr>
            <w:tcW w:w="1699" w:type="dxa"/>
          </w:tcPr>
          <w:p w:rsidR="00BE16B0" w:rsidRDefault="00336686">
            <w:pPr>
              <w:pStyle w:val="TableParagraph"/>
              <w:spacing w:before="131"/>
              <w:ind w:left="15"/>
              <w:jc w:val="center"/>
              <w:rPr>
                <w:sz w:val="24"/>
              </w:rPr>
            </w:pPr>
            <w:r>
              <w:rPr>
                <w:sz w:val="24"/>
              </w:rPr>
              <w:t>3</w:t>
            </w:r>
          </w:p>
        </w:tc>
      </w:tr>
      <w:tr w:rsidR="00BE16B0">
        <w:trPr>
          <w:trHeight w:val="558"/>
        </w:trPr>
        <w:tc>
          <w:tcPr>
            <w:tcW w:w="648" w:type="dxa"/>
          </w:tcPr>
          <w:p w:rsidR="00BE16B0" w:rsidRDefault="00336686">
            <w:pPr>
              <w:pStyle w:val="TableParagraph"/>
              <w:spacing w:before="133"/>
              <w:ind w:left="152" w:right="145"/>
              <w:jc w:val="center"/>
              <w:rPr>
                <w:sz w:val="24"/>
              </w:rPr>
            </w:pPr>
            <w:r>
              <w:rPr>
                <w:sz w:val="24"/>
              </w:rPr>
              <w:t>7.</w:t>
            </w:r>
          </w:p>
        </w:tc>
        <w:tc>
          <w:tcPr>
            <w:tcW w:w="4562" w:type="dxa"/>
          </w:tcPr>
          <w:p w:rsidR="00BE16B0" w:rsidRDefault="00336686">
            <w:pPr>
              <w:pStyle w:val="TableParagraph"/>
              <w:spacing w:before="133"/>
              <w:ind w:left="354" w:right="345"/>
              <w:jc w:val="center"/>
              <w:rPr>
                <w:sz w:val="24"/>
              </w:rPr>
            </w:pPr>
            <w:r>
              <w:rPr>
                <w:sz w:val="24"/>
              </w:rPr>
              <w:t>Автомобильный транспорт</w:t>
            </w:r>
          </w:p>
        </w:tc>
        <w:tc>
          <w:tcPr>
            <w:tcW w:w="1701" w:type="dxa"/>
          </w:tcPr>
          <w:p w:rsidR="00BE16B0" w:rsidRDefault="00336686">
            <w:pPr>
              <w:pStyle w:val="TableParagraph"/>
              <w:spacing w:before="133"/>
              <w:ind w:left="109" w:right="94"/>
              <w:jc w:val="center"/>
              <w:rPr>
                <w:sz w:val="24"/>
              </w:rPr>
            </w:pPr>
            <w:r>
              <w:rPr>
                <w:sz w:val="24"/>
              </w:rPr>
              <w:t>7.2</w:t>
            </w:r>
          </w:p>
        </w:tc>
        <w:tc>
          <w:tcPr>
            <w:tcW w:w="1984" w:type="dxa"/>
          </w:tcPr>
          <w:p w:rsidR="00BE16B0" w:rsidRDefault="00336686">
            <w:pPr>
              <w:pStyle w:val="TableParagraph"/>
              <w:spacing w:before="133"/>
              <w:ind w:left="200" w:right="188"/>
              <w:jc w:val="center"/>
              <w:rPr>
                <w:sz w:val="24"/>
              </w:rPr>
            </w:pPr>
            <w:r>
              <w:rPr>
                <w:sz w:val="24"/>
              </w:rPr>
              <w:t>1 000</w:t>
            </w:r>
          </w:p>
        </w:tc>
        <w:tc>
          <w:tcPr>
            <w:tcW w:w="1984" w:type="dxa"/>
          </w:tcPr>
          <w:p w:rsidR="00BE16B0" w:rsidRDefault="00336686">
            <w:pPr>
              <w:pStyle w:val="TableParagraph"/>
              <w:spacing w:before="133"/>
              <w:ind w:left="204" w:right="186"/>
              <w:jc w:val="center"/>
              <w:rPr>
                <w:sz w:val="24"/>
              </w:rPr>
            </w:pPr>
            <w:r>
              <w:rPr>
                <w:sz w:val="24"/>
              </w:rPr>
              <w:t>100 000</w:t>
            </w:r>
          </w:p>
        </w:tc>
        <w:tc>
          <w:tcPr>
            <w:tcW w:w="2126" w:type="dxa"/>
          </w:tcPr>
          <w:p w:rsidR="00BE16B0" w:rsidRDefault="00336686">
            <w:pPr>
              <w:pStyle w:val="TableParagraph"/>
              <w:spacing w:before="133"/>
              <w:ind w:left="272" w:right="259"/>
              <w:jc w:val="center"/>
              <w:rPr>
                <w:sz w:val="24"/>
              </w:rPr>
            </w:pPr>
            <w:r>
              <w:rPr>
                <w:sz w:val="24"/>
              </w:rPr>
              <w:t>40%</w:t>
            </w:r>
          </w:p>
        </w:tc>
        <w:tc>
          <w:tcPr>
            <w:tcW w:w="1699" w:type="dxa"/>
          </w:tcPr>
          <w:p w:rsidR="00BE16B0" w:rsidRDefault="00336686">
            <w:pPr>
              <w:pStyle w:val="TableParagraph"/>
              <w:spacing w:before="133"/>
              <w:ind w:left="15"/>
              <w:jc w:val="center"/>
              <w:rPr>
                <w:sz w:val="24"/>
              </w:rPr>
            </w:pPr>
            <w:r>
              <w:rPr>
                <w:sz w:val="24"/>
              </w:rPr>
              <w:t>3</w:t>
            </w:r>
          </w:p>
        </w:tc>
      </w:tr>
      <w:tr w:rsidR="00BE16B0">
        <w:trPr>
          <w:trHeight w:val="551"/>
        </w:trPr>
        <w:tc>
          <w:tcPr>
            <w:tcW w:w="648" w:type="dxa"/>
          </w:tcPr>
          <w:p w:rsidR="00BE16B0" w:rsidRDefault="00336686">
            <w:pPr>
              <w:pStyle w:val="TableParagraph"/>
              <w:spacing w:before="131"/>
              <w:ind w:left="152" w:right="145"/>
              <w:jc w:val="center"/>
              <w:rPr>
                <w:sz w:val="24"/>
              </w:rPr>
            </w:pPr>
            <w:r>
              <w:rPr>
                <w:sz w:val="24"/>
              </w:rPr>
              <w:t>8.</w:t>
            </w:r>
          </w:p>
        </w:tc>
        <w:tc>
          <w:tcPr>
            <w:tcW w:w="4562" w:type="dxa"/>
          </w:tcPr>
          <w:p w:rsidR="00BE16B0" w:rsidRDefault="00336686">
            <w:pPr>
              <w:pStyle w:val="TableParagraph"/>
              <w:spacing w:before="131"/>
              <w:ind w:left="354" w:right="345"/>
              <w:jc w:val="center"/>
              <w:rPr>
                <w:sz w:val="24"/>
              </w:rPr>
            </w:pPr>
            <w:r>
              <w:rPr>
                <w:sz w:val="24"/>
              </w:rPr>
              <w:t>Водный транспорт</w:t>
            </w:r>
          </w:p>
        </w:tc>
        <w:tc>
          <w:tcPr>
            <w:tcW w:w="1701" w:type="dxa"/>
          </w:tcPr>
          <w:p w:rsidR="00BE16B0" w:rsidRDefault="00336686">
            <w:pPr>
              <w:pStyle w:val="TableParagraph"/>
              <w:spacing w:before="131"/>
              <w:ind w:left="109" w:right="94"/>
              <w:jc w:val="center"/>
              <w:rPr>
                <w:sz w:val="24"/>
              </w:rPr>
            </w:pPr>
            <w:r>
              <w:rPr>
                <w:sz w:val="24"/>
              </w:rPr>
              <w:t>7.3</w:t>
            </w:r>
          </w:p>
        </w:tc>
        <w:tc>
          <w:tcPr>
            <w:tcW w:w="1984" w:type="dxa"/>
          </w:tcPr>
          <w:p w:rsidR="00BE16B0" w:rsidRDefault="00336686">
            <w:pPr>
              <w:pStyle w:val="TableParagraph"/>
              <w:spacing w:before="131"/>
              <w:ind w:left="200" w:right="188"/>
              <w:jc w:val="center"/>
              <w:rPr>
                <w:sz w:val="24"/>
              </w:rPr>
            </w:pPr>
            <w:r>
              <w:rPr>
                <w:sz w:val="24"/>
              </w:rPr>
              <w:t>1 000</w:t>
            </w:r>
          </w:p>
        </w:tc>
        <w:tc>
          <w:tcPr>
            <w:tcW w:w="1984" w:type="dxa"/>
          </w:tcPr>
          <w:p w:rsidR="00BE16B0" w:rsidRDefault="00336686">
            <w:pPr>
              <w:pStyle w:val="TableParagraph"/>
              <w:spacing w:before="131"/>
              <w:ind w:left="204" w:right="186"/>
              <w:jc w:val="center"/>
              <w:rPr>
                <w:sz w:val="24"/>
              </w:rPr>
            </w:pPr>
            <w:r>
              <w:rPr>
                <w:sz w:val="24"/>
              </w:rPr>
              <w:t>100 000</w:t>
            </w:r>
          </w:p>
        </w:tc>
        <w:tc>
          <w:tcPr>
            <w:tcW w:w="2126" w:type="dxa"/>
          </w:tcPr>
          <w:p w:rsidR="00BE16B0" w:rsidRDefault="00336686">
            <w:pPr>
              <w:pStyle w:val="TableParagraph"/>
              <w:spacing w:before="131"/>
              <w:ind w:left="272" w:right="259"/>
              <w:jc w:val="center"/>
              <w:rPr>
                <w:sz w:val="24"/>
              </w:rPr>
            </w:pPr>
            <w:r>
              <w:rPr>
                <w:sz w:val="24"/>
              </w:rPr>
              <w:t>40%</w:t>
            </w:r>
          </w:p>
        </w:tc>
        <w:tc>
          <w:tcPr>
            <w:tcW w:w="1699" w:type="dxa"/>
          </w:tcPr>
          <w:p w:rsidR="00BE16B0" w:rsidRDefault="00336686">
            <w:pPr>
              <w:pStyle w:val="TableParagraph"/>
              <w:spacing w:before="131"/>
              <w:ind w:left="15"/>
              <w:jc w:val="center"/>
              <w:rPr>
                <w:sz w:val="24"/>
              </w:rPr>
            </w:pPr>
            <w:r>
              <w:rPr>
                <w:sz w:val="24"/>
              </w:rPr>
              <w:t>3</w:t>
            </w:r>
          </w:p>
        </w:tc>
      </w:tr>
    </w:tbl>
    <w:p w:rsidR="00BE16B0" w:rsidRDefault="00BE16B0">
      <w:pPr>
        <w:jc w:val="center"/>
        <w:rPr>
          <w:sz w:val="24"/>
        </w:rPr>
        <w:sectPr w:rsidR="00BE16B0">
          <w:pgSz w:w="16840" w:h="11910" w:orient="landscape"/>
          <w:pgMar w:top="1040" w:right="420" w:bottom="980" w:left="880" w:header="0" w:footer="702" w:gutter="0"/>
          <w:cols w:space="720"/>
        </w:sectPr>
      </w:pPr>
    </w:p>
    <w:p w:rsidR="00BE16B0" w:rsidRDefault="00BE16B0">
      <w:pPr>
        <w:pStyle w:val="a3"/>
        <w:spacing w:before="3"/>
        <w:ind w:left="0" w:firstLine="0"/>
        <w:rPr>
          <w:sz w:val="2"/>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562"/>
        <w:gridCol w:w="1701"/>
        <w:gridCol w:w="1984"/>
        <w:gridCol w:w="1984"/>
        <w:gridCol w:w="2126"/>
        <w:gridCol w:w="1699"/>
      </w:tblGrid>
      <w:tr w:rsidR="00BE16B0">
        <w:trPr>
          <w:trHeight w:val="554"/>
        </w:trPr>
        <w:tc>
          <w:tcPr>
            <w:tcW w:w="648" w:type="dxa"/>
            <w:vMerge w:val="restart"/>
          </w:tcPr>
          <w:p w:rsidR="00BE16B0" w:rsidRDefault="00BE16B0">
            <w:pPr>
              <w:pStyle w:val="TableParagraph"/>
              <w:spacing w:before="4"/>
              <w:rPr>
                <w:sz w:val="35"/>
              </w:rPr>
            </w:pPr>
          </w:p>
          <w:p w:rsidR="00BE16B0" w:rsidRDefault="00336686">
            <w:pPr>
              <w:pStyle w:val="TableParagraph"/>
              <w:ind w:left="160" w:right="134" w:firstLine="48"/>
              <w:rPr>
                <w:sz w:val="24"/>
              </w:rPr>
            </w:pPr>
            <w:r>
              <w:rPr>
                <w:sz w:val="24"/>
              </w:rPr>
              <w:t>№ п/п</w:t>
            </w:r>
          </w:p>
        </w:tc>
        <w:tc>
          <w:tcPr>
            <w:tcW w:w="4562" w:type="dxa"/>
            <w:vMerge w:val="restart"/>
          </w:tcPr>
          <w:p w:rsidR="00BE16B0" w:rsidRDefault="00BE16B0">
            <w:pPr>
              <w:pStyle w:val="TableParagraph"/>
              <w:rPr>
                <w:sz w:val="26"/>
              </w:rPr>
            </w:pPr>
          </w:p>
          <w:p w:rsidR="00BE16B0" w:rsidRDefault="00BE16B0">
            <w:pPr>
              <w:pStyle w:val="TableParagraph"/>
              <w:spacing w:before="5"/>
              <w:rPr>
                <w:sz w:val="21"/>
              </w:rPr>
            </w:pPr>
          </w:p>
          <w:p w:rsidR="00BE16B0" w:rsidRDefault="00336686">
            <w:pPr>
              <w:pStyle w:val="TableParagraph"/>
              <w:ind w:left="1266"/>
              <w:rPr>
                <w:sz w:val="24"/>
              </w:rPr>
            </w:pPr>
            <w:r>
              <w:rPr>
                <w:sz w:val="24"/>
              </w:rPr>
              <w:t>Наименование ВРИ</w:t>
            </w:r>
          </w:p>
        </w:tc>
        <w:tc>
          <w:tcPr>
            <w:tcW w:w="1701" w:type="dxa"/>
            <w:vMerge w:val="restart"/>
          </w:tcPr>
          <w:p w:rsidR="00BE16B0" w:rsidRDefault="00BE16B0">
            <w:pPr>
              <w:pStyle w:val="TableParagraph"/>
              <w:spacing w:before="5"/>
              <w:rPr>
                <w:sz w:val="23"/>
              </w:rPr>
            </w:pPr>
          </w:p>
          <w:p w:rsidR="00BE16B0" w:rsidRDefault="00336686">
            <w:pPr>
              <w:pStyle w:val="TableParagraph"/>
              <w:ind w:left="110" w:right="91"/>
              <w:jc w:val="center"/>
              <w:rPr>
                <w:sz w:val="24"/>
              </w:rPr>
            </w:pPr>
            <w:r>
              <w:rPr>
                <w:sz w:val="24"/>
              </w:rPr>
              <w:t>Код (числовое обозначение ВРИ)</w:t>
            </w:r>
          </w:p>
        </w:tc>
        <w:tc>
          <w:tcPr>
            <w:tcW w:w="3968" w:type="dxa"/>
            <w:gridSpan w:val="2"/>
          </w:tcPr>
          <w:p w:rsidR="00BE16B0" w:rsidRDefault="00336686">
            <w:pPr>
              <w:pStyle w:val="TableParagraph"/>
              <w:spacing w:line="270" w:lineRule="exact"/>
              <w:ind w:left="293" w:right="283"/>
              <w:jc w:val="center"/>
              <w:rPr>
                <w:sz w:val="24"/>
              </w:rPr>
            </w:pPr>
            <w:r>
              <w:rPr>
                <w:sz w:val="24"/>
              </w:rPr>
              <w:t>Предельные размеры земельных</w:t>
            </w:r>
          </w:p>
          <w:p w:rsidR="00BE16B0" w:rsidRDefault="00336686">
            <w:pPr>
              <w:pStyle w:val="TableParagraph"/>
              <w:spacing w:line="264" w:lineRule="exact"/>
              <w:ind w:left="292" w:right="283"/>
              <w:jc w:val="center"/>
              <w:rPr>
                <w:sz w:val="24"/>
              </w:rPr>
            </w:pPr>
            <w:r>
              <w:rPr>
                <w:sz w:val="24"/>
              </w:rPr>
              <w:t>участков (кв. м)</w:t>
            </w:r>
          </w:p>
        </w:tc>
        <w:tc>
          <w:tcPr>
            <w:tcW w:w="2126" w:type="dxa"/>
            <w:vMerge w:val="restart"/>
          </w:tcPr>
          <w:p w:rsidR="00BE16B0" w:rsidRDefault="00BE16B0">
            <w:pPr>
              <w:pStyle w:val="TableParagraph"/>
              <w:spacing w:before="5"/>
              <w:rPr>
                <w:sz w:val="23"/>
              </w:rPr>
            </w:pPr>
          </w:p>
          <w:p w:rsidR="00BE16B0" w:rsidRDefault="00336686">
            <w:pPr>
              <w:pStyle w:val="TableParagraph"/>
              <w:ind w:left="275" w:right="259"/>
              <w:jc w:val="center"/>
              <w:rPr>
                <w:sz w:val="24"/>
              </w:rPr>
            </w:pPr>
            <w:r>
              <w:rPr>
                <w:sz w:val="24"/>
              </w:rPr>
              <w:t>Максимальный процент застройки</w:t>
            </w:r>
          </w:p>
        </w:tc>
        <w:tc>
          <w:tcPr>
            <w:tcW w:w="1699" w:type="dxa"/>
            <w:vMerge w:val="restart"/>
          </w:tcPr>
          <w:p w:rsidR="00BE16B0" w:rsidRDefault="00336686">
            <w:pPr>
              <w:pStyle w:val="TableParagraph"/>
              <w:ind w:left="107" w:right="89"/>
              <w:jc w:val="center"/>
              <w:rPr>
                <w:sz w:val="24"/>
              </w:rPr>
            </w:pPr>
            <w:r>
              <w:rPr>
                <w:sz w:val="24"/>
              </w:rPr>
              <w:t>Минимальные отступы от границ</w:t>
            </w:r>
          </w:p>
          <w:p w:rsidR="00BE16B0" w:rsidRDefault="00336686">
            <w:pPr>
              <w:pStyle w:val="TableParagraph"/>
              <w:spacing w:line="270" w:lineRule="atLeast"/>
              <w:ind w:left="107" w:right="90"/>
              <w:jc w:val="center"/>
              <w:rPr>
                <w:sz w:val="24"/>
              </w:rPr>
            </w:pPr>
            <w:r>
              <w:rPr>
                <w:sz w:val="24"/>
              </w:rPr>
              <w:t>земельного участка (м)</w:t>
            </w:r>
          </w:p>
        </w:tc>
      </w:tr>
      <w:tr w:rsidR="00BE16B0">
        <w:trPr>
          <w:trHeight w:val="817"/>
        </w:trPr>
        <w:tc>
          <w:tcPr>
            <w:tcW w:w="648" w:type="dxa"/>
            <w:vMerge/>
            <w:tcBorders>
              <w:top w:val="nil"/>
            </w:tcBorders>
          </w:tcPr>
          <w:p w:rsidR="00BE16B0" w:rsidRDefault="00BE16B0">
            <w:pPr>
              <w:rPr>
                <w:sz w:val="2"/>
                <w:szCs w:val="2"/>
              </w:rPr>
            </w:pPr>
          </w:p>
        </w:tc>
        <w:tc>
          <w:tcPr>
            <w:tcW w:w="4562" w:type="dxa"/>
            <w:vMerge/>
            <w:tcBorders>
              <w:top w:val="nil"/>
            </w:tcBorders>
          </w:tcPr>
          <w:p w:rsidR="00BE16B0" w:rsidRDefault="00BE16B0">
            <w:pPr>
              <w:rPr>
                <w:sz w:val="2"/>
                <w:szCs w:val="2"/>
              </w:rPr>
            </w:pPr>
          </w:p>
        </w:tc>
        <w:tc>
          <w:tcPr>
            <w:tcW w:w="1701" w:type="dxa"/>
            <w:vMerge/>
            <w:tcBorders>
              <w:top w:val="nil"/>
            </w:tcBorders>
          </w:tcPr>
          <w:p w:rsidR="00BE16B0" w:rsidRDefault="00BE16B0">
            <w:pPr>
              <w:rPr>
                <w:sz w:val="2"/>
                <w:szCs w:val="2"/>
              </w:rPr>
            </w:pPr>
          </w:p>
        </w:tc>
        <w:tc>
          <w:tcPr>
            <w:tcW w:w="1984" w:type="dxa"/>
          </w:tcPr>
          <w:p w:rsidR="00BE16B0" w:rsidRDefault="00BE16B0">
            <w:pPr>
              <w:pStyle w:val="TableParagraph"/>
              <w:spacing w:before="9"/>
            </w:pPr>
          </w:p>
          <w:p w:rsidR="00BE16B0" w:rsidRDefault="00336686">
            <w:pPr>
              <w:pStyle w:val="TableParagraph"/>
              <w:spacing w:before="1"/>
              <w:ind w:left="198" w:right="188"/>
              <w:jc w:val="center"/>
              <w:rPr>
                <w:sz w:val="24"/>
              </w:rPr>
            </w:pPr>
            <w:r>
              <w:rPr>
                <w:sz w:val="24"/>
              </w:rPr>
              <w:t>min</w:t>
            </w:r>
          </w:p>
        </w:tc>
        <w:tc>
          <w:tcPr>
            <w:tcW w:w="1984" w:type="dxa"/>
          </w:tcPr>
          <w:p w:rsidR="00BE16B0" w:rsidRDefault="00BE16B0">
            <w:pPr>
              <w:pStyle w:val="TableParagraph"/>
              <w:spacing w:before="9"/>
            </w:pPr>
          </w:p>
          <w:p w:rsidR="00BE16B0" w:rsidRDefault="00336686">
            <w:pPr>
              <w:pStyle w:val="TableParagraph"/>
              <w:spacing w:before="1"/>
              <w:ind w:left="203" w:right="188"/>
              <w:jc w:val="center"/>
              <w:rPr>
                <w:sz w:val="24"/>
              </w:rPr>
            </w:pPr>
            <w:r>
              <w:rPr>
                <w:sz w:val="24"/>
              </w:rPr>
              <w:t>max</w:t>
            </w:r>
          </w:p>
        </w:tc>
        <w:tc>
          <w:tcPr>
            <w:tcW w:w="2126" w:type="dxa"/>
            <w:vMerge/>
            <w:tcBorders>
              <w:top w:val="nil"/>
            </w:tcBorders>
          </w:tcPr>
          <w:p w:rsidR="00BE16B0" w:rsidRDefault="00BE16B0">
            <w:pPr>
              <w:rPr>
                <w:sz w:val="2"/>
                <w:szCs w:val="2"/>
              </w:rPr>
            </w:pPr>
          </w:p>
        </w:tc>
        <w:tc>
          <w:tcPr>
            <w:tcW w:w="1699" w:type="dxa"/>
            <w:vMerge/>
            <w:tcBorders>
              <w:top w:val="nil"/>
            </w:tcBorders>
          </w:tcPr>
          <w:p w:rsidR="00BE16B0" w:rsidRDefault="00BE16B0">
            <w:pPr>
              <w:rPr>
                <w:sz w:val="2"/>
                <w:szCs w:val="2"/>
              </w:rPr>
            </w:pPr>
          </w:p>
        </w:tc>
      </w:tr>
      <w:tr w:rsidR="00BE16B0">
        <w:trPr>
          <w:trHeight w:val="558"/>
        </w:trPr>
        <w:tc>
          <w:tcPr>
            <w:tcW w:w="648" w:type="dxa"/>
          </w:tcPr>
          <w:p w:rsidR="00BE16B0" w:rsidRDefault="00336686">
            <w:pPr>
              <w:pStyle w:val="TableParagraph"/>
              <w:spacing w:before="133"/>
              <w:ind w:left="152" w:right="145"/>
              <w:jc w:val="center"/>
              <w:rPr>
                <w:sz w:val="24"/>
              </w:rPr>
            </w:pPr>
            <w:r>
              <w:rPr>
                <w:sz w:val="24"/>
              </w:rPr>
              <w:t>9.</w:t>
            </w:r>
          </w:p>
        </w:tc>
        <w:tc>
          <w:tcPr>
            <w:tcW w:w="4562" w:type="dxa"/>
          </w:tcPr>
          <w:p w:rsidR="00BE16B0" w:rsidRDefault="00336686">
            <w:pPr>
              <w:pStyle w:val="TableParagraph"/>
              <w:spacing w:before="133"/>
              <w:ind w:left="354" w:right="345"/>
              <w:jc w:val="center"/>
              <w:rPr>
                <w:sz w:val="24"/>
              </w:rPr>
            </w:pPr>
            <w:r>
              <w:rPr>
                <w:sz w:val="24"/>
              </w:rPr>
              <w:t>Воздушный транспорт</w:t>
            </w:r>
          </w:p>
        </w:tc>
        <w:tc>
          <w:tcPr>
            <w:tcW w:w="1701" w:type="dxa"/>
          </w:tcPr>
          <w:p w:rsidR="00BE16B0" w:rsidRDefault="00336686">
            <w:pPr>
              <w:pStyle w:val="TableParagraph"/>
              <w:spacing w:before="133"/>
              <w:ind w:left="109" w:right="94"/>
              <w:jc w:val="center"/>
              <w:rPr>
                <w:sz w:val="24"/>
              </w:rPr>
            </w:pPr>
            <w:r>
              <w:rPr>
                <w:sz w:val="24"/>
              </w:rPr>
              <w:t>7.4</w:t>
            </w:r>
          </w:p>
        </w:tc>
        <w:tc>
          <w:tcPr>
            <w:tcW w:w="1984" w:type="dxa"/>
          </w:tcPr>
          <w:p w:rsidR="00BE16B0" w:rsidRDefault="00336686">
            <w:pPr>
              <w:pStyle w:val="TableParagraph"/>
              <w:spacing w:before="133"/>
              <w:ind w:left="200" w:right="188"/>
              <w:jc w:val="center"/>
              <w:rPr>
                <w:sz w:val="24"/>
              </w:rPr>
            </w:pPr>
            <w:r>
              <w:rPr>
                <w:sz w:val="24"/>
              </w:rPr>
              <w:t>5 000</w:t>
            </w:r>
          </w:p>
        </w:tc>
        <w:tc>
          <w:tcPr>
            <w:tcW w:w="1984" w:type="dxa"/>
          </w:tcPr>
          <w:p w:rsidR="00BE16B0" w:rsidRDefault="00336686">
            <w:pPr>
              <w:pStyle w:val="TableParagraph"/>
              <w:spacing w:before="133"/>
              <w:ind w:left="204" w:right="188"/>
              <w:jc w:val="center"/>
              <w:rPr>
                <w:sz w:val="24"/>
              </w:rPr>
            </w:pPr>
            <w:r>
              <w:rPr>
                <w:sz w:val="24"/>
              </w:rPr>
              <w:t>1 000 000</w:t>
            </w:r>
          </w:p>
        </w:tc>
        <w:tc>
          <w:tcPr>
            <w:tcW w:w="2126" w:type="dxa"/>
          </w:tcPr>
          <w:p w:rsidR="00BE16B0" w:rsidRDefault="00336686">
            <w:pPr>
              <w:pStyle w:val="TableParagraph"/>
              <w:spacing w:before="133"/>
              <w:ind w:left="272" w:right="259"/>
              <w:jc w:val="center"/>
              <w:rPr>
                <w:sz w:val="24"/>
              </w:rPr>
            </w:pPr>
            <w:r>
              <w:rPr>
                <w:sz w:val="24"/>
              </w:rPr>
              <w:t>40%</w:t>
            </w:r>
          </w:p>
        </w:tc>
        <w:tc>
          <w:tcPr>
            <w:tcW w:w="1699" w:type="dxa"/>
          </w:tcPr>
          <w:p w:rsidR="00BE16B0" w:rsidRDefault="00336686">
            <w:pPr>
              <w:pStyle w:val="TableParagraph"/>
              <w:spacing w:before="133"/>
              <w:ind w:left="15"/>
              <w:jc w:val="center"/>
              <w:rPr>
                <w:sz w:val="24"/>
              </w:rPr>
            </w:pPr>
            <w:r>
              <w:rPr>
                <w:sz w:val="24"/>
              </w:rPr>
              <w:t>3</w:t>
            </w:r>
          </w:p>
        </w:tc>
      </w:tr>
      <w:tr w:rsidR="00BE16B0">
        <w:trPr>
          <w:trHeight w:val="549"/>
        </w:trPr>
        <w:tc>
          <w:tcPr>
            <w:tcW w:w="648" w:type="dxa"/>
          </w:tcPr>
          <w:p w:rsidR="00BE16B0" w:rsidRDefault="00336686">
            <w:pPr>
              <w:pStyle w:val="TableParagraph"/>
              <w:spacing w:before="128"/>
              <w:ind w:left="152" w:right="145"/>
              <w:jc w:val="center"/>
              <w:rPr>
                <w:sz w:val="24"/>
              </w:rPr>
            </w:pPr>
            <w:r>
              <w:rPr>
                <w:sz w:val="24"/>
              </w:rPr>
              <w:t>10.</w:t>
            </w:r>
          </w:p>
        </w:tc>
        <w:tc>
          <w:tcPr>
            <w:tcW w:w="4562" w:type="dxa"/>
          </w:tcPr>
          <w:p w:rsidR="00BE16B0" w:rsidRDefault="00336686">
            <w:pPr>
              <w:pStyle w:val="TableParagraph"/>
              <w:spacing w:before="128"/>
              <w:ind w:left="354" w:right="345"/>
              <w:jc w:val="center"/>
              <w:rPr>
                <w:sz w:val="24"/>
              </w:rPr>
            </w:pPr>
            <w:r>
              <w:rPr>
                <w:sz w:val="24"/>
              </w:rPr>
              <w:t>Трубопроводный транспорт</w:t>
            </w:r>
          </w:p>
        </w:tc>
        <w:tc>
          <w:tcPr>
            <w:tcW w:w="1701" w:type="dxa"/>
          </w:tcPr>
          <w:p w:rsidR="00BE16B0" w:rsidRDefault="00336686">
            <w:pPr>
              <w:pStyle w:val="TableParagraph"/>
              <w:spacing w:before="128"/>
              <w:ind w:left="109" w:right="94"/>
              <w:jc w:val="center"/>
              <w:rPr>
                <w:sz w:val="24"/>
              </w:rPr>
            </w:pPr>
            <w:r>
              <w:rPr>
                <w:sz w:val="24"/>
              </w:rPr>
              <w:t>7.5</w:t>
            </w:r>
          </w:p>
        </w:tc>
        <w:tc>
          <w:tcPr>
            <w:tcW w:w="1984" w:type="dxa"/>
          </w:tcPr>
          <w:p w:rsidR="00BE16B0" w:rsidRDefault="00336686">
            <w:pPr>
              <w:pStyle w:val="TableParagraph"/>
              <w:spacing w:before="128"/>
              <w:ind w:left="200" w:right="188"/>
              <w:jc w:val="center"/>
              <w:rPr>
                <w:sz w:val="24"/>
              </w:rPr>
            </w:pPr>
            <w:r>
              <w:rPr>
                <w:sz w:val="24"/>
              </w:rPr>
              <w:t>1 000</w:t>
            </w:r>
          </w:p>
        </w:tc>
        <w:tc>
          <w:tcPr>
            <w:tcW w:w="1984" w:type="dxa"/>
          </w:tcPr>
          <w:p w:rsidR="00BE16B0" w:rsidRDefault="00336686">
            <w:pPr>
              <w:pStyle w:val="TableParagraph"/>
              <w:spacing w:before="128"/>
              <w:ind w:left="204" w:right="188"/>
              <w:jc w:val="center"/>
              <w:rPr>
                <w:sz w:val="24"/>
              </w:rPr>
            </w:pPr>
            <w:r>
              <w:rPr>
                <w:sz w:val="24"/>
              </w:rPr>
              <w:t>1 000 000</w:t>
            </w:r>
          </w:p>
        </w:tc>
        <w:tc>
          <w:tcPr>
            <w:tcW w:w="2126" w:type="dxa"/>
          </w:tcPr>
          <w:p w:rsidR="00BE16B0" w:rsidRDefault="00336686">
            <w:pPr>
              <w:pStyle w:val="TableParagraph"/>
              <w:spacing w:before="128"/>
              <w:ind w:left="272" w:right="259"/>
              <w:jc w:val="center"/>
              <w:rPr>
                <w:sz w:val="24"/>
              </w:rPr>
            </w:pPr>
            <w:r>
              <w:rPr>
                <w:sz w:val="24"/>
              </w:rPr>
              <w:t>40%</w:t>
            </w:r>
          </w:p>
        </w:tc>
        <w:tc>
          <w:tcPr>
            <w:tcW w:w="1699" w:type="dxa"/>
          </w:tcPr>
          <w:p w:rsidR="00BE16B0" w:rsidRDefault="00336686">
            <w:pPr>
              <w:pStyle w:val="TableParagraph"/>
              <w:spacing w:before="128"/>
              <w:ind w:left="15"/>
              <w:jc w:val="center"/>
              <w:rPr>
                <w:sz w:val="24"/>
              </w:rPr>
            </w:pPr>
            <w:r>
              <w:rPr>
                <w:sz w:val="24"/>
              </w:rPr>
              <w:t>3</w:t>
            </w:r>
          </w:p>
        </w:tc>
      </w:tr>
      <w:tr w:rsidR="00BE16B0">
        <w:trPr>
          <w:trHeight w:val="467"/>
        </w:trPr>
        <w:tc>
          <w:tcPr>
            <w:tcW w:w="648" w:type="dxa"/>
          </w:tcPr>
          <w:p w:rsidR="00BE16B0" w:rsidRDefault="00336686">
            <w:pPr>
              <w:pStyle w:val="TableParagraph"/>
              <w:spacing w:before="87"/>
              <w:ind w:left="152" w:right="145"/>
              <w:jc w:val="center"/>
              <w:rPr>
                <w:sz w:val="24"/>
              </w:rPr>
            </w:pPr>
            <w:r>
              <w:rPr>
                <w:sz w:val="24"/>
              </w:rPr>
              <w:t>11.</w:t>
            </w:r>
          </w:p>
        </w:tc>
        <w:tc>
          <w:tcPr>
            <w:tcW w:w="4562" w:type="dxa"/>
          </w:tcPr>
          <w:p w:rsidR="00BE16B0" w:rsidRDefault="00336686">
            <w:pPr>
              <w:pStyle w:val="TableParagraph"/>
              <w:spacing w:before="87"/>
              <w:ind w:left="165" w:right="157"/>
              <w:jc w:val="center"/>
              <w:rPr>
                <w:sz w:val="24"/>
              </w:rPr>
            </w:pPr>
            <w:r>
              <w:rPr>
                <w:sz w:val="24"/>
              </w:rPr>
              <w:t>Обеспечение внутреннего правопорядка</w:t>
            </w:r>
          </w:p>
        </w:tc>
        <w:tc>
          <w:tcPr>
            <w:tcW w:w="1701" w:type="dxa"/>
          </w:tcPr>
          <w:p w:rsidR="00BE16B0" w:rsidRDefault="00336686">
            <w:pPr>
              <w:pStyle w:val="TableParagraph"/>
              <w:spacing w:before="87"/>
              <w:ind w:left="109" w:right="94"/>
              <w:jc w:val="center"/>
              <w:rPr>
                <w:sz w:val="24"/>
              </w:rPr>
            </w:pPr>
            <w:r>
              <w:rPr>
                <w:sz w:val="24"/>
              </w:rPr>
              <w:t>8.3</w:t>
            </w:r>
          </w:p>
        </w:tc>
        <w:tc>
          <w:tcPr>
            <w:tcW w:w="7793" w:type="dxa"/>
            <w:gridSpan w:val="4"/>
          </w:tcPr>
          <w:p w:rsidR="00BE16B0" w:rsidRDefault="00336686">
            <w:pPr>
              <w:pStyle w:val="TableParagraph"/>
              <w:spacing w:before="87"/>
              <w:ind w:left="2479"/>
              <w:rPr>
                <w:sz w:val="24"/>
              </w:rPr>
            </w:pPr>
            <w:r>
              <w:rPr>
                <w:sz w:val="24"/>
              </w:rPr>
              <w:t>Не подлежат установлению</w:t>
            </w:r>
          </w:p>
        </w:tc>
      </w:tr>
      <w:tr w:rsidR="00BE16B0">
        <w:trPr>
          <w:trHeight w:val="551"/>
        </w:trPr>
        <w:tc>
          <w:tcPr>
            <w:tcW w:w="648" w:type="dxa"/>
          </w:tcPr>
          <w:p w:rsidR="00BE16B0" w:rsidRDefault="00336686">
            <w:pPr>
              <w:pStyle w:val="TableParagraph"/>
              <w:spacing w:before="128"/>
              <w:ind w:left="152" w:right="145"/>
              <w:jc w:val="center"/>
              <w:rPr>
                <w:sz w:val="24"/>
              </w:rPr>
            </w:pPr>
            <w:r>
              <w:rPr>
                <w:sz w:val="24"/>
              </w:rPr>
              <w:t>12.</w:t>
            </w:r>
          </w:p>
        </w:tc>
        <w:tc>
          <w:tcPr>
            <w:tcW w:w="4562" w:type="dxa"/>
          </w:tcPr>
          <w:p w:rsidR="00BE16B0" w:rsidRDefault="00336686">
            <w:pPr>
              <w:pStyle w:val="TableParagraph"/>
              <w:spacing w:line="268" w:lineRule="exact"/>
              <w:ind w:left="166" w:right="157"/>
              <w:jc w:val="center"/>
              <w:rPr>
                <w:sz w:val="24"/>
              </w:rPr>
            </w:pPr>
            <w:r>
              <w:rPr>
                <w:sz w:val="24"/>
              </w:rPr>
              <w:t>Земельные участки (территории) общего</w:t>
            </w:r>
          </w:p>
          <w:p w:rsidR="00BE16B0" w:rsidRDefault="00336686">
            <w:pPr>
              <w:pStyle w:val="TableParagraph"/>
              <w:spacing w:line="264" w:lineRule="exact"/>
              <w:ind w:left="357" w:right="344"/>
              <w:jc w:val="center"/>
              <w:rPr>
                <w:sz w:val="24"/>
              </w:rPr>
            </w:pPr>
            <w:r>
              <w:rPr>
                <w:sz w:val="24"/>
              </w:rPr>
              <w:t>пользования</w:t>
            </w:r>
          </w:p>
        </w:tc>
        <w:tc>
          <w:tcPr>
            <w:tcW w:w="1701" w:type="dxa"/>
          </w:tcPr>
          <w:p w:rsidR="00BE16B0" w:rsidRDefault="00336686">
            <w:pPr>
              <w:pStyle w:val="TableParagraph"/>
              <w:spacing w:before="128"/>
              <w:ind w:left="109" w:right="94"/>
              <w:jc w:val="center"/>
              <w:rPr>
                <w:sz w:val="24"/>
              </w:rPr>
            </w:pPr>
            <w:r>
              <w:rPr>
                <w:sz w:val="24"/>
              </w:rPr>
              <w:t>12.0</w:t>
            </w:r>
          </w:p>
        </w:tc>
        <w:tc>
          <w:tcPr>
            <w:tcW w:w="7793" w:type="dxa"/>
            <w:gridSpan w:val="4"/>
          </w:tcPr>
          <w:p w:rsidR="00BE16B0" w:rsidRDefault="00336686">
            <w:pPr>
              <w:pStyle w:val="TableParagraph"/>
              <w:spacing w:before="128"/>
              <w:ind w:left="2803" w:right="2793"/>
              <w:jc w:val="center"/>
              <w:rPr>
                <w:sz w:val="24"/>
              </w:rPr>
            </w:pPr>
            <w:r>
              <w:rPr>
                <w:sz w:val="24"/>
              </w:rPr>
              <w:t>Не распространяется</w:t>
            </w:r>
          </w:p>
        </w:tc>
      </w:tr>
    </w:tbl>
    <w:p w:rsidR="00BE16B0" w:rsidRDefault="00BE16B0">
      <w:pPr>
        <w:pStyle w:val="a3"/>
        <w:spacing w:before="6"/>
        <w:ind w:left="0" w:firstLine="0"/>
        <w:rPr>
          <w:sz w:val="15"/>
        </w:rPr>
      </w:pPr>
    </w:p>
    <w:p w:rsidR="00BE16B0" w:rsidRDefault="00336686">
      <w:pPr>
        <w:pStyle w:val="a3"/>
        <w:spacing w:before="90"/>
        <w:ind w:left="4796" w:firstLine="0"/>
      </w:pPr>
      <w:r>
        <w:t>Вспомогательные виды разрешенного использования</w:t>
      </w:r>
    </w:p>
    <w:p w:rsidR="00BE16B0" w:rsidRDefault="00336686">
      <w:pPr>
        <w:pStyle w:val="a4"/>
        <w:numPr>
          <w:ilvl w:val="0"/>
          <w:numId w:val="31"/>
        </w:numPr>
        <w:tabs>
          <w:tab w:val="left" w:pos="1201"/>
        </w:tabs>
        <w:rPr>
          <w:sz w:val="24"/>
        </w:rPr>
      </w:pPr>
      <w:r>
        <w:rPr>
          <w:sz w:val="24"/>
        </w:rPr>
        <w:t>Передвижное жилье –</w:t>
      </w:r>
      <w:r>
        <w:rPr>
          <w:spacing w:val="-3"/>
          <w:sz w:val="24"/>
        </w:rPr>
        <w:t xml:space="preserve"> </w:t>
      </w:r>
      <w:r>
        <w:rPr>
          <w:sz w:val="24"/>
        </w:rPr>
        <w:t>2.4</w:t>
      </w:r>
    </w:p>
    <w:p w:rsidR="00BE16B0" w:rsidRDefault="00336686">
      <w:pPr>
        <w:pStyle w:val="a4"/>
        <w:numPr>
          <w:ilvl w:val="0"/>
          <w:numId w:val="31"/>
        </w:numPr>
        <w:tabs>
          <w:tab w:val="left" w:pos="1201"/>
        </w:tabs>
        <w:rPr>
          <w:sz w:val="24"/>
        </w:rPr>
      </w:pPr>
      <w:r>
        <w:rPr>
          <w:sz w:val="24"/>
        </w:rPr>
        <w:t>Коммунальное обслуживание –</w:t>
      </w:r>
      <w:r>
        <w:rPr>
          <w:spacing w:val="-3"/>
          <w:sz w:val="24"/>
        </w:rPr>
        <w:t xml:space="preserve"> </w:t>
      </w:r>
      <w:r>
        <w:rPr>
          <w:sz w:val="24"/>
        </w:rPr>
        <w:t>3.1</w:t>
      </w:r>
    </w:p>
    <w:p w:rsidR="00BE16B0" w:rsidRDefault="00336686">
      <w:pPr>
        <w:pStyle w:val="a4"/>
        <w:numPr>
          <w:ilvl w:val="0"/>
          <w:numId w:val="31"/>
        </w:numPr>
        <w:tabs>
          <w:tab w:val="left" w:pos="1201"/>
        </w:tabs>
        <w:rPr>
          <w:sz w:val="24"/>
        </w:rPr>
      </w:pPr>
      <w:r>
        <w:rPr>
          <w:sz w:val="24"/>
        </w:rPr>
        <w:t>Общественное управление – 3.8</w:t>
      </w:r>
    </w:p>
    <w:p w:rsidR="00BE16B0" w:rsidRDefault="00336686">
      <w:pPr>
        <w:pStyle w:val="a4"/>
        <w:numPr>
          <w:ilvl w:val="0"/>
          <w:numId w:val="31"/>
        </w:numPr>
        <w:tabs>
          <w:tab w:val="left" w:pos="1201"/>
        </w:tabs>
        <w:rPr>
          <w:sz w:val="24"/>
        </w:rPr>
      </w:pPr>
      <w:r>
        <w:rPr>
          <w:sz w:val="24"/>
        </w:rPr>
        <w:t>Деловое управление – 4.1</w:t>
      </w:r>
    </w:p>
    <w:p w:rsidR="00BE16B0" w:rsidRDefault="00336686">
      <w:pPr>
        <w:pStyle w:val="a4"/>
        <w:numPr>
          <w:ilvl w:val="0"/>
          <w:numId w:val="31"/>
        </w:numPr>
        <w:tabs>
          <w:tab w:val="left" w:pos="1201"/>
        </w:tabs>
        <w:rPr>
          <w:sz w:val="24"/>
        </w:rPr>
      </w:pPr>
      <w:r>
        <w:rPr>
          <w:sz w:val="24"/>
        </w:rPr>
        <w:t>Магазины –</w:t>
      </w:r>
      <w:r>
        <w:rPr>
          <w:spacing w:val="-1"/>
          <w:sz w:val="24"/>
        </w:rPr>
        <w:t xml:space="preserve"> </w:t>
      </w:r>
      <w:r>
        <w:rPr>
          <w:sz w:val="24"/>
        </w:rPr>
        <w:t>4.4</w:t>
      </w:r>
    </w:p>
    <w:p w:rsidR="00BE16B0" w:rsidRDefault="00336686">
      <w:pPr>
        <w:pStyle w:val="a4"/>
        <w:numPr>
          <w:ilvl w:val="0"/>
          <w:numId w:val="31"/>
        </w:numPr>
        <w:tabs>
          <w:tab w:val="left" w:pos="1201"/>
        </w:tabs>
        <w:rPr>
          <w:sz w:val="24"/>
        </w:rPr>
      </w:pPr>
      <w:r>
        <w:rPr>
          <w:sz w:val="24"/>
        </w:rPr>
        <w:t>Банковская и страховая деятельность – 4.5</w:t>
      </w:r>
    </w:p>
    <w:p w:rsidR="00BE16B0" w:rsidRDefault="00336686">
      <w:pPr>
        <w:pStyle w:val="a4"/>
        <w:numPr>
          <w:ilvl w:val="0"/>
          <w:numId w:val="31"/>
        </w:numPr>
        <w:tabs>
          <w:tab w:val="left" w:pos="1201"/>
        </w:tabs>
        <w:rPr>
          <w:sz w:val="24"/>
        </w:rPr>
      </w:pPr>
      <w:r>
        <w:rPr>
          <w:sz w:val="24"/>
        </w:rPr>
        <w:t>Общественное питание –</w:t>
      </w:r>
      <w:r>
        <w:rPr>
          <w:spacing w:val="-4"/>
          <w:sz w:val="24"/>
        </w:rPr>
        <w:t xml:space="preserve"> </w:t>
      </w:r>
      <w:r>
        <w:rPr>
          <w:sz w:val="24"/>
        </w:rPr>
        <w:t>4.6</w:t>
      </w:r>
    </w:p>
    <w:p w:rsidR="00BE16B0" w:rsidRDefault="00336686">
      <w:pPr>
        <w:pStyle w:val="a4"/>
        <w:numPr>
          <w:ilvl w:val="0"/>
          <w:numId w:val="31"/>
        </w:numPr>
        <w:tabs>
          <w:tab w:val="left" w:pos="1201"/>
        </w:tabs>
        <w:rPr>
          <w:sz w:val="24"/>
        </w:rPr>
      </w:pPr>
      <w:r>
        <w:rPr>
          <w:sz w:val="24"/>
        </w:rPr>
        <w:t>Обслуживание автотранспорта –</w:t>
      </w:r>
      <w:r>
        <w:rPr>
          <w:spacing w:val="-3"/>
          <w:sz w:val="24"/>
        </w:rPr>
        <w:t xml:space="preserve"> </w:t>
      </w:r>
      <w:r>
        <w:rPr>
          <w:sz w:val="24"/>
        </w:rPr>
        <w:t>4.9</w:t>
      </w:r>
    </w:p>
    <w:p w:rsidR="00BE16B0" w:rsidRDefault="00336686">
      <w:pPr>
        <w:pStyle w:val="a4"/>
        <w:numPr>
          <w:ilvl w:val="0"/>
          <w:numId w:val="31"/>
        </w:numPr>
        <w:tabs>
          <w:tab w:val="left" w:pos="1201"/>
        </w:tabs>
        <w:rPr>
          <w:sz w:val="24"/>
        </w:rPr>
      </w:pPr>
      <w:r>
        <w:rPr>
          <w:sz w:val="24"/>
        </w:rPr>
        <w:t>Объекты придорожного сервиса –</w:t>
      </w:r>
      <w:r>
        <w:rPr>
          <w:spacing w:val="-3"/>
          <w:sz w:val="24"/>
        </w:rPr>
        <w:t xml:space="preserve"> </w:t>
      </w:r>
      <w:r>
        <w:rPr>
          <w:sz w:val="24"/>
        </w:rPr>
        <w:t>4.9.1</w:t>
      </w:r>
    </w:p>
    <w:p w:rsidR="00BE16B0" w:rsidRDefault="00336686">
      <w:pPr>
        <w:pStyle w:val="a4"/>
        <w:numPr>
          <w:ilvl w:val="0"/>
          <w:numId w:val="31"/>
        </w:numPr>
        <w:tabs>
          <w:tab w:val="left" w:pos="1321"/>
        </w:tabs>
        <w:ind w:left="1320" w:hanging="360"/>
        <w:rPr>
          <w:sz w:val="24"/>
        </w:rPr>
      </w:pPr>
      <w:r>
        <w:rPr>
          <w:sz w:val="24"/>
        </w:rPr>
        <w:t>Связь – 6.8</w:t>
      </w:r>
    </w:p>
    <w:p w:rsidR="00BE16B0" w:rsidRDefault="00336686">
      <w:pPr>
        <w:pStyle w:val="a4"/>
        <w:numPr>
          <w:ilvl w:val="0"/>
          <w:numId w:val="31"/>
        </w:numPr>
        <w:tabs>
          <w:tab w:val="left" w:pos="1321"/>
        </w:tabs>
        <w:ind w:left="1320" w:hanging="360"/>
        <w:rPr>
          <w:sz w:val="24"/>
        </w:rPr>
      </w:pPr>
      <w:r>
        <w:rPr>
          <w:sz w:val="24"/>
        </w:rPr>
        <w:t>Склады –</w:t>
      </w:r>
      <w:r>
        <w:rPr>
          <w:spacing w:val="-1"/>
          <w:sz w:val="24"/>
        </w:rPr>
        <w:t xml:space="preserve"> </w:t>
      </w:r>
      <w:r>
        <w:rPr>
          <w:sz w:val="24"/>
        </w:rPr>
        <w:t>6.9</w:t>
      </w:r>
    </w:p>
    <w:p w:rsidR="00BE16B0" w:rsidRDefault="00336686">
      <w:pPr>
        <w:pStyle w:val="a4"/>
        <w:numPr>
          <w:ilvl w:val="0"/>
          <w:numId w:val="31"/>
        </w:numPr>
        <w:tabs>
          <w:tab w:val="left" w:pos="1321"/>
        </w:tabs>
        <w:ind w:left="1320" w:hanging="360"/>
        <w:rPr>
          <w:sz w:val="24"/>
        </w:rPr>
      </w:pPr>
      <w:r>
        <w:rPr>
          <w:sz w:val="24"/>
        </w:rPr>
        <w:t>Обеспечение внутреннего правопорядка –</w:t>
      </w:r>
      <w:r>
        <w:rPr>
          <w:spacing w:val="-4"/>
          <w:sz w:val="24"/>
        </w:rPr>
        <w:t xml:space="preserve"> </w:t>
      </w:r>
      <w:r>
        <w:rPr>
          <w:sz w:val="24"/>
        </w:rPr>
        <w:t>8.3.</w:t>
      </w:r>
    </w:p>
    <w:p w:rsidR="00BE16B0" w:rsidRDefault="00336686">
      <w:pPr>
        <w:pStyle w:val="a3"/>
        <w:ind w:left="252" w:right="71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BE16B0" w:rsidRDefault="00BE16B0">
      <w:pPr>
        <w:jc w:val="both"/>
        <w:sectPr w:rsidR="00BE16B0">
          <w:pgSz w:w="16840" w:h="11910" w:orient="landscape"/>
          <w:pgMar w:top="1100" w:right="420" w:bottom="980" w:left="880" w:header="0" w:footer="702" w:gutter="0"/>
          <w:cols w:space="720"/>
        </w:sectPr>
      </w:pPr>
    </w:p>
    <w:p w:rsidR="00BE16B0" w:rsidRDefault="00336686">
      <w:pPr>
        <w:pStyle w:val="a3"/>
        <w:spacing w:before="78"/>
        <w:ind w:left="5307" w:firstLine="0"/>
      </w:pPr>
      <w:r>
        <w:t>Условно разрешенные виды использования</w:t>
      </w:r>
    </w:p>
    <w:p w:rsidR="00BE16B0" w:rsidRDefault="00BE16B0">
      <w:pPr>
        <w:pStyle w:val="a3"/>
        <w:spacing w:before="8"/>
        <w:ind w:left="0" w:firstLine="0"/>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138"/>
        <w:gridCol w:w="1702"/>
        <w:gridCol w:w="1985"/>
        <w:gridCol w:w="1985"/>
        <w:gridCol w:w="2127"/>
        <w:gridCol w:w="1700"/>
      </w:tblGrid>
      <w:tr w:rsidR="00BE16B0">
        <w:trPr>
          <w:trHeight w:val="556"/>
        </w:trPr>
        <w:tc>
          <w:tcPr>
            <w:tcW w:w="648" w:type="dxa"/>
            <w:vMerge w:val="restart"/>
          </w:tcPr>
          <w:p w:rsidR="00BE16B0" w:rsidRDefault="00BE16B0">
            <w:pPr>
              <w:pStyle w:val="TableParagraph"/>
              <w:spacing w:before="4"/>
              <w:rPr>
                <w:sz w:val="35"/>
              </w:rPr>
            </w:pPr>
          </w:p>
          <w:p w:rsidR="00BE16B0" w:rsidRDefault="00336686">
            <w:pPr>
              <w:pStyle w:val="TableParagraph"/>
              <w:ind w:left="160" w:right="134" w:firstLine="48"/>
              <w:rPr>
                <w:sz w:val="24"/>
              </w:rPr>
            </w:pPr>
            <w:r>
              <w:rPr>
                <w:sz w:val="24"/>
              </w:rPr>
              <w:t>№ п/п</w:t>
            </w:r>
          </w:p>
        </w:tc>
        <w:tc>
          <w:tcPr>
            <w:tcW w:w="4138" w:type="dxa"/>
            <w:vMerge w:val="restart"/>
          </w:tcPr>
          <w:p w:rsidR="00BE16B0" w:rsidRDefault="00BE16B0">
            <w:pPr>
              <w:pStyle w:val="TableParagraph"/>
              <w:rPr>
                <w:sz w:val="26"/>
              </w:rPr>
            </w:pPr>
          </w:p>
          <w:p w:rsidR="00BE16B0" w:rsidRDefault="00BE16B0">
            <w:pPr>
              <w:pStyle w:val="TableParagraph"/>
              <w:spacing w:before="5"/>
              <w:rPr>
                <w:sz w:val="21"/>
              </w:rPr>
            </w:pPr>
          </w:p>
          <w:p w:rsidR="00BE16B0" w:rsidRDefault="00336686">
            <w:pPr>
              <w:pStyle w:val="TableParagraph"/>
              <w:ind w:left="1055"/>
              <w:rPr>
                <w:sz w:val="24"/>
              </w:rPr>
            </w:pPr>
            <w:r>
              <w:rPr>
                <w:sz w:val="24"/>
              </w:rPr>
              <w:t>Наименование ВРИ</w:t>
            </w:r>
          </w:p>
        </w:tc>
        <w:tc>
          <w:tcPr>
            <w:tcW w:w="1702" w:type="dxa"/>
            <w:vMerge w:val="restart"/>
          </w:tcPr>
          <w:p w:rsidR="00BE16B0" w:rsidRDefault="00BE16B0">
            <w:pPr>
              <w:pStyle w:val="TableParagraph"/>
              <w:spacing w:before="5"/>
              <w:rPr>
                <w:sz w:val="23"/>
              </w:rPr>
            </w:pPr>
          </w:p>
          <w:p w:rsidR="00BE16B0" w:rsidRDefault="00336686">
            <w:pPr>
              <w:pStyle w:val="TableParagraph"/>
              <w:ind w:left="87" w:right="71"/>
              <w:jc w:val="center"/>
              <w:rPr>
                <w:sz w:val="24"/>
              </w:rPr>
            </w:pPr>
            <w:r>
              <w:rPr>
                <w:sz w:val="24"/>
              </w:rPr>
              <w:t>Код (числовое обозначение ВРИ)</w:t>
            </w:r>
          </w:p>
        </w:tc>
        <w:tc>
          <w:tcPr>
            <w:tcW w:w="3970" w:type="dxa"/>
            <w:gridSpan w:val="2"/>
          </w:tcPr>
          <w:p w:rsidR="00BE16B0" w:rsidRDefault="00336686">
            <w:pPr>
              <w:pStyle w:val="TableParagraph"/>
              <w:spacing w:line="270" w:lineRule="exact"/>
              <w:ind w:left="292" w:right="287"/>
              <w:jc w:val="center"/>
              <w:rPr>
                <w:sz w:val="24"/>
              </w:rPr>
            </w:pPr>
            <w:r>
              <w:rPr>
                <w:sz w:val="24"/>
              </w:rPr>
              <w:t>Предельные размеры земельных</w:t>
            </w:r>
          </w:p>
          <w:p w:rsidR="00BE16B0" w:rsidRDefault="00336686">
            <w:pPr>
              <w:pStyle w:val="TableParagraph"/>
              <w:spacing w:line="266" w:lineRule="exact"/>
              <w:ind w:left="290" w:right="287"/>
              <w:jc w:val="center"/>
              <w:rPr>
                <w:sz w:val="24"/>
              </w:rPr>
            </w:pPr>
            <w:r>
              <w:rPr>
                <w:sz w:val="24"/>
              </w:rPr>
              <w:t>участков (кв. м)</w:t>
            </w:r>
          </w:p>
        </w:tc>
        <w:tc>
          <w:tcPr>
            <w:tcW w:w="2127" w:type="dxa"/>
            <w:vMerge w:val="restart"/>
          </w:tcPr>
          <w:p w:rsidR="00BE16B0" w:rsidRDefault="00BE16B0">
            <w:pPr>
              <w:pStyle w:val="TableParagraph"/>
              <w:spacing w:before="5"/>
              <w:rPr>
                <w:sz w:val="23"/>
              </w:rPr>
            </w:pPr>
          </w:p>
          <w:p w:rsidR="00BE16B0" w:rsidRDefault="00336686">
            <w:pPr>
              <w:pStyle w:val="TableParagraph"/>
              <w:ind w:left="269" w:right="261"/>
              <w:jc w:val="center"/>
              <w:rPr>
                <w:sz w:val="24"/>
              </w:rPr>
            </w:pPr>
            <w:r>
              <w:rPr>
                <w:sz w:val="24"/>
              </w:rPr>
              <w:t>Максимальный процент застройки</w:t>
            </w:r>
          </w:p>
        </w:tc>
        <w:tc>
          <w:tcPr>
            <w:tcW w:w="1700" w:type="dxa"/>
            <w:vMerge w:val="restart"/>
          </w:tcPr>
          <w:p w:rsidR="00BE16B0" w:rsidRDefault="00336686">
            <w:pPr>
              <w:pStyle w:val="TableParagraph"/>
              <w:ind w:left="105" w:right="98"/>
              <w:jc w:val="center"/>
              <w:rPr>
                <w:sz w:val="24"/>
              </w:rPr>
            </w:pPr>
            <w:r>
              <w:rPr>
                <w:sz w:val="24"/>
              </w:rPr>
              <w:t>Минимальные отступы от границ земельного</w:t>
            </w:r>
          </w:p>
          <w:p w:rsidR="00BE16B0" w:rsidRDefault="00336686">
            <w:pPr>
              <w:pStyle w:val="TableParagraph"/>
              <w:spacing w:line="264" w:lineRule="exact"/>
              <w:ind w:left="103" w:right="98"/>
              <w:jc w:val="center"/>
              <w:rPr>
                <w:sz w:val="24"/>
              </w:rPr>
            </w:pPr>
            <w:r>
              <w:rPr>
                <w:sz w:val="24"/>
              </w:rPr>
              <w:t>участка (м)</w:t>
            </w:r>
          </w:p>
        </w:tc>
      </w:tr>
      <w:tr w:rsidR="00BE16B0">
        <w:trPr>
          <w:trHeight w:val="815"/>
        </w:trPr>
        <w:tc>
          <w:tcPr>
            <w:tcW w:w="648" w:type="dxa"/>
            <w:vMerge/>
            <w:tcBorders>
              <w:top w:val="nil"/>
            </w:tcBorders>
          </w:tcPr>
          <w:p w:rsidR="00BE16B0" w:rsidRDefault="00BE16B0">
            <w:pPr>
              <w:rPr>
                <w:sz w:val="2"/>
                <w:szCs w:val="2"/>
              </w:rPr>
            </w:pPr>
          </w:p>
        </w:tc>
        <w:tc>
          <w:tcPr>
            <w:tcW w:w="4138" w:type="dxa"/>
            <w:vMerge/>
            <w:tcBorders>
              <w:top w:val="nil"/>
            </w:tcBorders>
          </w:tcPr>
          <w:p w:rsidR="00BE16B0" w:rsidRDefault="00BE16B0">
            <w:pPr>
              <w:rPr>
                <w:sz w:val="2"/>
                <w:szCs w:val="2"/>
              </w:rPr>
            </w:pPr>
          </w:p>
        </w:tc>
        <w:tc>
          <w:tcPr>
            <w:tcW w:w="1702" w:type="dxa"/>
            <w:vMerge/>
            <w:tcBorders>
              <w:top w:val="nil"/>
            </w:tcBorders>
          </w:tcPr>
          <w:p w:rsidR="00BE16B0" w:rsidRDefault="00BE16B0">
            <w:pPr>
              <w:rPr>
                <w:sz w:val="2"/>
                <w:szCs w:val="2"/>
              </w:rPr>
            </w:pPr>
          </w:p>
        </w:tc>
        <w:tc>
          <w:tcPr>
            <w:tcW w:w="1985" w:type="dxa"/>
          </w:tcPr>
          <w:p w:rsidR="00BE16B0" w:rsidRDefault="00BE16B0">
            <w:pPr>
              <w:pStyle w:val="TableParagraph"/>
              <w:spacing w:before="7"/>
            </w:pPr>
          </w:p>
          <w:p w:rsidR="00BE16B0" w:rsidRDefault="00336686">
            <w:pPr>
              <w:pStyle w:val="TableParagraph"/>
              <w:ind w:left="346" w:right="341"/>
              <w:jc w:val="center"/>
              <w:rPr>
                <w:sz w:val="24"/>
              </w:rPr>
            </w:pPr>
            <w:r>
              <w:rPr>
                <w:sz w:val="24"/>
              </w:rPr>
              <w:t>min</w:t>
            </w:r>
          </w:p>
        </w:tc>
        <w:tc>
          <w:tcPr>
            <w:tcW w:w="1985" w:type="dxa"/>
          </w:tcPr>
          <w:p w:rsidR="00BE16B0" w:rsidRDefault="00BE16B0">
            <w:pPr>
              <w:pStyle w:val="TableParagraph"/>
              <w:spacing w:before="7"/>
            </w:pPr>
          </w:p>
          <w:p w:rsidR="00BE16B0" w:rsidRDefault="00336686">
            <w:pPr>
              <w:pStyle w:val="TableParagraph"/>
              <w:ind w:left="345" w:right="341"/>
              <w:jc w:val="center"/>
              <w:rPr>
                <w:sz w:val="24"/>
              </w:rPr>
            </w:pPr>
            <w:r>
              <w:rPr>
                <w:sz w:val="24"/>
              </w:rPr>
              <w:t>max</w:t>
            </w:r>
          </w:p>
        </w:tc>
        <w:tc>
          <w:tcPr>
            <w:tcW w:w="2127" w:type="dxa"/>
            <w:vMerge/>
            <w:tcBorders>
              <w:top w:val="nil"/>
            </w:tcBorders>
          </w:tcPr>
          <w:p w:rsidR="00BE16B0" w:rsidRDefault="00BE16B0">
            <w:pPr>
              <w:rPr>
                <w:sz w:val="2"/>
                <w:szCs w:val="2"/>
              </w:rPr>
            </w:pPr>
          </w:p>
        </w:tc>
        <w:tc>
          <w:tcPr>
            <w:tcW w:w="1700" w:type="dxa"/>
            <w:vMerge/>
            <w:tcBorders>
              <w:top w:val="nil"/>
            </w:tcBorders>
          </w:tcPr>
          <w:p w:rsidR="00BE16B0" w:rsidRDefault="00BE16B0">
            <w:pPr>
              <w:rPr>
                <w:sz w:val="2"/>
                <w:szCs w:val="2"/>
              </w:rPr>
            </w:pPr>
          </w:p>
        </w:tc>
      </w:tr>
      <w:tr w:rsidR="00BE16B0">
        <w:trPr>
          <w:trHeight w:val="446"/>
        </w:trPr>
        <w:tc>
          <w:tcPr>
            <w:tcW w:w="648" w:type="dxa"/>
          </w:tcPr>
          <w:p w:rsidR="00BE16B0" w:rsidRDefault="00336686">
            <w:pPr>
              <w:pStyle w:val="TableParagraph"/>
              <w:spacing w:before="75"/>
              <w:ind w:left="152" w:right="145"/>
              <w:jc w:val="center"/>
              <w:rPr>
                <w:sz w:val="24"/>
              </w:rPr>
            </w:pPr>
            <w:r>
              <w:rPr>
                <w:sz w:val="24"/>
              </w:rPr>
              <w:t>1.</w:t>
            </w:r>
          </w:p>
        </w:tc>
        <w:tc>
          <w:tcPr>
            <w:tcW w:w="4138" w:type="dxa"/>
          </w:tcPr>
          <w:p w:rsidR="00BE16B0" w:rsidRDefault="00336686">
            <w:pPr>
              <w:pStyle w:val="TableParagraph"/>
              <w:spacing w:before="75"/>
              <w:ind w:left="124" w:right="114"/>
              <w:jc w:val="center"/>
              <w:rPr>
                <w:sz w:val="24"/>
              </w:rPr>
            </w:pPr>
            <w:r>
              <w:rPr>
                <w:sz w:val="24"/>
              </w:rPr>
              <w:t>Деловое управление</w:t>
            </w:r>
          </w:p>
        </w:tc>
        <w:tc>
          <w:tcPr>
            <w:tcW w:w="1702" w:type="dxa"/>
          </w:tcPr>
          <w:p w:rsidR="00BE16B0" w:rsidRDefault="00336686">
            <w:pPr>
              <w:pStyle w:val="TableParagraph"/>
              <w:spacing w:before="75"/>
              <w:ind w:left="702"/>
              <w:rPr>
                <w:sz w:val="24"/>
              </w:rPr>
            </w:pPr>
            <w:r>
              <w:rPr>
                <w:sz w:val="24"/>
              </w:rPr>
              <w:t>4.1</w:t>
            </w:r>
          </w:p>
        </w:tc>
        <w:tc>
          <w:tcPr>
            <w:tcW w:w="1985" w:type="dxa"/>
          </w:tcPr>
          <w:p w:rsidR="00BE16B0" w:rsidRDefault="00336686">
            <w:pPr>
              <w:pStyle w:val="TableParagraph"/>
              <w:spacing w:before="75"/>
              <w:ind w:left="348" w:right="341"/>
              <w:jc w:val="center"/>
              <w:rPr>
                <w:sz w:val="24"/>
              </w:rPr>
            </w:pPr>
            <w:r>
              <w:rPr>
                <w:sz w:val="24"/>
              </w:rPr>
              <w:t>1 000</w:t>
            </w:r>
          </w:p>
        </w:tc>
        <w:tc>
          <w:tcPr>
            <w:tcW w:w="1985" w:type="dxa"/>
          </w:tcPr>
          <w:p w:rsidR="00BE16B0" w:rsidRDefault="00336686">
            <w:pPr>
              <w:pStyle w:val="TableParagraph"/>
              <w:spacing w:before="75"/>
              <w:ind w:left="348" w:right="341"/>
              <w:jc w:val="center"/>
              <w:rPr>
                <w:sz w:val="24"/>
              </w:rPr>
            </w:pPr>
            <w:r>
              <w:rPr>
                <w:sz w:val="24"/>
              </w:rPr>
              <w:t>100 000</w:t>
            </w:r>
          </w:p>
        </w:tc>
        <w:tc>
          <w:tcPr>
            <w:tcW w:w="2127" w:type="dxa"/>
          </w:tcPr>
          <w:p w:rsidR="00BE16B0" w:rsidRDefault="00336686">
            <w:pPr>
              <w:pStyle w:val="TableParagraph"/>
              <w:spacing w:before="75"/>
              <w:ind w:left="265" w:right="261"/>
              <w:jc w:val="center"/>
              <w:rPr>
                <w:sz w:val="24"/>
              </w:rPr>
            </w:pPr>
            <w:r>
              <w:rPr>
                <w:sz w:val="24"/>
              </w:rPr>
              <w:t>55%</w:t>
            </w:r>
          </w:p>
        </w:tc>
        <w:tc>
          <w:tcPr>
            <w:tcW w:w="1700" w:type="dxa"/>
          </w:tcPr>
          <w:p w:rsidR="00BE16B0" w:rsidRDefault="00336686">
            <w:pPr>
              <w:pStyle w:val="TableParagraph"/>
              <w:spacing w:before="75"/>
              <w:ind w:left="5"/>
              <w:jc w:val="center"/>
              <w:rPr>
                <w:sz w:val="24"/>
              </w:rPr>
            </w:pPr>
            <w:r>
              <w:rPr>
                <w:sz w:val="24"/>
              </w:rPr>
              <w:t>3</w:t>
            </w:r>
          </w:p>
        </w:tc>
      </w:tr>
      <w:tr w:rsidR="00BE16B0">
        <w:trPr>
          <w:trHeight w:val="412"/>
        </w:trPr>
        <w:tc>
          <w:tcPr>
            <w:tcW w:w="648" w:type="dxa"/>
          </w:tcPr>
          <w:p w:rsidR="00BE16B0" w:rsidRDefault="00336686">
            <w:pPr>
              <w:pStyle w:val="TableParagraph"/>
              <w:spacing w:before="61"/>
              <w:ind w:left="152" w:right="145"/>
              <w:jc w:val="center"/>
              <w:rPr>
                <w:sz w:val="24"/>
              </w:rPr>
            </w:pPr>
            <w:r>
              <w:rPr>
                <w:sz w:val="24"/>
              </w:rPr>
              <w:t>2.</w:t>
            </w:r>
          </w:p>
        </w:tc>
        <w:tc>
          <w:tcPr>
            <w:tcW w:w="4138" w:type="dxa"/>
          </w:tcPr>
          <w:p w:rsidR="00BE16B0" w:rsidRDefault="00336686">
            <w:pPr>
              <w:pStyle w:val="TableParagraph"/>
              <w:spacing w:before="61"/>
              <w:ind w:left="124" w:right="111"/>
              <w:jc w:val="center"/>
              <w:rPr>
                <w:sz w:val="24"/>
              </w:rPr>
            </w:pPr>
            <w:r>
              <w:rPr>
                <w:sz w:val="24"/>
              </w:rPr>
              <w:t>Магазины</w:t>
            </w:r>
          </w:p>
        </w:tc>
        <w:tc>
          <w:tcPr>
            <w:tcW w:w="1702" w:type="dxa"/>
          </w:tcPr>
          <w:p w:rsidR="00BE16B0" w:rsidRDefault="00336686">
            <w:pPr>
              <w:pStyle w:val="TableParagraph"/>
              <w:spacing w:before="61"/>
              <w:ind w:left="702"/>
              <w:rPr>
                <w:sz w:val="24"/>
              </w:rPr>
            </w:pPr>
            <w:r>
              <w:rPr>
                <w:sz w:val="24"/>
              </w:rPr>
              <w:t>4.4</w:t>
            </w:r>
          </w:p>
        </w:tc>
        <w:tc>
          <w:tcPr>
            <w:tcW w:w="1985" w:type="dxa"/>
          </w:tcPr>
          <w:p w:rsidR="00BE16B0" w:rsidRDefault="00336686">
            <w:pPr>
              <w:pStyle w:val="TableParagraph"/>
              <w:spacing w:before="61"/>
              <w:ind w:left="346" w:right="341"/>
              <w:jc w:val="center"/>
              <w:rPr>
                <w:sz w:val="24"/>
              </w:rPr>
            </w:pPr>
            <w:r>
              <w:rPr>
                <w:sz w:val="24"/>
              </w:rPr>
              <w:t>400</w:t>
            </w:r>
          </w:p>
        </w:tc>
        <w:tc>
          <w:tcPr>
            <w:tcW w:w="1985" w:type="dxa"/>
          </w:tcPr>
          <w:p w:rsidR="00BE16B0" w:rsidRDefault="00336686">
            <w:pPr>
              <w:pStyle w:val="TableParagraph"/>
              <w:spacing w:before="61"/>
              <w:ind w:left="348" w:right="341"/>
              <w:jc w:val="center"/>
              <w:rPr>
                <w:sz w:val="24"/>
              </w:rPr>
            </w:pPr>
            <w:r>
              <w:rPr>
                <w:sz w:val="24"/>
              </w:rPr>
              <w:t>10 000</w:t>
            </w:r>
          </w:p>
        </w:tc>
        <w:tc>
          <w:tcPr>
            <w:tcW w:w="2127" w:type="dxa"/>
          </w:tcPr>
          <w:p w:rsidR="00BE16B0" w:rsidRDefault="00336686">
            <w:pPr>
              <w:pStyle w:val="TableParagraph"/>
              <w:spacing w:before="61"/>
              <w:ind w:left="265" w:right="261"/>
              <w:jc w:val="center"/>
              <w:rPr>
                <w:sz w:val="24"/>
              </w:rPr>
            </w:pPr>
            <w:r>
              <w:rPr>
                <w:sz w:val="24"/>
              </w:rPr>
              <w:t>50%</w:t>
            </w:r>
          </w:p>
        </w:tc>
        <w:tc>
          <w:tcPr>
            <w:tcW w:w="1700" w:type="dxa"/>
          </w:tcPr>
          <w:p w:rsidR="00BE16B0" w:rsidRDefault="00336686">
            <w:pPr>
              <w:pStyle w:val="TableParagraph"/>
              <w:spacing w:before="61"/>
              <w:ind w:left="5"/>
              <w:jc w:val="center"/>
              <w:rPr>
                <w:sz w:val="24"/>
              </w:rPr>
            </w:pPr>
            <w:r>
              <w:rPr>
                <w:sz w:val="24"/>
              </w:rPr>
              <w:t>3</w:t>
            </w:r>
          </w:p>
        </w:tc>
      </w:tr>
      <w:tr w:rsidR="00BE16B0">
        <w:trPr>
          <w:trHeight w:val="417"/>
        </w:trPr>
        <w:tc>
          <w:tcPr>
            <w:tcW w:w="648" w:type="dxa"/>
          </w:tcPr>
          <w:p w:rsidR="00BE16B0" w:rsidRDefault="00336686">
            <w:pPr>
              <w:pStyle w:val="TableParagraph"/>
              <w:spacing w:before="63"/>
              <w:ind w:left="152" w:right="145"/>
              <w:jc w:val="center"/>
              <w:rPr>
                <w:sz w:val="24"/>
              </w:rPr>
            </w:pPr>
            <w:r>
              <w:rPr>
                <w:sz w:val="24"/>
              </w:rPr>
              <w:t>3.</w:t>
            </w:r>
          </w:p>
        </w:tc>
        <w:tc>
          <w:tcPr>
            <w:tcW w:w="4138" w:type="dxa"/>
          </w:tcPr>
          <w:p w:rsidR="00BE16B0" w:rsidRDefault="00336686">
            <w:pPr>
              <w:pStyle w:val="TableParagraph"/>
              <w:spacing w:before="63"/>
              <w:ind w:left="122" w:right="114"/>
              <w:jc w:val="center"/>
              <w:rPr>
                <w:sz w:val="24"/>
              </w:rPr>
            </w:pPr>
            <w:r>
              <w:rPr>
                <w:sz w:val="24"/>
              </w:rPr>
              <w:t>Банковская и страховая деятельность</w:t>
            </w:r>
          </w:p>
        </w:tc>
        <w:tc>
          <w:tcPr>
            <w:tcW w:w="1702" w:type="dxa"/>
          </w:tcPr>
          <w:p w:rsidR="00BE16B0" w:rsidRDefault="00336686">
            <w:pPr>
              <w:pStyle w:val="TableParagraph"/>
              <w:spacing w:before="63"/>
              <w:ind w:left="702"/>
              <w:rPr>
                <w:sz w:val="24"/>
              </w:rPr>
            </w:pPr>
            <w:r>
              <w:rPr>
                <w:sz w:val="24"/>
              </w:rPr>
              <w:t>4.5</w:t>
            </w:r>
          </w:p>
        </w:tc>
        <w:tc>
          <w:tcPr>
            <w:tcW w:w="1985" w:type="dxa"/>
          </w:tcPr>
          <w:p w:rsidR="00BE16B0" w:rsidRDefault="00336686">
            <w:pPr>
              <w:pStyle w:val="TableParagraph"/>
              <w:spacing w:before="63"/>
              <w:ind w:left="348" w:right="341"/>
              <w:jc w:val="center"/>
              <w:rPr>
                <w:sz w:val="24"/>
              </w:rPr>
            </w:pPr>
            <w:r>
              <w:rPr>
                <w:sz w:val="24"/>
              </w:rPr>
              <w:t>1 000</w:t>
            </w:r>
          </w:p>
        </w:tc>
        <w:tc>
          <w:tcPr>
            <w:tcW w:w="1985" w:type="dxa"/>
          </w:tcPr>
          <w:p w:rsidR="00BE16B0" w:rsidRDefault="00336686">
            <w:pPr>
              <w:pStyle w:val="TableParagraph"/>
              <w:spacing w:before="63"/>
              <w:ind w:left="348" w:right="341"/>
              <w:jc w:val="center"/>
              <w:rPr>
                <w:sz w:val="24"/>
              </w:rPr>
            </w:pPr>
            <w:r>
              <w:rPr>
                <w:sz w:val="24"/>
              </w:rPr>
              <w:t>10 000</w:t>
            </w:r>
          </w:p>
        </w:tc>
        <w:tc>
          <w:tcPr>
            <w:tcW w:w="2127" w:type="dxa"/>
          </w:tcPr>
          <w:p w:rsidR="00BE16B0" w:rsidRDefault="00336686">
            <w:pPr>
              <w:pStyle w:val="TableParagraph"/>
              <w:spacing w:before="63"/>
              <w:ind w:left="265" w:right="261"/>
              <w:jc w:val="center"/>
              <w:rPr>
                <w:sz w:val="24"/>
              </w:rPr>
            </w:pPr>
            <w:r>
              <w:rPr>
                <w:sz w:val="24"/>
              </w:rPr>
              <w:t>60%</w:t>
            </w:r>
          </w:p>
        </w:tc>
        <w:tc>
          <w:tcPr>
            <w:tcW w:w="1700" w:type="dxa"/>
          </w:tcPr>
          <w:p w:rsidR="00BE16B0" w:rsidRDefault="00336686">
            <w:pPr>
              <w:pStyle w:val="TableParagraph"/>
              <w:spacing w:before="63"/>
              <w:ind w:left="5"/>
              <w:jc w:val="center"/>
              <w:rPr>
                <w:sz w:val="24"/>
              </w:rPr>
            </w:pPr>
            <w:r>
              <w:rPr>
                <w:sz w:val="24"/>
              </w:rPr>
              <w:t>3</w:t>
            </w:r>
          </w:p>
        </w:tc>
      </w:tr>
      <w:tr w:rsidR="00BE16B0">
        <w:trPr>
          <w:trHeight w:val="424"/>
        </w:trPr>
        <w:tc>
          <w:tcPr>
            <w:tcW w:w="648" w:type="dxa"/>
          </w:tcPr>
          <w:p w:rsidR="00BE16B0" w:rsidRDefault="00336686">
            <w:pPr>
              <w:pStyle w:val="TableParagraph"/>
              <w:spacing w:before="66"/>
              <w:ind w:left="152" w:right="145"/>
              <w:jc w:val="center"/>
              <w:rPr>
                <w:sz w:val="24"/>
              </w:rPr>
            </w:pPr>
            <w:r>
              <w:rPr>
                <w:sz w:val="24"/>
              </w:rPr>
              <w:t>4.</w:t>
            </w:r>
          </w:p>
        </w:tc>
        <w:tc>
          <w:tcPr>
            <w:tcW w:w="4138" w:type="dxa"/>
          </w:tcPr>
          <w:p w:rsidR="00BE16B0" w:rsidRDefault="00336686">
            <w:pPr>
              <w:pStyle w:val="TableParagraph"/>
              <w:spacing w:before="66"/>
              <w:ind w:left="124" w:right="113"/>
              <w:jc w:val="center"/>
              <w:rPr>
                <w:sz w:val="24"/>
              </w:rPr>
            </w:pPr>
            <w:r>
              <w:rPr>
                <w:sz w:val="24"/>
              </w:rPr>
              <w:t>Общественное питание</w:t>
            </w:r>
          </w:p>
        </w:tc>
        <w:tc>
          <w:tcPr>
            <w:tcW w:w="1702" w:type="dxa"/>
          </w:tcPr>
          <w:p w:rsidR="00BE16B0" w:rsidRDefault="00336686">
            <w:pPr>
              <w:pStyle w:val="TableParagraph"/>
              <w:spacing w:before="66"/>
              <w:ind w:left="702"/>
              <w:rPr>
                <w:sz w:val="24"/>
              </w:rPr>
            </w:pPr>
            <w:r>
              <w:rPr>
                <w:sz w:val="24"/>
              </w:rPr>
              <w:t>4.6</w:t>
            </w:r>
          </w:p>
        </w:tc>
        <w:tc>
          <w:tcPr>
            <w:tcW w:w="1985" w:type="dxa"/>
          </w:tcPr>
          <w:p w:rsidR="00BE16B0" w:rsidRDefault="00336686">
            <w:pPr>
              <w:pStyle w:val="TableParagraph"/>
              <w:spacing w:before="66"/>
              <w:ind w:left="346" w:right="341"/>
              <w:jc w:val="center"/>
              <w:rPr>
                <w:sz w:val="24"/>
              </w:rPr>
            </w:pPr>
            <w:r>
              <w:rPr>
                <w:sz w:val="24"/>
              </w:rPr>
              <w:t>500</w:t>
            </w:r>
          </w:p>
        </w:tc>
        <w:tc>
          <w:tcPr>
            <w:tcW w:w="1985" w:type="dxa"/>
          </w:tcPr>
          <w:p w:rsidR="00BE16B0" w:rsidRDefault="00336686">
            <w:pPr>
              <w:pStyle w:val="TableParagraph"/>
              <w:spacing w:before="66"/>
              <w:ind w:left="348" w:right="341"/>
              <w:jc w:val="center"/>
              <w:rPr>
                <w:sz w:val="24"/>
              </w:rPr>
            </w:pPr>
            <w:r>
              <w:rPr>
                <w:sz w:val="24"/>
              </w:rPr>
              <w:t>10 000</w:t>
            </w:r>
          </w:p>
        </w:tc>
        <w:tc>
          <w:tcPr>
            <w:tcW w:w="2127" w:type="dxa"/>
          </w:tcPr>
          <w:p w:rsidR="00BE16B0" w:rsidRDefault="00336686">
            <w:pPr>
              <w:pStyle w:val="TableParagraph"/>
              <w:spacing w:before="66"/>
              <w:ind w:left="265" w:right="261"/>
              <w:jc w:val="center"/>
              <w:rPr>
                <w:sz w:val="24"/>
              </w:rPr>
            </w:pPr>
            <w:r>
              <w:rPr>
                <w:sz w:val="24"/>
              </w:rPr>
              <w:t>50%</w:t>
            </w:r>
          </w:p>
        </w:tc>
        <w:tc>
          <w:tcPr>
            <w:tcW w:w="1700" w:type="dxa"/>
          </w:tcPr>
          <w:p w:rsidR="00BE16B0" w:rsidRDefault="00336686">
            <w:pPr>
              <w:pStyle w:val="TableParagraph"/>
              <w:spacing w:before="66"/>
              <w:ind w:left="5"/>
              <w:jc w:val="center"/>
              <w:rPr>
                <w:sz w:val="24"/>
              </w:rPr>
            </w:pPr>
            <w:r>
              <w:rPr>
                <w:sz w:val="24"/>
              </w:rPr>
              <w:t>3</w:t>
            </w:r>
          </w:p>
        </w:tc>
      </w:tr>
    </w:tbl>
    <w:p w:rsidR="00BE16B0" w:rsidRDefault="00BE16B0">
      <w:pPr>
        <w:pStyle w:val="a3"/>
        <w:spacing w:before="3"/>
        <w:ind w:left="0" w:firstLine="0"/>
        <w:rPr>
          <w:sz w:val="23"/>
        </w:rPr>
      </w:pPr>
    </w:p>
    <w:p w:rsidR="00BE16B0" w:rsidRDefault="00336686">
      <w:pPr>
        <w:pStyle w:val="a3"/>
        <w:ind w:left="252" w:right="710"/>
        <w:jc w:val="both"/>
      </w:pPr>
      <w:r>
        <w:t>Показатели по параметрам застройки зоны Т: территории объектов обслуживания населения; требования и параметры по временному хранению индивидуальных транспортных средств, размещению объектов гаражного назначения и открытых автостоянок (парковок),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BE16B0" w:rsidRDefault="00BE16B0">
      <w:pPr>
        <w:jc w:val="both"/>
        <w:sectPr w:rsidR="00BE16B0">
          <w:pgSz w:w="16840" w:h="11910" w:orient="landscape"/>
          <w:pgMar w:top="1040" w:right="420" w:bottom="980" w:left="880" w:header="0" w:footer="702" w:gutter="0"/>
          <w:cols w:space="720"/>
        </w:sectPr>
      </w:pPr>
    </w:p>
    <w:p w:rsidR="00BE16B0" w:rsidRDefault="00336686">
      <w:pPr>
        <w:pStyle w:val="1"/>
        <w:spacing w:before="63"/>
        <w:ind w:left="3154"/>
      </w:pPr>
      <w:bookmarkStart w:id="93" w:name="Статья_31._Градостроительные_регламенты_"/>
      <w:bookmarkStart w:id="94" w:name="_bookmark47"/>
      <w:bookmarkEnd w:id="93"/>
      <w:bookmarkEnd w:id="94"/>
      <w:r>
        <w:t>Статья 31. Градостроительные регламенты для зон рекреационного назначения</w:t>
      </w:r>
    </w:p>
    <w:p w:rsidR="00BE16B0" w:rsidRDefault="00BE16B0">
      <w:pPr>
        <w:pStyle w:val="a3"/>
        <w:spacing w:before="6"/>
        <w:ind w:left="0" w:firstLine="0"/>
        <w:rPr>
          <w:b/>
          <w:sz w:val="23"/>
        </w:rPr>
      </w:pPr>
    </w:p>
    <w:p w:rsidR="00BE16B0" w:rsidRDefault="00336686">
      <w:pPr>
        <w:pStyle w:val="a3"/>
        <w:spacing w:before="1"/>
        <w:ind w:left="252" w:right="713" w:firstLine="720"/>
        <w:jc w:val="both"/>
      </w:pPr>
      <w:r>
        <w:t>В состав зон рекреационного назначения могут включаться зоны в границах территорий общего пользования, занятых лесами, скверами, парками,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BE16B0" w:rsidRDefault="00336686">
      <w:pPr>
        <w:pStyle w:val="a3"/>
        <w:ind w:left="972" w:firstLine="0"/>
      </w:pPr>
      <w:r>
        <w:t>В состав рекреационных зон включены:</w:t>
      </w:r>
    </w:p>
    <w:p w:rsidR="00BE16B0" w:rsidRDefault="00336686">
      <w:pPr>
        <w:pStyle w:val="a4"/>
        <w:numPr>
          <w:ilvl w:val="0"/>
          <w:numId w:val="37"/>
        </w:numPr>
        <w:tabs>
          <w:tab w:val="left" w:pos="1668"/>
          <w:tab w:val="left" w:pos="1669"/>
        </w:tabs>
        <w:ind w:hanging="696"/>
        <w:jc w:val="left"/>
        <w:rPr>
          <w:sz w:val="24"/>
        </w:rPr>
      </w:pPr>
      <w:r>
        <w:rPr>
          <w:sz w:val="24"/>
        </w:rPr>
        <w:t>зона парков</w:t>
      </w:r>
      <w:r>
        <w:rPr>
          <w:spacing w:val="-3"/>
          <w:sz w:val="24"/>
        </w:rPr>
        <w:t xml:space="preserve"> </w:t>
      </w:r>
      <w:r>
        <w:rPr>
          <w:sz w:val="24"/>
        </w:rPr>
        <w:t>(Р-1);</w:t>
      </w:r>
    </w:p>
    <w:p w:rsidR="00BE16B0" w:rsidRDefault="00336686">
      <w:pPr>
        <w:pStyle w:val="a4"/>
        <w:numPr>
          <w:ilvl w:val="0"/>
          <w:numId w:val="37"/>
        </w:numPr>
        <w:tabs>
          <w:tab w:val="left" w:pos="1668"/>
          <w:tab w:val="left" w:pos="1669"/>
        </w:tabs>
        <w:ind w:hanging="696"/>
        <w:jc w:val="left"/>
        <w:rPr>
          <w:sz w:val="24"/>
        </w:rPr>
      </w:pPr>
      <w:r>
        <w:rPr>
          <w:sz w:val="24"/>
        </w:rPr>
        <w:t>природно-рекреационная зона</w:t>
      </w:r>
      <w:r>
        <w:rPr>
          <w:spacing w:val="-2"/>
          <w:sz w:val="24"/>
        </w:rPr>
        <w:t xml:space="preserve"> </w:t>
      </w:r>
      <w:r>
        <w:rPr>
          <w:sz w:val="24"/>
        </w:rPr>
        <w:t>(Р-2).</w:t>
      </w:r>
    </w:p>
    <w:p w:rsidR="00BE16B0" w:rsidRDefault="00BE16B0">
      <w:pPr>
        <w:pStyle w:val="a3"/>
        <w:ind w:left="0" w:firstLine="0"/>
      </w:pPr>
    </w:p>
    <w:p w:rsidR="00BE16B0" w:rsidRDefault="00336686">
      <w:pPr>
        <w:pStyle w:val="a3"/>
        <w:ind w:left="816" w:right="543" w:firstLine="0"/>
        <w:jc w:val="center"/>
      </w:pPr>
      <w:r>
        <w:t>Р-1 – ЗОНА ПАРКОВ</w:t>
      </w:r>
    </w:p>
    <w:p w:rsidR="00BE16B0" w:rsidRDefault="00BE16B0">
      <w:pPr>
        <w:pStyle w:val="a3"/>
        <w:ind w:left="0" w:firstLine="0"/>
      </w:pPr>
    </w:p>
    <w:p w:rsidR="00BE16B0" w:rsidRDefault="00336686">
      <w:pPr>
        <w:pStyle w:val="a3"/>
        <w:ind w:left="252" w:right="710"/>
        <w:jc w:val="both"/>
      </w:pPr>
      <w:r>
        <w:t>Зона парков Р-1 установлена для обеспечения условий сохранения и использования земельных участков озеленения в целях проведения досуга населением, а также для создания экологически чистой окружающей среды в интересах здоровья населения, сохранения и воспроизводства зеленых насаждений, обеспечение их рационального использования. Зона включает в себя территории, занятые скверами, бульварами, прудами, озерами, объектами, связанными с обслуживанием данной зоны, а также для размещения объектов досуга и развлечений граждан.</w:t>
      </w:r>
    </w:p>
    <w:p w:rsidR="00BE16B0" w:rsidRDefault="00BE16B0">
      <w:pPr>
        <w:pStyle w:val="a3"/>
        <w:ind w:left="0" w:firstLine="0"/>
      </w:pPr>
    </w:p>
    <w:p w:rsidR="00BE16B0" w:rsidRDefault="00336686">
      <w:pPr>
        <w:pStyle w:val="a3"/>
        <w:ind w:left="815" w:right="1275" w:firstLine="0"/>
        <w:jc w:val="center"/>
      </w:pPr>
      <w:r>
        <w:t>Основные виды разрешенного использования</w:t>
      </w:r>
    </w:p>
    <w:p w:rsidR="00BE16B0" w:rsidRDefault="00BE16B0">
      <w:pPr>
        <w:pStyle w:val="a3"/>
        <w:spacing w:before="8"/>
        <w:ind w:left="0" w:firstLine="0"/>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6"/>
        <w:gridCol w:w="4421"/>
        <w:gridCol w:w="1702"/>
        <w:gridCol w:w="1985"/>
        <w:gridCol w:w="1985"/>
        <w:gridCol w:w="2127"/>
        <w:gridCol w:w="1705"/>
      </w:tblGrid>
      <w:tr w:rsidR="00BE16B0">
        <w:trPr>
          <w:trHeight w:val="551"/>
        </w:trPr>
        <w:tc>
          <w:tcPr>
            <w:tcW w:w="646" w:type="dxa"/>
            <w:vMerge w:val="restart"/>
          </w:tcPr>
          <w:p w:rsidR="00BE16B0" w:rsidRDefault="00BE16B0">
            <w:pPr>
              <w:pStyle w:val="TableParagraph"/>
              <w:rPr>
                <w:sz w:val="26"/>
              </w:rPr>
            </w:pPr>
          </w:p>
          <w:p w:rsidR="00BE16B0" w:rsidRDefault="00BE16B0">
            <w:pPr>
              <w:pStyle w:val="TableParagraph"/>
              <w:spacing w:before="10"/>
            </w:pPr>
          </w:p>
          <w:p w:rsidR="00BE16B0" w:rsidRDefault="00336686">
            <w:pPr>
              <w:pStyle w:val="TableParagraph"/>
              <w:spacing w:before="1"/>
              <w:ind w:left="160" w:right="132" w:firstLine="48"/>
              <w:rPr>
                <w:sz w:val="24"/>
              </w:rPr>
            </w:pPr>
            <w:r>
              <w:rPr>
                <w:sz w:val="24"/>
              </w:rPr>
              <w:t>№ п/п</w:t>
            </w:r>
          </w:p>
        </w:tc>
        <w:tc>
          <w:tcPr>
            <w:tcW w:w="4421" w:type="dxa"/>
            <w:vMerge w:val="restart"/>
          </w:tcPr>
          <w:p w:rsidR="00BE16B0" w:rsidRDefault="00BE16B0">
            <w:pPr>
              <w:pStyle w:val="TableParagraph"/>
              <w:rPr>
                <w:sz w:val="26"/>
              </w:rPr>
            </w:pPr>
          </w:p>
          <w:p w:rsidR="00BE16B0" w:rsidRDefault="00BE16B0">
            <w:pPr>
              <w:pStyle w:val="TableParagraph"/>
              <w:spacing w:before="9"/>
              <w:rPr>
                <w:sz w:val="34"/>
              </w:rPr>
            </w:pPr>
          </w:p>
          <w:p w:rsidR="00BE16B0" w:rsidRDefault="00336686">
            <w:pPr>
              <w:pStyle w:val="TableParagraph"/>
              <w:ind w:left="1197"/>
              <w:rPr>
                <w:sz w:val="24"/>
              </w:rPr>
            </w:pPr>
            <w:r>
              <w:rPr>
                <w:sz w:val="24"/>
              </w:rPr>
              <w:t>Наименование ВРИ</w:t>
            </w:r>
          </w:p>
        </w:tc>
        <w:tc>
          <w:tcPr>
            <w:tcW w:w="1702" w:type="dxa"/>
            <w:vMerge w:val="restart"/>
          </w:tcPr>
          <w:p w:rsidR="00BE16B0" w:rsidRDefault="00BE16B0">
            <w:pPr>
              <w:pStyle w:val="TableParagraph"/>
              <w:spacing w:before="9"/>
              <w:rPr>
                <w:sz w:val="36"/>
              </w:rPr>
            </w:pPr>
          </w:p>
          <w:p w:rsidR="00BE16B0" w:rsidRDefault="00336686">
            <w:pPr>
              <w:pStyle w:val="TableParagraph"/>
              <w:ind w:left="87" w:right="71"/>
              <w:jc w:val="center"/>
              <w:rPr>
                <w:sz w:val="24"/>
              </w:rPr>
            </w:pPr>
            <w:r>
              <w:rPr>
                <w:sz w:val="24"/>
              </w:rPr>
              <w:t>Код (числовое обозначение ВРИ)</w:t>
            </w:r>
          </w:p>
        </w:tc>
        <w:tc>
          <w:tcPr>
            <w:tcW w:w="3970" w:type="dxa"/>
            <w:gridSpan w:val="2"/>
          </w:tcPr>
          <w:p w:rsidR="00BE16B0" w:rsidRDefault="00336686">
            <w:pPr>
              <w:pStyle w:val="TableParagraph"/>
              <w:spacing w:line="268" w:lineRule="exact"/>
              <w:ind w:left="291" w:right="287"/>
              <w:jc w:val="center"/>
              <w:rPr>
                <w:sz w:val="24"/>
              </w:rPr>
            </w:pPr>
            <w:r>
              <w:rPr>
                <w:sz w:val="24"/>
              </w:rPr>
              <w:t>Предельные размеры земельных</w:t>
            </w:r>
          </w:p>
          <w:p w:rsidR="00BE16B0" w:rsidRDefault="00336686">
            <w:pPr>
              <w:pStyle w:val="TableParagraph"/>
              <w:spacing w:line="264" w:lineRule="exact"/>
              <w:ind w:left="290" w:right="287"/>
              <w:jc w:val="center"/>
              <w:rPr>
                <w:sz w:val="24"/>
              </w:rPr>
            </w:pPr>
            <w:r>
              <w:rPr>
                <w:sz w:val="24"/>
              </w:rPr>
              <w:t>участков (кв. м)</w:t>
            </w:r>
          </w:p>
        </w:tc>
        <w:tc>
          <w:tcPr>
            <w:tcW w:w="2127" w:type="dxa"/>
            <w:vMerge w:val="restart"/>
          </w:tcPr>
          <w:p w:rsidR="00BE16B0" w:rsidRDefault="00BE16B0">
            <w:pPr>
              <w:pStyle w:val="TableParagraph"/>
              <w:spacing w:before="9"/>
              <w:rPr>
                <w:sz w:val="36"/>
              </w:rPr>
            </w:pPr>
          </w:p>
          <w:p w:rsidR="00BE16B0" w:rsidRDefault="00336686">
            <w:pPr>
              <w:pStyle w:val="TableParagraph"/>
              <w:ind w:left="272" w:right="260"/>
              <w:jc w:val="center"/>
              <w:rPr>
                <w:sz w:val="24"/>
              </w:rPr>
            </w:pPr>
            <w:r>
              <w:rPr>
                <w:sz w:val="24"/>
              </w:rPr>
              <w:t>Максимальный процент застройки</w:t>
            </w:r>
          </w:p>
        </w:tc>
        <w:tc>
          <w:tcPr>
            <w:tcW w:w="1705" w:type="dxa"/>
            <w:vMerge w:val="restart"/>
          </w:tcPr>
          <w:p w:rsidR="00BE16B0" w:rsidRDefault="00336686">
            <w:pPr>
              <w:pStyle w:val="TableParagraph"/>
              <w:spacing w:before="147"/>
              <w:ind w:left="108" w:right="100"/>
              <w:jc w:val="center"/>
              <w:rPr>
                <w:sz w:val="24"/>
              </w:rPr>
            </w:pPr>
            <w:r>
              <w:rPr>
                <w:sz w:val="24"/>
              </w:rPr>
              <w:t>Минимальные отступы от границ земельного участка (м)</w:t>
            </w:r>
          </w:p>
        </w:tc>
      </w:tr>
      <w:tr w:rsidR="00BE16B0">
        <w:trPr>
          <w:trHeight w:val="1129"/>
        </w:trPr>
        <w:tc>
          <w:tcPr>
            <w:tcW w:w="646" w:type="dxa"/>
            <w:vMerge/>
            <w:tcBorders>
              <w:top w:val="nil"/>
            </w:tcBorders>
          </w:tcPr>
          <w:p w:rsidR="00BE16B0" w:rsidRDefault="00BE16B0">
            <w:pPr>
              <w:rPr>
                <w:sz w:val="2"/>
                <w:szCs w:val="2"/>
              </w:rPr>
            </w:pPr>
          </w:p>
        </w:tc>
        <w:tc>
          <w:tcPr>
            <w:tcW w:w="4421" w:type="dxa"/>
            <w:vMerge/>
            <w:tcBorders>
              <w:top w:val="nil"/>
            </w:tcBorders>
          </w:tcPr>
          <w:p w:rsidR="00BE16B0" w:rsidRDefault="00BE16B0">
            <w:pPr>
              <w:rPr>
                <w:sz w:val="2"/>
                <w:szCs w:val="2"/>
              </w:rPr>
            </w:pPr>
          </w:p>
        </w:tc>
        <w:tc>
          <w:tcPr>
            <w:tcW w:w="1702" w:type="dxa"/>
            <w:vMerge/>
            <w:tcBorders>
              <w:top w:val="nil"/>
            </w:tcBorders>
          </w:tcPr>
          <w:p w:rsidR="00BE16B0" w:rsidRDefault="00BE16B0">
            <w:pPr>
              <w:rPr>
                <w:sz w:val="2"/>
                <w:szCs w:val="2"/>
              </w:rPr>
            </w:pPr>
          </w:p>
        </w:tc>
        <w:tc>
          <w:tcPr>
            <w:tcW w:w="1985" w:type="dxa"/>
          </w:tcPr>
          <w:p w:rsidR="00BE16B0" w:rsidRDefault="00BE16B0">
            <w:pPr>
              <w:pStyle w:val="TableParagraph"/>
              <w:spacing w:before="7"/>
              <w:rPr>
                <w:sz w:val="36"/>
              </w:rPr>
            </w:pPr>
          </w:p>
          <w:p w:rsidR="00BE16B0" w:rsidRDefault="00336686">
            <w:pPr>
              <w:pStyle w:val="TableParagraph"/>
              <w:ind w:left="346" w:right="341"/>
              <w:jc w:val="center"/>
              <w:rPr>
                <w:sz w:val="24"/>
              </w:rPr>
            </w:pPr>
            <w:r>
              <w:rPr>
                <w:sz w:val="24"/>
              </w:rPr>
              <w:t>min</w:t>
            </w:r>
          </w:p>
        </w:tc>
        <w:tc>
          <w:tcPr>
            <w:tcW w:w="1985" w:type="dxa"/>
          </w:tcPr>
          <w:p w:rsidR="00BE16B0" w:rsidRDefault="00BE16B0">
            <w:pPr>
              <w:pStyle w:val="TableParagraph"/>
              <w:spacing w:before="7"/>
              <w:rPr>
                <w:sz w:val="36"/>
              </w:rPr>
            </w:pPr>
          </w:p>
          <w:p w:rsidR="00BE16B0" w:rsidRDefault="00336686">
            <w:pPr>
              <w:pStyle w:val="TableParagraph"/>
              <w:ind w:left="349" w:right="341"/>
              <w:jc w:val="center"/>
              <w:rPr>
                <w:sz w:val="24"/>
              </w:rPr>
            </w:pPr>
            <w:r>
              <w:rPr>
                <w:sz w:val="24"/>
              </w:rPr>
              <w:t>max</w:t>
            </w:r>
          </w:p>
        </w:tc>
        <w:tc>
          <w:tcPr>
            <w:tcW w:w="2127" w:type="dxa"/>
            <w:vMerge/>
            <w:tcBorders>
              <w:top w:val="nil"/>
            </w:tcBorders>
          </w:tcPr>
          <w:p w:rsidR="00BE16B0" w:rsidRDefault="00BE16B0">
            <w:pPr>
              <w:rPr>
                <w:sz w:val="2"/>
                <w:szCs w:val="2"/>
              </w:rPr>
            </w:pPr>
          </w:p>
        </w:tc>
        <w:tc>
          <w:tcPr>
            <w:tcW w:w="1705" w:type="dxa"/>
            <w:vMerge/>
            <w:tcBorders>
              <w:top w:val="nil"/>
            </w:tcBorders>
          </w:tcPr>
          <w:p w:rsidR="00BE16B0" w:rsidRDefault="00BE16B0">
            <w:pPr>
              <w:rPr>
                <w:sz w:val="2"/>
                <w:szCs w:val="2"/>
              </w:rPr>
            </w:pPr>
          </w:p>
        </w:tc>
      </w:tr>
      <w:tr w:rsidR="00BE16B0">
        <w:trPr>
          <w:trHeight w:val="414"/>
        </w:trPr>
        <w:tc>
          <w:tcPr>
            <w:tcW w:w="646" w:type="dxa"/>
          </w:tcPr>
          <w:p w:rsidR="00BE16B0" w:rsidRDefault="00336686">
            <w:pPr>
              <w:pStyle w:val="TableParagraph"/>
              <w:spacing w:before="61"/>
              <w:ind w:left="152" w:right="143"/>
              <w:jc w:val="center"/>
              <w:rPr>
                <w:sz w:val="24"/>
              </w:rPr>
            </w:pPr>
            <w:r>
              <w:rPr>
                <w:sz w:val="24"/>
              </w:rPr>
              <w:t>1.</w:t>
            </w:r>
          </w:p>
        </w:tc>
        <w:tc>
          <w:tcPr>
            <w:tcW w:w="4421" w:type="dxa"/>
          </w:tcPr>
          <w:p w:rsidR="00BE16B0" w:rsidRDefault="00336686">
            <w:pPr>
              <w:pStyle w:val="TableParagraph"/>
              <w:spacing w:before="61"/>
              <w:ind w:left="96" w:right="84"/>
              <w:jc w:val="center"/>
              <w:rPr>
                <w:sz w:val="24"/>
              </w:rPr>
            </w:pPr>
            <w:r>
              <w:rPr>
                <w:sz w:val="24"/>
              </w:rPr>
              <w:t>Коммунальное обслуживание</w:t>
            </w:r>
          </w:p>
        </w:tc>
        <w:tc>
          <w:tcPr>
            <w:tcW w:w="1702" w:type="dxa"/>
          </w:tcPr>
          <w:p w:rsidR="00BE16B0" w:rsidRDefault="00336686">
            <w:pPr>
              <w:pStyle w:val="TableParagraph"/>
              <w:spacing w:before="61"/>
              <w:ind w:right="687"/>
              <w:jc w:val="right"/>
              <w:rPr>
                <w:sz w:val="24"/>
              </w:rPr>
            </w:pPr>
            <w:r>
              <w:rPr>
                <w:sz w:val="24"/>
              </w:rPr>
              <w:t>3.1</w:t>
            </w:r>
          </w:p>
        </w:tc>
        <w:tc>
          <w:tcPr>
            <w:tcW w:w="1985" w:type="dxa"/>
          </w:tcPr>
          <w:p w:rsidR="00BE16B0" w:rsidRDefault="00336686">
            <w:pPr>
              <w:pStyle w:val="TableParagraph"/>
              <w:spacing w:before="61"/>
              <w:ind w:left="346" w:right="341"/>
              <w:jc w:val="center"/>
              <w:rPr>
                <w:sz w:val="24"/>
              </w:rPr>
            </w:pPr>
            <w:r>
              <w:rPr>
                <w:sz w:val="24"/>
              </w:rPr>
              <w:t>10</w:t>
            </w:r>
          </w:p>
        </w:tc>
        <w:tc>
          <w:tcPr>
            <w:tcW w:w="1985" w:type="dxa"/>
          </w:tcPr>
          <w:p w:rsidR="00BE16B0" w:rsidRDefault="00336686">
            <w:pPr>
              <w:pStyle w:val="TableParagraph"/>
              <w:spacing w:before="61"/>
              <w:ind w:left="351" w:right="340"/>
              <w:jc w:val="center"/>
              <w:rPr>
                <w:sz w:val="24"/>
              </w:rPr>
            </w:pPr>
            <w:r>
              <w:rPr>
                <w:sz w:val="24"/>
              </w:rPr>
              <w:t>100 000</w:t>
            </w:r>
          </w:p>
        </w:tc>
        <w:tc>
          <w:tcPr>
            <w:tcW w:w="2127" w:type="dxa"/>
          </w:tcPr>
          <w:p w:rsidR="00BE16B0" w:rsidRDefault="00336686">
            <w:pPr>
              <w:pStyle w:val="TableParagraph"/>
              <w:spacing w:before="61"/>
              <w:ind w:left="270" w:right="261"/>
              <w:jc w:val="center"/>
              <w:rPr>
                <w:sz w:val="24"/>
              </w:rPr>
            </w:pPr>
            <w:r>
              <w:rPr>
                <w:sz w:val="24"/>
              </w:rPr>
              <w:t>75%</w:t>
            </w:r>
          </w:p>
        </w:tc>
        <w:tc>
          <w:tcPr>
            <w:tcW w:w="1705" w:type="dxa"/>
          </w:tcPr>
          <w:p w:rsidR="00BE16B0" w:rsidRDefault="00336686">
            <w:pPr>
              <w:pStyle w:val="TableParagraph"/>
              <w:spacing w:before="61"/>
              <w:ind w:left="4"/>
              <w:jc w:val="center"/>
              <w:rPr>
                <w:sz w:val="24"/>
              </w:rPr>
            </w:pPr>
            <w:r>
              <w:rPr>
                <w:sz w:val="24"/>
              </w:rPr>
              <w:t>3</w:t>
            </w:r>
          </w:p>
        </w:tc>
      </w:tr>
      <w:tr w:rsidR="00BE16B0">
        <w:trPr>
          <w:trHeight w:val="414"/>
        </w:trPr>
        <w:tc>
          <w:tcPr>
            <w:tcW w:w="646" w:type="dxa"/>
          </w:tcPr>
          <w:p w:rsidR="00BE16B0" w:rsidRDefault="00336686">
            <w:pPr>
              <w:pStyle w:val="TableParagraph"/>
              <w:spacing w:before="61"/>
              <w:ind w:left="152" w:right="143"/>
              <w:jc w:val="center"/>
              <w:rPr>
                <w:sz w:val="24"/>
              </w:rPr>
            </w:pPr>
            <w:r>
              <w:rPr>
                <w:sz w:val="24"/>
              </w:rPr>
              <w:t>2.</w:t>
            </w:r>
          </w:p>
        </w:tc>
        <w:tc>
          <w:tcPr>
            <w:tcW w:w="4421" w:type="dxa"/>
          </w:tcPr>
          <w:p w:rsidR="00BE16B0" w:rsidRDefault="00336686">
            <w:pPr>
              <w:pStyle w:val="TableParagraph"/>
              <w:spacing w:before="61"/>
              <w:ind w:left="96" w:right="85"/>
              <w:jc w:val="center"/>
              <w:rPr>
                <w:sz w:val="24"/>
              </w:rPr>
            </w:pPr>
            <w:r>
              <w:rPr>
                <w:sz w:val="24"/>
              </w:rPr>
              <w:t>Культурное развитие</w:t>
            </w:r>
          </w:p>
        </w:tc>
        <w:tc>
          <w:tcPr>
            <w:tcW w:w="1702" w:type="dxa"/>
          </w:tcPr>
          <w:p w:rsidR="00BE16B0" w:rsidRDefault="00336686">
            <w:pPr>
              <w:pStyle w:val="TableParagraph"/>
              <w:spacing w:before="61"/>
              <w:ind w:right="687"/>
              <w:jc w:val="right"/>
              <w:rPr>
                <w:sz w:val="24"/>
              </w:rPr>
            </w:pPr>
            <w:r>
              <w:rPr>
                <w:sz w:val="24"/>
              </w:rPr>
              <w:t>3.6</w:t>
            </w:r>
          </w:p>
        </w:tc>
        <w:tc>
          <w:tcPr>
            <w:tcW w:w="1985" w:type="dxa"/>
          </w:tcPr>
          <w:p w:rsidR="00BE16B0" w:rsidRDefault="00336686">
            <w:pPr>
              <w:pStyle w:val="TableParagraph"/>
              <w:spacing w:before="61"/>
              <w:ind w:left="348" w:right="341"/>
              <w:jc w:val="center"/>
              <w:rPr>
                <w:sz w:val="24"/>
              </w:rPr>
            </w:pPr>
            <w:r>
              <w:rPr>
                <w:sz w:val="24"/>
              </w:rPr>
              <w:t>1 000</w:t>
            </w:r>
          </w:p>
        </w:tc>
        <w:tc>
          <w:tcPr>
            <w:tcW w:w="1985" w:type="dxa"/>
          </w:tcPr>
          <w:p w:rsidR="00BE16B0" w:rsidRDefault="00336686">
            <w:pPr>
              <w:pStyle w:val="TableParagraph"/>
              <w:spacing w:before="61"/>
              <w:ind w:left="351" w:right="340"/>
              <w:jc w:val="center"/>
              <w:rPr>
                <w:sz w:val="24"/>
              </w:rPr>
            </w:pPr>
            <w:r>
              <w:rPr>
                <w:sz w:val="24"/>
              </w:rPr>
              <w:t>100 000</w:t>
            </w:r>
          </w:p>
        </w:tc>
        <w:tc>
          <w:tcPr>
            <w:tcW w:w="2127" w:type="dxa"/>
          </w:tcPr>
          <w:p w:rsidR="00BE16B0" w:rsidRDefault="00336686">
            <w:pPr>
              <w:pStyle w:val="TableParagraph"/>
              <w:spacing w:before="61"/>
              <w:ind w:left="270" w:right="261"/>
              <w:jc w:val="center"/>
              <w:rPr>
                <w:sz w:val="24"/>
              </w:rPr>
            </w:pPr>
            <w:r>
              <w:rPr>
                <w:sz w:val="24"/>
              </w:rPr>
              <w:t>50%</w:t>
            </w:r>
          </w:p>
        </w:tc>
        <w:tc>
          <w:tcPr>
            <w:tcW w:w="1705" w:type="dxa"/>
          </w:tcPr>
          <w:p w:rsidR="00BE16B0" w:rsidRDefault="00336686">
            <w:pPr>
              <w:pStyle w:val="TableParagraph"/>
              <w:spacing w:before="61"/>
              <w:ind w:left="4"/>
              <w:jc w:val="center"/>
              <w:rPr>
                <w:sz w:val="24"/>
              </w:rPr>
            </w:pPr>
            <w:r>
              <w:rPr>
                <w:sz w:val="24"/>
              </w:rPr>
              <w:t>3</w:t>
            </w:r>
          </w:p>
        </w:tc>
      </w:tr>
      <w:tr w:rsidR="00BE16B0">
        <w:trPr>
          <w:trHeight w:val="419"/>
        </w:trPr>
        <w:tc>
          <w:tcPr>
            <w:tcW w:w="646" w:type="dxa"/>
          </w:tcPr>
          <w:p w:rsidR="00BE16B0" w:rsidRDefault="00336686">
            <w:pPr>
              <w:pStyle w:val="TableParagraph"/>
              <w:spacing w:before="63"/>
              <w:ind w:left="152" w:right="143"/>
              <w:jc w:val="center"/>
              <w:rPr>
                <w:sz w:val="24"/>
              </w:rPr>
            </w:pPr>
            <w:r>
              <w:rPr>
                <w:sz w:val="24"/>
              </w:rPr>
              <w:t>3.</w:t>
            </w:r>
          </w:p>
        </w:tc>
        <w:tc>
          <w:tcPr>
            <w:tcW w:w="4421" w:type="dxa"/>
          </w:tcPr>
          <w:p w:rsidR="00BE16B0" w:rsidRDefault="00336686">
            <w:pPr>
              <w:pStyle w:val="TableParagraph"/>
              <w:spacing w:before="63"/>
              <w:ind w:left="96" w:right="86"/>
              <w:jc w:val="center"/>
              <w:rPr>
                <w:sz w:val="24"/>
              </w:rPr>
            </w:pPr>
            <w:r>
              <w:rPr>
                <w:sz w:val="24"/>
              </w:rPr>
              <w:t>Религиозное использование</w:t>
            </w:r>
          </w:p>
        </w:tc>
        <w:tc>
          <w:tcPr>
            <w:tcW w:w="1702" w:type="dxa"/>
          </w:tcPr>
          <w:p w:rsidR="00BE16B0" w:rsidRDefault="00336686">
            <w:pPr>
              <w:pStyle w:val="TableParagraph"/>
              <w:spacing w:before="63"/>
              <w:ind w:right="687"/>
              <w:jc w:val="right"/>
              <w:rPr>
                <w:sz w:val="24"/>
              </w:rPr>
            </w:pPr>
            <w:r>
              <w:rPr>
                <w:sz w:val="24"/>
              </w:rPr>
              <w:t>3.7</w:t>
            </w:r>
          </w:p>
        </w:tc>
        <w:tc>
          <w:tcPr>
            <w:tcW w:w="1985" w:type="dxa"/>
          </w:tcPr>
          <w:p w:rsidR="00BE16B0" w:rsidRDefault="00336686">
            <w:pPr>
              <w:pStyle w:val="TableParagraph"/>
              <w:spacing w:before="63"/>
              <w:ind w:left="348" w:right="341"/>
              <w:jc w:val="center"/>
              <w:rPr>
                <w:sz w:val="24"/>
              </w:rPr>
            </w:pPr>
            <w:r>
              <w:rPr>
                <w:sz w:val="24"/>
              </w:rPr>
              <w:t>1 000</w:t>
            </w:r>
          </w:p>
        </w:tc>
        <w:tc>
          <w:tcPr>
            <w:tcW w:w="1985" w:type="dxa"/>
          </w:tcPr>
          <w:p w:rsidR="00BE16B0" w:rsidRDefault="00336686">
            <w:pPr>
              <w:pStyle w:val="TableParagraph"/>
              <w:spacing w:before="63"/>
              <w:ind w:left="351" w:right="340"/>
              <w:jc w:val="center"/>
              <w:rPr>
                <w:sz w:val="24"/>
              </w:rPr>
            </w:pPr>
            <w:r>
              <w:rPr>
                <w:sz w:val="24"/>
              </w:rPr>
              <w:t>100 000</w:t>
            </w:r>
          </w:p>
        </w:tc>
        <w:tc>
          <w:tcPr>
            <w:tcW w:w="2127" w:type="dxa"/>
          </w:tcPr>
          <w:p w:rsidR="00BE16B0" w:rsidRDefault="00336686">
            <w:pPr>
              <w:pStyle w:val="TableParagraph"/>
              <w:spacing w:before="63"/>
              <w:ind w:left="270" w:right="261"/>
              <w:jc w:val="center"/>
              <w:rPr>
                <w:sz w:val="24"/>
              </w:rPr>
            </w:pPr>
            <w:r>
              <w:rPr>
                <w:sz w:val="24"/>
              </w:rPr>
              <w:t>50%</w:t>
            </w:r>
          </w:p>
        </w:tc>
        <w:tc>
          <w:tcPr>
            <w:tcW w:w="1705" w:type="dxa"/>
          </w:tcPr>
          <w:p w:rsidR="00BE16B0" w:rsidRDefault="00336686">
            <w:pPr>
              <w:pStyle w:val="TableParagraph"/>
              <w:spacing w:before="63"/>
              <w:ind w:left="4"/>
              <w:jc w:val="center"/>
              <w:rPr>
                <w:sz w:val="24"/>
              </w:rPr>
            </w:pPr>
            <w:r>
              <w:rPr>
                <w:sz w:val="24"/>
              </w:rPr>
              <w:t>3</w:t>
            </w:r>
          </w:p>
        </w:tc>
      </w:tr>
      <w:tr w:rsidR="00BE16B0">
        <w:trPr>
          <w:trHeight w:val="551"/>
        </w:trPr>
        <w:tc>
          <w:tcPr>
            <w:tcW w:w="646" w:type="dxa"/>
          </w:tcPr>
          <w:p w:rsidR="00BE16B0" w:rsidRDefault="00336686">
            <w:pPr>
              <w:pStyle w:val="TableParagraph"/>
              <w:spacing w:before="131"/>
              <w:ind w:left="152" w:right="143"/>
              <w:jc w:val="center"/>
              <w:rPr>
                <w:sz w:val="24"/>
              </w:rPr>
            </w:pPr>
            <w:r>
              <w:rPr>
                <w:sz w:val="24"/>
              </w:rPr>
              <w:t>4.</w:t>
            </w:r>
          </w:p>
        </w:tc>
        <w:tc>
          <w:tcPr>
            <w:tcW w:w="4421" w:type="dxa"/>
          </w:tcPr>
          <w:p w:rsidR="00BE16B0" w:rsidRDefault="00336686">
            <w:pPr>
              <w:pStyle w:val="TableParagraph"/>
              <w:spacing w:before="131"/>
              <w:ind w:left="96" w:right="85"/>
              <w:jc w:val="center"/>
              <w:rPr>
                <w:sz w:val="24"/>
              </w:rPr>
            </w:pPr>
            <w:r>
              <w:rPr>
                <w:sz w:val="24"/>
              </w:rPr>
              <w:t>Отдых (рекреация)</w:t>
            </w:r>
          </w:p>
        </w:tc>
        <w:tc>
          <w:tcPr>
            <w:tcW w:w="1702" w:type="dxa"/>
          </w:tcPr>
          <w:p w:rsidR="00BE16B0" w:rsidRDefault="00336686">
            <w:pPr>
              <w:pStyle w:val="TableParagraph"/>
              <w:spacing w:before="131"/>
              <w:ind w:right="687"/>
              <w:jc w:val="right"/>
              <w:rPr>
                <w:sz w:val="24"/>
              </w:rPr>
            </w:pPr>
            <w:r>
              <w:rPr>
                <w:sz w:val="24"/>
              </w:rPr>
              <w:t>5.0</w:t>
            </w:r>
          </w:p>
        </w:tc>
        <w:tc>
          <w:tcPr>
            <w:tcW w:w="3970" w:type="dxa"/>
            <w:gridSpan w:val="2"/>
          </w:tcPr>
          <w:p w:rsidR="00BE16B0" w:rsidRDefault="00336686">
            <w:pPr>
              <w:pStyle w:val="TableParagraph"/>
              <w:spacing w:before="131"/>
              <w:ind w:left="565"/>
              <w:rPr>
                <w:sz w:val="24"/>
              </w:rPr>
            </w:pPr>
            <w:r>
              <w:rPr>
                <w:sz w:val="24"/>
              </w:rPr>
              <w:t>Не подлежат установлению</w:t>
            </w:r>
          </w:p>
        </w:tc>
        <w:tc>
          <w:tcPr>
            <w:tcW w:w="2127" w:type="dxa"/>
          </w:tcPr>
          <w:p w:rsidR="00BE16B0" w:rsidRDefault="00336686">
            <w:pPr>
              <w:pStyle w:val="TableParagraph"/>
              <w:spacing w:before="131"/>
              <w:ind w:left="270" w:right="261"/>
              <w:jc w:val="center"/>
              <w:rPr>
                <w:sz w:val="24"/>
              </w:rPr>
            </w:pPr>
            <w:r>
              <w:rPr>
                <w:sz w:val="24"/>
              </w:rPr>
              <w:t>0%</w:t>
            </w:r>
          </w:p>
        </w:tc>
        <w:tc>
          <w:tcPr>
            <w:tcW w:w="1705" w:type="dxa"/>
          </w:tcPr>
          <w:p w:rsidR="00BE16B0" w:rsidRDefault="00336686">
            <w:pPr>
              <w:pStyle w:val="TableParagraph"/>
              <w:spacing w:line="268" w:lineRule="exact"/>
              <w:ind w:left="194"/>
              <w:rPr>
                <w:sz w:val="24"/>
              </w:rPr>
            </w:pPr>
            <w:r>
              <w:rPr>
                <w:sz w:val="24"/>
              </w:rPr>
              <w:t>Не подлежат</w:t>
            </w:r>
          </w:p>
          <w:p w:rsidR="00BE16B0" w:rsidRDefault="00336686">
            <w:pPr>
              <w:pStyle w:val="TableParagraph"/>
              <w:spacing w:line="264" w:lineRule="exact"/>
              <w:ind w:left="120"/>
              <w:rPr>
                <w:sz w:val="24"/>
              </w:rPr>
            </w:pPr>
            <w:r>
              <w:rPr>
                <w:sz w:val="24"/>
              </w:rPr>
              <w:t>установлению</w:t>
            </w:r>
          </w:p>
        </w:tc>
      </w:tr>
      <w:tr w:rsidR="00BE16B0">
        <w:trPr>
          <w:trHeight w:val="412"/>
        </w:trPr>
        <w:tc>
          <w:tcPr>
            <w:tcW w:w="646" w:type="dxa"/>
          </w:tcPr>
          <w:p w:rsidR="00BE16B0" w:rsidRDefault="00336686">
            <w:pPr>
              <w:pStyle w:val="TableParagraph"/>
              <w:spacing w:before="59"/>
              <w:ind w:left="152" w:right="143"/>
              <w:jc w:val="center"/>
              <w:rPr>
                <w:sz w:val="24"/>
              </w:rPr>
            </w:pPr>
            <w:r>
              <w:rPr>
                <w:sz w:val="24"/>
              </w:rPr>
              <w:t>5.</w:t>
            </w:r>
          </w:p>
        </w:tc>
        <w:tc>
          <w:tcPr>
            <w:tcW w:w="4421" w:type="dxa"/>
          </w:tcPr>
          <w:p w:rsidR="00BE16B0" w:rsidRDefault="00336686">
            <w:pPr>
              <w:pStyle w:val="TableParagraph"/>
              <w:spacing w:before="59"/>
              <w:ind w:left="96" w:right="86"/>
              <w:jc w:val="center"/>
              <w:rPr>
                <w:sz w:val="24"/>
              </w:rPr>
            </w:pPr>
            <w:r>
              <w:rPr>
                <w:sz w:val="24"/>
              </w:rPr>
              <w:t>Спорт</w:t>
            </w:r>
          </w:p>
        </w:tc>
        <w:tc>
          <w:tcPr>
            <w:tcW w:w="1702" w:type="dxa"/>
          </w:tcPr>
          <w:p w:rsidR="00BE16B0" w:rsidRDefault="00336686">
            <w:pPr>
              <w:pStyle w:val="TableParagraph"/>
              <w:spacing w:before="59"/>
              <w:ind w:right="687"/>
              <w:jc w:val="right"/>
              <w:rPr>
                <w:sz w:val="24"/>
              </w:rPr>
            </w:pPr>
            <w:r>
              <w:rPr>
                <w:sz w:val="24"/>
              </w:rPr>
              <w:t>5.1</w:t>
            </w:r>
          </w:p>
        </w:tc>
        <w:tc>
          <w:tcPr>
            <w:tcW w:w="1985" w:type="dxa"/>
          </w:tcPr>
          <w:p w:rsidR="00BE16B0" w:rsidRDefault="00336686">
            <w:pPr>
              <w:pStyle w:val="TableParagraph"/>
              <w:spacing w:before="59"/>
              <w:ind w:left="348" w:right="341"/>
              <w:jc w:val="center"/>
              <w:rPr>
                <w:sz w:val="24"/>
              </w:rPr>
            </w:pPr>
            <w:r>
              <w:rPr>
                <w:sz w:val="24"/>
              </w:rPr>
              <w:t>1 000</w:t>
            </w:r>
          </w:p>
        </w:tc>
        <w:tc>
          <w:tcPr>
            <w:tcW w:w="1985" w:type="dxa"/>
          </w:tcPr>
          <w:p w:rsidR="00BE16B0" w:rsidRDefault="00336686">
            <w:pPr>
              <w:pStyle w:val="TableParagraph"/>
              <w:spacing w:before="59"/>
              <w:ind w:left="351" w:right="340"/>
              <w:jc w:val="center"/>
              <w:rPr>
                <w:sz w:val="24"/>
              </w:rPr>
            </w:pPr>
            <w:r>
              <w:rPr>
                <w:sz w:val="24"/>
              </w:rPr>
              <w:t>100 000</w:t>
            </w:r>
          </w:p>
        </w:tc>
        <w:tc>
          <w:tcPr>
            <w:tcW w:w="2127" w:type="dxa"/>
          </w:tcPr>
          <w:p w:rsidR="00BE16B0" w:rsidRDefault="00336686">
            <w:pPr>
              <w:pStyle w:val="TableParagraph"/>
              <w:spacing w:before="59"/>
              <w:ind w:left="270" w:right="261"/>
              <w:jc w:val="center"/>
              <w:rPr>
                <w:sz w:val="24"/>
              </w:rPr>
            </w:pPr>
            <w:r>
              <w:rPr>
                <w:sz w:val="24"/>
              </w:rPr>
              <w:t>75%</w:t>
            </w:r>
          </w:p>
        </w:tc>
        <w:tc>
          <w:tcPr>
            <w:tcW w:w="1705" w:type="dxa"/>
          </w:tcPr>
          <w:p w:rsidR="00BE16B0" w:rsidRDefault="00336686">
            <w:pPr>
              <w:pStyle w:val="TableParagraph"/>
              <w:spacing w:before="59"/>
              <w:ind w:left="4"/>
              <w:jc w:val="center"/>
              <w:rPr>
                <w:sz w:val="24"/>
              </w:rPr>
            </w:pPr>
            <w:r>
              <w:rPr>
                <w:sz w:val="24"/>
              </w:rPr>
              <w:t>3</w:t>
            </w:r>
          </w:p>
        </w:tc>
      </w:tr>
      <w:tr w:rsidR="00BE16B0">
        <w:trPr>
          <w:trHeight w:val="410"/>
        </w:trPr>
        <w:tc>
          <w:tcPr>
            <w:tcW w:w="646" w:type="dxa"/>
          </w:tcPr>
          <w:p w:rsidR="00BE16B0" w:rsidRDefault="00336686">
            <w:pPr>
              <w:pStyle w:val="TableParagraph"/>
              <w:spacing w:before="59"/>
              <w:ind w:left="152" w:right="143"/>
              <w:jc w:val="center"/>
              <w:rPr>
                <w:sz w:val="24"/>
              </w:rPr>
            </w:pPr>
            <w:r>
              <w:rPr>
                <w:sz w:val="24"/>
              </w:rPr>
              <w:t>6.</w:t>
            </w:r>
          </w:p>
        </w:tc>
        <w:tc>
          <w:tcPr>
            <w:tcW w:w="4421" w:type="dxa"/>
          </w:tcPr>
          <w:p w:rsidR="00BE16B0" w:rsidRDefault="00336686">
            <w:pPr>
              <w:pStyle w:val="TableParagraph"/>
              <w:spacing w:before="59"/>
              <w:ind w:left="96" w:right="84"/>
              <w:jc w:val="center"/>
              <w:rPr>
                <w:sz w:val="24"/>
              </w:rPr>
            </w:pPr>
            <w:r>
              <w:rPr>
                <w:sz w:val="24"/>
              </w:rPr>
              <w:t>Природно-познавательный туризм</w:t>
            </w:r>
          </w:p>
        </w:tc>
        <w:tc>
          <w:tcPr>
            <w:tcW w:w="1702" w:type="dxa"/>
          </w:tcPr>
          <w:p w:rsidR="00BE16B0" w:rsidRDefault="00336686">
            <w:pPr>
              <w:pStyle w:val="TableParagraph"/>
              <w:spacing w:before="59"/>
              <w:ind w:right="687"/>
              <w:jc w:val="right"/>
              <w:rPr>
                <w:sz w:val="24"/>
              </w:rPr>
            </w:pPr>
            <w:r>
              <w:rPr>
                <w:sz w:val="24"/>
              </w:rPr>
              <w:t>5.2</w:t>
            </w:r>
          </w:p>
        </w:tc>
        <w:tc>
          <w:tcPr>
            <w:tcW w:w="1985" w:type="dxa"/>
          </w:tcPr>
          <w:p w:rsidR="00BE16B0" w:rsidRDefault="00336686">
            <w:pPr>
              <w:pStyle w:val="TableParagraph"/>
              <w:spacing w:before="59"/>
              <w:ind w:left="348" w:right="341"/>
              <w:jc w:val="center"/>
              <w:rPr>
                <w:sz w:val="24"/>
              </w:rPr>
            </w:pPr>
            <w:r>
              <w:rPr>
                <w:sz w:val="24"/>
              </w:rPr>
              <w:t>10 000</w:t>
            </w:r>
          </w:p>
        </w:tc>
        <w:tc>
          <w:tcPr>
            <w:tcW w:w="1985" w:type="dxa"/>
          </w:tcPr>
          <w:p w:rsidR="00BE16B0" w:rsidRDefault="00336686">
            <w:pPr>
              <w:pStyle w:val="TableParagraph"/>
              <w:spacing w:before="59"/>
              <w:ind w:left="350" w:right="341"/>
              <w:jc w:val="center"/>
              <w:rPr>
                <w:sz w:val="24"/>
              </w:rPr>
            </w:pPr>
            <w:r>
              <w:rPr>
                <w:sz w:val="24"/>
              </w:rPr>
              <w:t>1 000 000</w:t>
            </w:r>
          </w:p>
        </w:tc>
        <w:tc>
          <w:tcPr>
            <w:tcW w:w="2127" w:type="dxa"/>
          </w:tcPr>
          <w:p w:rsidR="00BE16B0" w:rsidRDefault="00336686">
            <w:pPr>
              <w:pStyle w:val="TableParagraph"/>
              <w:spacing w:before="59"/>
              <w:ind w:left="270" w:right="261"/>
              <w:jc w:val="center"/>
              <w:rPr>
                <w:sz w:val="24"/>
              </w:rPr>
            </w:pPr>
            <w:r>
              <w:rPr>
                <w:sz w:val="24"/>
              </w:rPr>
              <w:t>20%</w:t>
            </w:r>
          </w:p>
        </w:tc>
        <w:tc>
          <w:tcPr>
            <w:tcW w:w="1705" w:type="dxa"/>
          </w:tcPr>
          <w:p w:rsidR="00BE16B0" w:rsidRDefault="00336686">
            <w:pPr>
              <w:pStyle w:val="TableParagraph"/>
              <w:spacing w:before="59"/>
              <w:ind w:left="4"/>
              <w:jc w:val="center"/>
              <w:rPr>
                <w:sz w:val="24"/>
              </w:rPr>
            </w:pPr>
            <w:r>
              <w:rPr>
                <w:sz w:val="24"/>
              </w:rPr>
              <w:t>3</w:t>
            </w:r>
          </w:p>
        </w:tc>
      </w:tr>
    </w:tbl>
    <w:p w:rsidR="00BE16B0" w:rsidRDefault="00BE16B0">
      <w:pPr>
        <w:jc w:val="center"/>
        <w:rPr>
          <w:sz w:val="24"/>
        </w:rPr>
        <w:sectPr w:rsidR="00BE16B0">
          <w:pgSz w:w="16840" w:h="11910" w:orient="landscape"/>
          <w:pgMar w:top="1060" w:right="420" w:bottom="980" w:left="880" w:header="0" w:footer="702" w:gutter="0"/>
          <w:cols w:space="720"/>
        </w:sectPr>
      </w:pPr>
    </w:p>
    <w:p w:rsidR="00BE16B0" w:rsidRDefault="00BE16B0">
      <w:pPr>
        <w:pStyle w:val="a3"/>
        <w:spacing w:before="3"/>
        <w:ind w:left="0" w:firstLine="0"/>
        <w:rPr>
          <w:sz w:val="2"/>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6"/>
        <w:gridCol w:w="4421"/>
        <w:gridCol w:w="1702"/>
        <w:gridCol w:w="1985"/>
        <w:gridCol w:w="1985"/>
        <w:gridCol w:w="2127"/>
        <w:gridCol w:w="1705"/>
      </w:tblGrid>
      <w:tr w:rsidR="00BE16B0">
        <w:trPr>
          <w:trHeight w:val="554"/>
        </w:trPr>
        <w:tc>
          <w:tcPr>
            <w:tcW w:w="646" w:type="dxa"/>
            <w:vMerge w:val="restart"/>
          </w:tcPr>
          <w:p w:rsidR="00BE16B0" w:rsidRDefault="00BE16B0">
            <w:pPr>
              <w:pStyle w:val="TableParagraph"/>
              <w:rPr>
                <w:sz w:val="26"/>
              </w:rPr>
            </w:pPr>
          </w:p>
          <w:p w:rsidR="00BE16B0" w:rsidRDefault="00BE16B0">
            <w:pPr>
              <w:pStyle w:val="TableParagraph"/>
              <w:spacing w:before="10"/>
            </w:pPr>
          </w:p>
          <w:p w:rsidR="00BE16B0" w:rsidRDefault="00336686">
            <w:pPr>
              <w:pStyle w:val="TableParagraph"/>
              <w:spacing w:before="1"/>
              <w:ind w:left="160" w:right="132" w:firstLine="48"/>
              <w:rPr>
                <w:sz w:val="24"/>
              </w:rPr>
            </w:pPr>
            <w:r>
              <w:rPr>
                <w:sz w:val="24"/>
              </w:rPr>
              <w:t>№ п/п</w:t>
            </w:r>
          </w:p>
        </w:tc>
        <w:tc>
          <w:tcPr>
            <w:tcW w:w="4421" w:type="dxa"/>
            <w:vMerge w:val="restart"/>
          </w:tcPr>
          <w:p w:rsidR="00BE16B0" w:rsidRDefault="00BE16B0">
            <w:pPr>
              <w:pStyle w:val="TableParagraph"/>
              <w:rPr>
                <w:sz w:val="26"/>
              </w:rPr>
            </w:pPr>
          </w:p>
          <w:p w:rsidR="00BE16B0" w:rsidRDefault="00BE16B0">
            <w:pPr>
              <w:pStyle w:val="TableParagraph"/>
              <w:rPr>
                <w:sz w:val="35"/>
              </w:rPr>
            </w:pPr>
          </w:p>
          <w:p w:rsidR="00BE16B0" w:rsidRDefault="00336686">
            <w:pPr>
              <w:pStyle w:val="TableParagraph"/>
              <w:ind w:left="1197"/>
              <w:rPr>
                <w:sz w:val="24"/>
              </w:rPr>
            </w:pPr>
            <w:r>
              <w:rPr>
                <w:sz w:val="24"/>
              </w:rPr>
              <w:t>Наименование ВРИ</w:t>
            </w:r>
          </w:p>
        </w:tc>
        <w:tc>
          <w:tcPr>
            <w:tcW w:w="1702" w:type="dxa"/>
            <w:vMerge w:val="restart"/>
          </w:tcPr>
          <w:p w:rsidR="00BE16B0" w:rsidRDefault="00BE16B0">
            <w:pPr>
              <w:pStyle w:val="TableParagraph"/>
              <w:rPr>
                <w:sz w:val="37"/>
              </w:rPr>
            </w:pPr>
          </w:p>
          <w:p w:rsidR="00BE16B0" w:rsidRDefault="00336686">
            <w:pPr>
              <w:pStyle w:val="TableParagraph"/>
              <w:ind w:left="87" w:right="71"/>
              <w:jc w:val="center"/>
              <w:rPr>
                <w:sz w:val="24"/>
              </w:rPr>
            </w:pPr>
            <w:r>
              <w:rPr>
                <w:sz w:val="24"/>
              </w:rPr>
              <w:t>Код (числовое обозначение ВРИ)</w:t>
            </w:r>
          </w:p>
        </w:tc>
        <w:tc>
          <w:tcPr>
            <w:tcW w:w="3970" w:type="dxa"/>
            <w:gridSpan w:val="2"/>
          </w:tcPr>
          <w:p w:rsidR="00BE16B0" w:rsidRDefault="00336686">
            <w:pPr>
              <w:pStyle w:val="TableParagraph"/>
              <w:spacing w:line="270" w:lineRule="exact"/>
              <w:ind w:left="291" w:right="287"/>
              <w:jc w:val="center"/>
              <w:rPr>
                <w:sz w:val="24"/>
              </w:rPr>
            </w:pPr>
            <w:r>
              <w:rPr>
                <w:sz w:val="24"/>
              </w:rPr>
              <w:t>Предельные размеры земельных</w:t>
            </w:r>
          </w:p>
          <w:p w:rsidR="00BE16B0" w:rsidRDefault="00336686">
            <w:pPr>
              <w:pStyle w:val="TableParagraph"/>
              <w:spacing w:line="264" w:lineRule="exact"/>
              <w:ind w:left="290" w:right="287"/>
              <w:jc w:val="center"/>
              <w:rPr>
                <w:sz w:val="24"/>
              </w:rPr>
            </w:pPr>
            <w:r>
              <w:rPr>
                <w:sz w:val="24"/>
              </w:rPr>
              <w:t>участков (кв. м)</w:t>
            </w:r>
          </w:p>
        </w:tc>
        <w:tc>
          <w:tcPr>
            <w:tcW w:w="2127" w:type="dxa"/>
            <w:vMerge w:val="restart"/>
          </w:tcPr>
          <w:p w:rsidR="00BE16B0" w:rsidRDefault="00BE16B0">
            <w:pPr>
              <w:pStyle w:val="TableParagraph"/>
              <w:rPr>
                <w:sz w:val="37"/>
              </w:rPr>
            </w:pPr>
          </w:p>
          <w:p w:rsidR="00BE16B0" w:rsidRDefault="00336686">
            <w:pPr>
              <w:pStyle w:val="TableParagraph"/>
              <w:ind w:left="272" w:right="260"/>
              <w:jc w:val="center"/>
              <w:rPr>
                <w:sz w:val="24"/>
              </w:rPr>
            </w:pPr>
            <w:r>
              <w:rPr>
                <w:sz w:val="24"/>
              </w:rPr>
              <w:t>Максимальный процент застройки</w:t>
            </w:r>
          </w:p>
        </w:tc>
        <w:tc>
          <w:tcPr>
            <w:tcW w:w="1705" w:type="dxa"/>
            <w:vMerge w:val="restart"/>
          </w:tcPr>
          <w:p w:rsidR="00BE16B0" w:rsidRDefault="00336686">
            <w:pPr>
              <w:pStyle w:val="TableParagraph"/>
              <w:spacing w:before="150"/>
              <w:ind w:left="108" w:right="100"/>
              <w:jc w:val="center"/>
              <w:rPr>
                <w:sz w:val="24"/>
              </w:rPr>
            </w:pPr>
            <w:r>
              <w:rPr>
                <w:sz w:val="24"/>
              </w:rPr>
              <w:t>Минимальные отступы от границ земельного участка (м)</w:t>
            </w:r>
          </w:p>
        </w:tc>
      </w:tr>
      <w:tr w:rsidR="00BE16B0">
        <w:trPr>
          <w:trHeight w:val="1129"/>
        </w:trPr>
        <w:tc>
          <w:tcPr>
            <w:tcW w:w="646" w:type="dxa"/>
            <w:vMerge/>
            <w:tcBorders>
              <w:top w:val="nil"/>
            </w:tcBorders>
          </w:tcPr>
          <w:p w:rsidR="00BE16B0" w:rsidRDefault="00BE16B0">
            <w:pPr>
              <w:rPr>
                <w:sz w:val="2"/>
                <w:szCs w:val="2"/>
              </w:rPr>
            </w:pPr>
          </w:p>
        </w:tc>
        <w:tc>
          <w:tcPr>
            <w:tcW w:w="4421" w:type="dxa"/>
            <w:vMerge/>
            <w:tcBorders>
              <w:top w:val="nil"/>
            </w:tcBorders>
          </w:tcPr>
          <w:p w:rsidR="00BE16B0" w:rsidRDefault="00BE16B0">
            <w:pPr>
              <w:rPr>
                <w:sz w:val="2"/>
                <w:szCs w:val="2"/>
              </w:rPr>
            </w:pPr>
          </w:p>
        </w:tc>
        <w:tc>
          <w:tcPr>
            <w:tcW w:w="1702" w:type="dxa"/>
            <w:vMerge/>
            <w:tcBorders>
              <w:top w:val="nil"/>
            </w:tcBorders>
          </w:tcPr>
          <w:p w:rsidR="00BE16B0" w:rsidRDefault="00BE16B0">
            <w:pPr>
              <w:rPr>
                <w:sz w:val="2"/>
                <w:szCs w:val="2"/>
              </w:rPr>
            </w:pPr>
          </w:p>
        </w:tc>
        <w:tc>
          <w:tcPr>
            <w:tcW w:w="1985" w:type="dxa"/>
          </w:tcPr>
          <w:p w:rsidR="00BE16B0" w:rsidRDefault="00BE16B0">
            <w:pPr>
              <w:pStyle w:val="TableParagraph"/>
              <w:spacing w:before="4"/>
              <w:rPr>
                <w:sz w:val="36"/>
              </w:rPr>
            </w:pPr>
          </w:p>
          <w:p w:rsidR="00BE16B0" w:rsidRDefault="00336686">
            <w:pPr>
              <w:pStyle w:val="TableParagraph"/>
              <w:spacing w:before="1"/>
              <w:ind w:left="346" w:right="341"/>
              <w:jc w:val="center"/>
              <w:rPr>
                <w:sz w:val="24"/>
              </w:rPr>
            </w:pPr>
            <w:r>
              <w:rPr>
                <w:sz w:val="24"/>
              </w:rPr>
              <w:t>min</w:t>
            </w:r>
          </w:p>
        </w:tc>
        <w:tc>
          <w:tcPr>
            <w:tcW w:w="1985" w:type="dxa"/>
          </w:tcPr>
          <w:p w:rsidR="00BE16B0" w:rsidRDefault="00BE16B0">
            <w:pPr>
              <w:pStyle w:val="TableParagraph"/>
              <w:spacing w:before="4"/>
              <w:rPr>
                <w:sz w:val="36"/>
              </w:rPr>
            </w:pPr>
          </w:p>
          <w:p w:rsidR="00BE16B0" w:rsidRDefault="00336686">
            <w:pPr>
              <w:pStyle w:val="TableParagraph"/>
              <w:spacing w:before="1"/>
              <w:ind w:left="349" w:right="341"/>
              <w:jc w:val="center"/>
              <w:rPr>
                <w:sz w:val="24"/>
              </w:rPr>
            </w:pPr>
            <w:r>
              <w:rPr>
                <w:sz w:val="24"/>
              </w:rPr>
              <w:t>max</w:t>
            </w:r>
          </w:p>
        </w:tc>
        <w:tc>
          <w:tcPr>
            <w:tcW w:w="2127" w:type="dxa"/>
            <w:vMerge/>
            <w:tcBorders>
              <w:top w:val="nil"/>
            </w:tcBorders>
          </w:tcPr>
          <w:p w:rsidR="00BE16B0" w:rsidRDefault="00BE16B0">
            <w:pPr>
              <w:rPr>
                <w:sz w:val="2"/>
                <w:szCs w:val="2"/>
              </w:rPr>
            </w:pPr>
          </w:p>
        </w:tc>
        <w:tc>
          <w:tcPr>
            <w:tcW w:w="1705" w:type="dxa"/>
            <w:vMerge/>
            <w:tcBorders>
              <w:top w:val="nil"/>
            </w:tcBorders>
          </w:tcPr>
          <w:p w:rsidR="00BE16B0" w:rsidRDefault="00BE16B0">
            <w:pPr>
              <w:rPr>
                <w:sz w:val="2"/>
                <w:szCs w:val="2"/>
              </w:rPr>
            </w:pPr>
          </w:p>
        </w:tc>
      </w:tr>
      <w:tr w:rsidR="00BE16B0">
        <w:trPr>
          <w:trHeight w:val="410"/>
        </w:trPr>
        <w:tc>
          <w:tcPr>
            <w:tcW w:w="646" w:type="dxa"/>
          </w:tcPr>
          <w:p w:rsidR="00BE16B0" w:rsidRDefault="00336686">
            <w:pPr>
              <w:pStyle w:val="TableParagraph"/>
              <w:spacing w:before="59"/>
              <w:ind w:left="152" w:right="143"/>
              <w:jc w:val="center"/>
              <w:rPr>
                <w:sz w:val="24"/>
              </w:rPr>
            </w:pPr>
            <w:r>
              <w:rPr>
                <w:sz w:val="24"/>
              </w:rPr>
              <w:t>7.</w:t>
            </w:r>
          </w:p>
        </w:tc>
        <w:tc>
          <w:tcPr>
            <w:tcW w:w="4421" w:type="dxa"/>
          </w:tcPr>
          <w:p w:rsidR="00BE16B0" w:rsidRDefault="00336686">
            <w:pPr>
              <w:pStyle w:val="TableParagraph"/>
              <w:spacing w:before="59"/>
              <w:ind w:left="96" w:right="84"/>
              <w:jc w:val="center"/>
              <w:rPr>
                <w:sz w:val="24"/>
              </w:rPr>
            </w:pPr>
            <w:r>
              <w:rPr>
                <w:sz w:val="24"/>
              </w:rPr>
              <w:t>Туристическое обслуживание</w:t>
            </w:r>
          </w:p>
        </w:tc>
        <w:tc>
          <w:tcPr>
            <w:tcW w:w="1702" w:type="dxa"/>
          </w:tcPr>
          <w:p w:rsidR="00BE16B0" w:rsidRDefault="00336686">
            <w:pPr>
              <w:pStyle w:val="TableParagraph"/>
              <w:spacing w:before="59"/>
              <w:ind w:left="87" w:right="77"/>
              <w:jc w:val="center"/>
              <w:rPr>
                <w:sz w:val="24"/>
              </w:rPr>
            </w:pPr>
            <w:r>
              <w:rPr>
                <w:sz w:val="24"/>
              </w:rPr>
              <w:t>5.2.1</w:t>
            </w:r>
          </w:p>
        </w:tc>
        <w:tc>
          <w:tcPr>
            <w:tcW w:w="1985" w:type="dxa"/>
          </w:tcPr>
          <w:p w:rsidR="00BE16B0" w:rsidRDefault="00336686">
            <w:pPr>
              <w:pStyle w:val="TableParagraph"/>
              <w:spacing w:before="59"/>
              <w:ind w:left="348" w:right="341"/>
              <w:jc w:val="center"/>
              <w:rPr>
                <w:sz w:val="24"/>
              </w:rPr>
            </w:pPr>
            <w:r>
              <w:rPr>
                <w:sz w:val="24"/>
              </w:rPr>
              <w:t>10 000</w:t>
            </w:r>
          </w:p>
        </w:tc>
        <w:tc>
          <w:tcPr>
            <w:tcW w:w="1985" w:type="dxa"/>
          </w:tcPr>
          <w:p w:rsidR="00BE16B0" w:rsidRDefault="00336686">
            <w:pPr>
              <w:pStyle w:val="TableParagraph"/>
              <w:spacing w:before="59"/>
              <w:ind w:left="350" w:right="341"/>
              <w:jc w:val="center"/>
              <w:rPr>
                <w:sz w:val="24"/>
              </w:rPr>
            </w:pPr>
            <w:r>
              <w:rPr>
                <w:sz w:val="24"/>
              </w:rPr>
              <w:t>1 000 000</w:t>
            </w:r>
          </w:p>
        </w:tc>
        <w:tc>
          <w:tcPr>
            <w:tcW w:w="2127" w:type="dxa"/>
          </w:tcPr>
          <w:p w:rsidR="00BE16B0" w:rsidRDefault="00336686">
            <w:pPr>
              <w:pStyle w:val="TableParagraph"/>
              <w:spacing w:before="59"/>
              <w:ind w:left="270" w:right="261"/>
              <w:jc w:val="center"/>
              <w:rPr>
                <w:sz w:val="24"/>
              </w:rPr>
            </w:pPr>
            <w:r>
              <w:rPr>
                <w:sz w:val="24"/>
              </w:rPr>
              <w:t>40%</w:t>
            </w:r>
          </w:p>
        </w:tc>
        <w:tc>
          <w:tcPr>
            <w:tcW w:w="1705" w:type="dxa"/>
          </w:tcPr>
          <w:p w:rsidR="00BE16B0" w:rsidRDefault="00336686">
            <w:pPr>
              <w:pStyle w:val="TableParagraph"/>
              <w:spacing w:before="59"/>
              <w:ind w:left="4"/>
              <w:jc w:val="center"/>
              <w:rPr>
                <w:sz w:val="24"/>
              </w:rPr>
            </w:pPr>
            <w:r>
              <w:rPr>
                <w:sz w:val="24"/>
              </w:rPr>
              <w:t>3</w:t>
            </w:r>
          </w:p>
        </w:tc>
      </w:tr>
      <w:tr w:rsidR="00BE16B0">
        <w:trPr>
          <w:trHeight w:val="410"/>
        </w:trPr>
        <w:tc>
          <w:tcPr>
            <w:tcW w:w="646" w:type="dxa"/>
          </w:tcPr>
          <w:p w:rsidR="00BE16B0" w:rsidRDefault="00336686">
            <w:pPr>
              <w:pStyle w:val="TableParagraph"/>
              <w:spacing w:before="59"/>
              <w:ind w:left="152" w:right="143"/>
              <w:jc w:val="center"/>
              <w:rPr>
                <w:sz w:val="24"/>
              </w:rPr>
            </w:pPr>
            <w:r>
              <w:rPr>
                <w:sz w:val="24"/>
              </w:rPr>
              <w:t>8.</w:t>
            </w:r>
          </w:p>
        </w:tc>
        <w:tc>
          <w:tcPr>
            <w:tcW w:w="4421" w:type="dxa"/>
          </w:tcPr>
          <w:p w:rsidR="00BE16B0" w:rsidRDefault="00336686">
            <w:pPr>
              <w:pStyle w:val="TableParagraph"/>
              <w:spacing w:before="59"/>
              <w:ind w:left="96" w:right="82"/>
              <w:jc w:val="center"/>
              <w:rPr>
                <w:sz w:val="24"/>
              </w:rPr>
            </w:pPr>
            <w:r>
              <w:rPr>
                <w:sz w:val="24"/>
              </w:rPr>
              <w:t>Охота и рыбалка</w:t>
            </w:r>
          </w:p>
        </w:tc>
        <w:tc>
          <w:tcPr>
            <w:tcW w:w="1702" w:type="dxa"/>
          </w:tcPr>
          <w:p w:rsidR="00BE16B0" w:rsidRDefault="00336686">
            <w:pPr>
              <w:pStyle w:val="TableParagraph"/>
              <w:spacing w:before="59"/>
              <w:ind w:left="87" w:right="75"/>
              <w:jc w:val="center"/>
              <w:rPr>
                <w:sz w:val="24"/>
              </w:rPr>
            </w:pPr>
            <w:r>
              <w:rPr>
                <w:sz w:val="24"/>
              </w:rPr>
              <w:t>5.3</w:t>
            </w:r>
          </w:p>
        </w:tc>
        <w:tc>
          <w:tcPr>
            <w:tcW w:w="1985" w:type="dxa"/>
          </w:tcPr>
          <w:p w:rsidR="00BE16B0" w:rsidRDefault="00336686">
            <w:pPr>
              <w:pStyle w:val="TableParagraph"/>
              <w:spacing w:before="59"/>
              <w:ind w:left="348" w:right="341"/>
              <w:jc w:val="center"/>
              <w:rPr>
                <w:sz w:val="24"/>
              </w:rPr>
            </w:pPr>
            <w:r>
              <w:rPr>
                <w:sz w:val="24"/>
              </w:rPr>
              <w:t>10 000</w:t>
            </w:r>
          </w:p>
        </w:tc>
        <w:tc>
          <w:tcPr>
            <w:tcW w:w="1985" w:type="dxa"/>
          </w:tcPr>
          <w:p w:rsidR="00BE16B0" w:rsidRDefault="00336686">
            <w:pPr>
              <w:pStyle w:val="TableParagraph"/>
              <w:spacing w:before="59"/>
              <w:ind w:left="350" w:right="341"/>
              <w:jc w:val="center"/>
              <w:rPr>
                <w:sz w:val="24"/>
              </w:rPr>
            </w:pPr>
            <w:r>
              <w:rPr>
                <w:sz w:val="24"/>
              </w:rPr>
              <w:t>1 000 000</w:t>
            </w:r>
          </w:p>
        </w:tc>
        <w:tc>
          <w:tcPr>
            <w:tcW w:w="2127" w:type="dxa"/>
          </w:tcPr>
          <w:p w:rsidR="00BE16B0" w:rsidRDefault="00336686">
            <w:pPr>
              <w:pStyle w:val="TableParagraph"/>
              <w:spacing w:before="59"/>
              <w:ind w:left="270" w:right="261"/>
              <w:jc w:val="center"/>
              <w:rPr>
                <w:sz w:val="24"/>
              </w:rPr>
            </w:pPr>
            <w:r>
              <w:rPr>
                <w:sz w:val="24"/>
              </w:rPr>
              <w:t>40%</w:t>
            </w:r>
          </w:p>
        </w:tc>
        <w:tc>
          <w:tcPr>
            <w:tcW w:w="1705" w:type="dxa"/>
          </w:tcPr>
          <w:p w:rsidR="00BE16B0" w:rsidRDefault="00336686">
            <w:pPr>
              <w:pStyle w:val="TableParagraph"/>
              <w:spacing w:before="59"/>
              <w:ind w:left="4"/>
              <w:jc w:val="center"/>
              <w:rPr>
                <w:sz w:val="24"/>
              </w:rPr>
            </w:pPr>
            <w:r>
              <w:rPr>
                <w:sz w:val="24"/>
              </w:rPr>
              <w:t>3</w:t>
            </w:r>
          </w:p>
        </w:tc>
      </w:tr>
      <w:tr w:rsidR="00BE16B0">
        <w:trPr>
          <w:trHeight w:val="412"/>
        </w:trPr>
        <w:tc>
          <w:tcPr>
            <w:tcW w:w="646" w:type="dxa"/>
          </w:tcPr>
          <w:p w:rsidR="00BE16B0" w:rsidRDefault="00336686">
            <w:pPr>
              <w:pStyle w:val="TableParagraph"/>
              <w:spacing w:before="61"/>
              <w:ind w:left="152" w:right="143"/>
              <w:jc w:val="center"/>
              <w:rPr>
                <w:sz w:val="24"/>
              </w:rPr>
            </w:pPr>
            <w:r>
              <w:rPr>
                <w:sz w:val="24"/>
              </w:rPr>
              <w:t>9.</w:t>
            </w:r>
          </w:p>
        </w:tc>
        <w:tc>
          <w:tcPr>
            <w:tcW w:w="4421" w:type="dxa"/>
          </w:tcPr>
          <w:p w:rsidR="00BE16B0" w:rsidRDefault="00336686">
            <w:pPr>
              <w:pStyle w:val="TableParagraph"/>
              <w:spacing w:before="61"/>
              <w:ind w:left="92" w:right="86"/>
              <w:jc w:val="center"/>
              <w:rPr>
                <w:sz w:val="24"/>
              </w:rPr>
            </w:pPr>
            <w:r>
              <w:rPr>
                <w:sz w:val="24"/>
              </w:rPr>
              <w:t>Причалы для маломерных судов</w:t>
            </w:r>
          </w:p>
        </w:tc>
        <w:tc>
          <w:tcPr>
            <w:tcW w:w="1702" w:type="dxa"/>
          </w:tcPr>
          <w:p w:rsidR="00BE16B0" w:rsidRDefault="00336686">
            <w:pPr>
              <w:pStyle w:val="TableParagraph"/>
              <w:spacing w:before="61"/>
              <w:ind w:left="87" w:right="75"/>
              <w:jc w:val="center"/>
              <w:rPr>
                <w:sz w:val="24"/>
              </w:rPr>
            </w:pPr>
            <w:r>
              <w:rPr>
                <w:sz w:val="24"/>
              </w:rPr>
              <w:t>5.4</w:t>
            </w:r>
          </w:p>
        </w:tc>
        <w:tc>
          <w:tcPr>
            <w:tcW w:w="1985" w:type="dxa"/>
          </w:tcPr>
          <w:p w:rsidR="00BE16B0" w:rsidRDefault="00336686">
            <w:pPr>
              <w:pStyle w:val="TableParagraph"/>
              <w:spacing w:before="61"/>
              <w:ind w:left="348" w:right="341"/>
              <w:jc w:val="center"/>
              <w:rPr>
                <w:sz w:val="24"/>
              </w:rPr>
            </w:pPr>
            <w:r>
              <w:rPr>
                <w:sz w:val="24"/>
              </w:rPr>
              <w:t>5 000</w:t>
            </w:r>
          </w:p>
        </w:tc>
        <w:tc>
          <w:tcPr>
            <w:tcW w:w="1985" w:type="dxa"/>
          </w:tcPr>
          <w:p w:rsidR="00BE16B0" w:rsidRDefault="00336686">
            <w:pPr>
              <w:pStyle w:val="TableParagraph"/>
              <w:spacing w:before="61"/>
              <w:ind w:left="351" w:right="340"/>
              <w:jc w:val="center"/>
              <w:rPr>
                <w:sz w:val="24"/>
              </w:rPr>
            </w:pPr>
            <w:r>
              <w:rPr>
                <w:sz w:val="24"/>
              </w:rPr>
              <w:t>500 000</w:t>
            </w:r>
          </w:p>
        </w:tc>
        <w:tc>
          <w:tcPr>
            <w:tcW w:w="2127" w:type="dxa"/>
          </w:tcPr>
          <w:p w:rsidR="00BE16B0" w:rsidRDefault="00336686">
            <w:pPr>
              <w:pStyle w:val="TableParagraph"/>
              <w:spacing w:before="61"/>
              <w:ind w:left="270" w:right="261"/>
              <w:jc w:val="center"/>
              <w:rPr>
                <w:sz w:val="24"/>
              </w:rPr>
            </w:pPr>
            <w:r>
              <w:rPr>
                <w:sz w:val="24"/>
              </w:rPr>
              <w:t>40%</w:t>
            </w:r>
          </w:p>
        </w:tc>
        <w:tc>
          <w:tcPr>
            <w:tcW w:w="1705" w:type="dxa"/>
          </w:tcPr>
          <w:p w:rsidR="00BE16B0" w:rsidRDefault="00336686">
            <w:pPr>
              <w:pStyle w:val="TableParagraph"/>
              <w:spacing w:before="61"/>
              <w:ind w:left="4"/>
              <w:jc w:val="center"/>
              <w:rPr>
                <w:sz w:val="24"/>
              </w:rPr>
            </w:pPr>
            <w:r>
              <w:rPr>
                <w:sz w:val="24"/>
              </w:rPr>
              <w:t>3</w:t>
            </w:r>
          </w:p>
        </w:tc>
      </w:tr>
      <w:tr w:rsidR="00BE16B0">
        <w:trPr>
          <w:trHeight w:val="551"/>
        </w:trPr>
        <w:tc>
          <w:tcPr>
            <w:tcW w:w="646" w:type="dxa"/>
          </w:tcPr>
          <w:p w:rsidR="00BE16B0" w:rsidRDefault="00336686">
            <w:pPr>
              <w:pStyle w:val="TableParagraph"/>
              <w:spacing w:before="131"/>
              <w:ind w:left="152" w:right="143"/>
              <w:jc w:val="center"/>
              <w:rPr>
                <w:sz w:val="24"/>
              </w:rPr>
            </w:pPr>
            <w:r>
              <w:rPr>
                <w:sz w:val="24"/>
              </w:rPr>
              <w:t>10.</w:t>
            </w:r>
          </w:p>
        </w:tc>
        <w:tc>
          <w:tcPr>
            <w:tcW w:w="4421" w:type="dxa"/>
          </w:tcPr>
          <w:p w:rsidR="00BE16B0" w:rsidRDefault="00336686">
            <w:pPr>
              <w:pStyle w:val="TableParagraph"/>
              <w:spacing w:before="131"/>
              <w:ind w:left="95" w:right="86"/>
              <w:jc w:val="center"/>
              <w:rPr>
                <w:sz w:val="24"/>
              </w:rPr>
            </w:pPr>
            <w:r>
              <w:rPr>
                <w:sz w:val="24"/>
              </w:rPr>
              <w:t>Поля для гольфа и конных прогулок</w:t>
            </w:r>
          </w:p>
        </w:tc>
        <w:tc>
          <w:tcPr>
            <w:tcW w:w="1702" w:type="dxa"/>
          </w:tcPr>
          <w:p w:rsidR="00BE16B0" w:rsidRDefault="00336686">
            <w:pPr>
              <w:pStyle w:val="TableParagraph"/>
              <w:spacing w:before="131"/>
              <w:ind w:left="87" w:right="75"/>
              <w:jc w:val="center"/>
              <w:rPr>
                <w:sz w:val="24"/>
              </w:rPr>
            </w:pPr>
            <w:r>
              <w:rPr>
                <w:sz w:val="24"/>
              </w:rPr>
              <w:t>5.5</w:t>
            </w:r>
          </w:p>
        </w:tc>
        <w:tc>
          <w:tcPr>
            <w:tcW w:w="1985" w:type="dxa"/>
          </w:tcPr>
          <w:p w:rsidR="00BE16B0" w:rsidRDefault="00336686">
            <w:pPr>
              <w:pStyle w:val="TableParagraph"/>
              <w:spacing w:before="131"/>
              <w:ind w:left="348" w:right="341"/>
              <w:jc w:val="center"/>
              <w:rPr>
                <w:sz w:val="24"/>
              </w:rPr>
            </w:pPr>
            <w:r>
              <w:rPr>
                <w:sz w:val="24"/>
              </w:rPr>
              <w:t>10 000</w:t>
            </w:r>
          </w:p>
        </w:tc>
        <w:tc>
          <w:tcPr>
            <w:tcW w:w="1985" w:type="dxa"/>
          </w:tcPr>
          <w:p w:rsidR="00BE16B0" w:rsidRDefault="00336686">
            <w:pPr>
              <w:pStyle w:val="TableParagraph"/>
              <w:spacing w:before="131"/>
              <w:ind w:left="351" w:right="340"/>
              <w:jc w:val="center"/>
              <w:rPr>
                <w:sz w:val="24"/>
              </w:rPr>
            </w:pPr>
            <w:r>
              <w:rPr>
                <w:sz w:val="24"/>
              </w:rPr>
              <w:t>100 000</w:t>
            </w:r>
          </w:p>
        </w:tc>
        <w:tc>
          <w:tcPr>
            <w:tcW w:w="2127" w:type="dxa"/>
          </w:tcPr>
          <w:p w:rsidR="00BE16B0" w:rsidRDefault="00336686">
            <w:pPr>
              <w:pStyle w:val="TableParagraph"/>
              <w:spacing w:before="131"/>
              <w:ind w:left="270" w:right="261"/>
              <w:jc w:val="center"/>
              <w:rPr>
                <w:sz w:val="24"/>
              </w:rPr>
            </w:pPr>
            <w:r>
              <w:rPr>
                <w:sz w:val="24"/>
              </w:rPr>
              <w:t>0%</w:t>
            </w:r>
          </w:p>
        </w:tc>
        <w:tc>
          <w:tcPr>
            <w:tcW w:w="1705" w:type="dxa"/>
          </w:tcPr>
          <w:p w:rsidR="00BE16B0" w:rsidRDefault="00336686">
            <w:pPr>
              <w:pStyle w:val="TableParagraph"/>
              <w:spacing w:line="268" w:lineRule="exact"/>
              <w:ind w:left="182"/>
              <w:rPr>
                <w:sz w:val="24"/>
              </w:rPr>
            </w:pPr>
            <w:r>
              <w:rPr>
                <w:sz w:val="24"/>
              </w:rPr>
              <w:t>Не подлежит</w:t>
            </w:r>
          </w:p>
          <w:p w:rsidR="00BE16B0" w:rsidRDefault="00336686">
            <w:pPr>
              <w:pStyle w:val="TableParagraph"/>
              <w:spacing w:line="264" w:lineRule="exact"/>
              <w:ind w:left="120"/>
              <w:rPr>
                <w:sz w:val="24"/>
              </w:rPr>
            </w:pPr>
            <w:r>
              <w:rPr>
                <w:sz w:val="24"/>
              </w:rPr>
              <w:t>установлению</w:t>
            </w:r>
          </w:p>
        </w:tc>
      </w:tr>
      <w:tr w:rsidR="00BE16B0">
        <w:trPr>
          <w:trHeight w:val="414"/>
        </w:trPr>
        <w:tc>
          <w:tcPr>
            <w:tcW w:w="646" w:type="dxa"/>
          </w:tcPr>
          <w:p w:rsidR="00BE16B0" w:rsidRDefault="00336686">
            <w:pPr>
              <w:pStyle w:val="TableParagraph"/>
              <w:spacing w:before="61"/>
              <w:ind w:left="152" w:right="143"/>
              <w:jc w:val="center"/>
              <w:rPr>
                <w:sz w:val="24"/>
              </w:rPr>
            </w:pPr>
            <w:r>
              <w:rPr>
                <w:sz w:val="24"/>
              </w:rPr>
              <w:t>11.</w:t>
            </w:r>
          </w:p>
        </w:tc>
        <w:tc>
          <w:tcPr>
            <w:tcW w:w="4421" w:type="dxa"/>
          </w:tcPr>
          <w:p w:rsidR="00BE16B0" w:rsidRDefault="00336686">
            <w:pPr>
              <w:pStyle w:val="TableParagraph"/>
              <w:spacing w:before="61"/>
              <w:ind w:left="94" w:right="86"/>
              <w:jc w:val="center"/>
              <w:rPr>
                <w:sz w:val="24"/>
              </w:rPr>
            </w:pPr>
            <w:r>
              <w:rPr>
                <w:sz w:val="24"/>
              </w:rPr>
              <w:t>Водные объекты</w:t>
            </w:r>
          </w:p>
        </w:tc>
        <w:tc>
          <w:tcPr>
            <w:tcW w:w="1702" w:type="dxa"/>
          </w:tcPr>
          <w:p w:rsidR="00BE16B0" w:rsidRDefault="00336686">
            <w:pPr>
              <w:pStyle w:val="TableParagraph"/>
              <w:spacing w:before="61"/>
              <w:ind w:left="87" w:right="75"/>
              <w:jc w:val="center"/>
              <w:rPr>
                <w:sz w:val="24"/>
              </w:rPr>
            </w:pPr>
            <w:r>
              <w:rPr>
                <w:sz w:val="24"/>
              </w:rPr>
              <w:t>11.0</w:t>
            </w:r>
          </w:p>
        </w:tc>
        <w:tc>
          <w:tcPr>
            <w:tcW w:w="7802" w:type="dxa"/>
            <w:gridSpan w:val="4"/>
          </w:tcPr>
          <w:p w:rsidR="00BE16B0" w:rsidRDefault="00336686">
            <w:pPr>
              <w:pStyle w:val="TableParagraph"/>
              <w:spacing w:before="61"/>
              <w:ind w:left="2801" w:right="2801"/>
              <w:jc w:val="center"/>
              <w:rPr>
                <w:sz w:val="24"/>
              </w:rPr>
            </w:pPr>
            <w:r>
              <w:rPr>
                <w:sz w:val="24"/>
              </w:rPr>
              <w:t>Не устанавливается</w:t>
            </w:r>
          </w:p>
        </w:tc>
      </w:tr>
      <w:tr w:rsidR="00BE16B0">
        <w:trPr>
          <w:trHeight w:val="410"/>
        </w:trPr>
        <w:tc>
          <w:tcPr>
            <w:tcW w:w="646" w:type="dxa"/>
          </w:tcPr>
          <w:p w:rsidR="00BE16B0" w:rsidRDefault="00336686">
            <w:pPr>
              <w:pStyle w:val="TableParagraph"/>
              <w:spacing w:before="59"/>
              <w:ind w:left="152" w:right="143"/>
              <w:jc w:val="center"/>
              <w:rPr>
                <w:sz w:val="24"/>
              </w:rPr>
            </w:pPr>
            <w:r>
              <w:rPr>
                <w:sz w:val="24"/>
              </w:rPr>
              <w:t>12.</w:t>
            </w:r>
          </w:p>
        </w:tc>
        <w:tc>
          <w:tcPr>
            <w:tcW w:w="4421" w:type="dxa"/>
          </w:tcPr>
          <w:p w:rsidR="00BE16B0" w:rsidRDefault="00336686">
            <w:pPr>
              <w:pStyle w:val="TableParagraph"/>
              <w:spacing w:before="59"/>
              <w:ind w:left="95" w:right="86"/>
              <w:jc w:val="center"/>
              <w:rPr>
                <w:sz w:val="24"/>
              </w:rPr>
            </w:pPr>
            <w:r>
              <w:rPr>
                <w:sz w:val="24"/>
              </w:rPr>
              <w:t>Общее пользование водными объектами</w:t>
            </w:r>
          </w:p>
        </w:tc>
        <w:tc>
          <w:tcPr>
            <w:tcW w:w="1702" w:type="dxa"/>
          </w:tcPr>
          <w:p w:rsidR="00BE16B0" w:rsidRDefault="00336686">
            <w:pPr>
              <w:pStyle w:val="TableParagraph"/>
              <w:spacing w:before="59"/>
              <w:ind w:left="87" w:right="75"/>
              <w:jc w:val="center"/>
              <w:rPr>
                <w:sz w:val="24"/>
              </w:rPr>
            </w:pPr>
            <w:r>
              <w:rPr>
                <w:sz w:val="24"/>
              </w:rPr>
              <w:t>11.1</w:t>
            </w:r>
          </w:p>
        </w:tc>
        <w:tc>
          <w:tcPr>
            <w:tcW w:w="7802" w:type="dxa"/>
            <w:gridSpan w:val="4"/>
          </w:tcPr>
          <w:p w:rsidR="00BE16B0" w:rsidRDefault="00336686">
            <w:pPr>
              <w:pStyle w:val="TableParagraph"/>
              <w:spacing w:before="59"/>
              <w:ind w:left="2803" w:right="2801"/>
              <w:jc w:val="center"/>
              <w:rPr>
                <w:sz w:val="24"/>
              </w:rPr>
            </w:pPr>
            <w:r>
              <w:rPr>
                <w:sz w:val="24"/>
              </w:rPr>
              <w:t>Не распространяется</w:t>
            </w:r>
          </w:p>
        </w:tc>
      </w:tr>
      <w:tr w:rsidR="00BE16B0">
        <w:trPr>
          <w:trHeight w:val="551"/>
        </w:trPr>
        <w:tc>
          <w:tcPr>
            <w:tcW w:w="646" w:type="dxa"/>
          </w:tcPr>
          <w:p w:rsidR="00BE16B0" w:rsidRDefault="00336686">
            <w:pPr>
              <w:pStyle w:val="TableParagraph"/>
              <w:spacing w:before="131"/>
              <w:ind w:left="152" w:right="143"/>
              <w:jc w:val="center"/>
              <w:rPr>
                <w:sz w:val="24"/>
              </w:rPr>
            </w:pPr>
            <w:r>
              <w:rPr>
                <w:sz w:val="24"/>
              </w:rPr>
              <w:t>13.</w:t>
            </w:r>
          </w:p>
        </w:tc>
        <w:tc>
          <w:tcPr>
            <w:tcW w:w="4421" w:type="dxa"/>
          </w:tcPr>
          <w:p w:rsidR="00BE16B0" w:rsidRDefault="00336686">
            <w:pPr>
              <w:pStyle w:val="TableParagraph"/>
              <w:spacing w:line="268" w:lineRule="exact"/>
              <w:ind w:left="96" w:right="86"/>
              <w:jc w:val="center"/>
              <w:rPr>
                <w:sz w:val="24"/>
              </w:rPr>
            </w:pPr>
            <w:r>
              <w:rPr>
                <w:sz w:val="24"/>
              </w:rPr>
              <w:t>Земельные участки (территории) общего</w:t>
            </w:r>
          </w:p>
          <w:p w:rsidR="00BE16B0" w:rsidRDefault="00336686">
            <w:pPr>
              <w:pStyle w:val="TableParagraph"/>
              <w:spacing w:line="264" w:lineRule="exact"/>
              <w:ind w:left="96" w:right="82"/>
              <w:jc w:val="center"/>
              <w:rPr>
                <w:sz w:val="24"/>
              </w:rPr>
            </w:pPr>
            <w:r>
              <w:rPr>
                <w:sz w:val="24"/>
              </w:rPr>
              <w:t>пользования</w:t>
            </w:r>
          </w:p>
        </w:tc>
        <w:tc>
          <w:tcPr>
            <w:tcW w:w="1702" w:type="dxa"/>
          </w:tcPr>
          <w:p w:rsidR="00BE16B0" w:rsidRDefault="00336686">
            <w:pPr>
              <w:pStyle w:val="TableParagraph"/>
              <w:spacing w:before="131"/>
              <w:ind w:left="87" w:right="75"/>
              <w:jc w:val="center"/>
              <w:rPr>
                <w:sz w:val="24"/>
              </w:rPr>
            </w:pPr>
            <w:r>
              <w:rPr>
                <w:sz w:val="24"/>
              </w:rPr>
              <w:t>12.0</w:t>
            </w:r>
          </w:p>
        </w:tc>
        <w:tc>
          <w:tcPr>
            <w:tcW w:w="7802" w:type="dxa"/>
            <w:gridSpan w:val="4"/>
          </w:tcPr>
          <w:p w:rsidR="00BE16B0" w:rsidRDefault="00336686">
            <w:pPr>
              <w:pStyle w:val="TableParagraph"/>
              <w:spacing w:before="131"/>
              <w:ind w:left="2803" w:right="2801"/>
              <w:jc w:val="center"/>
              <w:rPr>
                <w:sz w:val="24"/>
              </w:rPr>
            </w:pPr>
            <w:r>
              <w:rPr>
                <w:sz w:val="24"/>
              </w:rPr>
              <w:t>Не распространяется</w:t>
            </w:r>
          </w:p>
        </w:tc>
      </w:tr>
    </w:tbl>
    <w:p w:rsidR="00BE16B0" w:rsidRDefault="00BE16B0">
      <w:pPr>
        <w:pStyle w:val="a3"/>
        <w:spacing w:before="6"/>
        <w:ind w:left="0" w:firstLine="0"/>
        <w:rPr>
          <w:sz w:val="15"/>
        </w:rPr>
      </w:pPr>
    </w:p>
    <w:p w:rsidR="00BE16B0" w:rsidRDefault="00336686">
      <w:pPr>
        <w:pStyle w:val="a3"/>
        <w:spacing w:before="90"/>
        <w:ind w:left="252" w:right="712"/>
        <w:jc w:val="both"/>
      </w:pPr>
      <w:r>
        <w:t>В основных видах разрешенных использования вид разрешенного использования с кодом 5.0 «Отдых (рекреация)» установлен в  целях обеспечения возможности образования земельных участков для парков.</w:t>
      </w:r>
    </w:p>
    <w:p w:rsidR="00BE16B0" w:rsidRDefault="00336686">
      <w:pPr>
        <w:pStyle w:val="a3"/>
        <w:ind w:left="252" w:right="712"/>
        <w:jc w:val="both"/>
      </w:pPr>
      <w:r>
        <w:t>Для видов разрешенного использования с кодами 5.1 – 5.5, входящих в соответствии с Классификатором в содержание вида разрешенного использования с кодом 5.0 «Отдых (рекреация)»,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установлены отдельно по каждому из видов разрешенного использования.</w:t>
      </w:r>
    </w:p>
    <w:p w:rsidR="00BE16B0" w:rsidRDefault="00BE16B0">
      <w:pPr>
        <w:pStyle w:val="a3"/>
        <w:ind w:left="0" w:firstLine="0"/>
      </w:pPr>
    </w:p>
    <w:p w:rsidR="00BE16B0" w:rsidRDefault="00336686">
      <w:pPr>
        <w:pStyle w:val="a3"/>
        <w:ind w:left="4796" w:firstLine="0"/>
      </w:pPr>
      <w:r>
        <w:t>Вспомогательные виды разрешенного использования</w:t>
      </w:r>
    </w:p>
    <w:p w:rsidR="00BE16B0" w:rsidRDefault="00BE16B0">
      <w:pPr>
        <w:pStyle w:val="a3"/>
        <w:ind w:left="0" w:firstLine="0"/>
      </w:pPr>
    </w:p>
    <w:p w:rsidR="00BE16B0" w:rsidRDefault="00336686">
      <w:pPr>
        <w:pStyle w:val="a4"/>
        <w:numPr>
          <w:ilvl w:val="0"/>
          <w:numId w:val="30"/>
        </w:numPr>
        <w:tabs>
          <w:tab w:val="left" w:pos="1201"/>
        </w:tabs>
        <w:rPr>
          <w:sz w:val="24"/>
        </w:rPr>
      </w:pPr>
      <w:r>
        <w:rPr>
          <w:sz w:val="24"/>
        </w:rPr>
        <w:t>Коммунальное обслуживание –</w:t>
      </w:r>
      <w:r>
        <w:rPr>
          <w:spacing w:val="-3"/>
          <w:sz w:val="24"/>
        </w:rPr>
        <w:t xml:space="preserve"> </w:t>
      </w:r>
      <w:r>
        <w:rPr>
          <w:sz w:val="24"/>
        </w:rPr>
        <w:t>3.1</w:t>
      </w:r>
    </w:p>
    <w:p w:rsidR="00BE16B0" w:rsidRDefault="00336686">
      <w:pPr>
        <w:pStyle w:val="a4"/>
        <w:numPr>
          <w:ilvl w:val="0"/>
          <w:numId w:val="30"/>
        </w:numPr>
        <w:tabs>
          <w:tab w:val="left" w:pos="1201"/>
        </w:tabs>
        <w:rPr>
          <w:sz w:val="24"/>
        </w:rPr>
      </w:pPr>
      <w:r>
        <w:rPr>
          <w:sz w:val="24"/>
        </w:rPr>
        <w:t>Деловое управление – 4.1</w:t>
      </w:r>
    </w:p>
    <w:p w:rsidR="00BE16B0" w:rsidRDefault="00336686">
      <w:pPr>
        <w:pStyle w:val="a4"/>
        <w:numPr>
          <w:ilvl w:val="0"/>
          <w:numId w:val="30"/>
        </w:numPr>
        <w:tabs>
          <w:tab w:val="left" w:pos="1201"/>
        </w:tabs>
        <w:rPr>
          <w:sz w:val="24"/>
        </w:rPr>
      </w:pPr>
      <w:r>
        <w:rPr>
          <w:sz w:val="24"/>
        </w:rPr>
        <w:t>Обеспечение внутреннего правопорядка –</w:t>
      </w:r>
      <w:r>
        <w:rPr>
          <w:spacing w:val="-4"/>
          <w:sz w:val="24"/>
        </w:rPr>
        <w:t xml:space="preserve"> </w:t>
      </w:r>
      <w:r>
        <w:rPr>
          <w:sz w:val="24"/>
        </w:rPr>
        <w:t>8.3.</w:t>
      </w:r>
    </w:p>
    <w:p w:rsidR="00BE16B0" w:rsidRDefault="00336686">
      <w:pPr>
        <w:pStyle w:val="a3"/>
        <w:ind w:left="252" w:right="71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w:t>
      </w:r>
    </w:p>
    <w:p w:rsidR="00BE16B0" w:rsidRDefault="00BE16B0">
      <w:pPr>
        <w:jc w:val="both"/>
        <w:sectPr w:rsidR="00BE16B0">
          <w:pgSz w:w="16840" w:h="11910" w:orient="landscape"/>
          <w:pgMar w:top="1100" w:right="420" w:bottom="980" w:left="880" w:header="0" w:footer="702" w:gutter="0"/>
          <w:cols w:space="720"/>
        </w:sectPr>
      </w:pPr>
    </w:p>
    <w:p w:rsidR="00BE16B0" w:rsidRDefault="00336686">
      <w:pPr>
        <w:pStyle w:val="a3"/>
        <w:tabs>
          <w:tab w:val="left" w:pos="4731"/>
          <w:tab w:val="left" w:pos="7332"/>
          <w:tab w:val="left" w:pos="13126"/>
          <w:tab w:val="left" w:pos="13455"/>
          <w:tab w:val="left" w:pos="14715"/>
        </w:tabs>
        <w:spacing w:before="78"/>
        <w:ind w:left="252" w:right="714" w:firstLine="0"/>
      </w:pPr>
      <w:r>
        <w:t xml:space="preserve">видов   разрешенного  </w:t>
      </w:r>
      <w:r>
        <w:rPr>
          <w:spacing w:val="35"/>
        </w:rPr>
        <w:t xml:space="preserve"> </w:t>
      </w:r>
      <w:r>
        <w:t xml:space="preserve">использования  </w:t>
      </w:r>
      <w:r>
        <w:rPr>
          <w:spacing w:val="17"/>
        </w:rPr>
        <w:t xml:space="preserve"> </w:t>
      </w:r>
      <w:r>
        <w:t>и</w:t>
      </w:r>
      <w:r>
        <w:tab/>
        <w:t xml:space="preserve">условно  </w:t>
      </w:r>
      <w:r>
        <w:rPr>
          <w:spacing w:val="13"/>
        </w:rPr>
        <w:t xml:space="preserve"> </w:t>
      </w:r>
      <w:r>
        <w:t>разрешенных</w:t>
      </w:r>
      <w:r>
        <w:tab/>
        <w:t xml:space="preserve">видов   использования,   дополнительно  </w:t>
      </w:r>
      <w:r>
        <w:rPr>
          <w:spacing w:val="48"/>
        </w:rPr>
        <w:t xml:space="preserve"> </w:t>
      </w:r>
      <w:r>
        <w:t xml:space="preserve">к  </w:t>
      </w:r>
      <w:r>
        <w:rPr>
          <w:spacing w:val="15"/>
        </w:rPr>
        <w:t xml:space="preserve"> </w:t>
      </w:r>
      <w:r>
        <w:t>которым</w:t>
      </w:r>
      <w:r>
        <w:tab/>
        <w:t>и</w:t>
      </w:r>
      <w:r>
        <w:tab/>
        <w:t>совместно</w:t>
      </w:r>
      <w:r>
        <w:tab/>
        <w:t>с которыми установлены вспомогательные виды разрешенного использования.</w:t>
      </w:r>
    </w:p>
    <w:p w:rsidR="00BE16B0" w:rsidRDefault="00BE16B0">
      <w:pPr>
        <w:pStyle w:val="a3"/>
        <w:ind w:left="0" w:firstLine="0"/>
      </w:pPr>
    </w:p>
    <w:p w:rsidR="00BE16B0" w:rsidRDefault="00336686">
      <w:pPr>
        <w:pStyle w:val="a3"/>
        <w:ind w:left="5307" w:firstLine="0"/>
      </w:pPr>
      <w:r>
        <w:t>Условно разрешенные виды использования</w:t>
      </w:r>
    </w:p>
    <w:p w:rsidR="00BE16B0" w:rsidRDefault="00BE16B0">
      <w:pPr>
        <w:pStyle w:val="a3"/>
        <w:spacing w:before="8"/>
        <w:ind w:left="0" w:firstLine="0"/>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5"/>
        <w:gridCol w:w="1699"/>
        <w:gridCol w:w="1985"/>
        <w:gridCol w:w="1985"/>
        <w:gridCol w:w="2127"/>
        <w:gridCol w:w="1702"/>
      </w:tblGrid>
      <w:tr w:rsidR="00BE16B0">
        <w:trPr>
          <w:trHeight w:val="556"/>
        </w:trPr>
        <w:tc>
          <w:tcPr>
            <w:tcW w:w="816" w:type="dxa"/>
            <w:vMerge w:val="restart"/>
          </w:tcPr>
          <w:p w:rsidR="00BE16B0" w:rsidRDefault="00BE16B0">
            <w:pPr>
              <w:pStyle w:val="TableParagraph"/>
              <w:spacing w:before="4"/>
              <w:rPr>
                <w:sz w:val="35"/>
              </w:rPr>
            </w:pPr>
          </w:p>
          <w:p w:rsidR="00BE16B0" w:rsidRDefault="00336686">
            <w:pPr>
              <w:pStyle w:val="TableParagraph"/>
              <w:ind w:left="244" w:right="218" w:firstLine="48"/>
              <w:rPr>
                <w:sz w:val="24"/>
              </w:rPr>
            </w:pPr>
            <w:r>
              <w:rPr>
                <w:sz w:val="24"/>
              </w:rPr>
              <w:t>№ п/п</w:t>
            </w:r>
          </w:p>
        </w:tc>
        <w:tc>
          <w:tcPr>
            <w:tcW w:w="4255" w:type="dxa"/>
            <w:vMerge w:val="restart"/>
          </w:tcPr>
          <w:p w:rsidR="00BE16B0" w:rsidRDefault="00BE16B0">
            <w:pPr>
              <w:pStyle w:val="TableParagraph"/>
              <w:rPr>
                <w:sz w:val="26"/>
              </w:rPr>
            </w:pPr>
          </w:p>
          <w:p w:rsidR="00BE16B0" w:rsidRDefault="00BE16B0">
            <w:pPr>
              <w:pStyle w:val="TableParagraph"/>
              <w:spacing w:before="5"/>
              <w:rPr>
                <w:sz w:val="21"/>
              </w:rPr>
            </w:pPr>
          </w:p>
          <w:p w:rsidR="00BE16B0" w:rsidRDefault="00336686">
            <w:pPr>
              <w:pStyle w:val="TableParagraph"/>
              <w:ind w:left="1115"/>
              <w:rPr>
                <w:sz w:val="24"/>
              </w:rPr>
            </w:pPr>
            <w:r>
              <w:rPr>
                <w:sz w:val="24"/>
              </w:rPr>
              <w:t>Наименование ВРИ</w:t>
            </w:r>
          </w:p>
        </w:tc>
        <w:tc>
          <w:tcPr>
            <w:tcW w:w="1699" w:type="dxa"/>
            <w:vMerge w:val="restart"/>
          </w:tcPr>
          <w:p w:rsidR="00BE16B0" w:rsidRDefault="00BE16B0">
            <w:pPr>
              <w:pStyle w:val="TableParagraph"/>
              <w:spacing w:before="5"/>
              <w:rPr>
                <w:sz w:val="23"/>
              </w:rPr>
            </w:pPr>
          </w:p>
          <w:p w:rsidR="00BE16B0" w:rsidRDefault="00336686">
            <w:pPr>
              <w:pStyle w:val="TableParagraph"/>
              <w:ind w:left="107" w:right="92"/>
              <w:jc w:val="center"/>
              <w:rPr>
                <w:sz w:val="24"/>
              </w:rPr>
            </w:pPr>
            <w:r>
              <w:rPr>
                <w:sz w:val="24"/>
              </w:rPr>
              <w:t>Код (числовое обозначение ВРИ)</w:t>
            </w:r>
          </w:p>
        </w:tc>
        <w:tc>
          <w:tcPr>
            <w:tcW w:w="3970" w:type="dxa"/>
            <w:gridSpan w:val="2"/>
          </w:tcPr>
          <w:p w:rsidR="00BE16B0" w:rsidRDefault="00336686">
            <w:pPr>
              <w:pStyle w:val="TableParagraph"/>
              <w:spacing w:line="270" w:lineRule="exact"/>
              <w:ind w:left="295" w:right="283"/>
              <w:jc w:val="center"/>
              <w:rPr>
                <w:sz w:val="24"/>
              </w:rPr>
            </w:pPr>
            <w:r>
              <w:rPr>
                <w:sz w:val="24"/>
              </w:rPr>
              <w:t>Предельные размеры земельных</w:t>
            </w:r>
          </w:p>
          <w:p w:rsidR="00BE16B0" w:rsidRDefault="00336686">
            <w:pPr>
              <w:pStyle w:val="TableParagraph"/>
              <w:spacing w:line="266" w:lineRule="exact"/>
              <w:ind w:left="295" w:right="285"/>
              <w:jc w:val="center"/>
              <w:rPr>
                <w:sz w:val="24"/>
              </w:rPr>
            </w:pPr>
            <w:r>
              <w:rPr>
                <w:sz w:val="24"/>
              </w:rPr>
              <w:t>участков (кв. м)</w:t>
            </w:r>
          </w:p>
        </w:tc>
        <w:tc>
          <w:tcPr>
            <w:tcW w:w="2127" w:type="dxa"/>
            <w:vMerge w:val="restart"/>
          </w:tcPr>
          <w:p w:rsidR="00BE16B0" w:rsidRDefault="00BE16B0">
            <w:pPr>
              <w:pStyle w:val="TableParagraph"/>
              <w:spacing w:before="5"/>
              <w:rPr>
                <w:sz w:val="23"/>
              </w:rPr>
            </w:pPr>
          </w:p>
          <w:p w:rsidR="00BE16B0" w:rsidRDefault="00336686">
            <w:pPr>
              <w:pStyle w:val="TableParagraph"/>
              <w:ind w:left="271" w:right="261"/>
              <w:jc w:val="center"/>
              <w:rPr>
                <w:sz w:val="24"/>
              </w:rPr>
            </w:pPr>
            <w:r>
              <w:rPr>
                <w:sz w:val="24"/>
              </w:rPr>
              <w:t>Максимальный процент застройки</w:t>
            </w:r>
          </w:p>
        </w:tc>
        <w:tc>
          <w:tcPr>
            <w:tcW w:w="1702" w:type="dxa"/>
            <w:vMerge w:val="restart"/>
          </w:tcPr>
          <w:p w:rsidR="00BE16B0" w:rsidRDefault="00336686">
            <w:pPr>
              <w:pStyle w:val="TableParagraph"/>
              <w:ind w:left="87" w:right="78"/>
              <w:jc w:val="center"/>
              <w:rPr>
                <w:sz w:val="24"/>
              </w:rPr>
            </w:pPr>
            <w:r>
              <w:rPr>
                <w:sz w:val="24"/>
              </w:rPr>
              <w:t>Минимальные отступы от границ земельного</w:t>
            </w:r>
          </w:p>
          <w:p w:rsidR="00BE16B0" w:rsidRDefault="00336686">
            <w:pPr>
              <w:pStyle w:val="TableParagraph"/>
              <w:spacing w:line="264" w:lineRule="exact"/>
              <w:ind w:left="87" w:right="81"/>
              <w:jc w:val="center"/>
              <w:rPr>
                <w:sz w:val="24"/>
              </w:rPr>
            </w:pPr>
            <w:r>
              <w:rPr>
                <w:sz w:val="24"/>
              </w:rPr>
              <w:t>участка (м)</w:t>
            </w:r>
          </w:p>
        </w:tc>
      </w:tr>
      <w:tr w:rsidR="00BE16B0">
        <w:trPr>
          <w:trHeight w:val="815"/>
        </w:trPr>
        <w:tc>
          <w:tcPr>
            <w:tcW w:w="816" w:type="dxa"/>
            <w:vMerge/>
            <w:tcBorders>
              <w:top w:val="nil"/>
            </w:tcBorders>
          </w:tcPr>
          <w:p w:rsidR="00BE16B0" w:rsidRDefault="00BE16B0">
            <w:pPr>
              <w:rPr>
                <w:sz w:val="2"/>
                <w:szCs w:val="2"/>
              </w:rPr>
            </w:pPr>
          </w:p>
        </w:tc>
        <w:tc>
          <w:tcPr>
            <w:tcW w:w="4255" w:type="dxa"/>
            <w:vMerge/>
            <w:tcBorders>
              <w:top w:val="nil"/>
            </w:tcBorders>
          </w:tcPr>
          <w:p w:rsidR="00BE16B0" w:rsidRDefault="00BE16B0">
            <w:pPr>
              <w:rPr>
                <w:sz w:val="2"/>
                <w:szCs w:val="2"/>
              </w:rPr>
            </w:pPr>
          </w:p>
        </w:tc>
        <w:tc>
          <w:tcPr>
            <w:tcW w:w="1699" w:type="dxa"/>
            <w:vMerge/>
            <w:tcBorders>
              <w:top w:val="nil"/>
            </w:tcBorders>
          </w:tcPr>
          <w:p w:rsidR="00BE16B0" w:rsidRDefault="00BE16B0">
            <w:pPr>
              <w:rPr>
                <w:sz w:val="2"/>
                <w:szCs w:val="2"/>
              </w:rPr>
            </w:pPr>
          </w:p>
        </w:tc>
        <w:tc>
          <w:tcPr>
            <w:tcW w:w="1985" w:type="dxa"/>
          </w:tcPr>
          <w:p w:rsidR="00BE16B0" w:rsidRDefault="00BE16B0">
            <w:pPr>
              <w:pStyle w:val="TableParagraph"/>
              <w:spacing w:before="7"/>
            </w:pPr>
          </w:p>
          <w:p w:rsidR="00BE16B0" w:rsidRDefault="00336686">
            <w:pPr>
              <w:pStyle w:val="TableParagraph"/>
              <w:ind w:left="351" w:right="338"/>
              <w:jc w:val="center"/>
              <w:rPr>
                <w:sz w:val="24"/>
              </w:rPr>
            </w:pPr>
            <w:r>
              <w:rPr>
                <w:sz w:val="24"/>
              </w:rPr>
              <w:t>min</w:t>
            </w:r>
          </w:p>
        </w:tc>
        <w:tc>
          <w:tcPr>
            <w:tcW w:w="1985" w:type="dxa"/>
          </w:tcPr>
          <w:p w:rsidR="00BE16B0" w:rsidRDefault="00BE16B0">
            <w:pPr>
              <w:pStyle w:val="TableParagraph"/>
              <w:spacing w:before="7"/>
            </w:pPr>
          </w:p>
          <w:p w:rsidR="00BE16B0" w:rsidRDefault="00336686">
            <w:pPr>
              <w:pStyle w:val="TableParagraph"/>
              <w:ind w:left="351" w:right="340"/>
              <w:jc w:val="center"/>
              <w:rPr>
                <w:sz w:val="24"/>
              </w:rPr>
            </w:pPr>
            <w:r>
              <w:rPr>
                <w:sz w:val="24"/>
              </w:rPr>
              <w:t>max</w:t>
            </w:r>
          </w:p>
        </w:tc>
        <w:tc>
          <w:tcPr>
            <w:tcW w:w="2127" w:type="dxa"/>
            <w:vMerge/>
            <w:tcBorders>
              <w:top w:val="nil"/>
            </w:tcBorders>
          </w:tcPr>
          <w:p w:rsidR="00BE16B0" w:rsidRDefault="00BE16B0">
            <w:pPr>
              <w:rPr>
                <w:sz w:val="2"/>
                <w:szCs w:val="2"/>
              </w:rPr>
            </w:pPr>
          </w:p>
        </w:tc>
        <w:tc>
          <w:tcPr>
            <w:tcW w:w="1702" w:type="dxa"/>
            <w:vMerge/>
            <w:tcBorders>
              <w:top w:val="nil"/>
            </w:tcBorders>
          </w:tcPr>
          <w:p w:rsidR="00BE16B0" w:rsidRDefault="00BE16B0">
            <w:pPr>
              <w:rPr>
                <w:sz w:val="2"/>
                <w:szCs w:val="2"/>
              </w:rPr>
            </w:pPr>
          </w:p>
        </w:tc>
      </w:tr>
      <w:tr w:rsidR="00BE16B0">
        <w:trPr>
          <w:trHeight w:val="827"/>
        </w:trPr>
        <w:tc>
          <w:tcPr>
            <w:tcW w:w="816" w:type="dxa"/>
          </w:tcPr>
          <w:p w:rsidR="00BE16B0" w:rsidRDefault="00BE16B0">
            <w:pPr>
              <w:pStyle w:val="TableParagraph"/>
              <w:spacing w:before="3"/>
              <w:rPr>
                <w:sz w:val="23"/>
              </w:rPr>
            </w:pPr>
          </w:p>
          <w:p w:rsidR="00BE16B0" w:rsidRDefault="00336686">
            <w:pPr>
              <w:pStyle w:val="TableParagraph"/>
              <w:ind w:left="296" w:right="289"/>
              <w:jc w:val="center"/>
              <w:rPr>
                <w:sz w:val="24"/>
              </w:rPr>
            </w:pPr>
            <w:r>
              <w:rPr>
                <w:sz w:val="24"/>
              </w:rPr>
              <w:t>1.</w:t>
            </w:r>
          </w:p>
        </w:tc>
        <w:tc>
          <w:tcPr>
            <w:tcW w:w="4255" w:type="dxa"/>
          </w:tcPr>
          <w:p w:rsidR="00BE16B0" w:rsidRDefault="00336686">
            <w:pPr>
              <w:pStyle w:val="TableParagraph"/>
              <w:ind w:left="144" w:right="133"/>
              <w:jc w:val="center"/>
              <w:rPr>
                <w:sz w:val="24"/>
              </w:rPr>
            </w:pPr>
            <w:r>
              <w:rPr>
                <w:sz w:val="24"/>
              </w:rPr>
              <w:t>Обеспечение деятельности в области гидрометеорологии и смежных с ней</w:t>
            </w:r>
          </w:p>
          <w:p w:rsidR="00BE16B0" w:rsidRDefault="00336686">
            <w:pPr>
              <w:pStyle w:val="TableParagraph"/>
              <w:spacing w:line="264" w:lineRule="exact"/>
              <w:ind w:left="142" w:right="133"/>
              <w:jc w:val="center"/>
              <w:rPr>
                <w:sz w:val="24"/>
              </w:rPr>
            </w:pPr>
            <w:r>
              <w:rPr>
                <w:sz w:val="24"/>
              </w:rPr>
              <w:t>областях</w:t>
            </w:r>
          </w:p>
        </w:tc>
        <w:tc>
          <w:tcPr>
            <w:tcW w:w="1699" w:type="dxa"/>
          </w:tcPr>
          <w:p w:rsidR="00BE16B0" w:rsidRDefault="00BE16B0">
            <w:pPr>
              <w:pStyle w:val="TableParagraph"/>
              <w:spacing w:before="3"/>
              <w:rPr>
                <w:sz w:val="23"/>
              </w:rPr>
            </w:pPr>
          </w:p>
          <w:p w:rsidR="00BE16B0" w:rsidRDefault="00336686">
            <w:pPr>
              <w:pStyle w:val="TableParagraph"/>
              <w:ind w:left="102" w:right="92"/>
              <w:jc w:val="center"/>
              <w:rPr>
                <w:sz w:val="24"/>
              </w:rPr>
            </w:pPr>
            <w:r>
              <w:rPr>
                <w:sz w:val="24"/>
              </w:rPr>
              <w:t>3.9.1</w:t>
            </w:r>
          </w:p>
        </w:tc>
        <w:tc>
          <w:tcPr>
            <w:tcW w:w="1985" w:type="dxa"/>
          </w:tcPr>
          <w:p w:rsidR="00BE16B0" w:rsidRDefault="00BE16B0">
            <w:pPr>
              <w:pStyle w:val="TableParagraph"/>
              <w:spacing w:before="3"/>
              <w:rPr>
                <w:sz w:val="23"/>
              </w:rPr>
            </w:pPr>
          </w:p>
          <w:p w:rsidR="00BE16B0" w:rsidRDefault="00336686">
            <w:pPr>
              <w:pStyle w:val="TableParagraph"/>
              <w:ind w:left="351" w:right="339"/>
              <w:jc w:val="center"/>
              <w:rPr>
                <w:sz w:val="24"/>
              </w:rPr>
            </w:pPr>
            <w:r>
              <w:rPr>
                <w:sz w:val="24"/>
              </w:rPr>
              <w:t>500</w:t>
            </w:r>
          </w:p>
        </w:tc>
        <w:tc>
          <w:tcPr>
            <w:tcW w:w="1985" w:type="dxa"/>
          </w:tcPr>
          <w:p w:rsidR="00BE16B0" w:rsidRDefault="00BE16B0">
            <w:pPr>
              <w:pStyle w:val="TableParagraph"/>
              <w:spacing w:before="3"/>
              <w:rPr>
                <w:sz w:val="23"/>
              </w:rPr>
            </w:pPr>
          </w:p>
          <w:p w:rsidR="00BE16B0" w:rsidRDefault="00336686">
            <w:pPr>
              <w:pStyle w:val="TableParagraph"/>
              <w:ind w:left="351" w:right="337"/>
              <w:jc w:val="center"/>
              <w:rPr>
                <w:sz w:val="24"/>
              </w:rPr>
            </w:pPr>
            <w:r>
              <w:rPr>
                <w:sz w:val="24"/>
              </w:rPr>
              <w:t>10 000</w:t>
            </w:r>
          </w:p>
        </w:tc>
        <w:tc>
          <w:tcPr>
            <w:tcW w:w="2127" w:type="dxa"/>
          </w:tcPr>
          <w:p w:rsidR="00BE16B0" w:rsidRDefault="00BE16B0">
            <w:pPr>
              <w:pStyle w:val="TableParagraph"/>
              <w:spacing w:before="3"/>
              <w:rPr>
                <w:sz w:val="23"/>
              </w:rPr>
            </w:pPr>
          </w:p>
          <w:p w:rsidR="00BE16B0" w:rsidRDefault="00336686">
            <w:pPr>
              <w:pStyle w:val="TableParagraph"/>
              <w:ind w:left="268" w:right="261"/>
              <w:jc w:val="center"/>
              <w:rPr>
                <w:sz w:val="24"/>
              </w:rPr>
            </w:pPr>
            <w:r>
              <w:rPr>
                <w:sz w:val="24"/>
              </w:rPr>
              <w:t>60%</w:t>
            </w:r>
          </w:p>
        </w:tc>
        <w:tc>
          <w:tcPr>
            <w:tcW w:w="1702" w:type="dxa"/>
          </w:tcPr>
          <w:p w:rsidR="00BE16B0" w:rsidRDefault="00BE16B0">
            <w:pPr>
              <w:pStyle w:val="TableParagraph"/>
              <w:spacing w:before="3"/>
              <w:rPr>
                <w:sz w:val="23"/>
              </w:rPr>
            </w:pPr>
          </w:p>
          <w:p w:rsidR="00BE16B0" w:rsidRDefault="00336686">
            <w:pPr>
              <w:pStyle w:val="TableParagraph"/>
              <w:ind w:left="5"/>
              <w:jc w:val="center"/>
              <w:rPr>
                <w:sz w:val="24"/>
              </w:rPr>
            </w:pPr>
            <w:r>
              <w:rPr>
                <w:sz w:val="24"/>
              </w:rPr>
              <w:t>3</w:t>
            </w:r>
          </w:p>
        </w:tc>
      </w:tr>
      <w:tr w:rsidR="00BE16B0">
        <w:trPr>
          <w:trHeight w:val="477"/>
        </w:trPr>
        <w:tc>
          <w:tcPr>
            <w:tcW w:w="816" w:type="dxa"/>
          </w:tcPr>
          <w:p w:rsidR="00BE16B0" w:rsidRDefault="00336686">
            <w:pPr>
              <w:pStyle w:val="TableParagraph"/>
              <w:spacing w:before="92"/>
              <w:ind w:left="296" w:right="289"/>
              <w:jc w:val="center"/>
              <w:rPr>
                <w:sz w:val="24"/>
              </w:rPr>
            </w:pPr>
            <w:r>
              <w:rPr>
                <w:sz w:val="24"/>
              </w:rPr>
              <w:t>2.</w:t>
            </w:r>
          </w:p>
        </w:tc>
        <w:tc>
          <w:tcPr>
            <w:tcW w:w="4255" w:type="dxa"/>
          </w:tcPr>
          <w:p w:rsidR="00BE16B0" w:rsidRDefault="00336686">
            <w:pPr>
              <w:pStyle w:val="TableParagraph"/>
              <w:spacing w:before="92"/>
              <w:ind w:left="146" w:right="133"/>
              <w:jc w:val="center"/>
              <w:rPr>
                <w:sz w:val="24"/>
              </w:rPr>
            </w:pPr>
            <w:r>
              <w:rPr>
                <w:sz w:val="24"/>
              </w:rPr>
              <w:t>Деловое управление</w:t>
            </w:r>
          </w:p>
        </w:tc>
        <w:tc>
          <w:tcPr>
            <w:tcW w:w="1699" w:type="dxa"/>
          </w:tcPr>
          <w:p w:rsidR="00BE16B0" w:rsidRDefault="00336686">
            <w:pPr>
              <w:pStyle w:val="TableParagraph"/>
              <w:spacing w:before="92"/>
              <w:ind w:left="104" w:right="92"/>
              <w:jc w:val="center"/>
              <w:rPr>
                <w:sz w:val="24"/>
              </w:rPr>
            </w:pPr>
            <w:r>
              <w:rPr>
                <w:sz w:val="24"/>
              </w:rPr>
              <w:t>4.1</w:t>
            </w:r>
          </w:p>
        </w:tc>
        <w:tc>
          <w:tcPr>
            <w:tcW w:w="1985" w:type="dxa"/>
          </w:tcPr>
          <w:p w:rsidR="00BE16B0" w:rsidRDefault="00336686">
            <w:pPr>
              <w:pStyle w:val="TableParagraph"/>
              <w:spacing w:before="92"/>
              <w:ind w:left="351" w:right="336"/>
              <w:jc w:val="center"/>
              <w:rPr>
                <w:sz w:val="24"/>
              </w:rPr>
            </w:pPr>
            <w:r>
              <w:rPr>
                <w:sz w:val="24"/>
              </w:rPr>
              <w:t>1 000</w:t>
            </w:r>
          </w:p>
        </w:tc>
        <w:tc>
          <w:tcPr>
            <w:tcW w:w="1985" w:type="dxa"/>
          </w:tcPr>
          <w:p w:rsidR="00BE16B0" w:rsidRDefault="00336686">
            <w:pPr>
              <w:pStyle w:val="TableParagraph"/>
              <w:spacing w:before="92"/>
              <w:ind w:left="351" w:right="337"/>
              <w:jc w:val="center"/>
              <w:rPr>
                <w:sz w:val="24"/>
              </w:rPr>
            </w:pPr>
            <w:r>
              <w:rPr>
                <w:sz w:val="24"/>
              </w:rPr>
              <w:t>100 000</w:t>
            </w:r>
          </w:p>
        </w:tc>
        <w:tc>
          <w:tcPr>
            <w:tcW w:w="2127" w:type="dxa"/>
          </w:tcPr>
          <w:p w:rsidR="00BE16B0" w:rsidRDefault="00336686">
            <w:pPr>
              <w:pStyle w:val="TableParagraph"/>
              <w:spacing w:before="92"/>
              <w:ind w:left="268" w:right="261"/>
              <w:jc w:val="center"/>
              <w:rPr>
                <w:sz w:val="24"/>
              </w:rPr>
            </w:pPr>
            <w:r>
              <w:rPr>
                <w:sz w:val="24"/>
              </w:rPr>
              <w:t>55%</w:t>
            </w:r>
          </w:p>
        </w:tc>
        <w:tc>
          <w:tcPr>
            <w:tcW w:w="1702" w:type="dxa"/>
          </w:tcPr>
          <w:p w:rsidR="00BE16B0" w:rsidRDefault="00336686">
            <w:pPr>
              <w:pStyle w:val="TableParagraph"/>
              <w:spacing w:before="92"/>
              <w:ind w:left="5"/>
              <w:jc w:val="center"/>
              <w:rPr>
                <w:sz w:val="24"/>
              </w:rPr>
            </w:pPr>
            <w:r>
              <w:rPr>
                <w:sz w:val="24"/>
              </w:rPr>
              <w:t>3</w:t>
            </w:r>
          </w:p>
        </w:tc>
      </w:tr>
      <w:tr w:rsidR="00BE16B0">
        <w:trPr>
          <w:trHeight w:val="431"/>
        </w:trPr>
        <w:tc>
          <w:tcPr>
            <w:tcW w:w="816" w:type="dxa"/>
          </w:tcPr>
          <w:p w:rsidR="00BE16B0" w:rsidRDefault="00336686">
            <w:pPr>
              <w:pStyle w:val="TableParagraph"/>
              <w:spacing w:before="71"/>
              <w:ind w:left="296" w:right="289"/>
              <w:jc w:val="center"/>
              <w:rPr>
                <w:sz w:val="24"/>
              </w:rPr>
            </w:pPr>
            <w:r>
              <w:rPr>
                <w:sz w:val="24"/>
              </w:rPr>
              <w:t>3.</w:t>
            </w:r>
          </w:p>
        </w:tc>
        <w:tc>
          <w:tcPr>
            <w:tcW w:w="4255" w:type="dxa"/>
          </w:tcPr>
          <w:p w:rsidR="00BE16B0" w:rsidRDefault="00336686">
            <w:pPr>
              <w:pStyle w:val="TableParagraph"/>
              <w:spacing w:before="71"/>
              <w:ind w:left="146" w:right="130"/>
              <w:jc w:val="center"/>
              <w:rPr>
                <w:sz w:val="24"/>
              </w:rPr>
            </w:pPr>
            <w:r>
              <w:rPr>
                <w:sz w:val="24"/>
              </w:rPr>
              <w:t>Магазины</w:t>
            </w:r>
          </w:p>
        </w:tc>
        <w:tc>
          <w:tcPr>
            <w:tcW w:w="1699" w:type="dxa"/>
          </w:tcPr>
          <w:p w:rsidR="00BE16B0" w:rsidRDefault="00336686">
            <w:pPr>
              <w:pStyle w:val="TableParagraph"/>
              <w:spacing w:before="71"/>
              <w:ind w:left="104" w:right="92"/>
              <w:jc w:val="center"/>
              <w:rPr>
                <w:sz w:val="24"/>
              </w:rPr>
            </w:pPr>
            <w:r>
              <w:rPr>
                <w:sz w:val="24"/>
              </w:rPr>
              <w:t>4.4</w:t>
            </w:r>
          </w:p>
        </w:tc>
        <w:tc>
          <w:tcPr>
            <w:tcW w:w="1985" w:type="dxa"/>
          </w:tcPr>
          <w:p w:rsidR="00BE16B0" w:rsidRDefault="00336686">
            <w:pPr>
              <w:pStyle w:val="TableParagraph"/>
              <w:spacing w:before="71"/>
              <w:ind w:left="351" w:right="339"/>
              <w:jc w:val="center"/>
              <w:rPr>
                <w:sz w:val="24"/>
              </w:rPr>
            </w:pPr>
            <w:r>
              <w:rPr>
                <w:sz w:val="24"/>
              </w:rPr>
              <w:t>400</w:t>
            </w:r>
          </w:p>
        </w:tc>
        <w:tc>
          <w:tcPr>
            <w:tcW w:w="1985" w:type="dxa"/>
          </w:tcPr>
          <w:p w:rsidR="00BE16B0" w:rsidRDefault="00336686">
            <w:pPr>
              <w:pStyle w:val="TableParagraph"/>
              <w:spacing w:before="71"/>
              <w:ind w:left="351" w:right="337"/>
              <w:jc w:val="center"/>
              <w:rPr>
                <w:sz w:val="24"/>
              </w:rPr>
            </w:pPr>
            <w:r>
              <w:rPr>
                <w:sz w:val="24"/>
              </w:rPr>
              <w:t>10 000</w:t>
            </w:r>
          </w:p>
        </w:tc>
        <w:tc>
          <w:tcPr>
            <w:tcW w:w="2127" w:type="dxa"/>
          </w:tcPr>
          <w:p w:rsidR="00BE16B0" w:rsidRDefault="00336686">
            <w:pPr>
              <w:pStyle w:val="TableParagraph"/>
              <w:spacing w:before="71"/>
              <w:ind w:left="268" w:right="261"/>
              <w:jc w:val="center"/>
              <w:rPr>
                <w:sz w:val="24"/>
              </w:rPr>
            </w:pPr>
            <w:r>
              <w:rPr>
                <w:sz w:val="24"/>
              </w:rPr>
              <w:t>50%</w:t>
            </w:r>
          </w:p>
        </w:tc>
        <w:tc>
          <w:tcPr>
            <w:tcW w:w="1702" w:type="dxa"/>
          </w:tcPr>
          <w:p w:rsidR="00BE16B0" w:rsidRDefault="00336686">
            <w:pPr>
              <w:pStyle w:val="TableParagraph"/>
              <w:spacing w:before="71"/>
              <w:ind w:left="5"/>
              <w:jc w:val="center"/>
              <w:rPr>
                <w:sz w:val="24"/>
              </w:rPr>
            </w:pPr>
            <w:r>
              <w:rPr>
                <w:sz w:val="24"/>
              </w:rPr>
              <w:t>3</w:t>
            </w:r>
          </w:p>
        </w:tc>
      </w:tr>
      <w:tr w:rsidR="00BE16B0">
        <w:trPr>
          <w:trHeight w:val="568"/>
        </w:trPr>
        <w:tc>
          <w:tcPr>
            <w:tcW w:w="816" w:type="dxa"/>
          </w:tcPr>
          <w:p w:rsidR="00BE16B0" w:rsidRDefault="00336686">
            <w:pPr>
              <w:pStyle w:val="TableParagraph"/>
              <w:spacing w:before="138"/>
              <w:ind w:left="296" w:right="289"/>
              <w:jc w:val="center"/>
              <w:rPr>
                <w:sz w:val="24"/>
              </w:rPr>
            </w:pPr>
            <w:r>
              <w:rPr>
                <w:sz w:val="24"/>
              </w:rPr>
              <w:t>4.</w:t>
            </w:r>
          </w:p>
        </w:tc>
        <w:tc>
          <w:tcPr>
            <w:tcW w:w="4255" w:type="dxa"/>
          </w:tcPr>
          <w:p w:rsidR="00BE16B0" w:rsidRDefault="00336686">
            <w:pPr>
              <w:pStyle w:val="TableParagraph"/>
              <w:spacing w:before="138"/>
              <w:ind w:left="146" w:right="132"/>
              <w:jc w:val="center"/>
              <w:rPr>
                <w:sz w:val="24"/>
              </w:rPr>
            </w:pPr>
            <w:r>
              <w:rPr>
                <w:sz w:val="24"/>
              </w:rPr>
              <w:t>Общественное питание</w:t>
            </w:r>
          </w:p>
        </w:tc>
        <w:tc>
          <w:tcPr>
            <w:tcW w:w="1699" w:type="dxa"/>
          </w:tcPr>
          <w:p w:rsidR="00BE16B0" w:rsidRDefault="00336686">
            <w:pPr>
              <w:pStyle w:val="TableParagraph"/>
              <w:spacing w:before="138"/>
              <w:ind w:left="104" w:right="92"/>
              <w:jc w:val="center"/>
              <w:rPr>
                <w:sz w:val="24"/>
              </w:rPr>
            </w:pPr>
            <w:r>
              <w:rPr>
                <w:sz w:val="24"/>
              </w:rPr>
              <w:t>4.6</w:t>
            </w:r>
          </w:p>
        </w:tc>
        <w:tc>
          <w:tcPr>
            <w:tcW w:w="1985" w:type="dxa"/>
          </w:tcPr>
          <w:p w:rsidR="00BE16B0" w:rsidRDefault="00336686">
            <w:pPr>
              <w:pStyle w:val="TableParagraph"/>
              <w:spacing w:before="138"/>
              <w:ind w:left="351" w:right="339"/>
              <w:jc w:val="center"/>
              <w:rPr>
                <w:sz w:val="24"/>
              </w:rPr>
            </w:pPr>
            <w:r>
              <w:rPr>
                <w:sz w:val="24"/>
              </w:rPr>
              <w:t>500</w:t>
            </w:r>
          </w:p>
        </w:tc>
        <w:tc>
          <w:tcPr>
            <w:tcW w:w="1985" w:type="dxa"/>
          </w:tcPr>
          <w:p w:rsidR="00BE16B0" w:rsidRDefault="00336686">
            <w:pPr>
              <w:pStyle w:val="TableParagraph"/>
              <w:spacing w:before="138"/>
              <w:ind w:left="351" w:right="339"/>
              <w:jc w:val="center"/>
              <w:rPr>
                <w:sz w:val="24"/>
              </w:rPr>
            </w:pPr>
            <w:r>
              <w:rPr>
                <w:sz w:val="24"/>
              </w:rPr>
              <w:t>10000</w:t>
            </w:r>
          </w:p>
        </w:tc>
        <w:tc>
          <w:tcPr>
            <w:tcW w:w="2127" w:type="dxa"/>
          </w:tcPr>
          <w:p w:rsidR="00BE16B0" w:rsidRDefault="00336686">
            <w:pPr>
              <w:pStyle w:val="TableParagraph"/>
              <w:spacing w:before="138"/>
              <w:ind w:left="268" w:right="261"/>
              <w:jc w:val="center"/>
              <w:rPr>
                <w:sz w:val="24"/>
              </w:rPr>
            </w:pPr>
            <w:r>
              <w:rPr>
                <w:sz w:val="24"/>
              </w:rPr>
              <w:t>50%</w:t>
            </w:r>
          </w:p>
        </w:tc>
        <w:tc>
          <w:tcPr>
            <w:tcW w:w="1702" w:type="dxa"/>
          </w:tcPr>
          <w:p w:rsidR="00BE16B0" w:rsidRDefault="00336686">
            <w:pPr>
              <w:pStyle w:val="TableParagraph"/>
              <w:spacing w:before="138"/>
              <w:ind w:left="5"/>
              <w:jc w:val="center"/>
              <w:rPr>
                <w:sz w:val="24"/>
              </w:rPr>
            </w:pPr>
            <w:r>
              <w:rPr>
                <w:sz w:val="24"/>
              </w:rPr>
              <w:t>3</w:t>
            </w:r>
          </w:p>
        </w:tc>
      </w:tr>
      <w:tr w:rsidR="00BE16B0">
        <w:trPr>
          <w:trHeight w:val="551"/>
        </w:trPr>
        <w:tc>
          <w:tcPr>
            <w:tcW w:w="816" w:type="dxa"/>
          </w:tcPr>
          <w:p w:rsidR="00BE16B0" w:rsidRDefault="00336686">
            <w:pPr>
              <w:pStyle w:val="TableParagraph"/>
              <w:spacing w:before="131"/>
              <w:ind w:left="296" w:right="289"/>
              <w:jc w:val="center"/>
              <w:rPr>
                <w:sz w:val="24"/>
              </w:rPr>
            </w:pPr>
            <w:r>
              <w:rPr>
                <w:sz w:val="24"/>
              </w:rPr>
              <w:t>5.</w:t>
            </w:r>
          </w:p>
        </w:tc>
        <w:tc>
          <w:tcPr>
            <w:tcW w:w="4255" w:type="dxa"/>
          </w:tcPr>
          <w:p w:rsidR="00BE16B0" w:rsidRDefault="00336686">
            <w:pPr>
              <w:pStyle w:val="TableParagraph"/>
              <w:spacing w:before="131"/>
              <w:ind w:left="142" w:right="133"/>
              <w:jc w:val="center"/>
              <w:rPr>
                <w:sz w:val="24"/>
              </w:rPr>
            </w:pPr>
            <w:r>
              <w:rPr>
                <w:sz w:val="24"/>
              </w:rPr>
              <w:t>Развлечения</w:t>
            </w:r>
          </w:p>
        </w:tc>
        <w:tc>
          <w:tcPr>
            <w:tcW w:w="1699" w:type="dxa"/>
          </w:tcPr>
          <w:p w:rsidR="00BE16B0" w:rsidRDefault="00336686">
            <w:pPr>
              <w:pStyle w:val="TableParagraph"/>
              <w:spacing w:before="131"/>
              <w:ind w:left="104" w:right="92"/>
              <w:jc w:val="center"/>
              <w:rPr>
                <w:sz w:val="24"/>
              </w:rPr>
            </w:pPr>
            <w:r>
              <w:rPr>
                <w:sz w:val="24"/>
              </w:rPr>
              <w:t>4.8</w:t>
            </w:r>
          </w:p>
        </w:tc>
        <w:tc>
          <w:tcPr>
            <w:tcW w:w="1985" w:type="dxa"/>
          </w:tcPr>
          <w:p w:rsidR="00BE16B0" w:rsidRDefault="00336686">
            <w:pPr>
              <w:pStyle w:val="TableParagraph"/>
              <w:spacing w:before="131"/>
              <w:ind w:left="351" w:right="336"/>
              <w:jc w:val="center"/>
              <w:rPr>
                <w:sz w:val="24"/>
              </w:rPr>
            </w:pPr>
            <w:r>
              <w:rPr>
                <w:sz w:val="24"/>
              </w:rPr>
              <w:t>5 000</w:t>
            </w:r>
          </w:p>
        </w:tc>
        <w:tc>
          <w:tcPr>
            <w:tcW w:w="1985" w:type="dxa"/>
          </w:tcPr>
          <w:p w:rsidR="00BE16B0" w:rsidRDefault="00336686">
            <w:pPr>
              <w:pStyle w:val="TableParagraph"/>
              <w:spacing w:before="131"/>
              <w:ind w:left="351" w:right="337"/>
              <w:jc w:val="center"/>
              <w:rPr>
                <w:sz w:val="24"/>
              </w:rPr>
            </w:pPr>
            <w:r>
              <w:rPr>
                <w:sz w:val="24"/>
              </w:rPr>
              <w:t>100 000</w:t>
            </w:r>
          </w:p>
        </w:tc>
        <w:tc>
          <w:tcPr>
            <w:tcW w:w="2127" w:type="dxa"/>
          </w:tcPr>
          <w:p w:rsidR="00BE16B0" w:rsidRDefault="00336686">
            <w:pPr>
              <w:pStyle w:val="TableParagraph"/>
              <w:spacing w:before="131"/>
              <w:ind w:left="268" w:right="261"/>
              <w:jc w:val="center"/>
              <w:rPr>
                <w:sz w:val="24"/>
              </w:rPr>
            </w:pPr>
            <w:r>
              <w:rPr>
                <w:sz w:val="24"/>
              </w:rPr>
              <w:t>55%</w:t>
            </w:r>
          </w:p>
        </w:tc>
        <w:tc>
          <w:tcPr>
            <w:tcW w:w="1702" w:type="dxa"/>
          </w:tcPr>
          <w:p w:rsidR="00BE16B0" w:rsidRDefault="00336686">
            <w:pPr>
              <w:pStyle w:val="TableParagraph"/>
              <w:spacing w:before="131"/>
              <w:ind w:left="5"/>
              <w:jc w:val="center"/>
              <w:rPr>
                <w:sz w:val="24"/>
              </w:rPr>
            </w:pPr>
            <w:r>
              <w:rPr>
                <w:sz w:val="24"/>
              </w:rPr>
              <w:t>3</w:t>
            </w:r>
          </w:p>
        </w:tc>
      </w:tr>
      <w:tr w:rsidR="00BE16B0">
        <w:trPr>
          <w:trHeight w:val="556"/>
        </w:trPr>
        <w:tc>
          <w:tcPr>
            <w:tcW w:w="816" w:type="dxa"/>
          </w:tcPr>
          <w:p w:rsidR="00BE16B0" w:rsidRDefault="00336686">
            <w:pPr>
              <w:pStyle w:val="TableParagraph"/>
              <w:spacing w:before="131"/>
              <w:ind w:left="296" w:right="289"/>
              <w:jc w:val="center"/>
              <w:rPr>
                <w:sz w:val="24"/>
              </w:rPr>
            </w:pPr>
            <w:r>
              <w:rPr>
                <w:sz w:val="24"/>
              </w:rPr>
              <w:t>6.</w:t>
            </w:r>
          </w:p>
        </w:tc>
        <w:tc>
          <w:tcPr>
            <w:tcW w:w="4255" w:type="dxa"/>
          </w:tcPr>
          <w:p w:rsidR="00BE16B0" w:rsidRDefault="00336686">
            <w:pPr>
              <w:pStyle w:val="TableParagraph"/>
              <w:spacing w:before="131"/>
              <w:ind w:left="143" w:right="133"/>
              <w:jc w:val="center"/>
              <w:rPr>
                <w:sz w:val="24"/>
              </w:rPr>
            </w:pPr>
            <w:r>
              <w:rPr>
                <w:sz w:val="24"/>
              </w:rPr>
              <w:t>Обслуживание автотранспорта</w:t>
            </w:r>
          </w:p>
        </w:tc>
        <w:tc>
          <w:tcPr>
            <w:tcW w:w="1699" w:type="dxa"/>
          </w:tcPr>
          <w:p w:rsidR="00BE16B0" w:rsidRDefault="00336686">
            <w:pPr>
              <w:pStyle w:val="TableParagraph"/>
              <w:spacing w:before="131"/>
              <w:ind w:left="104" w:right="92"/>
              <w:jc w:val="center"/>
              <w:rPr>
                <w:sz w:val="24"/>
              </w:rPr>
            </w:pPr>
            <w:r>
              <w:rPr>
                <w:sz w:val="24"/>
              </w:rPr>
              <w:t>4.9</w:t>
            </w:r>
          </w:p>
        </w:tc>
        <w:tc>
          <w:tcPr>
            <w:tcW w:w="1985" w:type="dxa"/>
          </w:tcPr>
          <w:p w:rsidR="00BE16B0" w:rsidRDefault="00336686">
            <w:pPr>
              <w:pStyle w:val="TableParagraph"/>
              <w:spacing w:before="131"/>
              <w:ind w:left="351" w:right="336"/>
              <w:jc w:val="center"/>
              <w:rPr>
                <w:sz w:val="24"/>
              </w:rPr>
            </w:pPr>
            <w:r>
              <w:rPr>
                <w:sz w:val="24"/>
              </w:rPr>
              <w:t>1 000</w:t>
            </w:r>
          </w:p>
        </w:tc>
        <w:tc>
          <w:tcPr>
            <w:tcW w:w="1985" w:type="dxa"/>
          </w:tcPr>
          <w:p w:rsidR="00BE16B0" w:rsidRDefault="00336686">
            <w:pPr>
              <w:pStyle w:val="TableParagraph"/>
              <w:spacing w:before="131"/>
              <w:ind w:left="351" w:right="337"/>
              <w:jc w:val="center"/>
              <w:rPr>
                <w:sz w:val="24"/>
              </w:rPr>
            </w:pPr>
            <w:r>
              <w:rPr>
                <w:sz w:val="24"/>
              </w:rPr>
              <w:t>20 000</w:t>
            </w:r>
          </w:p>
        </w:tc>
        <w:tc>
          <w:tcPr>
            <w:tcW w:w="2127" w:type="dxa"/>
          </w:tcPr>
          <w:p w:rsidR="00BE16B0" w:rsidRDefault="00336686">
            <w:pPr>
              <w:pStyle w:val="TableParagraph"/>
              <w:spacing w:before="131"/>
              <w:ind w:left="268" w:right="261"/>
              <w:jc w:val="center"/>
              <w:rPr>
                <w:sz w:val="24"/>
              </w:rPr>
            </w:pPr>
            <w:r>
              <w:rPr>
                <w:sz w:val="24"/>
              </w:rPr>
              <w:t>75%</w:t>
            </w:r>
          </w:p>
        </w:tc>
        <w:tc>
          <w:tcPr>
            <w:tcW w:w="1702" w:type="dxa"/>
          </w:tcPr>
          <w:p w:rsidR="00BE16B0" w:rsidRDefault="00336686">
            <w:pPr>
              <w:pStyle w:val="TableParagraph"/>
              <w:spacing w:before="131"/>
              <w:ind w:left="5"/>
              <w:jc w:val="center"/>
              <w:rPr>
                <w:sz w:val="24"/>
              </w:rPr>
            </w:pPr>
            <w:r>
              <w:rPr>
                <w:sz w:val="24"/>
              </w:rPr>
              <w:t>3</w:t>
            </w:r>
          </w:p>
        </w:tc>
      </w:tr>
      <w:tr w:rsidR="00BE16B0">
        <w:trPr>
          <w:trHeight w:val="388"/>
        </w:trPr>
        <w:tc>
          <w:tcPr>
            <w:tcW w:w="816" w:type="dxa"/>
          </w:tcPr>
          <w:p w:rsidR="00BE16B0" w:rsidRDefault="00336686">
            <w:pPr>
              <w:pStyle w:val="TableParagraph"/>
              <w:spacing w:before="47"/>
              <w:ind w:left="296" w:right="289"/>
              <w:jc w:val="center"/>
              <w:rPr>
                <w:sz w:val="24"/>
              </w:rPr>
            </w:pPr>
            <w:r>
              <w:rPr>
                <w:sz w:val="24"/>
              </w:rPr>
              <w:t>7.</w:t>
            </w:r>
          </w:p>
        </w:tc>
        <w:tc>
          <w:tcPr>
            <w:tcW w:w="4255" w:type="dxa"/>
          </w:tcPr>
          <w:p w:rsidR="00BE16B0" w:rsidRDefault="00336686">
            <w:pPr>
              <w:pStyle w:val="TableParagraph"/>
              <w:spacing w:before="47"/>
              <w:ind w:left="146" w:right="133"/>
              <w:jc w:val="center"/>
              <w:rPr>
                <w:sz w:val="24"/>
              </w:rPr>
            </w:pPr>
            <w:r>
              <w:rPr>
                <w:sz w:val="24"/>
              </w:rPr>
              <w:t>Выставочно-ярмарочная деятельность</w:t>
            </w:r>
          </w:p>
        </w:tc>
        <w:tc>
          <w:tcPr>
            <w:tcW w:w="1699" w:type="dxa"/>
          </w:tcPr>
          <w:p w:rsidR="00BE16B0" w:rsidRDefault="00336686">
            <w:pPr>
              <w:pStyle w:val="TableParagraph"/>
              <w:spacing w:before="47"/>
              <w:ind w:left="104" w:right="92"/>
              <w:jc w:val="center"/>
              <w:rPr>
                <w:sz w:val="24"/>
              </w:rPr>
            </w:pPr>
            <w:r>
              <w:rPr>
                <w:sz w:val="24"/>
              </w:rPr>
              <w:t>4.10</w:t>
            </w:r>
          </w:p>
        </w:tc>
        <w:tc>
          <w:tcPr>
            <w:tcW w:w="1985" w:type="dxa"/>
          </w:tcPr>
          <w:p w:rsidR="00BE16B0" w:rsidRDefault="00336686">
            <w:pPr>
              <w:pStyle w:val="TableParagraph"/>
              <w:spacing w:before="47"/>
              <w:ind w:left="351" w:right="336"/>
              <w:jc w:val="center"/>
              <w:rPr>
                <w:sz w:val="24"/>
              </w:rPr>
            </w:pPr>
            <w:r>
              <w:rPr>
                <w:sz w:val="24"/>
              </w:rPr>
              <w:t>5 000</w:t>
            </w:r>
          </w:p>
        </w:tc>
        <w:tc>
          <w:tcPr>
            <w:tcW w:w="1985" w:type="dxa"/>
          </w:tcPr>
          <w:p w:rsidR="00BE16B0" w:rsidRDefault="00336686">
            <w:pPr>
              <w:pStyle w:val="TableParagraph"/>
              <w:spacing w:before="47"/>
              <w:ind w:left="351" w:right="337"/>
              <w:jc w:val="center"/>
              <w:rPr>
                <w:sz w:val="24"/>
              </w:rPr>
            </w:pPr>
            <w:r>
              <w:rPr>
                <w:sz w:val="24"/>
              </w:rPr>
              <w:t>50 000</w:t>
            </w:r>
          </w:p>
        </w:tc>
        <w:tc>
          <w:tcPr>
            <w:tcW w:w="2127" w:type="dxa"/>
          </w:tcPr>
          <w:p w:rsidR="00BE16B0" w:rsidRDefault="00336686">
            <w:pPr>
              <w:pStyle w:val="TableParagraph"/>
              <w:spacing w:before="47"/>
              <w:ind w:left="268" w:right="261"/>
              <w:jc w:val="center"/>
              <w:rPr>
                <w:sz w:val="24"/>
              </w:rPr>
            </w:pPr>
            <w:r>
              <w:rPr>
                <w:sz w:val="24"/>
              </w:rPr>
              <w:t>60%</w:t>
            </w:r>
          </w:p>
        </w:tc>
        <w:tc>
          <w:tcPr>
            <w:tcW w:w="1702" w:type="dxa"/>
          </w:tcPr>
          <w:p w:rsidR="00BE16B0" w:rsidRDefault="00336686">
            <w:pPr>
              <w:pStyle w:val="TableParagraph"/>
              <w:spacing w:before="47"/>
              <w:ind w:left="5"/>
              <w:jc w:val="center"/>
              <w:rPr>
                <w:sz w:val="24"/>
              </w:rPr>
            </w:pPr>
            <w:r>
              <w:rPr>
                <w:sz w:val="24"/>
              </w:rPr>
              <w:t>3</w:t>
            </w:r>
          </w:p>
        </w:tc>
      </w:tr>
      <w:tr w:rsidR="00BE16B0">
        <w:trPr>
          <w:trHeight w:val="554"/>
        </w:trPr>
        <w:tc>
          <w:tcPr>
            <w:tcW w:w="816" w:type="dxa"/>
          </w:tcPr>
          <w:p w:rsidR="00BE16B0" w:rsidRDefault="00336686">
            <w:pPr>
              <w:pStyle w:val="TableParagraph"/>
              <w:spacing w:before="131"/>
              <w:ind w:left="296" w:right="289"/>
              <w:jc w:val="center"/>
              <w:rPr>
                <w:sz w:val="24"/>
              </w:rPr>
            </w:pPr>
            <w:r>
              <w:rPr>
                <w:sz w:val="24"/>
              </w:rPr>
              <w:t>8.</w:t>
            </w:r>
          </w:p>
        </w:tc>
        <w:tc>
          <w:tcPr>
            <w:tcW w:w="4255" w:type="dxa"/>
          </w:tcPr>
          <w:p w:rsidR="00BE16B0" w:rsidRDefault="00336686">
            <w:pPr>
              <w:pStyle w:val="TableParagraph"/>
              <w:spacing w:before="131"/>
              <w:ind w:left="144" w:right="133"/>
              <w:jc w:val="center"/>
              <w:rPr>
                <w:sz w:val="24"/>
              </w:rPr>
            </w:pPr>
            <w:r>
              <w:rPr>
                <w:sz w:val="24"/>
              </w:rPr>
              <w:t>Связь</w:t>
            </w:r>
          </w:p>
        </w:tc>
        <w:tc>
          <w:tcPr>
            <w:tcW w:w="1699" w:type="dxa"/>
          </w:tcPr>
          <w:p w:rsidR="00BE16B0" w:rsidRDefault="00336686">
            <w:pPr>
              <w:pStyle w:val="TableParagraph"/>
              <w:spacing w:before="131"/>
              <w:ind w:left="104" w:right="92"/>
              <w:jc w:val="center"/>
              <w:rPr>
                <w:sz w:val="24"/>
              </w:rPr>
            </w:pPr>
            <w:r>
              <w:rPr>
                <w:sz w:val="24"/>
              </w:rPr>
              <w:t>6.8</w:t>
            </w:r>
          </w:p>
        </w:tc>
        <w:tc>
          <w:tcPr>
            <w:tcW w:w="3970" w:type="dxa"/>
            <w:gridSpan w:val="2"/>
          </w:tcPr>
          <w:p w:rsidR="00BE16B0" w:rsidRDefault="00336686">
            <w:pPr>
              <w:pStyle w:val="TableParagraph"/>
              <w:spacing w:before="131"/>
              <w:ind w:left="568"/>
              <w:rPr>
                <w:sz w:val="24"/>
              </w:rPr>
            </w:pPr>
            <w:r>
              <w:rPr>
                <w:sz w:val="24"/>
              </w:rPr>
              <w:t>Не подлежат установлению</w:t>
            </w:r>
          </w:p>
        </w:tc>
        <w:tc>
          <w:tcPr>
            <w:tcW w:w="2127" w:type="dxa"/>
          </w:tcPr>
          <w:p w:rsidR="00BE16B0" w:rsidRDefault="00336686">
            <w:pPr>
              <w:pStyle w:val="TableParagraph"/>
              <w:spacing w:before="131"/>
              <w:ind w:left="268" w:right="261"/>
              <w:jc w:val="center"/>
              <w:rPr>
                <w:sz w:val="24"/>
              </w:rPr>
            </w:pPr>
            <w:r>
              <w:rPr>
                <w:sz w:val="24"/>
              </w:rPr>
              <w:t>10%</w:t>
            </w:r>
          </w:p>
        </w:tc>
        <w:tc>
          <w:tcPr>
            <w:tcW w:w="1702" w:type="dxa"/>
          </w:tcPr>
          <w:p w:rsidR="00BE16B0" w:rsidRDefault="00336686">
            <w:pPr>
              <w:pStyle w:val="TableParagraph"/>
              <w:spacing w:before="131"/>
              <w:ind w:left="5"/>
              <w:jc w:val="center"/>
              <w:rPr>
                <w:sz w:val="24"/>
              </w:rPr>
            </w:pPr>
            <w:r>
              <w:rPr>
                <w:sz w:val="24"/>
              </w:rPr>
              <w:t>3</w:t>
            </w:r>
          </w:p>
        </w:tc>
      </w:tr>
    </w:tbl>
    <w:p w:rsidR="00BE16B0" w:rsidRDefault="00336686">
      <w:pPr>
        <w:pStyle w:val="a3"/>
        <w:ind w:left="252" w:firstLine="0"/>
      </w:pPr>
      <w:r>
        <w:t>*-не устанавливается для плоскостных сооружений</w:t>
      </w:r>
    </w:p>
    <w:p w:rsidR="00BE16B0" w:rsidRDefault="00BE16B0">
      <w:pPr>
        <w:pStyle w:val="a3"/>
        <w:ind w:left="0" w:firstLine="0"/>
      </w:pPr>
    </w:p>
    <w:p w:rsidR="00BE16B0" w:rsidRDefault="00336686">
      <w:pPr>
        <w:pStyle w:val="a3"/>
        <w:ind w:left="252" w:right="711"/>
      </w:pPr>
      <w:r>
        <w:t>На основании части 4 статьи 36 Градостроительного кодекса Российской Федерации на земельные участки в границах территорий общего пользования в составе зоны парков Р-1 действие градостроительного регламента не распространяется.</w:t>
      </w:r>
    </w:p>
    <w:p w:rsidR="00BE16B0" w:rsidRDefault="00BE16B0">
      <w:pPr>
        <w:sectPr w:rsidR="00BE16B0">
          <w:pgSz w:w="16840" w:h="11910" w:orient="landscape"/>
          <w:pgMar w:top="1040" w:right="420" w:bottom="980" w:left="880" w:header="0" w:footer="702" w:gutter="0"/>
          <w:cols w:space="720"/>
        </w:sectPr>
      </w:pPr>
    </w:p>
    <w:p w:rsidR="00BE16B0" w:rsidRDefault="00336686">
      <w:pPr>
        <w:pStyle w:val="a3"/>
        <w:spacing w:before="78"/>
        <w:ind w:left="5518" w:firstLine="0"/>
      </w:pPr>
      <w:r>
        <w:t>Р-2 – ПРИРОДНО-РЕКРЕАЦИОННАЯ ЗОНА</w:t>
      </w:r>
    </w:p>
    <w:p w:rsidR="00BE16B0" w:rsidRDefault="00BE16B0">
      <w:pPr>
        <w:pStyle w:val="a3"/>
        <w:ind w:left="0" w:firstLine="0"/>
      </w:pPr>
    </w:p>
    <w:p w:rsidR="00BE16B0" w:rsidRDefault="00336686">
      <w:pPr>
        <w:pStyle w:val="a3"/>
        <w:ind w:left="252" w:right="710"/>
        <w:jc w:val="both"/>
      </w:pPr>
      <w:r>
        <w:t>Природно-рекреационная зона Р-2 установлена для сохранения отдельных естественных качеств окружающей природной среды, сохранения и изучения объектов культурного наследия народов Российской Федерации. Зона включает в себя территории, занятые лесами, иными территориями с естественными древесной и кустарниковой растительностью, не являющимися землями лесного фонда.</w:t>
      </w:r>
    </w:p>
    <w:p w:rsidR="00BE16B0" w:rsidRDefault="00BE16B0">
      <w:pPr>
        <w:pStyle w:val="a3"/>
        <w:ind w:left="0" w:firstLine="0"/>
      </w:pPr>
    </w:p>
    <w:p w:rsidR="00BE16B0" w:rsidRDefault="00336686">
      <w:pPr>
        <w:pStyle w:val="a3"/>
        <w:ind w:left="815" w:right="1275" w:firstLine="0"/>
        <w:jc w:val="center"/>
      </w:pPr>
      <w:r>
        <w:t>Основные виды разрешенного использования</w:t>
      </w:r>
    </w:p>
    <w:p w:rsidR="00BE16B0" w:rsidRDefault="00BE16B0">
      <w:pPr>
        <w:pStyle w:val="a3"/>
        <w:spacing w:before="8"/>
        <w:ind w:left="0" w:firstLine="0"/>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423"/>
        <w:gridCol w:w="1699"/>
        <w:gridCol w:w="1985"/>
        <w:gridCol w:w="1985"/>
        <w:gridCol w:w="2127"/>
        <w:gridCol w:w="1702"/>
      </w:tblGrid>
      <w:tr w:rsidR="00BE16B0">
        <w:trPr>
          <w:trHeight w:val="554"/>
        </w:trPr>
        <w:tc>
          <w:tcPr>
            <w:tcW w:w="648" w:type="dxa"/>
            <w:vMerge w:val="restart"/>
          </w:tcPr>
          <w:p w:rsidR="00BE16B0" w:rsidRDefault="00BE16B0">
            <w:pPr>
              <w:pStyle w:val="TableParagraph"/>
              <w:spacing w:before="4"/>
              <w:rPr>
                <w:sz w:val="35"/>
              </w:rPr>
            </w:pPr>
          </w:p>
          <w:p w:rsidR="00BE16B0" w:rsidRDefault="00336686">
            <w:pPr>
              <w:pStyle w:val="TableParagraph"/>
              <w:ind w:left="160" w:right="134" w:firstLine="48"/>
              <w:rPr>
                <w:sz w:val="24"/>
              </w:rPr>
            </w:pPr>
            <w:r>
              <w:rPr>
                <w:sz w:val="24"/>
              </w:rPr>
              <w:t>№ п/п</w:t>
            </w:r>
          </w:p>
        </w:tc>
        <w:tc>
          <w:tcPr>
            <w:tcW w:w="4423" w:type="dxa"/>
            <w:vMerge w:val="restart"/>
          </w:tcPr>
          <w:p w:rsidR="00BE16B0" w:rsidRDefault="00BE16B0">
            <w:pPr>
              <w:pStyle w:val="TableParagraph"/>
              <w:rPr>
                <w:sz w:val="26"/>
              </w:rPr>
            </w:pPr>
          </w:p>
          <w:p w:rsidR="00BE16B0" w:rsidRDefault="00BE16B0">
            <w:pPr>
              <w:pStyle w:val="TableParagraph"/>
              <w:spacing w:before="5"/>
              <w:rPr>
                <w:sz w:val="21"/>
              </w:rPr>
            </w:pPr>
          </w:p>
          <w:p w:rsidR="00BE16B0" w:rsidRDefault="00336686">
            <w:pPr>
              <w:pStyle w:val="TableParagraph"/>
              <w:ind w:left="1197"/>
              <w:rPr>
                <w:sz w:val="24"/>
              </w:rPr>
            </w:pPr>
            <w:r>
              <w:rPr>
                <w:sz w:val="24"/>
              </w:rPr>
              <w:t>Наименование ВРИ</w:t>
            </w:r>
          </w:p>
        </w:tc>
        <w:tc>
          <w:tcPr>
            <w:tcW w:w="1699" w:type="dxa"/>
            <w:vMerge w:val="restart"/>
          </w:tcPr>
          <w:p w:rsidR="00BE16B0" w:rsidRDefault="00BE16B0">
            <w:pPr>
              <w:pStyle w:val="TableParagraph"/>
              <w:spacing w:before="5"/>
              <w:rPr>
                <w:sz w:val="23"/>
              </w:rPr>
            </w:pPr>
          </w:p>
          <w:p w:rsidR="00BE16B0" w:rsidRDefault="00336686">
            <w:pPr>
              <w:pStyle w:val="TableParagraph"/>
              <w:ind w:left="107" w:right="92"/>
              <w:jc w:val="center"/>
              <w:rPr>
                <w:sz w:val="24"/>
              </w:rPr>
            </w:pPr>
            <w:r>
              <w:rPr>
                <w:sz w:val="24"/>
              </w:rPr>
              <w:t>Код (числовое обозначение ВРИ)</w:t>
            </w:r>
          </w:p>
        </w:tc>
        <w:tc>
          <w:tcPr>
            <w:tcW w:w="3970" w:type="dxa"/>
            <w:gridSpan w:val="2"/>
          </w:tcPr>
          <w:p w:rsidR="00BE16B0" w:rsidRDefault="00336686">
            <w:pPr>
              <w:pStyle w:val="TableParagraph"/>
              <w:spacing w:line="270" w:lineRule="exact"/>
              <w:ind w:left="295" w:right="283"/>
              <w:jc w:val="center"/>
              <w:rPr>
                <w:sz w:val="24"/>
              </w:rPr>
            </w:pPr>
            <w:r>
              <w:rPr>
                <w:sz w:val="24"/>
              </w:rPr>
              <w:t>Предельные размеры земельных</w:t>
            </w:r>
          </w:p>
          <w:p w:rsidR="00BE16B0" w:rsidRDefault="00336686">
            <w:pPr>
              <w:pStyle w:val="TableParagraph"/>
              <w:spacing w:line="264" w:lineRule="exact"/>
              <w:ind w:left="295" w:right="285"/>
              <w:jc w:val="center"/>
              <w:rPr>
                <w:sz w:val="24"/>
              </w:rPr>
            </w:pPr>
            <w:r>
              <w:rPr>
                <w:sz w:val="24"/>
              </w:rPr>
              <w:t>участков (кв. м)</w:t>
            </w:r>
          </w:p>
        </w:tc>
        <w:tc>
          <w:tcPr>
            <w:tcW w:w="2127" w:type="dxa"/>
            <w:vMerge w:val="restart"/>
          </w:tcPr>
          <w:p w:rsidR="00BE16B0" w:rsidRDefault="00BE16B0">
            <w:pPr>
              <w:pStyle w:val="TableParagraph"/>
              <w:spacing w:before="5"/>
              <w:rPr>
                <w:sz w:val="23"/>
              </w:rPr>
            </w:pPr>
          </w:p>
          <w:p w:rsidR="00BE16B0" w:rsidRDefault="00336686">
            <w:pPr>
              <w:pStyle w:val="TableParagraph"/>
              <w:ind w:left="271" w:right="261"/>
              <w:jc w:val="center"/>
              <w:rPr>
                <w:sz w:val="24"/>
              </w:rPr>
            </w:pPr>
            <w:r>
              <w:rPr>
                <w:sz w:val="24"/>
              </w:rPr>
              <w:t>Максимальный процент застройки</w:t>
            </w:r>
          </w:p>
        </w:tc>
        <w:tc>
          <w:tcPr>
            <w:tcW w:w="1702" w:type="dxa"/>
            <w:vMerge w:val="restart"/>
          </w:tcPr>
          <w:p w:rsidR="00BE16B0" w:rsidRDefault="00336686">
            <w:pPr>
              <w:pStyle w:val="TableParagraph"/>
              <w:ind w:left="87" w:right="78"/>
              <w:jc w:val="center"/>
              <w:rPr>
                <w:sz w:val="24"/>
              </w:rPr>
            </w:pPr>
            <w:r>
              <w:rPr>
                <w:sz w:val="24"/>
              </w:rPr>
              <w:t>Минимальные отступы от границ земельного</w:t>
            </w:r>
          </w:p>
          <w:p w:rsidR="00BE16B0" w:rsidRDefault="00336686">
            <w:pPr>
              <w:pStyle w:val="TableParagraph"/>
              <w:spacing w:line="264" w:lineRule="exact"/>
              <w:ind w:left="87" w:right="81"/>
              <w:jc w:val="center"/>
              <w:rPr>
                <w:sz w:val="24"/>
              </w:rPr>
            </w:pPr>
            <w:r>
              <w:rPr>
                <w:sz w:val="24"/>
              </w:rPr>
              <w:t>участка (м)</w:t>
            </w:r>
          </w:p>
        </w:tc>
      </w:tr>
      <w:tr w:rsidR="00BE16B0">
        <w:trPr>
          <w:trHeight w:val="818"/>
        </w:trPr>
        <w:tc>
          <w:tcPr>
            <w:tcW w:w="648" w:type="dxa"/>
            <w:vMerge/>
            <w:tcBorders>
              <w:top w:val="nil"/>
            </w:tcBorders>
          </w:tcPr>
          <w:p w:rsidR="00BE16B0" w:rsidRDefault="00BE16B0">
            <w:pPr>
              <w:rPr>
                <w:sz w:val="2"/>
                <w:szCs w:val="2"/>
              </w:rPr>
            </w:pPr>
          </w:p>
        </w:tc>
        <w:tc>
          <w:tcPr>
            <w:tcW w:w="4423" w:type="dxa"/>
            <w:vMerge/>
            <w:tcBorders>
              <w:top w:val="nil"/>
            </w:tcBorders>
          </w:tcPr>
          <w:p w:rsidR="00BE16B0" w:rsidRDefault="00BE16B0">
            <w:pPr>
              <w:rPr>
                <w:sz w:val="2"/>
                <w:szCs w:val="2"/>
              </w:rPr>
            </w:pPr>
          </w:p>
        </w:tc>
        <w:tc>
          <w:tcPr>
            <w:tcW w:w="1699" w:type="dxa"/>
            <w:vMerge/>
            <w:tcBorders>
              <w:top w:val="nil"/>
            </w:tcBorders>
          </w:tcPr>
          <w:p w:rsidR="00BE16B0" w:rsidRDefault="00BE16B0">
            <w:pPr>
              <w:rPr>
                <w:sz w:val="2"/>
                <w:szCs w:val="2"/>
              </w:rPr>
            </w:pPr>
          </w:p>
        </w:tc>
        <w:tc>
          <w:tcPr>
            <w:tcW w:w="1985" w:type="dxa"/>
          </w:tcPr>
          <w:p w:rsidR="00BE16B0" w:rsidRDefault="00BE16B0">
            <w:pPr>
              <w:pStyle w:val="TableParagraph"/>
              <w:spacing w:before="9"/>
            </w:pPr>
          </w:p>
          <w:p w:rsidR="00BE16B0" w:rsidRDefault="00336686">
            <w:pPr>
              <w:pStyle w:val="TableParagraph"/>
              <w:spacing w:before="1"/>
              <w:ind w:left="351" w:right="338"/>
              <w:jc w:val="center"/>
              <w:rPr>
                <w:sz w:val="24"/>
              </w:rPr>
            </w:pPr>
            <w:r>
              <w:rPr>
                <w:sz w:val="24"/>
              </w:rPr>
              <w:t>min</w:t>
            </w:r>
          </w:p>
        </w:tc>
        <w:tc>
          <w:tcPr>
            <w:tcW w:w="1985" w:type="dxa"/>
          </w:tcPr>
          <w:p w:rsidR="00BE16B0" w:rsidRDefault="00BE16B0">
            <w:pPr>
              <w:pStyle w:val="TableParagraph"/>
              <w:spacing w:before="9"/>
            </w:pPr>
          </w:p>
          <w:p w:rsidR="00BE16B0" w:rsidRDefault="00336686">
            <w:pPr>
              <w:pStyle w:val="TableParagraph"/>
              <w:spacing w:before="1"/>
              <w:ind w:left="351" w:right="340"/>
              <w:jc w:val="center"/>
              <w:rPr>
                <w:sz w:val="24"/>
              </w:rPr>
            </w:pPr>
            <w:r>
              <w:rPr>
                <w:sz w:val="24"/>
              </w:rPr>
              <w:t>max</w:t>
            </w:r>
          </w:p>
        </w:tc>
        <w:tc>
          <w:tcPr>
            <w:tcW w:w="2127" w:type="dxa"/>
            <w:vMerge/>
            <w:tcBorders>
              <w:top w:val="nil"/>
            </w:tcBorders>
          </w:tcPr>
          <w:p w:rsidR="00BE16B0" w:rsidRDefault="00BE16B0">
            <w:pPr>
              <w:rPr>
                <w:sz w:val="2"/>
                <w:szCs w:val="2"/>
              </w:rPr>
            </w:pPr>
          </w:p>
        </w:tc>
        <w:tc>
          <w:tcPr>
            <w:tcW w:w="1702" w:type="dxa"/>
            <w:vMerge/>
            <w:tcBorders>
              <w:top w:val="nil"/>
            </w:tcBorders>
          </w:tcPr>
          <w:p w:rsidR="00BE16B0" w:rsidRDefault="00BE16B0">
            <w:pPr>
              <w:rPr>
                <w:sz w:val="2"/>
                <w:szCs w:val="2"/>
              </w:rPr>
            </w:pPr>
          </w:p>
        </w:tc>
      </w:tr>
      <w:tr w:rsidR="00BE16B0">
        <w:trPr>
          <w:trHeight w:val="513"/>
        </w:trPr>
        <w:tc>
          <w:tcPr>
            <w:tcW w:w="648" w:type="dxa"/>
          </w:tcPr>
          <w:p w:rsidR="00BE16B0" w:rsidRDefault="00336686">
            <w:pPr>
              <w:pStyle w:val="TableParagraph"/>
              <w:spacing w:before="111"/>
              <w:ind w:left="152" w:right="145"/>
              <w:jc w:val="center"/>
              <w:rPr>
                <w:sz w:val="24"/>
              </w:rPr>
            </w:pPr>
            <w:r>
              <w:rPr>
                <w:sz w:val="24"/>
              </w:rPr>
              <w:t>1.</w:t>
            </w:r>
          </w:p>
        </w:tc>
        <w:tc>
          <w:tcPr>
            <w:tcW w:w="4423" w:type="dxa"/>
          </w:tcPr>
          <w:p w:rsidR="00BE16B0" w:rsidRDefault="00336686">
            <w:pPr>
              <w:pStyle w:val="TableParagraph"/>
              <w:spacing w:before="111"/>
              <w:ind w:left="97" w:right="86"/>
              <w:jc w:val="center"/>
              <w:rPr>
                <w:sz w:val="24"/>
              </w:rPr>
            </w:pPr>
            <w:r>
              <w:rPr>
                <w:sz w:val="24"/>
              </w:rPr>
              <w:t>Охрана природных территорий</w:t>
            </w:r>
          </w:p>
        </w:tc>
        <w:tc>
          <w:tcPr>
            <w:tcW w:w="1699" w:type="dxa"/>
          </w:tcPr>
          <w:p w:rsidR="00BE16B0" w:rsidRDefault="00336686">
            <w:pPr>
              <w:pStyle w:val="TableParagraph"/>
              <w:spacing w:before="111"/>
              <w:ind w:left="104" w:right="92"/>
              <w:jc w:val="center"/>
              <w:rPr>
                <w:sz w:val="24"/>
              </w:rPr>
            </w:pPr>
            <w:r>
              <w:rPr>
                <w:sz w:val="24"/>
              </w:rPr>
              <w:t>9.1</w:t>
            </w:r>
          </w:p>
        </w:tc>
        <w:tc>
          <w:tcPr>
            <w:tcW w:w="7799" w:type="dxa"/>
            <w:gridSpan w:val="4"/>
          </w:tcPr>
          <w:p w:rsidR="00BE16B0" w:rsidRDefault="00336686">
            <w:pPr>
              <w:pStyle w:val="TableParagraph"/>
              <w:spacing w:before="111"/>
              <w:ind w:left="413" w:right="408"/>
              <w:jc w:val="center"/>
              <w:rPr>
                <w:sz w:val="24"/>
              </w:rPr>
            </w:pPr>
            <w:r>
              <w:rPr>
                <w:sz w:val="24"/>
              </w:rPr>
              <w:t>Не устанавливается</w:t>
            </w:r>
          </w:p>
        </w:tc>
      </w:tr>
      <w:tr w:rsidR="00BE16B0">
        <w:trPr>
          <w:trHeight w:val="566"/>
        </w:trPr>
        <w:tc>
          <w:tcPr>
            <w:tcW w:w="648" w:type="dxa"/>
          </w:tcPr>
          <w:p w:rsidR="00BE16B0" w:rsidRDefault="00336686">
            <w:pPr>
              <w:pStyle w:val="TableParagraph"/>
              <w:spacing w:before="138"/>
              <w:ind w:left="152" w:right="145"/>
              <w:jc w:val="center"/>
              <w:rPr>
                <w:sz w:val="24"/>
              </w:rPr>
            </w:pPr>
            <w:r>
              <w:rPr>
                <w:sz w:val="24"/>
              </w:rPr>
              <w:t>2.</w:t>
            </w:r>
          </w:p>
        </w:tc>
        <w:tc>
          <w:tcPr>
            <w:tcW w:w="4423" w:type="dxa"/>
          </w:tcPr>
          <w:p w:rsidR="00BE16B0" w:rsidRDefault="00336686">
            <w:pPr>
              <w:pStyle w:val="TableParagraph"/>
              <w:spacing w:before="138"/>
              <w:ind w:left="96" w:right="88"/>
              <w:jc w:val="center"/>
              <w:rPr>
                <w:sz w:val="24"/>
              </w:rPr>
            </w:pPr>
            <w:r>
              <w:rPr>
                <w:sz w:val="24"/>
              </w:rPr>
              <w:t>Историко-культурная деятельность</w:t>
            </w:r>
          </w:p>
        </w:tc>
        <w:tc>
          <w:tcPr>
            <w:tcW w:w="1699" w:type="dxa"/>
          </w:tcPr>
          <w:p w:rsidR="00BE16B0" w:rsidRDefault="00336686">
            <w:pPr>
              <w:pStyle w:val="TableParagraph"/>
              <w:spacing w:before="138"/>
              <w:ind w:left="104" w:right="92"/>
              <w:jc w:val="center"/>
              <w:rPr>
                <w:sz w:val="24"/>
              </w:rPr>
            </w:pPr>
            <w:r>
              <w:rPr>
                <w:sz w:val="24"/>
              </w:rPr>
              <w:t>9.3</w:t>
            </w:r>
          </w:p>
        </w:tc>
        <w:tc>
          <w:tcPr>
            <w:tcW w:w="7799" w:type="dxa"/>
            <w:gridSpan w:val="4"/>
          </w:tcPr>
          <w:p w:rsidR="00BE16B0" w:rsidRDefault="00336686">
            <w:pPr>
              <w:pStyle w:val="TableParagraph"/>
              <w:spacing w:before="138"/>
              <w:ind w:left="416" w:right="408"/>
              <w:jc w:val="center"/>
              <w:rPr>
                <w:sz w:val="24"/>
              </w:rPr>
            </w:pPr>
            <w:r>
              <w:rPr>
                <w:sz w:val="24"/>
              </w:rPr>
              <w:t>Не распространяется</w:t>
            </w:r>
          </w:p>
        </w:tc>
      </w:tr>
      <w:tr w:rsidR="00BE16B0">
        <w:trPr>
          <w:trHeight w:val="558"/>
        </w:trPr>
        <w:tc>
          <w:tcPr>
            <w:tcW w:w="648" w:type="dxa"/>
          </w:tcPr>
          <w:p w:rsidR="00BE16B0" w:rsidRDefault="00336686">
            <w:pPr>
              <w:pStyle w:val="TableParagraph"/>
              <w:spacing w:before="133"/>
              <w:ind w:left="152" w:right="145"/>
              <w:jc w:val="center"/>
              <w:rPr>
                <w:sz w:val="24"/>
              </w:rPr>
            </w:pPr>
            <w:r>
              <w:rPr>
                <w:sz w:val="24"/>
              </w:rPr>
              <w:t>3.</w:t>
            </w:r>
          </w:p>
        </w:tc>
        <w:tc>
          <w:tcPr>
            <w:tcW w:w="4423" w:type="dxa"/>
          </w:tcPr>
          <w:p w:rsidR="00BE16B0" w:rsidRDefault="00336686">
            <w:pPr>
              <w:pStyle w:val="TableParagraph"/>
              <w:spacing w:before="133"/>
              <w:ind w:left="95" w:right="88"/>
              <w:jc w:val="center"/>
              <w:rPr>
                <w:sz w:val="24"/>
              </w:rPr>
            </w:pPr>
            <w:r>
              <w:rPr>
                <w:sz w:val="24"/>
              </w:rPr>
              <w:t>Водные объекты</w:t>
            </w:r>
          </w:p>
        </w:tc>
        <w:tc>
          <w:tcPr>
            <w:tcW w:w="1699" w:type="dxa"/>
          </w:tcPr>
          <w:p w:rsidR="00BE16B0" w:rsidRDefault="00336686">
            <w:pPr>
              <w:pStyle w:val="TableParagraph"/>
              <w:spacing w:before="133"/>
              <w:ind w:left="104" w:right="92"/>
              <w:jc w:val="center"/>
              <w:rPr>
                <w:sz w:val="24"/>
              </w:rPr>
            </w:pPr>
            <w:r>
              <w:rPr>
                <w:sz w:val="24"/>
              </w:rPr>
              <w:t>11.0</w:t>
            </w:r>
          </w:p>
        </w:tc>
        <w:tc>
          <w:tcPr>
            <w:tcW w:w="7799" w:type="dxa"/>
            <w:gridSpan w:val="4"/>
          </w:tcPr>
          <w:p w:rsidR="00BE16B0" w:rsidRDefault="00336686">
            <w:pPr>
              <w:pStyle w:val="TableParagraph"/>
              <w:spacing w:before="133"/>
              <w:ind w:left="413" w:right="408"/>
              <w:jc w:val="center"/>
              <w:rPr>
                <w:sz w:val="24"/>
              </w:rPr>
            </w:pPr>
            <w:r>
              <w:rPr>
                <w:sz w:val="24"/>
              </w:rPr>
              <w:t>Не устанавливается</w:t>
            </w:r>
          </w:p>
        </w:tc>
      </w:tr>
      <w:tr w:rsidR="00BE16B0">
        <w:trPr>
          <w:trHeight w:val="551"/>
        </w:trPr>
        <w:tc>
          <w:tcPr>
            <w:tcW w:w="648" w:type="dxa"/>
          </w:tcPr>
          <w:p w:rsidR="00BE16B0" w:rsidRDefault="00336686">
            <w:pPr>
              <w:pStyle w:val="TableParagraph"/>
              <w:spacing w:before="131"/>
              <w:ind w:left="152" w:right="145"/>
              <w:jc w:val="center"/>
              <w:rPr>
                <w:sz w:val="24"/>
              </w:rPr>
            </w:pPr>
            <w:r>
              <w:rPr>
                <w:sz w:val="24"/>
              </w:rPr>
              <w:t>4.</w:t>
            </w:r>
          </w:p>
        </w:tc>
        <w:tc>
          <w:tcPr>
            <w:tcW w:w="4423" w:type="dxa"/>
          </w:tcPr>
          <w:p w:rsidR="00BE16B0" w:rsidRDefault="00336686">
            <w:pPr>
              <w:pStyle w:val="TableParagraph"/>
              <w:spacing w:line="268" w:lineRule="exact"/>
              <w:ind w:left="97" w:right="88"/>
              <w:jc w:val="center"/>
              <w:rPr>
                <w:sz w:val="24"/>
              </w:rPr>
            </w:pPr>
            <w:r>
              <w:rPr>
                <w:sz w:val="24"/>
              </w:rPr>
              <w:t>Земельные участки (территории) общего</w:t>
            </w:r>
          </w:p>
          <w:p w:rsidR="00BE16B0" w:rsidRDefault="00336686">
            <w:pPr>
              <w:pStyle w:val="TableParagraph"/>
              <w:spacing w:line="264" w:lineRule="exact"/>
              <w:ind w:left="97" w:right="84"/>
              <w:jc w:val="center"/>
              <w:rPr>
                <w:sz w:val="24"/>
              </w:rPr>
            </w:pPr>
            <w:r>
              <w:rPr>
                <w:sz w:val="24"/>
              </w:rPr>
              <w:t>пользования</w:t>
            </w:r>
          </w:p>
        </w:tc>
        <w:tc>
          <w:tcPr>
            <w:tcW w:w="1699" w:type="dxa"/>
          </w:tcPr>
          <w:p w:rsidR="00BE16B0" w:rsidRDefault="00336686">
            <w:pPr>
              <w:pStyle w:val="TableParagraph"/>
              <w:spacing w:before="131"/>
              <w:ind w:left="104" w:right="92"/>
              <w:jc w:val="center"/>
              <w:rPr>
                <w:sz w:val="24"/>
              </w:rPr>
            </w:pPr>
            <w:r>
              <w:rPr>
                <w:sz w:val="24"/>
              </w:rPr>
              <w:t>12.0</w:t>
            </w:r>
          </w:p>
        </w:tc>
        <w:tc>
          <w:tcPr>
            <w:tcW w:w="7799" w:type="dxa"/>
            <w:gridSpan w:val="4"/>
          </w:tcPr>
          <w:p w:rsidR="00BE16B0" w:rsidRDefault="00336686">
            <w:pPr>
              <w:pStyle w:val="TableParagraph"/>
              <w:spacing w:before="131"/>
              <w:ind w:left="416" w:right="408"/>
              <w:jc w:val="center"/>
              <w:rPr>
                <w:sz w:val="24"/>
              </w:rPr>
            </w:pPr>
            <w:r>
              <w:rPr>
                <w:sz w:val="24"/>
              </w:rPr>
              <w:t>Не распространяется</w:t>
            </w:r>
          </w:p>
        </w:tc>
      </w:tr>
    </w:tbl>
    <w:p w:rsidR="00BE16B0" w:rsidRDefault="00BE16B0">
      <w:pPr>
        <w:pStyle w:val="a3"/>
        <w:spacing w:before="3"/>
        <w:ind w:left="0" w:firstLine="0"/>
        <w:rPr>
          <w:sz w:val="23"/>
        </w:rPr>
      </w:pPr>
    </w:p>
    <w:p w:rsidR="00BE16B0" w:rsidRDefault="00336686">
      <w:pPr>
        <w:pStyle w:val="a3"/>
        <w:ind w:left="4796" w:firstLine="0"/>
      </w:pPr>
      <w:r>
        <w:t>Вспомогательные виды разрешенного использования</w:t>
      </w:r>
    </w:p>
    <w:p w:rsidR="00BE16B0" w:rsidRDefault="00BE16B0">
      <w:pPr>
        <w:pStyle w:val="a3"/>
        <w:ind w:left="0" w:firstLine="0"/>
      </w:pPr>
    </w:p>
    <w:p w:rsidR="00BE16B0" w:rsidRDefault="00336686">
      <w:pPr>
        <w:pStyle w:val="a3"/>
        <w:ind w:left="960" w:firstLine="0"/>
      </w:pPr>
      <w:r>
        <w:t>1. Общее пользование водными объектами – 11.1</w:t>
      </w:r>
    </w:p>
    <w:p w:rsidR="00BE16B0" w:rsidRDefault="00BE16B0">
      <w:pPr>
        <w:pStyle w:val="a3"/>
        <w:ind w:left="0" w:firstLine="0"/>
      </w:pPr>
    </w:p>
    <w:p w:rsidR="00BE16B0" w:rsidRDefault="00336686">
      <w:pPr>
        <w:pStyle w:val="a3"/>
        <w:ind w:left="252" w:right="71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BE16B0" w:rsidRDefault="00BE16B0">
      <w:pPr>
        <w:jc w:val="both"/>
        <w:sectPr w:rsidR="00BE16B0">
          <w:pgSz w:w="16840" w:h="11910" w:orient="landscape"/>
          <w:pgMar w:top="1040" w:right="420" w:bottom="980" w:left="880" w:header="0" w:footer="702" w:gutter="0"/>
          <w:cols w:space="720"/>
        </w:sectPr>
      </w:pPr>
    </w:p>
    <w:p w:rsidR="00BE16B0" w:rsidRDefault="00336686">
      <w:pPr>
        <w:pStyle w:val="a3"/>
        <w:spacing w:before="78"/>
        <w:ind w:left="816" w:right="1274" w:firstLine="0"/>
        <w:jc w:val="center"/>
      </w:pPr>
      <w:r>
        <w:t>Условно разрешенные виды использования</w:t>
      </w:r>
    </w:p>
    <w:p w:rsidR="00BE16B0" w:rsidRDefault="00BE16B0">
      <w:pPr>
        <w:pStyle w:val="a3"/>
        <w:spacing w:before="8"/>
        <w:ind w:left="0" w:firstLine="0"/>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5"/>
        <w:gridCol w:w="1699"/>
        <w:gridCol w:w="1985"/>
        <w:gridCol w:w="1985"/>
        <w:gridCol w:w="2127"/>
        <w:gridCol w:w="1702"/>
      </w:tblGrid>
      <w:tr w:rsidR="00BE16B0">
        <w:trPr>
          <w:trHeight w:val="556"/>
        </w:trPr>
        <w:tc>
          <w:tcPr>
            <w:tcW w:w="816" w:type="dxa"/>
            <w:vMerge w:val="restart"/>
          </w:tcPr>
          <w:p w:rsidR="00BE16B0" w:rsidRDefault="00BE16B0">
            <w:pPr>
              <w:pStyle w:val="TableParagraph"/>
              <w:spacing w:before="4"/>
              <w:rPr>
                <w:sz w:val="35"/>
              </w:rPr>
            </w:pPr>
          </w:p>
          <w:p w:rsidR="00BE16B0" w:rsidRDefault="00336686">
            <w:pPr>
              <w:pStyle w:val="TableParagraph"/>
              <w:ind w:left="244" w:right="218" w:firstLine="48"/>
              <w:rPr>
                <w:sz w:val="24"/>
              </w:rPr>
            </w:pPr>
            <w:r>
              <w:rPr>
                <w:sz w:val="24"/>
              </w:rPr>
              <w:t>№ п/п</w:t>
            </w:r>
          </w:p>
        </w:tc>
        <w:tc>
          <w:tcPr>
            <w:tcW w:w="4255" w:type="dxa"/>
            <w:vMerge w:val="restart"/>
          </w:tcPr>
          <w:p w:rsidR="00BE16B0" w:rsidRDefault="00BE16B0">
            <w:pPr>
              <w:pStyle w:val="TableParagraph"/>
              <w:rPr>
                <w:sz w:val="26"/>
              </w:rPr>
            </w:pPr>
          </w:p>
          <w:p w:rsidR="00BE16B0" w:rsidRDefault="00BE16B0">
            <w:pPr>
              <w:pStyle w:val="TableParagraph"/>
              <w:spacing w:before="5"/>
              <w:rPr>
                <w:sz w:val="21"/>
              </w:rPr>
            </w:pPr>
          </w:p>
          <w:p w:rsidR="00BE16B0" w:rsidRDefault="00336686">
            <w:pPr>
              <w:pStyle w:val="TableParagraph"/>
              <w:ind w:left="1113"/>
              <w:rPr>
                <w:sz w:val="24"/>
              </w:rPr>
            </w:pPr>
            <w:r>
              <w:rPr>
                <w:sz w:val="24"/>
              </w:rPr>
              <w:t>Наименование ВРИ</w:t>
            </w:r>
          </w:p>
        </w:tc>
        <w:tc>
          <w:tcPr>
            <w:tcW w:w="1699" w:type="dxa"/>
            <w:vMerge w:val="restart"/>
          </w:tcPr>
          <w:p w:rsidR="00BE16B0" w:rsidRDefault="00BE16B0">
            <w:pPr>
              <w:pStyle w:val="TableParagraph"/>
              <w:spacing w:before="5"/>
              <w:rPr>
                <w:sz w:val="23"/>
              </w:rPr>
            </w:pPr>
          </w:p>
          <w:p w:rsidR="00BE16B0" w:rsidRDefault="00336686">
            <w:pPr>
              <w:pStyle w:val="TableParagraph"/>
              <w:ind w:left="107" w:right="92"/>
              <w:jc w:val="center"/>
              <w:rPr>
                <w:sz w:val="24"/>
              </w:rPr>
            </w:pPr>
            <w:r>
              <w:rPr>
                <w:sz w:val="24"/>
              </w:rPr>
              <w:t>Код (числовое обозначение ВРИ)</w:t>
            </w:r>
          </w:p>
        </w:tc>
        <w:tc>
          <w:tcPr>
            <w:tcW w:w="3970" w:type="dxa"/>
            <w:gridSpan w:val="2"/>
          </w:tcPr>
          <w:p w:rsidR="00BE16B0" w:rsidRDefault="00336686">
            <w:pPr>
              <w:pStyle w:val="TableParagraph"/>
              <w:spacing w:line="270" w:lineRule="exact"/>
              <w:ind w:left="295" w:right="283"/>
              <w:jc w:val="center"/>
              <w:rPr>
                <w:sz w:val="24"/>
              </w:rPr>
            </w:pPr>
            <w:r>
              <w:rPr>
                <w:sz w:val="24"/>
              </w:rPr>
              <w:t>Предельные размеры земельных</w:t>
            </w:r>
          </w:p>
          <w:p w:rsidR="00BE16B0" w:rsidRDefault="00336686">
            <w:pPr>
              <w:pStyle w:val="TableParagraph"/>
              <w:spacing w:line="266" w:lineRule="exact"/>
              <w:ind w:left="295" w:right="285"/>
              <w:jc w:val="center"/>
              <w:rPr>
                <w:sz w:val="24"/>
              </w:rPr>
            </w:pPr>
            <w:r>
              <w:rPr>
                <w:sz w:val="24"/>
              </w:rPr>
              <w:t>участков (кв. м)</w:t>
            </w:r>
          </w:p>
        </w:tc>
        <w:tc>
          <w:tcPr>
            <w:tcW w:w="2127" w:type="dxa"/>
            <w:vMerge w:val="restart"/>
          </w:tcPr>
          <w:p w:rsidR="00BE16B0" w:rsidRDefault="00BE16B0">
            <w:pPr>
              <w:pStyle w:val="TableParagraph"/>
              <w:spacing w:before="5"/>
              <w:rPr>
                <w:sz w:val="23"/>
              </w:rPr>
            </w:pPr>
          </w:p>
          <w:p w:rsidR="00BE16B0" w:rsidRDefault="00336686">
            <w:pPr>
              <w:pStyle w:val="TableParagraph"/>
              <w:ind w:left="272" w:right="258"/>
              <w:jc w:val="center"/>
              <w:rPr>
                <w:sz w:val="24"/>
              </w:rPr>
            </w:pPr>
            <w:r>
              <w:rPr>
                <w:sz w:val="24"/>
              </w:rPr>
              <w:t>Максимальный процент застройки</w:t>
            </w:r>
          </w:p>
        </w:tc>
        <w:tc>
          <w:tcPr>
            <w:tcW w:w="1702" w:type="dxa"/>
            <w:vMerge w:val="restart"/>
          </w:tcPr>
          <w:p w:rsidR="00BE16B0" w:rsidRDefault="00336686">
            <w:pPr>
              <w:pStyle w:val="TableParagraph"/>
              <w:ind w:left="87" w:right="74"/>
              <w:jc w:val="center"/>
              <w:rPr>
                <w:sz w:val="24"/>
              </w:rPr>
            </w:pPr>
            <w:r>
              <w:rPr>
                <w:sz w:val="24"/>
              </w:rPr>
              <w:t>Минимальные отступы от границ земельного</w:t>
            </w:r>
          </w:p>
          <w:p w:rsidR="00BE16B0" w:rsidRDefault="00336686">
            <w:pPr>
              <w:pStyle w:val="TableParagraph"/>
              <w:spacing w:line="264" w:lineRule="exact"/>
              <w:ind w:left="87" w:right="76"/>
              <w:jc w:val="center"/>
              <w:rPr>
                <w:sz w:val="24"/>
              </w:rPr>
            </w:pPr>
            <w:r>
              <w:rPr>
                <w:sz w:val="24"/>
              </w:rPr>
              <w:t>участка (м)</w:t>
            </w:r>
          </w:p>
        </w:tc>
      </w:tr>
      <w:tr w:rsidR="00BE16B0">
        <w:trPr>
          <w:trHeight w:val="815"/>
        </w:trPr>
        <w:tc>
          <w:tcPr>
            <w:tcW w:w="816" w:type="dxa"/>
            <w:vMerge/>
            <w:tcBorders>
              <w:top w:val="nil"/>
            </w:tcBorders>
          </w:tcPr>
          <w:p w:rsidR="00BE16B0" w:rsidRDefault="00BE16B0">
            <w:pPr>
              <w:rPr>
                <w:sz w:val="2"/>
                <w:szCs w:val="2"/>
              </w:rPr>
            </w:pPr>
          </w:p>
        </w:tc>
        <w:tc>
          <w:tcPr>
            <w:tcW w:w="4255" w:type="dxa"/>
            <w:vMerge/>
            <w:tcBorders>
              <w:top w:val="nil"/>
            </w:tcBorders>
          </w:tcPr>
          <w:p w:rsidR="00BE16B0" w:rsidRDefault="00BE16B0">
            <w:pPr>
              <w:rPr>
                <w:sz w:val="2"/>
                <w:szCs w:val="2"/>
              </w:rPr>
            </w:pPr>
          </w:p>
        </w:tc>
        <w:tc>
          <w:tcPr>
            <w:tcW w:w="1699" w:type="dxa"/>
            <w:vMerge/>
            <w:tcBorders>
              <w:top w:val="nil"/>
            </w:tcBorders>
          </w:tcPr>
          <w:p w:rsidR="00BE16B0" w:rsidRDefault="00BE16B0">
            <w:pPr>
              <w:rPr>
                <w:sz w:val="2"/>
                <w:szCs w:val="2"/>
              </w:rPr>
            </w:pPr>
          </w:p>
        </w:tc>
        <w:tc>
          <w:tcPr>
            <w:tcW w:w="1985" w:type="dxa"/>
          </w:tcPr>
          <w:p w:rsidR="00BE16B0" w:rsidRDefault="00BE16B0">
            <w:pPr>
              <w:pStyle w:val="TableParagraph"/>
              <w:spacing w:before="7"/>
            </w:pPr>
          </w:p>
          <w:p w:rsidR="00BE16B0" w:rsidRDefault="00336686">
            <w:pPr>
              <w:pStyle w:val="TableParagraph"/>
              <w:ind w:left="351" w:right="338"/>
              <w:jc w:val="center"/>
              <w:rPr>
                <w:sz w:val="24"/>
              </w:rPr>
            </w:pPr>
            <w:r>
              <w:rPr>
                <w:sz w:val="24"/>
              </w:rPr>
              <w:t>min</w:t>
            </w:r>
          </w:p>
        </w:tc>
        <w:tc>
          <w:tcPr>
            <w:tcW w:w="1985" w:type="dxa"/>
          </w:tcPr>
          <w:p w:rsidR="00BE16B0" w:rsidRDefault="00BE16B0">
            <w:pPr>
              <w:pStyle w:val="TableParagraph"/>
              <w:spacing w:before="7"/>
            </w:pPr>
          </w:p>
          <w:p w:rsidR="00BE16B0" w:rsidRDefault="00336686">
            <w:pPr>
              <w:pStyle w:val="TableParagraph"/>
              <w:ind w:left="351" w:right="340"/>
              <w:jc w:val="center"/>
              <w:rPr>
                <w:sz w:val="24"/>
              </w:rPr>
            </w:pPr>
            <w:r>
              <w:rPr>
                <w:sz w:val="24"/>
              </w:rPr>
              <w:t>max</w:t>
            </w:r>
          </w:p>
        </w:tc>
        <w:tc>
          <w:tcPr>
            <w:tcW w:w="2127" w:type="dxa"/>
            <w:vMerge/>
            <w:tcBorders>
              <w:top w:val="nil"/>
            </w:tcBorders>
          </w:tcPr>
          <w:p w:rsidR="00BE16B0" w:rsidRDefault="00BE16B0">
            <w:pPr>
              <w:rPr>
                <w:sz w:val="2"/>
                <w:szCs w:val="2"/>
              </w:rPr>
            </w:pPr>
          </w:p>
        </w:tc>
        <w:tc>
          <w:tcPr>
            <w:tcW w:w="1702" w:type="dxa"/>
            <w:vMerge/>
            <w:tcBorders>
              <w:top w:val="nil"/>
            </w:tcBorders>
          </w:tcPr>
          <w:p w:rsidR="00BE16B0" w:rsidRDefault="00BE16B0">
            <w:pPr>
              <w:rPr>
                <w:sz w:val="2"/>
                <w:szCs w:val="2"/>
              </w:rPr>
            </w:pPr>
          </w:p>
        </w:tc>
      </w:tr>
      <w:tr w:rsidR="00BE16B0">
        <w:trPr>
          <w:trHeight w:val="534"/>
        </w:trPr>
        <w:tc>
          <w:tcPr>
            <w:tcW w:w="816" w:type="dxa"/>
          </w:tcPr>
          <w:p w:rsidR="00BE16B0" w:rsidRDefault="00336686">
            <w:pPr>
              <w:pStyle w:val="TableParagraph"/>
              <w:spacing w:before="121"/>
              <w:ind w:left="296" w:right="289"/>
              <w:jc w:val="center"/>
              <w:rPr>
                <w:sz w:val="24"/>
              </w:rPr>
            </w:pPr>
            <w:r>
              <w:rPr>
                <w:sz w:val="24"/>
              </w:rPr>
              <w:t>1.</w:t>
            </w:r>
          </w:p>
        </w:tc>
        <w:tc>
          <w:tcPr>
            <w:tcW w:w="4255" w:type="dxa"/>
          </w:tcPr>
          <w:p w:rsidR="00BE16B0" w:rsidRDefault="00336686">
            <w:pPr>
              <w:pStyle w:val="TableParagraph"/>
              <w:spacing w:before="121"/>
              <w:ind w:left="137" w:right="133"/>
              <w:jc w:val="center"/>
              <w:rPr>
                <w:sz w:val="24"/>
              </w:rPr>
            </w:pPr>
            <w:r>
              <w:rPr>
                <w:sz w:val="24"/>
              </w:rPr>
              <w:t>Пчеловодство</w:t>
            </w:r>
          </w:p>
        </w:tc>
        <w:tc>
          <w:tcPr>
            <w:tcW w:w="1699" w:type="dxa"/>
          </w:tcPr>
          <w:p w:rsidR="00BE16B0" w:rsidRDefault="00336686">
            <w:pPr>
              <w:pStyle w:val="TableParagraph"/>
              <w:spacing w:before="121"/>
              <w:ind w:left="104" w:right="92"/>
              <w:jc w:val="center"/>
              <w:rPr>
                <w:sz w:val="24"/>
              </w:rPr>
            </w:pPr>
            <w:r>
              <w:rPr>
                <w:sz w:val="24"/>
              </w:rPr>
              <w:t>1.12</w:t>
            </w:r>
          </w:p>
        </w:tc>
        <w:tc>
          <w:tcPr>
            <w:tcW w:w="1985" w:type="dxa"/>
          </w:tcPr>
          <w:p w:rsidR="00BE16B0" w:rsidRDefault="00336686">
            <w:pPr>
              <w:pStyle w:val="TableParagraph"/>
              <w:spacing w:before="121"/>
              <w:ind w:left="351" w:right="336"/>
              <w:jc w:val="center"/>
              <w:rPr>
                <w:sz w:val="24"/>
              </w:rPr>
            </w:pPr>
            <w:r>
              <w:rPr>
                <w:sz w:val="24"/>
              </w:rPr>
              <w:t>20 000</w:t>
            </w:r>
          </w:p>
        </w:tc>
        <w:tc>
          <w:tcPr>
            <w:tcW w:w="1985" w:type="dxa"/>
          </w:tcPr>
          <w:p w:rsidR="00BE16B0" w:rsidRDefault="00336686">
            <w:pPr>
              <w:pStyle w:val="TableParagraph"/>
              <w:spacing w:before="121"/>
              <w:ind w:left="351" w:right="337"/>
              <w:jc w:val="center"/>
              <w:rPr>
                <w:sz w:val="24"/>
              </w:rPr>
            </w:pPr>
            <w:r>
              <w:rPr>
                <w:sz w:val="24"/>
              </w:rPr>
              <w:t>100 000</w:t>
            </w:r>
          </w:p>
        </w:tc>
        <w:tc>
          <w:tcPr>
            <w:tcW w:w="2127" w:type="dxa"/>
          </w:tcPr>
          <w:p w:rsidR="00BE16B0" w:rsidRDefault="00336686">
            <w:pPr>
              <w:pStyle w:val="TableParagraph"/>
              <w:spacing w:before="121"/>
              <w:ind w:left="272" w:right="260"/>
              <w:jc w:val="center"/>
              <w:rPr>
                <w:sz w:val="24"/>
              </w:rPr>
            </w:pPr>
            <w:r>
              <w:rPr>
                <w:sz w:val="24"/>
              </w:rPr>
              <w:t>0%</w:t>
            </w:r>
          </w:p>
        </w:tc>
        <w:tc>
          <w:tcPr>
            <w:tcW w:w="1702" w:type="dxa"/>
          </w:tcPr>
          <w:p w:rsidR="00BE16B0" w:rsidRDefault="00336686">
            <w:pPr>
              <w:pStyle w:val="TableParagraph"/>
              <w:spacing w:before="121"/>
              <w:ind w:left="10"/>
              <w:jc w:val="center"/>
              <w:rPr>
                <w:sz w:val="24"/>
              </w:rPr>
            </w:pPr>
            <w:r>
              <w:rPr>
                <w:sz w:val="24"/>
              </w:rPr>
              <w:t>3</w:t>
            </w:r>
          </w:p>
        </w:tc>
      </w:tr>
      <w:tr w:rsidR="00BE16B0">
        <w:trPr>
          <w:trHeight w:val="534"/>
        </w:trPr>
        <w:tc>
          <w:tcPr>
            <w:tcW w:w="816" w:type="dxa"/>
          </w:tcPr>
          <w:p w:rsidR="00BE16B0" w:rsidRDefault="00336686">
            <w:pPr>
              <w:pStyle w:val="TableParagraph"/>
              <w:spacing w:before="121"/>
              <w:ind w:left="296" w:right="289"/>
              <w:jc w:val="center"/>
              <w:rPr>
                <w:sz w:val="24"/>
              </w:rPr>
            </w:pPr>
            <w:r>
              <w:rPr>
                <w:sz w:val="24"/>
              </w:rPr>
              <w:t>2.</w:t>
            </w:r>
          </w:p>
        </w:tc>
        <w:tc>
          <w:tcPr>
            <w:tcW w:w="4255" w:type="dxa"/>
          </w:tcPr>
          <w:p w:rsidR="00BE16B0" w:rsidRDefault="00336686">
            <w:pPr>
              <w:pStyle w:val="TableParagraph"/>
              <w:spacing w:before="121"/>
              <w:ind w:left="139" w:right="133"/>
              <w:jc w:val="center"/>
              <w:rPr>
                <w:sz w:val="24"/>
              </w:rPr>
            </w:pPr>
            <w:r>
              <w:rPr>
                <w:sz w:val="24"/>
              </w:rPr>
              <w:t>Связь</w:t>
            </w:r>
          </w:p>
        </w:tc>
        <w:tc>
          <w:tcPr>
            <w:tcW w:w="1699" w:type="dxa"/>
          </w:tcPr>
          <w:p w:rsidR="00BE16B0" w:rsidRDefault="00336686">
            <w:pPr>
              <w:pStyle w:val="TableParagraph"/>
              <w:spacing w:before="121"/>
              <w:ind w:left="104" w:right="92"/>
              <w:jc w:val="center"/>
              <w:rPr>
                <w:sz w:val="24"/>
              </w:rPr>
            </w:pPr>
            <w:r>
              <w:rPr>
                <w:sz w:val="24"/>
              </w:rPr>
              <w:t>6.8</w:t>
            </w:r>
          </w:p>
        </w:tc>
        <w:tc>
          <w:tcPr>
            <w:tcW w:w="3970" w:type="dxa"/>
            <w:gridSpan w:val="2"/>
          </w:tcPr>
          <w:p w:rsidR="00BE16B0" w:rsidRDefault="00336686">
            <w:pPr>
              <w:pStyle w:val="TableParagraph"/>
              <w:spacing w:before="121"/>
              <w:ind w:left="568"/>
              <w:rPr>
                <w:sz w:val="24"/>
              </w:rPr>
            </w:pPr>
            <w:r>
              <w:rPr>
                <w:sz w:val="24"/>
              </w:rPr>
              <w:t>Не подлежат установлению</w:t>
            </w:r>
          </w:p>
        </w:tc>
        <w:tc>
          <w:tcPr>
            <w:tcW w:w="2127" w:type="dxa"/>
          </w:tcPr>
          <w:p w:rsidR="00BE16B0" w:rsidRDefault="00336686">
            <w:pPr>
              <w:pStyle w:val="TableParagraph"/>
              <w:spacing w:before="121"/>
              <w:ind w:left="272" w:right="260"/>
              <w:jc w:val="center"/>
              <w:rPr>
                <w:sz w:val="24"/>
              </w:rPr>
            </w:pPr>
            <w:r>
              <w:rPr>
                <w:sz w:val="24"/>
              </w:rPr>
              <w:t>10%</w:t>
            </w:r>
          </w:p>
        </w:tc>
        <w:tc>
          <w:tcPr>
            <w:tcW w:w="1702" w:type="dxa"/>
          </w:tcPr>
          <w:p w:rsidR="00BE16B0" w:rsidRDefault="00336686">
            <w:pPr>
              <w:pStyle w:val="TableParagraph"/>
              <w:spacing w:before="121"/>
              <w:ind w:left="10"/>
              <w:jc w:val="center"/>
              <w:rPr>
                <w:sz w:val="24"/>
              </w:rPr>
            </w:pPr>
            <w:r>
              <w:rPr>
                <w:sz w:val="24"/>
              </w:rPr>
              <w:t>3</w:t>
            </w:r>
          </w:p>
        </w:tc>
      </w:tr>
    </w:tbl>
    <w:p w:rsidR="00BE16B0" w:rsidRDefault="00BE16B0">
      <w:pPr>
        <w:jc w:val="center"/>
        <w:rPr>
          <w:sz w:val="24"/>
        </w:rPr>
        <w:sectPr w:rsidR="00BE16B0">
          <w:pgSz w:w="16840" w:h="11910" w:orient="landscape"/>
          <w:pgMar w:top="1040" w:right="420" w:bottom="980" w:left="880" w:header="0" w:footer="702" w:gutter="0"/>
          <w:cols w:space="720"/>
        </w:sectPr>
      </w:pPr>
    </w:p>
    <w:p w:rsidR="00BE16B0" w:rsidRDefault="00336686">
      <w:pPr>
        <w:pStyle w:val="1"/>
        <w:spacing w:before="63"/>
        <w:ind w:left="3286"/>
      </w:pPr>
      <w:bookmarkStart w:id="95" w:name="Статья_32._Градостроительные_регламенты_"/>
      <w:bookmarkStart w:id="96" w:name="_bookmark48"/>
      <w:bookmarkEnd w:id="95"/>
      <w:bookmarkEnd w:id="96"/>
      <w:r>
        <w:t>Статья 32. Градостроительные регламенты для зон специального назначения</w:t>
      </w:r>
    </w:p>
    <w:p w:rsidR="00BE16B0" w:rsidRDefault="00BE16B0">
      <w:pPr>
        <w:pStyle w:val="a3"/>
        <w:spacing w:before="6"/>
        <w:ind w:left="0" w:firstLine="0"/>
        <w:rPr>
          <w:b/>
          <w:sz w:val="23"/>
        </w:rPr>
      </w:pPr>
    </w:p>
    <w:p w:rsidR="00BE16B0" w:rsidRDefault="00336686">
      <w:pPr>
        <w:pStyle w:val="a3"/>
        <w:spacing w:before="1"/>
        <w:ind w:left="252" w:right="710"/>
        <w:jc w:val="both"/>
      </w:pPr>
      <w:r>
        <w:t>В состав территориальных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 В состав территориальных зон специального назначения могут включаться зоны размещения военных объектов и иные зоны специального назначения.</w:t>
      </w:r>
    </w:p>
    <w:p w:rsidR="00BE16B0" w:rsidRDefault="00BE16B0">
      <w:pPr>
        <w:pStyle w:val="a3"/>
        <w:ind w:left="0" w:firstLine="0"/>
      </w:pPr>
    </w:p>
    <w:p w:rsidR="00BE16B0" w:rsidRDefault="00336686">
      <w:pPr>
        <w:pStyle w:val="a3"/>
        <w:ind w:left="972" w:firstLine="0"/>
      </w:pPr>
      <w:r>
        <w:t>В состав территориальных зон специального назначения включены:</w:t>
      </w:r>
    </w:p>
    <w:p w:rsidR="00BE16B0" w:rsidRDefault="00336686">
      <w:pPr>
        <w:pStyle w:val="a4"/>
        <w:numPr>
          <w:ilvl w:val="0"/>
          <w:numId w:val="37"/>
        </w:numPr>
        <w:tabs>
          <w:tab w:val="left" w:pos="1668"/>
          <w:tab w:val="left" w:pos="1669"/>
        </w:tabs>
        <w:ind w:hanging="696"/>
        <w:jc w:val="left"/>
        <w:rPr>
          <w:sz w:val="24"/>
        </w:rPr>
      </w:pPr>
      <w:r>
        <w:rPr>
          <w:sz w:val="24"/>
        </w:rPr>
        <w:t>зона мест погребения</w:t>
      </w:r>
      <w:r>
        <w:rPr>
          <w:spacing w:val="-2"/>
          <w:sz w:val="24"/>
        </w:rPr>
        <w:t xml:space="preserve"> </w:t>
      </w:r>
      <w:r>
        <w:rPr>
          <w:sz w:val="24"/>
        </w:rPr>
        <w:t>(СП-1).</w:t>
      </w:r>
    </w:p>
    <w:p w:rsidR="00BE16B0" w:rsidRDefault="00336686">
      <w:pPr>
        <w:pStyle w:val="a3"/>
        <w:ind w:left="811" w:right="1275" w:firstLine="0"/>
        <w:jc w:val="center"/>
      </w:pPr>
      <w:r>
        <w:t>СП-1 - ЗОНА МЕСТ ПОГРЕБЕНИЯ</w:t>
      </w:r>
    </w:p>
    <w:p w:rsidR="00BE16B0" w:rsidRDefault="00BE16B0">
      <w:pPr>
        <w:pStyle w:val="a3"/>
        <w:ind w:left="0" w:firstLine="0"/>
      </w:pPr>
    </w:p>
    <w:p w:rsidR="00BE16B0" w:rsidRDefault="00336686">
      <w:pPr>
        <w:pStyle w:val="a3"/>
        <w:tabs>
          <w:tab w:val="left" w:pos="1692"/>
          <w:tab w:val="left" w:pos="2419"/>
          <w:tab w:val="left" w:pos="3847"/>
          <w:tab w:val="left" w:pos="4642"/>
          <w:tab w:val="left" w:pos="6156"/>
          <w:tab w:val="left" w:pos="6766"/>
          <w:tab w:val="left" w:pos="8311"/>
          <w:tab w:val="left" w:pos="9403"/>
          <w:tab w:val="left" w:pos="11179"/>
          <w:tab w:val="left" w:pos="12401"/>
          <w:tab w:val="left" w:pos="14469"/>
        </w:tabs>
        <w:ind w:left="252" w:right="713"/>
      </w:pPr>
      <w:r>
        <w:t>Зона</w:t>
      </w:r>
      <w:r>
        <w:tab/>
        <w:t>мест</w:t>
      </w:r>
      <w:r>
        <w:tab/>
        <w:t>погребения</w:t>
      </w:r>
      <w:r>
        <w:tab/>
        <w:t>СП-1</w:t>
      </w:r>
      <w:r>
        <w:tab/>
        <w:t>установлена</w:t>
      </w:r>
      <w:r>
        <w:tab/>
        <w:t>для</w:t>
      </w:r>
      <w:r>
        <w:tab/>
        <w:t>обеспечения</w:t>
      </w:r>
      <w:r>
        <w:tab/>
        <w:t>условий</w:t>
      </w:r>
      <w:r>
        <w:tab/>
        <w:t>использования</w:t>
      </w:r>
      <w:r>
        <w:tab/>
        <w:t>участков,</w:t>
      </w:r>
      <w:r>
        <w:tab/>
        <w:t>предназначенных</w:t>
      </w:r>
      <w:r>
        <w:tab/>
        <w:t>для специализированного назначения – размещения и функционирования мест погребения (кладбищ, крематориев, иных мест</w:t>
      </w:r>
      <w:r>
        <w:rPr>
          <w:spacing w:val="-16"/>
        </w:rPr>
        <w:t xml:space="preserve"> </w:t>
      </w:r>
      <w:r>
        <w:t>захоронения).</w:t>
      </w:r>
    </w:p>
    <w:p w:rsidR="00BE16B0" w:rsidRDefault="00BE16B0">
      <w:pPr>
        <w:pStyle w:val="a3"/>
        <w:ind w:left="0" w:firstLine="0"/>
      </w:pPr>
    </w:p>
    <w:p w:rsidR="00BE16B0" w:rsidRDefault="00336686">
      <w:pPr>
        <w:pStyle w:val="a3"/>
        <w:ind w:left="815" w:right="1275" w:firstLine="0"/>
        <w:jc w:val="center"/>
      </w:pPr>
      <w:r>
        <w:t>Основные виды разрешенного использования</w:t>
      </w:r>
    </w:p>
    <w:p w:rsidR="00BE16B0" w:rsidRDefault="00BE16B0">
      <w:pPr>
        <w:pStyle w:val="a3"/>
        <w:spacing w:before="8"/>
        <w:ind w:left="0" w:firstLine="0"/>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562"/>
        <w:gridCol w:w="1701"/>
        <w:gridCol w:w="1984"/>
        <w:gridCol w:w="1984"/>
        <w:gridCol w:w="2126"/>
        <w:gridCol w:w="1699"/>
      </w:tblGrid>
      <w:tr w:rsidR="00BE16B0">
        <w:trPr>
          <w:trHeight w:val="551"/>
        </w:trPr>
        <w:tc>
          <w:tcPr>
            <w:tcW w:w="648" w:type="dxa"/>
            <w:vMerge w:val="restart"/>
          </w:tcPr>
          <w:p w:rsidR="00BE16B0" w:rsidRDefault="00BE16B0">
            <w:pPr>
              <w:pStyle w:val="TableParagraph"/>
              <w:spacing w:before="4"/>
              <w:rPr>
                <w:sz w:val="35"/>
              </w:rPr>
            </w:pPr>
          </w:p>
          <w:p w:rsidR="00BE16B0" w:rsidRDefault="00336686">
            <w:pPr>
              <w:pStyle w:val="TableParagraph"/>
              <w:ind w:left="160" w:right="134" w:firstLine="48"/>
              <w:rPr>
                <w:sz w:val="24"/>
              </w:rPr>
            </w:pPr>
            <w:r>
              <w:rPr>
                <w:sz w:val="24"/>
              </w:rPr>
              <w:t>№ п/п</w:t>
            </w:r>
          </w:p>
        </w:tc>
        <w:tc>
          <w:tcPr>
            <w:tcW w:w="4562" w:type="dxa"/>
            <w:vMerge w:val="restart"/>
          </w:tcPr>
          <w:p w:rsidR="00BE16B0" w:rsidRDefault="00BE16B0">
            <w:pPr>
              <w:pStyle w:val="TableParagraph"/>
              <w:rPr>
                <w:sz w:val="26"/>
              </w:rPr>
            </w:pPr>
          </w:p>
          <w:p w:rsidR="00BE16B0" w:rsidRDefault="00BE16B0">
            <w:pPr>
              <w:pStyle w:val="TableParagraph"/>
              <w:spacing w:before="3"/>
              <w:rPr>
                <w:sz w:val="21"/>
              </w:rPr>
            </w:pPr>
          </w:p>
          <w:p w:rsidR="00BE16B0" w:rsidRDefault="00336686">
            <w:pPr>
              <w:pStyle w:val="TableParagraph"/>
              <w:ind w:left="1266"/>
              <w:rPr>
                <w:sz w:val="24"/>
              </w:rPr>
            </w:pPr>
            <w:r>
              <w:rPr>
                <w:sz w:val="24"/>
              </w:rPr>
              <w:t>Наименование ВРИ</w:t>
            </w:r>
          </w:p>
        </w:tc>
        <w:tc>
          <w:tcPr>
            <w:tcW w:w="1701" w:type="dxa"/>
            <w:vMerge w:val="restart"/>
          </w:tcPr>
          <w:p w:rsidR="00BE16B0" w:rsidRDefault="00BE16B0">
            <w:pPr>
              <w:pStyle w:val="TableParagraph"/>
              <w:spacing w:before="5"/>
              <w:rPr>
                <w:sz w:val="23"/>
              </w:rPr>
            </w:pPr>
          </w:p>
          <w:p w:rsidR="00BE16B0" w:rsidRDefault="00336686">
            <w:pPr>
              <w:pStyle w:val="TableParagraph"/>
              <w:ind w:left="110" w:right="91"/>
              <w:jc w:val="center"/>
              <w:rPr>
                <w:sz w:val="24"/>
              </w:rPr>
            </w:pPr>
            <w:r>
              <w:rPr>
                <w:sz w:val="24"/>
              </w:rPr>
              <w:t>Код (числовое обозначение ВРИ)</w:t>
            </w:r>
          </w:p>
        </w:tc>
        <w:tc>
          <w:tcPr>
            <w:tcW w:w="3968" w:type="dxa"/>
            <w:gridSpan w:val="2"/>
          </w:tcPr>
          <w:p w:rsidR="00BE16B0" w:rsidRDefault="00336686">
            <w:pPr>
              <w:pStyle w:val="TableParagraph"/>
              <w:spacing w:line="270" w:lineRule="exact"/>
              <w:ind w:left="293" w:right="283"/>
              <w:jc w:val="center"/>
              <w:rPr>
                <w:sz w:val="24"/>
              </w:rPr>
            </w:pPr>
            <w:r>
              <w:rPr>
                <w:sz w:val="24"/>
              </w:rPr>
              <w:t>Предельные размеры земельных</w:t>
            </w:r>
          </w:p>
          <w:p w:rsidR="00BE16B0" w:rsidRDefault="00336686">
            <w:pPr>
              <w:pStyle w:val="TableParagraph"/>
              <w:spacing w:line="261" w:lineRule="exact"/>
              <w:ind w:left="292" w:right="283"/>
              <w:jc w:val="center"/>
              <w:rPr>
                <w:sz w:val="24"/>
              </w:rPr>
            </w:pPr>
            <w:r>
              <w:rPr>
                <w:sz w:val="24"/>
              </w:rPr>
              <w:t>участков (кв. м)</w:t>
            </w:r>
          </w:p>
        </w:tc>
        <w:tc>
          <w:tcPr>
            <w:tcW w:w="2126" w:type="dxa"/>
            <w:vMerge w:val="restart"/>
          </w:tcPr>
          <w:p w:rsidR="00BE16B0" w:rsidRDefault="00BE16B0">
            <w:pPr>
              <w:pStyle w:val="TableParagraph"/>
              <w:spacing w:before="5"/>
              <w:rPr>
                <w:sz w:val="23"/>
              </w:rPr>
            </w:pPr>
          </w:p>
          <w:p w:rsidR="00BE16B0" w:rsidRDefault="00336686">
            <w:pPr>
              <w:pStyle w:val="TableParagraph"/>
              <w:ind w:left="275" w:right="259"/>
              <w:jc w:val="center"/>
              <w:rPr>
                <w:sz w:val="24"/>
              </w:rPr>
            </w:pPr>
            <w:r>
              <w:rPr>
                <w:sz w:val="24"/>
              </w:rPr>
              <w:t>Максимальный процент застройки</w:t>
            </w:r>
          </w:p>
        </w:tc>
        <w:tc>
          <w:tcPr>
            <w:tcW w:w="1699" w:type="dxa"/>
            <w:vMerge w:val="restart"/>
          </w:tcPr>
          <w:p w:rsidR="00BE16B0" w:rsidRDefault="00336686">
            <w:pPr>
              <w:pStyle w:val="TableParagraph"/>
              <w:ind w:left="107" w:right="89"/>
              <w:jc w:val="center"/>
              <w:rPr>
                <w:sz w:val="24"/>
              </w:rPr>
            </w:pPr>
            <w:r>
              <w:rPr>
                <w:sz w:val="24"/>
              </w:rPr>
              <w:t>Минимальные отступы от границ земельного</w:t>
            </w:r>
          </w:p>
          <w:p w:rsidR="00BE16B0" w:rsidRDefault="00336686">
            <w:pPr>
              <w:pStyle w:val="TableParagraph"/>
              <w:spacing w:line="262" w:lineRule="exact"/>
              <w:ind w:left="107" w:right="91"/>
              <w:jc w:val="center"/>
              <w:rPr>
                <w:sz w:val="24"/>
              </w:rPr>
            </w:pPr>
            <w:r>
              <w:rPr>
                <w:sz w:val="24"/>
              </w:rPr>
              <w:t>участка (м)</w:t>
            </w:r>
          </w:p>
        </w:tc>
      </w:tr>
      <w:tr w:rsidR="00BE16B0">
        <w:trPr>
          <w:trHeight w:val="818"/>
        </w:trPr>
        <w:tc>
          <w:tcPr>
            <w:tcW w:w="648" w:type="dxa"/>
            <w:vMerge/>
            <w:tcBorders>
              <w:top w:val="nil"/>
            </w:tcBorders>
          </w:tcPr>
          <w:p w:rsidR="00BE16B0" w:rsidRDefault="00BE16B0">
            <w:pPr>
              <w:rPr>
                <w:sz w:val="2"/>
                <w:szCs w:val="2"/>
              </w:rPr>
            </w:pPr>
          </w:p>
        </w:tc>
        <w:tc>
          <w:tcPr>
            <w:tcW w:w="4562" w:type="dxa"/>
            <w:vMerge/>
            <w:tcBorders>
              <w:top w:val="nil"/>
            </w:tcBorders>
          </w:tcPr>
          <w:p w:rsidR="00BE16B0" w:rsidRDefault="00BE16B0">
            <w:pPr>
              <w:rPr>
                <w:sz w:val="2"/>
                <w:szCs w:val="2"/>
              </w:rPr>
            </w:pPr>
          </w:p>
        </w:tc>
        <w:tc>
          <w:tcPr>
            <w:tcW w:w="1701" w:type="dxa"/>
            <w:vMerge/>
            <w:tcBorders>
              <w:top w:val="nil"/>
            </w:tcBorders>
          </w:tcPr>
          <w:p w:rsidR="00BE16B0" w:rsidRDefault="00BE16B0">
            <w:pPr>
              <w:rPr>
                <w:sz w:val="2"/>
                <w:szCs w:val="2"/>
              </w:rPr>
            </w:pPr>
          </w:p>
        </w:tc>
        <w:tc>
          <w:tcPr>
            <w:tcW w:w="1984" w:type="dxa"/>
          </w:tcPr>
          <w:p w:rsidR="00BE16B0" w:rsidRDefault="00BE16B0">
            <w:pPr>
              <w:pStyle w:val="TableParagraph"/>
              <w:rPr>
                <w:sz w:val="23"/>
              </w:rPr>
            </w:pPr>
          </w:p>
          <w:p w:rsidR="00BE16B0" w:rsidRDefault="00336686">
            <w:pPr>
              <w:pStyle w:val="TableParagraph"/>
              <w:spacing w:before="1"/>
              <w:ind w:left="198" w:right="188"/>
              <w:jc w:val="center"/>
              <w:rPr>
                <w:sz w:val="24"/>
              </w:rPr>
            </w:pPr>
            <w:r>
              <w:rPr>
                <w:sz w:val="24"/>
              </w:rPr>
              <w:t>min</w:t>
            </w:r>
          </w:p>
        </w:tc>
        <w:tc>
          <w:tcPr>
            <w:tcW w:w="1984" w:type="dxa"/>
          </w:tcPr>
          <w:p w:rsidR="00BE16B0" w:rsidRDefault="00BE16B0">
            <w:pPr>
              <w:pStyle w:val="TableParagraph"/>
              <w:rPr>
                <w:sz w:val="23"/>
              </w:rPr>
            </w:pPr>
          </w:p>
          <w:p w:rsidR="00BE16B0" w:rsidRDefault="00336686">
            <w:pPr>
              <w:pStyle w:val="TableParagraph"/>
              <w:spacing w:before="1"/>
              <w:ind w:left="203" w:right="188"/>
              <w:jc w:val="center"/>
              <w:rPr>
                <w:sz w:val="24"/>
              </w:rPr>
            </w:pPr>
            <w:r>
              <w:rPr>
                <w:sz w:val="24"/>
              </w:rPr>
              <w:t>max</w:t>
            </w:r>
          </w:p>
        </w:tc>
        <w:tc>
          <w:tcPr>
            <w:tcW w:w="2126" w:type="dxa"/>
            <w:vMerge/>
            <w:tcBorders>
              <w:top w:val="nil"/>
            </w:tcBorders>
          </w:tcPr>
          <w:p w:rsidR="00BE16B0" w:rsidRDefault="00BE16B0">
            <w:pPr>
              <w:rPr>
                <w:sz w:val="2"/>
                <w:szCs w:val="2"/>
              </w:rPr>
            </w:pPr>
          </w:p>
        </w:tc>
        <w:tc>
          <w:tcPr>
            <w:tcW w:w="1699" w:type="dxa"/>
            <w:vMerge/>
            <w:tcBorders>
              <w:top w:val="nil"/>
            </w:tcBorders>
          </w:tcPr>
          <w:p w:rsidR="00BE16B0" w:rsidRDefault="00BE16B0">
            <w:pPr>
              <w:rPr>
                <w:sz w:val="2"/>
                <w:szCs w:val="2"/>
              </w:rPr>
            </w:pPr>
          </w:p>
        </w:tc>
      </w:tr>
      <w:tr w:rsidR="00BE16B0">
        <w:trPr>
          <w:trHeight w:val="443"/>
        </w:trPr>
        <w:tc>
          <w:tcPr>
            <w:tcW w:w="648" w:type="dxa"/>
          </w:tcPr>
          <w:p w:rsidR="00BE16B0" w:rsidRDefault="00336686">
            <w:pPr>
              <w:pStyle w:val="TableParagraph"/>
              <w:spacing w:before="75"/>
              <w:ind w:left="152" w:right="145"/>
              <w:jc w:val="center"/>
              <w:rPr>
                <w:sz w:val="24"/>
              </w:rPr>
            </w:pPr>
            <w:r>
              <w:rPr>
                <w:sz w:val="24"/>
              </w:rPr>
              <w:t>1.</w:t>
            </w:r>
          </w:p>
        </w:tc>
        <w:tc>
          <w:tcPr>
            <w:tcW w:w="4562" w:type="dxa"/>
          </w:tcPr>
          <w:p w:rsidR="00BE16B0" w:rsidRDefault="00336686">
            <w:pPr>
              <w:pStyle w:val="TableParagraph"/>
              <w:spacing w:before="75"/>
              <w:ind w:left="354" w:right="345"/>
              <w:jc w:val="center"/>
              <w:rPr>
                <w:sz w:val="24"/>
              </w:rPr>
            </w:pPr>
            <w:r>
              <w:rPr>
                <w:sz w:val="24"/>
              </w:rPr>
              <w:t>Религиозное использование</w:t>
            </w:r>
          </w:p>
        </w:tc>
        <w:tc>
          <w:tcPr>
            <w:tcW w:w="1701" w:type="dxa"/>
          </w:tcPr>
          <w:p w:rsidR="00BE16B0" w:rsidRDefault="00336686">
            <w:pPr>
              <w:pStyle w:val="TableParagraph"/>
              <w:spacing w:before="75"/>
              <w:ind w:left="109" w:right="94"/>
              <w:jc w:val="center"/>
              <w:rPr>
                <w:sz w:val="24"/>
              </w:rPr>
            </w:pPr>
            <w:r>
              <w:rPr>
                <w:sz w:val="24"/>
              </w:rPr>
              <w:t>3.7</w:t>
            </w:r>
          </w:p>
        </w:tc>
        <w:tc>
          <w:tcPr>
            <w:tcW w:w="1984" w:type="dxa"/>
          </w:tcPr>
          <w:p w:rsidR="00BE16B0" w:rsidRDefault="00336686">
            <w:pPr>
              <w:pStyle w:val="TableParagraph"/>
              <w:spacing w:before="75"/>
              <w:ind w:left="200" w:right="188"/>
              <w:jc w:val="center"/>
              <w:rPr>
                <w:sz w:val="24"/>
              </w:rPr>
            </w:pPr>
            <w:r>
              <w:rPr>
                <w:sz w:val="24"/>
              </w:rPr>
              <w:t>1 000</w:t>
            </w:r>
          </w:p>
        </w:tc>
        <w:tc>
          <w:tcPr>
            <w:tcW w:w="1984" w:type="dxa"/>
          </w:tcPr>
          <w:p w:rsidR="00BE16B0" w:rsidRDefault="00336686">
            <w:pPr>
              <w:pStyle w:val="TableParagraph"/>
              <w:spacing w:before="75"/>
              <w:ind w:left="204" w:right="186"/>
              <w:jc w:val="center"/>
              <w:rPr>
                <w:sz w:val="24"/>
              </w:rPr>
            </w:pPr>
            <w:r>
              <w:rPr>
                <w:sz w:val="24"/>
              </w:rPr>
              <w:t>100 000</w:t>
            </w:r>
          </w:p>
        </w:tc>
        <w:tc>
          <w:tcPr>
            <w:tcW w:w="2126" w:type="dxa"/>
          </w:tcPr>
          <w:p w:rsidR="00BE16B0" w:rsidRDefault="00336686">
            <w:pPr>
              <w:pStyle w:val="TableParagraph"/>
              <w:spacing w:before="75"/>
              <w:ind w:left="272" w:right="259"/>
              <w:jc w:val="center"/>
              <w:rPr>
                <w:sz w:val="24"/>
              </w:rPr>
            </w:pPr>
            <w:r>
              <w:rPr>
                <w:sz w:val="24"/>
              </w:rPr>
              <w:t>50%</w:t>
            </w:r>
          </w:p>
        </w:tc>
        <w:tc>
          <w:tcPr>
            <w:tcW w:w="1699" w:type="dxa"/>
          </w:tcPr>
          <w:p w:rsidR="00BE16B0" w:rsidRDefault="00336686">
            <w:pPr>
              <w:pStyle w:val="TableParagraph"/>
              <w:spacing w:before="75"/>
              <w:ind w:left="15"/>
              <w:jc w:val="center"/>
              <w:rPr>
                <w:sz w:val="24"/>
              </w:rPr>
            </w:pPr>
            <w:r>
              <w:rPr>
                <w:sz w:val="24"/>
              </w:rPr>
              <w:t>3</w:t>
            </w:r>
          </w:p>
        </w:tc>
      </w:tr>
      <w:tr w:rsidR="00BE16B0">
        <w:trPr>
          <w:trHeight w:val="441"/>
        </w:trPr>
        <w:tc>
          <w:tcPr>
            <w:tcW w:w="648" w:type="dxa"/>
          </w:tcPr>
          <w:p w:rsidR="00BE16B0" w:rsidRDefault="00336686">
            <w:pPr>
              <w:pStyle w:val="TableParagraph"/>
              <w:spacing w:before="75"/>
              <w:ind w:left="152" w:right="145"/>
              <w:jc w:val="center"/>
              <w:rPr>
                <w:sz w:val="24"/>
              </w:rPr>
            </w:pPr>
            <w:r>
              <w:rPr>
                <w:sz w:val="24"/>
              </w:rPr>
              <w:t>2.</w:t>
            </w:r>
          </w:p>
        </w:tc>
        <w:tc>
          <w:tcPr>
            <w:tcW w:w="4562" w:type="dxa"/>
          </w:tcPr>
          <w:p w:rsidR="00BE16B0" w:rsidRDefault="00336686">
            <w:pPr>
              <w:pStyle w:val="TableParagraph"/>
              <w:spacing w:before="75"/>
              <w:ind w:left="356" w:right="345"/>
              <w:jc w:val="center"/>
              <w:rPr>
                <w:sz w:val="24"/>
              </w:rPr>
            </w:pPr>
            <w:r>
              <w:rPr>
                <w:sz w:val="24"/>
              </w:rPr>
              <w:t>Связь</w:t>
            </w:r>
          </w:p>
        </w:tc>
        <w:tc>
          <w:tcPr>
            <w:tcW w:w="1701" w:type="dxa"/>
          </w:tcPr>
          <w:p w:rsidR="00BE16B0" w:rsidRDefault="00336686">
            <w:pPr>
              <w:pStyle w:val="TableParagraph"/>
              <w:spacing w:before="75"/>
              <w:ind w:left="109" w:right="94"/>
              <w:jc w:val="center"/>
              <w:rPr>
                <w:sz w:val="24"/>
              </w:rPr>
            </w:pPr>
            <w:r>
              <w:rPr>
                <w:sz w:val="24"/>
              </w:rPr>
              <w:t>6.8</w:t>
            </w:r>
          </w:p>
        </w:tc>
        <w:tc>
          <w:tcPr>
            <w:tcW w:w="3968" w:type="dxa"/>
            <w:gridSpan w:val="2"/>
          </w:tcPr>
          <w:p w:rsidR="00BE16B0" w:rsidRDefault="00336686">
            <w:pPr>
              <w:pStyle w:val="TableParagraph"/>
              <w:spacing w:before="75"/>
              <w:ind w:left="567"/>
              <w:rPr>
                <w:sz w:val="24"/>
              </w:rPr>
            </w:pPr>
            <w:r>
              <w:rPr>
                <w:sz w:val="24"/>
              </w:rPr>
              <w:t>Не подлежат установлению</w:t>
            </w:r>
          </w:p>
        </w:tc>
        <w:tc>
          <w:tcPr>
            <w:tcW w:w="2126" w:type="dxa"/>
          </w:tcPr>
          <w:p w:rsidR="00BE16B0" w:rsidRDefault="00336686">
            <w:pPr>
              <w:pStyle w:val="TableParagraph"/>
              <w:spacing w:before="75"/>
              <w:ind w:left="272" w:right="259"/>
              <w:jc w:val="center"/>
              <w:rPr>
                <w:sz w:val="24"/>
              </w:rPr>
            </w:pPr>
            <w:r>
              <w:rPr>
                <w:sz w:val="24"/>
              </w:rPr>
              <w:t>10%</w:t>
            </w:r>
          </w:p>
        </w:tc>
        <w:tc>
          <w:tcPr>
            <w:tcW w:w="1699" w:type="dxa"/>
          </w:tcPr>
          <w:p w:rsidR="00BE16B0" w:rsidRDefault="00336686">
            <w:pPr>
              <w:pStyle w:val="TableParagraph"/>
              <w:spacing w:before="75"/>
              <w:ind w:left="15"/>
              <w:jc w:val="center"/>
              <w:rPr>
                <w:sz w:val="24"/>
              </w:rPr>
            </w:pPr>
            <w:r>
              <w:rPr>
                <w:sz w:val="24"/>
              </w:rPr>
              <w:t>3</w:t>
            </w:r>
          </w:p>
        </w:tc>
      </w:tr>
      <w:tr w:rsidR="00BE16B0">
        <w:trPr>
          <w:trHeight w:val="551"/>
        </w:trPr>
        <w:tc>
          <w:tcPr>
            <w:tcW w:w="648" w:type="dxa"/>
          </w:tcPr>
          <w:p w:rsidR="00BE16B0" w:rsidRDefault="00336686">
            <w:pPr>
              <w:pStyle w:val="TableParagraph"/>
              <w:spacing w:before="131"/>
              <w:ind w:left="152" w:right="145"/>
              <w:jc w:val="center"/>
              <w:rPr>
                <w:sz w:val="24"/>
              </w:rPr>
            </w:pPr>
            <w:r>
              <w:rPr>
                <w:sz w:val="24"/>
              </w:rPr>
              <w:t>3.</w:t>
            </w:r>
          </w:p>
        </w:tc>
        <w:tc>
          <w:tcPr>
            <w:tcW w:w="4562" w:type="dxa"/>
          </w:tcPr>
          <w:p w:rsidR="00BE16B0" w:rsidRDefault="00336686">
            <w:pPr>
              <w:pStyle w:val="TableParagraph"/>
              <w:spacing w:line="268" w:lineRule="exact"/>
              <w:ind w:left="166" w:right="157"/>
              <w:jc w:val="center"/>
              <w:rPr>
                <w:sz w:val="24"/>
              </w:rPr>
            </w:pPr>
            <w:r>
              <w:rPr>
                <w:sz w:val="24"/>
              </w:rPr>
              <w:t>Земельные участки (территории) общего</w:t>
            </w:r>
          </w:p>
          <w:p w:rsidR="00BE16B0" w:rsidRDefault="00336686">
            <w:pPr>
              <w:pStyle w:val="TableParagraph"/>
              <w:spacing w:line="264" w:lineRule="exact"/>
              <w:ind w:left="357" w:right="344"/>
              <w:jc w:val="center"/>
              <w:rPr>
                <w:sz w:val="24"/>
              </w:rPr>
            </w:pPr>
            <w:r>
              <w:rPr>
                <w:sz w:val="24"/>
              </w:rPr>
              <w:t>пользования</w:t>
            </w:r>
          </w:p>
        </w:tc>
        <w:tc>
          <w:tcPr>
            <w:tcW w:w="1701" w:type="dxa"/>
          </w:tcPr>
          <w:p w:rsidR="00BE16B0" w:rsidRDefault="00336686">
            <w:pPr>
              <w:pStyle w:val="TableParagraph"/>
              <w:spacing w:before="131"/>
              <w:ind w:left="109" w:right="94"/>
              <w:jc w:val="center"/>
              <w:rPr>
                <w:sz w:val="24"/>
              </w:rPr>
            </w:pPr>
            <w:r>
              <w:rPr>
                <w:sz w:val="24"/>
              </w:rPr>
              <w:t>12.0</w:t>
            </w:r>
          </w:p>
        </w:tc>
        <w:tc>
          <w:tcPr>
            <w:tcW w:w="7793" w:type="dxa"/>
            <w:gridSpan w:val="4"/>
          </w:tcPr>
          <w:p w:rsidR="00BE16B0" w:rsidRDefault="00336686">
            <w:pPr>
              <w:pStyle w:val="TableParagraph"/>
              <w:spacing w:before="131"/>
              <w:ind w:left="2803" w:right="2793"/>
              <w:jc w:val="center"/>
              <w:rPr>
                <w:sz w:val="24"/>
              </w:rPr>
            </w:pPr>
            <w:r>
              <w:rPr>
                <w:sz w:val="24"/>
              </w:rPr>
              <w:t>Не распространяется</w:t>
            </w:r>
          </w:p>
        </w:tc>
      </w:tr>
      <w:tr w:rsidR="00BE16B0">
        <w:trPr>
          <w:trHeight w:val="597"/>
        </w:trPr>
        <w:tc>
          <w:tcPr>
            <w:tcW w:w="648" w:type="dxa"/>
          </w:tcPr>
          <w:p w:rsidR="00BE16B0" w:rsidRDefault="00336686">
            <w:pPr>
              <w:pStyle w:val="TableParagraph"/>
              <w:spacing w:before="152"/>
              <w:ind w:left="152" w:right="145"/>
              <w:jc w:val="center"/>
              <w:rPr>
                <w:sz w:val="24"/>
              </w:rPr>
            </w:pPr>
            <w:r>
              <w:rPr>
                <w:sz w:val="24"/>
              </w:rPr>
              <w:t>4.</w:t>
            </w:r>
          </w:p>
        </w:tc>
        <w:tc>
          <w:tcPr>
            <w:tcW w:w="4562" w:type="dxa"/>
          </w:tcPr>
          <w:p w:rsidR="00BE16B0" w:rsidRDefault="00336686">
            <w:pPr>
              <w:pStyle w:val="TableParagraph"/>
              <w:spacing w:before="152"/>
              <w:ind w:left="356" w:right="345"/>
              <w:jc w:val="center"/>
              <w:rPr>
                <w:sz w:val="24"/>
              </w:rPr>
            </w:pPr>
            <w:r>
              <w:rPr>
                <w:sz w:val="24"/>
              </w:rPr>
              <w:t>Ритуальная деятельность</w:t>
            </w:r>
          </w:p>
        </w:tc>
        <w:tc>
          <w:tcPr>
            <w:tcW w:w="1701" w:type="dxa"/>
          </w:tcPr>
          <w:p w:rsidR="00BE16B0" w:rsidRDefault="00336686">
            <w:pPr>
              <w:pStyle w:val="TableParagraph"/>
              <w:spacing w:before="152"/>
              <w:ind w:left="109" w:right="94"/>
              <w:jc w:val="center"/>
              <w:rPr>
                <w:sz w:val="24"/>
              </w:rPr>
            </w:pPr>
            <w:r>
              <w:rPr>
                <w:sz w:val="24"/>
              </w:rPr>
              <w:t>12.1</w:t>
            </w:r>
          </w:p>
        </w:tc>
        <w:tc>
          <w:tcPr>
            <w:tcW w:w="1984" w:type="dxa"/>
          </w:tcPr>
          <w:p w:rsidR="00BE16B0" w:rsidRDefault="00336686">
            <w:pPr>
              <w:pStyle w:val="TableParagraph"/>
              <w:spacing w:before="152"/>
              <w:ind w:left="198" w:right="188"/>
              <w:jc w:val="center"/>
              <w:rPr>
                <w:sz w:val="24"/>
              </w:rPr>
            </w:pPr>
            <w:r>
              <w:rPr>
                <w:sz w:val="24"/>
              </w:rPr>
              <w:t>500</w:t>
            </w:r>
          </w:p>
        </w:tc>
        <w:tc>
          <w:tcPr>
            <w:tcW w:w="1984" w:type="dxa"/>
          </w:tcPr>
          <w:p w:rsidR="00BE16B0" w:rsidRDefault="00336686">
            <w:pPr>
              <w:pStyle w:val="TableParagraph"/>
              <w:spacing w:before="152"/>
              <w:ind w:left="204" w:right="186"/>
              <w:jc w:val="center"/>
              <w:rPr>
                <w:sz w:val="24"/>
              </w:rPr>
            </w:pPr>
            <w:r>
              <w:rPr>
                <w:sz w:val="24"/>
              </w:rPr>
              <w:t>400 000</w:t>
            </w:r>
          </w:p>
        </w:tc>
        <w:tc>
          <w:tcPr>
            <w:tcW w:w="2126" w:type="dxa"/>
          </w:tcPr>
          <w:p w:rsidR="00BE16B0" w:rsidRDefault="00336686">
            <w:pPr>
              <w:pStyle w:val="TableParagraph"/>
              <w:spacing w:before="152"/>
              <w:ind w:left="272" w:right="259"/>
              <w:jc w:val="center"/>
              <w:rPr>
                <w:sz w:val="24"/>
              </w:rPr>
            </w:pPr>
            <w:r>
              <w:rPr>
                <w:sz w:val="24"/>
              </w:rPr>
              <w:t>20%</w:t>
            </w:r>
          </w:p>
        </w:tc>
        <w:tc>
          <w:tcPr>
            <w:tcW w:w="1699" w:type="dxa"/>
          </w:tcPr>
          <w:p w:rsidR="00BE16B0" w:rsidRDefault="00336686">
            <w:pPr>
              <w:pStyle w:val="TableParagraph"/>
              <w:spacing w:before="152"/>
              <w:ind w:left="15"/>
              <w:jc w:val="center"/>
              <w:rPr>
                <w:sz w:val="24"/>
              </w:rPr>
            </w:pPr>
            <w:r>
              <w:rPr>
                <w:sz w:val="24"/>
              </w:rPr>
              <w:t>3</w:t>
            </w:r>
          </w:p>
        </w:tc>
      </w:tr>
    </w:tbl>
    <w:p w:rsidR="00BE16B0" w:rsidRDefault="00BE16B0">
      <w:pPr>
        <w:jc w:val="center"/>
        <w:rPr>
          <w:sz w:val="24"/>
        </w:rPr>
        <w:sectPr w:rsidR="00BE16B0">
          <w:pgSz w:w="16840" w:h="11910" w:orient="landscape"/>
          <w:pgMar w:top="1060" w:right="420" w:bottom="980" w:left="880" w:header="0" w:footer="702" w:gutter="0"/>
          <w:cols w:space="720"/>
        </w:sectPr>
      </w:pPr>
    </w:p>
    <w:p w:rsidR="00BE16B0" w:rsidRDefault="00336686">
      <w:pPr>
        <w:pStyle w:val="a3"/>
        <w:spacing w:before="78"/>
        <w:ind w:left="815" w:right="1275" w:firstLine="0"/>
        <w:jc w:val="center"/>
      </w:pPr>
      <w:r>
        <w:t>Вспомогательные виды разрешенного использования</w:t>
      </w:r>
    </w:p>
    <w:p w:rsidR="00BE16B0" w:rsidRDefault="00BE16B0">
      <w:pPr>
        <w:pStyle w:val="a3"/>
        <w:ind w:left="0" w:firstLine="0"/>
      </w:pPr>
    </w:p>
    <w:p w:rsidR="00BE16B0" w:rsidRDefault="00336686">
      <w:pPr>
        <w:pStyle w:val="a4"/>
        <w:numPr>
          <w:ilvl w:val="0"/>
          <w:numId w:val="29"/>
        </w:numPr>
        <w:tabs>
          <w:tab w:val="left" w:pos="1201"/>
        </w:tabs>
        <w:rPr>
          <w:sz w:val="24"/>
        </w:rPr>
      </w:pPr>
      <w:r>
        <w:rPr>
          <w:sz w:val="24"/>
        </w:rPr>
        <w:t>Коммунальное обслуживание –</w:t>
      </w:r>
      <w:r>
        <w:rPr>
          <w:spacing w:val="-3"/>
          <w:sz w:val="24"/>
        </w:rPr>
        <w:t xml:space="preserve"> </w:t>
      </w:r>
      <w:r>
        <w:rPr>
          <w:sz w:val="24"/>
        </w:rPr>
        <w:t>3.1</w:t>
      </w:r>
    </w:p>
    <w:p w:rsidR="00BE16B0" w:rsidRDefault="00336686">
      <w:pPr>
        <w:pStyle w:val="a4"/>
        <w:numPr>
          <w:ilvl w:val="0"/>
          <w:numId w:val="29"/>
        </w:numPr>
        <w:tabs>
          <w:tab w:val="left" w:pos="1201"/>
        </w:tabs>
        <w:rPr>
          <w:sz w:val="24"/>
        </w:rPr>
      </w:pPr>
      <w:r>
        <w:rPr>
          <w:sz w:val="24"/>
        </w:rPr>
        <w:t>Бытовое обслуживание –</w:t>
      </w:r>
      <w:r>
        <w:rPr>
          <w:spacing w:val="-3"/>
          <w:sz w:val="24"/>
        </w:rPr>
        <w:t xml:space="preserve"> </w:t>
      </w:r>
      <w:r>
        <w:rPr>
          <w:sz w:val="24"/>
        </w:rPr>
        <w:t>3.3</w:t>
      </w:r>
    </w:p>
    <w:p w:rsidR="00BE16B0" w:rsidRDefault="00336686">
      <w:pPr>
        <w:pStyle w:val="a4"/>
        <w:numPr>
          <w:ilvl w:val="0"/>
          <w:numId w:val="29"/>
        </w:numPr>
        <w:tabs>
          <w:tab w:val="left" w:pos="1201"/>
        </w:tabs>
        <w:rPr>
          <w:sz w:val="24"/>
        </w:rPr>
      </w:pPr>
      <w:r>
        <w:rPr>
          <w:sz w:val="24"/>
        </w:rPr>
        <w:t>Деловое управление – 4.1</w:t>
      </w:r>
    </w:p>
    <w:p w:rsidR="00BE16B0" w:rsidRDefault="00336686">
      <w:pPr>
        <w:pStyle w:val="a4"/>
        <w:numPr>
          <w:ilvl w:val="0"/>
          <w:numId w:val="29"/>
        </w:numPr>
        <w:tabs>
          <w:tab w:val="left" w:pos="1201"/>
        </w:tabs>
        <w:rPr>
          <w:sz w:val="24"/>
        </w:rPr>
      </w:pPr>
      <w:r>
        <w:rPr>
          <w:sz w:val="24"/>
        </w:rPr>
        <w:t>Магазины –</w:t>
      </w:r>
      <w:r>
        <w:rPr>
          <w:spacing w:val="-1"/>
          <w:sz w:val="24"/>
        </w:rPr>
        <w:t xml:space="preserve"> </w:t>
      </w:r>
      <w:r>
        <w:rPr>
          <w:sz w:val="24"/>
        </w:rPr>
        <w:t>4.4</w:t>
      </w:r>
    </w:p>
    <w:p w:rsidR="00BE16B0" w:rsidRDefault="00336686">
      <w:pPr>
        <w:pStyle w:val="a4"/>
        <w:numPr>
          <w:ilvl w:val="0"/>
          <w:numId w:val="29"/>
        </w:numPr>
        <w:tabs>
          <w:tab w:val="left" w:pos="1201"/>
        </w:tabs>
        <w:rPr>
          <w:sz w:val="24"/>
        </w:rPr>
      </w:pPr>
      <w:r>
        <w:rPr>
          <w:sz w:val="24"/>
        </w:rPr>
        <w:t>Обслуживание автотранспорта –</w:t>
      </w:r>
      <w:r>
        <w:rPr>
          <w:spacing w:val="-5"/>
          <w:sz w:val="24"/>
        </w:rPr>
        <w:t xml:space="preserve"> </w:t>
      </w:r>
      <w:r>
        <w:rPr>
          <w:sz w:val="24"/>
        </w:rPr>
        <w:t>4.9</w:t>
      </w:r>
    </w:p>
    <w:p w:rsidR="00BE16B0" w:rsidRDefault="00336686">
      <w:pPr>
        <w:pStyle w:val="a3"/>
        <w:ind w:left="252" w:right="71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BE16B0" w:rsidRDefault="00BE16B0">
      <w:pPr>
        <w:pStyle w:val="a3"/>
        <w:ind w:left="0" w:firstLine="0"/>
      </w:pPr>
    </w:p>
    <w:p w:rsidR="00BE16B0" w:rsidRDefault="00336686">
      <w:pPr>
        <w:pStyle w:val="a3"/>
        <w:ind w:left="816" w:right="1274" w:firstLine="0"/>
        <w:jc w:val="center"/>
      </w:pPr>
      <w:r>
        <w:t>Условно разрешенные виды использования</w:t>
      </w:r>
    </w:p>
    <w:p w:rsidR="00BE16B0" w:rsidRDefault="00BE16B0">
      <w:pPr>
        <w:pStyle w:val="a3"/>
        <w:spacing w:before="8"/>
        <w:ind w:left="0" w:firstLine="0"/>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394"/>
        <w:gridCol w:w="1701"/>
        <w:gridCol w:w="1984"/>
        <w:gridCol w:w="1984"/>
        <w:gridCol w:w="2126"/>
        <w:gridCol w:w="1699"/>
      </w:tblGrid>
      <w:tr w:rsidR="00BE16B0">
        <w:trPr>
          <w:trHeight w:val="556"/>
        </w:trPr>
        <w:tc>
          <w:tcPr>
            <w:tcW w:w="816" w:type="dxa"/>
            <w:vMerge w:val="restart"/>
          </w:tcPr>
          <w:p w:rsidR="00BE16B0" w:rsidRDefault="00BE16B0">
            <w:pPr>
              <w:pStyle w:val="TableParagraph"/>
              <w:spacing w:before="4"/>
              <w:rPr>
                <w:sz w:val="35"/>
              </w:rPr>
            </w:pPr>
          </w:p>
          <w:p w:rsidR="00BE16B0" w:rsidRDefault="00336686">
            <w:pPr>
              <w:pStyle w:val="TableParagraph"/>
              <w:ind w:left="244" w:right="218" w:firstLine="48"/>
              <w:rPr>
                <w:sz w:val="24"/>
              </w:rPr>
            </w:pPr>
            <w:r>
              <w:rPr>
                <w:sz w:val="24"/>
              </w:rPr>
              <w:t>№ п/п</w:t>
            </w:r>
          </w:p>
        </w:tc>
        <w:tc>
          <w:tcPr>
            <w:tcW w:w="4394" w:type="dxa"/>
            <w:vMerge w:val="restart"/>
          </w:tcPr>
          <w:p w:rsidR="00BE16B0" w:rsidRDefault="00BE16B0">
            <w:pPr>
              <w:pStyle w:val="TableParagraph"/>
              <w:rPr>
                <w:sz w:val="26"/>
              </w:rPr>
            </w:pPr>
          </w:p>
          <w:p w:rsidR="00BE16B0" w:rsidRDefault="00BE16B0">
            <w:pPr>
              <w:pStyle w:val="TableParagraph"/>
              <w:spacing w:before="3"/>
              <w:rPr>
                <w:sz w:val="21"/>
              </w:rPr>
            </w:pPr>
          </w:p>
          <w:p w:rsidR="00BE16B0" w:rsidRDefault="00336686">
            <w:pPr>
              <w:pStyle w:val="TableParagraph"/>
              <w:ind w:left="1185"/>
              <w:rPr>
                <w:sz w:val="24"/>
              </w:rPr>
            </w:pPr>
            <w:r>
              <w:rPr>
                <w:sz w:val="24"/>
              </w:rPr>
              <w:t>Наименование ВРИ</w:t>
            </w:r>
          </w:p>
        </w:tc>
        <w:tc>
          <w:tcPr>
            <w:tcW w:w="1701" w:type="dxa"/>
            <w:vMerge w:val="restart"/>
          </w:tcPr>
          <w:p w:rsidR="00BE16B0" w:rsidRDefault="00BE16B0">
            <w:pPr>
              <w:pStyle w:val="TableParagraph"/>
              <w:spacing w:before="5"/>
              <w:rPr>
                <w:sz w:val="23"/>
              </w:rPr>
            </w:pPr>
          </w:p>
          <w:p w:rsidR="00BE16B0" w:rsidRDefault="00336686">
            <w:pPr>
              <w:pStyle w:val="TableParagraph"/>
              <w:ind w:left="110" w:right="91"/>
              <w:jc w:val="center"/>
              <w:rPr>
                <w:sz w:val="24"/>
              </w:rPr>
            </w:pPr>
            <w:r>
              <w:rPr>
                <w:sz w:val="24"/>
              </w:rPr>
              <w:t>Код (числовое обозначение ВРИ)</w:t>
            </w:r>
          </w:p>
        </w:tc>
        <w:tc>
          <w:tcPr>
            <w:tcW w:w="3968" w:type="dxa"/>
            <w:gridSpan w:val="2"/>
          </w:tcPr>
          <w:p w:rsidR="00BE16B0" w:rsidRDefault="00336686">
            <w:pPr>
              <w:pStyle w:val="TableParagraph"/>
              <w:spacing w:line="270" w:lineRule="exact"/>
              <w:ind w:left="293" w:right="283"/>
              <w:jc w:val="center"/>
              <w:rPr>
                <w:sz w:val="24"/>
              </w:rPr>
            </w:pPr>
            <w:r>
              <w:rPr>
                <w:sz w:val="24"/>
              </w:rPr>
              <w:t>Предельные размеры земельных</w:t>
            </w:r>
          </w:p>
          <w:p w:rsidR="00BE16B0" w:rsidRDefault="00336686">
            <w:pPr>
              <w:pStyle w:val="TableParagraph"/>
              <w:spacing w:line="266" w:lineRule="exact"/>
              <w:ind w:left="292" w:right="283"/>
              <w:jc w:val="center"/>
              <w:rPr>
                <w:sz w:val="24"/>
              </w:rPr>
            </w:pPr>
            <w:r>
              <w:rPr>
                <w:sz w:val="24"/>
              </w:rPr>
              <w:t>участков (кв. м)</w:t>
            </w:r>
          </w:p>
        </w:tc>
        <w:tc>
          <w:tcPr>
            <w:tcW w:w="2126" w:type="dxa"/>
            <w:vMerge w:val="restart"/>
          </w:tcPr>
          <w:p w:rsidR="00BE16B0" w:rsidRDefault="00BE16B0">
            <w:pPr>
              <w:pStyle w:val="TableParagraph"/>
              <w:spacing w:before="5"/>
              <w:rPr>
                <w:sz w:val="23"/>
              </w:rPr>
            </w:pPr>
          </w:p>
          <w:p w:rsidR="00BE16B0" w:rsidRDefault="00336686">
            <w:pPr>
              <w:pStyle w:val="TableParagraph"/>
              <w:ind w:left="275" w:right="259"/>
              <w:jc w:val="center"/>
              <w:rPr>
                <w:sz w:val="24"/>
              </w:rPr>
            </w:pPr>
            <w:r>
              <w:rPr>
                <w:sz w:val="24"/>
              </w:rPr>
              <w:t>Максимальный процент застройки</w:t>
            </w:r>
          </w:p>
        </w:tc>
        <w:tc>
          <w:tcPr>
            <w:tcW w:w="1699" w:type="dxa"/>
            <w:vMerge w:val="restart"/>
          </w:tcPr>
          <w:p w:rsidR="00BE16B0" w:rsidRDefault="00336686">
            <w:pPr>
              <w:pStyle w:val="TableParagraph"/>
              <w:ind w:left="107" w:right="89"/>
              <w:jc w:val="center"/>
              <w:rPr>
                <w:sz w:val="24"/>
              </w:rPr>
            </w:pPr>
            <w:r>
              <w:rPr>
                <w:sz w:val="24"/>
              </w:rPr>
              <w:t>Минимальные отступы от границ земельного</w:t>
            </w:r>
          </w:p>
          <w:p w:rsidR="00BE16B0" w:rsidRDefault="00336686">
            <w:pPr>
              <w:pStyle w:val="TableParagraph"/>
              <w:spacing w:line="262" w:lineRule="exact"/>
              <w:ind w:left="107" w:right="91"/>
              <w:jc w:val="center"/>
              <w:rPr>
                <w:sz w:val="24"/>
              </w:rPr>
            </w:pPr>
            <w:r>
              <w:rPr>
                <w:sz w:val="24"/>
              </w:rPr>
              <w:t>участка (м)</w:t>
            </w:r>
          </w:p>
        </w:tc>
      </w:tr>
      <w:tr w:rsidR="00BE16B0">
        <w:trPr>
          <w:trHeight w:val="813"/>
        </w:trPr>
        <w:tc>
          <w:tcPr>
            <w:tcW w:w="816" w:type="dxa"/>
            <w:vMerge/>
            <w:tcBorders>
              <w:top w:val="nil"/>
            </w:tcBorders>
          </w:tcPr>
          <w:p w:rsidR="00BE16B0" w:rsidRDefault="00BE16B0">
            <w:pPr>
              <w:rPr>
                <w:sz w:val="2"/>
                <w:szCs w:val="2"/>
              </w:rPr>
            </w:pPr>
          </w:p>
        </w:tc>
        <w:tc>
          <w:tcPr>
            <w:tcW w:w="4394" w:type="dxa"/>
            <w:vMerge/>
            <w:tcBorders>
              <w:top w:val="nil"/>
            </w:tcBorders>
          </w:tcPr>
          <w:p w:rsidR="00BE16B0" w:rsidRDefault="00BE16B0">
            <w:pPr>
              <w:rPr>
                <w:sz w:val="2"/>
                <w:szCs w:val="2"/>
              </w:rPr>
            </w:pPr>
          </w:p>
        </w:tc>
        <w:tc>
          <w:tcPr>
            <w:tcW w:w="1701" w:type="dxa"/>
            <w:vMerge/>
            <w:tcBorders>
              <w:top w:val="nil"/>
            </w:tcBorders>
          </w:tcPr>
          <w:p w:rsidR="00BE16B0" w:rsidRDefault="00BE16B0">
            <w:pPr>
              <w:rPr>
                <w:sz w:val="2"/>
                <w:szCs w:val="2"/>
              </w:rPr>
            </w:pPr>
          </w:p>
        </w:tc>
        <w:tc>
          <w:tcPr>
            <w:tcW w:w="1984" w:type="dxa"/>
          </w:tcPr>
          <w:p w:rsidR="00BE16B0" w:rsidRDefault="00BE16B0">
            <w:pPr>
              <w:pStyle w:val="TableParagraph"/>
              <w:spacing w:before="7"/>
            </w:pPr>
          </w:p>
          <w:p w:rsidR="00BE16B0" w:rsidRDefault="00336686">
            <w:pPr>
              <w:pStyle w:val="TableParagraph"/>
              <w:ind w:left="198" w:right="188"/>
              <w:jc w:val="center"/>
              <w:rPr>
                <w:sz w:val="24"/>
              </w:rPr>
            </w:pPr>
            <w:r>
              <w:rPr>
                <w:sz w:val="24"/>
              </w:rPr>
              <w:t>min</w:t>
            </w:r>
          </w:p>
        </w:tc>
        <w:tc>
          <w:tcPr>
            <w:tcW w:w="1984" w:type="dxa"/>
          </w:tcPr>
          <w:p w:rsidR="00BE16B0" w:rsidRDefault="00BE16B0">
            <w:pPr>
              <w:pStyle w:val="TableParagraph"/>
              <w:spacing w:before="7"/>
            </w:pPr>
          </w:p>
          <w:p w:rsidR="00BE16B0" w:rsidRDefault="00336686">
            <w:pPr>
              <w:pStyle w:val="TableParagraph"/>
              <w:ind w:left="203" w:right="188"/>
              <w:jc w:val="center"/>
              <w:rPr>
                <w:sz w:val="24"/>
              </w:rPr>
            </w:pPr>
            <w:r>
              <w:rPr>
                <w:sz w:val="24"/>
              </w:rPr>
              <w:t>max</w:t>
            </w:r>
          </w:p>
        </w:tc>
        <w:tc>
          <w:tcPr>
            <w:tcW w:w="2126" w:type="dxa"/>
            <w:vMerge/>
            <w:tcBorders>
              <w:top w:val="nil"/>
            </w:tcBorders>
          </w:tcPr>
          <w:p w:rsidR="00BE16B0" w:rsidRDefault="00BE16B0">
            <w:pPr>
              <w:rPr>
                <w:sz w:val="2"/>
                <w:szCs w:val="2"/>
              </w:rPr>
            </w:pPr>
          </w:p>
        </w:tc>
        <w:tc>
          <w:tcPr>
            <w:tcW w:w="1699" w:type="dxa"/>
            <w:vMerge/>
            <w:tcBorders>
              <w:top w:val="nil"/>
            </w:tcBorders>
          </w:tcPr>
          <w:p w:rsidR="00BE16B0" w:rsidRDefault="00BE16B0">
            <w:pPr>
              <w:rPr>
                <w:sz w:val="2"/>
                <w:szCs w:val="2"/>
              </w:rPr>
            </w:pPr>
          </w:p>
        </w:tc>
      </w:tr>
      <w:tr w:rsidR="00BE16B0">
        <w:trPr>
          <w:trHeight w:val="580"/>
        </w:trPr>
        <w:tc>
          <w:tcPr>
            <w:tcW w:w="816" w:type="dxa"/>
          </w:tcPr>
          <w:p w:rsidR="00BE16B0" w:rsidRDefault="00336686">
            <w:pPr>
              <w:pStyle w:val="TableParagraph"/>
              <w:spacing w:before="145"/>
              <w:ind w:left="296" w:right="289"/>
              <w:jc w:val="center"/>
              <w:rPr>
                <w:sz w:val="24"/>
              </w:rPr>
            </w:pPr>
            <w:r>
              <w:rPr>
                <w:sz w:val="24"/>
              </w:rPr>
              <w:t>1.</w:t>
            </w:r>
          </w:p>
        </w:tc>
        <w:tc>
          <w:tcPr>
            <w:tcW w:w="4394" w:type="dxa"/>
          </w:tcPr>
          <w:p w:rsidR="00BE16B0" w:rsidRDefault="00336686">
            <w:pPr>
              <w:pStyle w:val="TableParagraph"/>
              <w:spacing w:before="145"/>
              <w:ind w:left="594" w:right="578"/>
              <w:jc w:val="center"/>
              <w:rPr>
                <w:sz w:val="24"/>
              </w:rPr>
            </w:pPr>
            <w:r>
              <w:rPr>
                <w:sz w:val="24"/>
              </w:rPr>
              <w:t>Магазины</w:t>
            </w:r>
          </w:p>
        </w:tc>
        <w:tc>
          <w:tcPr>
            <w:tcW w:w="1701" w:type="dxa"/>
          </w:tcPr>
          <w:p w:rsidR="00BE16B0" w:rsidRDefault="00336686">
            <w:pPr>
              <w:pStyle w:val="TableParagraph"/>
              <w:spacing w:before="145"/>
              <w:ind w:left="109" w:right="94"/>
              <w:jc w:val="center"/>
              <w:rPr>
                <w:sz w:val="24"/>
              </w:rPr>
            </w:pPr>
            <w:r>
              <w:rPr>
                <w:sz w:val="24"/>
              </w:rPr>
              <w:t>4.4</w:t>
            </w:r>
          </w:p>
        </w:tc>
        <w:tc>
          <w:tcPr>
            <w:tcW w:w="1984" w:type="dxa"/>
          </w:tcPr>
          <w:p w:rsidR="00BE16B0" w:rsidRDefault="00336686">
            <w:pPr>
              <w:pStyle w:val="TableParagraph"/>
              <w:spacing w:before="145"/>
              <w:ind w:left="198" w:right="188"/>
              <w:jc w:val="center"/>
              <w:rPr>
                <w:sz w:val="24"/>
              </w:rPr>
            </w:pPr>
            <w:r>
              <w:rPr>
                <w:sz w:val="24"/>
              </w:rPr>
              <w:t>400</w:t>
            </w:r>
          </w:p>
        </w:tc>
        <w:tc>
          <w:tcPr>
            <w:tcW w:w="1984" w:type="dxa"/>
          </w:tcPr>
          <w:p w:rsidR="00BE16B0" w:rsidRDefault="00336686">
            <w:pPr>
              <w:pStyle w:val="TableParagraph"/>
              <w:spacing w:before="145"/>
              <w:ind w:left="204" w:right="186"/>
              <w:jc w:val="center"/>
              <w:rPr>
                <w:sz w:val="24"/>
              </w:rPr>
            </w:pPr>
            <w:r>
              <w:rPr>
                <w:sz w:val="24"/>
              </w:rPr>
              <w:t>10 000</w:t>
            </w:r>
          </w:p>
        </w:tc>
        <w:tc>
          <w:tcPr>
            <w:tcW w:w="2126" w:type="dxa"/>
          </w:tcPr>
          <w:p w:rsidR="00BE16B0" w:rsidRDefault="00336686">
            <w:pPr>
              <w:pStyle w:val="TableParagraph"/>
              <w:spacing w:before="145"/>
              <w:ind w:left="272" w:right="259"/>
              <w:jc w:val="center"/>
              <w:rPr>
                <w:sz w:val="24"/>
              </w:rPr>
            </w:pPr>
            <w:r>
              <w:rPr>
                <w:sz w:val="24"/>
              </w:rPr>
              <w:t>50%</w:t>
            </w:r>
          </w:p>
        </w:tc>
        <w:tc>
          <w:tcPr>
            <w:tcW w:w="1699" w:type="dxa"/>
          </w:tcPr>
          <w:p w:rsidR="00BE16B0" w:rsidRDefault="00336686">
            <w:pPr>
              <w:pStyle w:val="TableParagraph"/>
              <w:spacing w:before="145"/>
              <w:ind w:left="15"/>
              <w:jc w:val="center"/>
              <w:rPr>
                <w:sz w:val="24"/>
              </w:rPr>
            </w:pPr>
            <w:r>
              <w:rPr>
                <w:sz w:val="24"/>
              </w:rPr>
              <w:t>3</w:t>
            </w:r>
          </w:p>
        </w:tc>
      </w:tr>
      <w:tr w:rsidR="00BE16B0">
        <w:trPr>
          <w:trHeight w:val="546"/>
        </w:trPr>
        <w:tc>
          <w:tcPr>
            <w:tcW w:w="816" w:type="dxa"/>
          </w:tcPr>
          <w:p w:rsidR="00BE16B0" w:rsidRDefault="00336686">
            <w:pPr>
              <w:pStyle w:val="TableParagraph"/>
              <w:spacing w:before="128"/>
              <w:ind w:left="296" w:right="289"/>
              <w:jc w:val="center"/>
              <w:rPr>
                <w:sz w:val="24"/>
              </w:rPr>
            </w:pPr>
            <w:r>
              <w:rPr>
                <w:sz w:val="24"/>
              </w:rPr>
              <w:t>2.</w:t>
            </w:r>
          </w:p>
        </w:tc>
        <w:tc>
          <w:tcPr>
            <w:tcW w:w="4394" w:type="dxa"/>
          </w:tcPr>
          <w:p w:rsidR="00BE16B0" w:rsidRDefault="00336686">
            <w:pPr>
              <w:pStyle w:val="TableParagraph"/>
              <w:spacing w:before="128"/>
              <w:ind w:left="594" w:right="578"/>
              <w:jc w:val="center"/>
              <w:rPr>
                <w:sz w:val="24"/>
              </w:rPr>
            </w:pPr>
            <w:r>
              <w:rPr>
                <w:sz w:val="24"/>
              </w:rPr>
              <w:t>Обслуживание автотранспорта</w:t>
            </w:r>
          </w:p>
        </w:tc>
        <w:tc>
          <w:tcPr>
            <w:tcW w:w="1701" w:type="dxa"/>
          </w:tcPr>
          <w:p w:rsidR="00BE16B0" w:rsidRDefault="00336686">
            <w:pPr>
              <w:pStyle w:val="TableParagraph"/>
              <w:spacing w:before="128"/>
              <w:ind w:left="109" w:right="94"/>
              <w:jc w:val="center"/>
              <w:rPr>
                <w:sz w:val="24"/>
              </w:rPr>
            </w:pPr>
            <w:r>
              <w:rPr>
                <w:sz w:val="24"/>
              </w:rPr>
              <w:t>4.9</w:t>
            </w:r>
          </w:p>
        </w:tc>
        <w:tc>
          <w:tcPr>
            <w:tcW w:w="1984" w:type="dxa"/>
          </w:tcPr>
          <w:p w:rsidR="00BE16B0" w:rsidRDefault="00336686">
            <w:pPr>
              <w:pStyle w:val="TableParagraph"/>
              <w:spacing w:before="128"/>
              <w:ind w:left="200" w:right="188"/>
              <w:jc w:val="center"/>
              <w:rPr>
                <w:sz w:val="24"/>
              </w:rPr>
            </w:pPr>
            <w:r>
              <w:rPr>
                <w:sz w:val="24"/>
              </w:rPr>
              <w:t>1 000</w:t>
            </w:r>
          </w:p>
        </w:tc>
        <w:tc>
          <w:tcPr>
            <w:tcW w:w="1984" w:type="dxa"/>
          </w:tcPr>
          <w:p w:rsidR="00BE16B0" w:rsidRDefault="00336686">
            <w:pPr>
              <w:pStyle w:val="TableParagraph"/>
              <w:spacing w:before="128"/>
              <w:ind w:left="204" w:right="186"/>
              <w:jc w:val="center"/>
              <w:rPr>
                <w:sz w:val="24"/>
              </w:rPr>
            </w:pPr>
            <w:r>
              <w:rPr>
                <w:sz w:val="24"/>
              </w:rPr>
              <w:t>20 000</w:t>
            </w:r>
          </w:p>
        </w:tc>
        <w:tc>
          <w:tcPr>
            <w:tcW w:w="2126" w:type="dxa"/>
          </w:tcPr>
          <w:p w:rsidR="00BE16B0" w:rsidRDefault="00336686">
            <w:pPr>
              <w:pStyle w:val="TableParagraph"/>
              <w:spacing w:before="128"/>
              <w:ind w:left="272" w:right="259"/>
              <w:jc w:val="center"/>
              <w:rPr>
                <w:sz w:val="24"/>
              </w:rPr>
            </w:pPr>
            <w:r>
              <w:rPr>
                <w:sz w:val="24"/>
              </w:rPr>
              <w:t>75%</w:t>
            </w:r>
          </w:p>
        </w:tc>
        <w:tc>
          <w:tcPr>
            <w:tcW w:w="1699" w:type="dxa"/>
          </w:tcPr>
          <w:p w:rsidR="00BE16B0" w:rsidRDefault="00336686">
            <w:pPr>
              <w:pStyle w:val="TableParagraph"/>
              <w:spacing w:before="128"/>
              <w:ind w:left="15"/>
              <w:jc w:val="center"/>
              <w:rPr>
                <w:sz w:val="24"/>
              </w:rPr>
            </w:pPr>
            <w:r>
              <w:rPr>
                <w:sz w:val="24"/>
              </w:rPr>
              <w:t>3</w:t>
            </w:r>
          </w:p>
        </w:tc>
      </w:tr>
    </w:tbl>
    <w:p w:rsidR="00BE16B0" w:rsidRDefault="00BE16B0">
      <w:pPr>
        <w:jc w:val="center"/>
        <w:rPr>
          <w:sz w:val="24"/>
        </w:rPr>
        <w:sectPr w:rsidR="00BE16B0">
          <w:pgSz w:w="16840" w:h="11910" w:orient="landscape"/>
          <w:pgMar w:top="1040" w:right="420" w:bottom="980" w:left="880" w:header="0" w:footer="702" w:gutter="0"/>
          <w:cols w:space="720"/>
        </w:sectPr>
      </w:pPr>
    </w:p>
    <w:p w:rsidR="00BE16B0" w:rsidRDefault="00336686">
      <w:pPr>
        <w:pStyle w:val="1"/>
        <w:spacing w:before="63"/>
        <w:ind w:left="2583"/>
      </w:pPr>
      <w:bookmarkStart w:id="97" w:name="Статья_33._Градостроительные_регламенты_"/>
      <w:bookmarkStart w:id="98" w:name="_bookmark49"/>
      <w:bookmarkEnd w:id="97"/>
      <w:bookmarkEnd w:id="98"/>
      <w:r>
        <w:t>Статья 33. Градостроительные регламенты для зон сельскохозяйственного использования</w:t>
      </w:r>
    </w:p>
    <w:p w:rsidR="00BE16B0" w:rsidRDefault="00BE16B0">
      <w:pPr>
        <w:pStyle w:val="a3"/>
        <w:spacing w:before="6"/>
        <w:ind w:left="0" w:firstLine="0"/>
        <w:rPr>
          <w:b/>
          <w:sz w:val="23"/>
        </w:rPr>
      </w:pPr>
    </w:p>
    <w:p w:rsidR="00BE16B0" w:rsidRDefault="00336686">
      <w:pPr>
        <w:pStyle w:val="a3"/>
        <w:spacing w:before="1"/>
        <w:ind w:left="252" w:right="712" w:firstLine="720"/>
        <w:jc w:val="both"/>
      </w:pPr>
      <w:r>
        <w:t>В состав территориальных зон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w:t>
      </w:r>
      <w:r>
        <w:rPr>
          <w:spacing w:val="-4"/>
        </w:rPr>
        <w:t xml:space="preserve"> </w:t>
      </w:r>
      <w:r>
        <w:t>назначения.</w:t>
      </w:r>
    </w:p>
    <w:p w:rsidR="00BE16B0" w:rsidRDefault="00336686">
      <w:pPr>
        <w:pStyle w:val="a3"/>
        <w:ind w:left="972" w:firstLine="0"/>
      </w:pPr>
      <w:r>
        <w:t>В состав территориальных зон сельскохозяйственного использования включены:</w:t>
      </w:r>
    </w:p>
    <w:p w:rsidR="00BE16B0" w:rsidRDefault="00336686">
      <w:pPr>
        <w:pStyle w:val="a4"/>
        <w:numPr>
          <w:ilvl w:val="0"/>
          <w:numId w:val="37"/>
        </w:numPr>
        <w:tabs>
          <w:tab w:val="left" w:pos="1668"/>
          <w:tab w:val="left" w:pos="1669"/>
        </w:tabs>
        <w:ind w:hanging="696"/>
        <w:jc w:val="left"/>
        <w:rPr>
          <w:sz w:val="24"/>
        </w:rPr>
      </w:pPr>
      <w:r>
        <w:rPr>
          <w:sz w:val="24"/>
        </w:rPr>
        <w:t>зона, предназначенная для ведения садоводства и дачного хозяйства</w:t>
      </w:r>
      <w:r>
        <w:rPr>
          <w:spacing w:val="-2"/>
          <w:sz w:val="24"/>
        </w:rPr>
        <w:t xml:space="preserve"> </w:t>
      </w:r>
      <w:r>
        <w:rPr>
          <w:sz w:val="24"/>
        </w:rPr>
        <w:t>(СХ-2);</w:t>
      </w:r>
    </w:p>
    <w:p w:rsidR="00BE16B0" w:rsidRDefault="00336686">
      <w:pPr>
        <w:pStyle w:val="a4"/>
        <w:numPr>
          <w:ilvl w:val="0"/>
          <w:numId w:val="37"/>
        </w:numPr>
        <w:tabs>
          <w:tab w:val="left" w:pos="1668"/>
          <w:tab w:val="left" w:pos="1669"/>
        </w:tabs>
        <w:ind w:hanging="696"/>
        <w:jc w:val="left"/>
        <w:rPr>
          <w:sz w:val="24"/>
        </w:rPr>
      </w:pPr>
      <w:r>
        <w:rPr>
          <w:sz w:val="24"/>
        </w:rPr>
        <w:t>зона сельскохозяйственного производства</w:t>
      </w:r>
      <w:r>
        <w:rPr>
          <w:spacing w:val="-4"/>
          <w:sz w:val="24"/>
        </w:rPr>
        <w:t xml:space="preserve"> </w:t>
      </w:r>
      <w:r>
        <w:rPr>
          <w:sz w:val="24"/>
        </w:rPr>
        <w:t>(СХ-3).</w:t>
      </w:r>
    </w:p>
    <w:p w:rsidR="00BE16B0" w:rsidRDefault="00BE16B0">
      <w:pPr>
        <w:rPr>
          <w:sz w:val="24"/>
        </w:rPr>
        <w:sectPr w:rsidR="00BE16B0">
          <w:footerReference w:type="default" r:id="rId51"/>
          <w:pgSz w:w="16840" w:h="11910" w:orient="landscape"/>
          <w:pgMar w:top="1060" w:right="420" w:bottom="1120" w:left="880" w:header="0" w:footer="932" w:gutter="0"/>
          <w:pgNumType w:start="82"/>
          <w:cols w:space="720"/>
        </w:sectPr>
      </w:pPr>
    </w:p>
    <w:p w:rsidR="00BE16B0" w:rsidRDefault="00336686">
      <w:pPr>
        <w:pStyle w:val="a3"/>
        <w:spacing w:before="78"/>
        <w:ind w:left="2381" w:firstLine="0"/>
      </w:pPr>
      <w:r>
        <w:t>СХ-2 ЗОНА, ПРЕДНАЗНАЧЕННАЯ ДЛЯ ВЕДЕНИЯ САДОВОДСТВА И ДАЧНОГО ХОЗЯЙСТВА</w:t>
      </w:r>
    </w:p>
    <w:p w:rsidR="00BE16B0" w:rsidRDefault="00336686">
      <w:pPr>
        <w:pStyle w:val="a3"/>
        <w:spacing w:before="230"/>
        <w:ind w:left="252" w:right="711" w:firstLine="720"/>
      </w:pPr>
      <w:r>
        <w:t>Зона, предназначенная для ведения садоводства и дачного хозяйства СХ-2, установлена для обеспечения возможности размещения объектов сельскохозяйственного назначения и для ведения гражданами дачного хозяйства, садоводства.</w:t>
      </w:r>
    </w:p>
    <w:p w:rsidR="00BE16B0" w:rsidRDefault="00BE16B0">
      <w:pPr>
        <w:pStyle w:val="a3"/>
        <w:ind w:left="0" w:firstLine="0"/>
      </w:pPr>
    </w:p>
    <w:p w:rsidR="00BE16B0" w:rsidRDefault="00336686">
      <w:pPr>
        <w:pStyle w:val="a3"/>
        <w:spacing w:before="1"/>
        <w:ind w:left="815" w:right="1275" w:firstLine="0"/>
        <w:jc w:val="center"/>
      </w:pPr>
      <w:r>
        <w:t>Основные виды разрешенного использования</w:t>
      </w:r>
    </w:p>
    <w:p w:rsidR="00BE16B0" w:rsidRDefault="00BE16B0">
      <w:pPr>
        <w:pStyle w:val="a3"/>
        <w:spacing w:before="7" w:after="1"/>
        <w:ind w:left="0" w:firstLine="0"/>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4396"/>
        <w:gridCol w:w="1698"/>
        <w:gridCol w:w="1984"/>
        <w:gridCol w:w="1984"/>
        <w:gridCol w:w="1984"/>
        <w:gridCol w:w="1842"/>
      </w:tblGrid>
      <w:tr w:rsidR="00BE16B0">
        <w:trPr>
          <w:trHeight w:val="551"/>
        </w:trPr>
        <w:tc>
          <w:tcPr>
            <w:tcW w:w="674" w:type="dxa"/>
            <w:vMerge w:val="restart"/>
          </w:tcPr>
          <w:p w:rsidR="00BE16B0" w:rsidRDefault="00BE16B0">
            <w:pPr>
              <w:pStyle w:val="TableParagraph"/>
              <w:spacing w:before="4"/>
              <w:rPr>
                <w:sz w:val="35"/>
              </w:rPr>
            </w:pPr>
          </w:p>
          <w:p w:rsidR="00BE16B0" w:rsidRDefault="00336686">
            <w:pPr>
              <w:pStyle w:val="TableParagraph"/>
              <w:ind w:left="175" w:right="145" w:firstLine="48"/>
              <w:rPr>
                <w:sz w:val="24"/>
              </w:rPr>
            </w:pPr>
            <w:r>
              <w:rPr>
                <w:sz w:val="24"/>
              </w:rPr>
              <w:t>№ п/п</w:t>
            </w:r>
          </w:p>
        </w:tc>
        <w:tc>
          <w:tcPr>
            <w:tcW w:w="4396" w:type="dxa"/>
            <w:vMerge w:val="restart"/>
          </w:tcPr>
          <w:p w:rsidR="00BE16B0" w:rsidRDefault="00BE16B0">
            <w:pPr>
              <w:pStyle w:val="TableParagraph"/>
              <w:rPr>
                <w:sz w:val="26"/>
              </w:rPr>
            </w:pPr>
          </w:p>
          <w:p w:rsidR="00BE16B0" w:rsidRDefault="00BE16B0">
            <w:pPr>
              <w:pStyle w:val="TableParagraph"/>
              <w:spacing w:before="3"/>
              <w:rPr>
                <w:sz w:val="21"/>
              </w:rPr>
            </w:pPr>
          </w:p>
          <w:p w:rsidR="00BE16B0" w:rsidRDefault="00336686">
            <w:pPr>
              <w:pStyle w:val="TableParagraph"/>
              <w:ind w:left="1185"/>
              <w:rPr>
                <w:sz w:val="24"/>
              </w:rPr>
            </w:pPr>
            <w:r>
              <w:rPr>
                <w:sz w:val="24"/>
              </w:rPr>
              <w:t>Наименование ВРИ</w:t>
            </w:r>
          </w:p>
        </w:tc>
        <w:tc>
          <w:tcPr>
            <w:tcW w:w="1698" w:type="dxa"/>
            <w:vMerge w:val="restart"/>
          </w:tcPr>
          <w:p w:rsidR="00BE16B0" w:rsidRDefault="00BE16B0">
            <w:pPr>
              <w:pStyle w:val="TableParagraph"/>
              <w:spacing w:before="3"/>
              <w:rPr>
                <w:sz w:val="23"/>
              </w:rPr>
            </w:pPr>
          </w:p>
          <w:p w:rsidR="00BE16B0" w:rsidRDefault="00336686">
            <w:pPr>
              <w:pStyle w:val="TableParagraph"/>
              <w:ind w:left="109" w:right="95"/>
              <w:jc w:val="center"/>
              <w:rPr>
                <w:sz w:val="24"/>
              </w:rPr>
            </w:pPr>
            <w:r>
              <w:rPr>
                <w:sz w:val="24"/>
              </w:rPr>
              <w:t>Код (числовое обозначение ВРИ)</w:t>
            </w:r>
          </w:p>
        </w:tc>
        <w:tc>
          <w:tcPr>
            <w:tcW w:w="3968" w:type="dxa"/>
            <w:gridSpan w:val="2"/>
          </w:tcPr>
          <w:p w:rsidR="00BE16B0" w:rsidRDefault="00336686">
            <w:pPr>
              <w:pStyle w:val="TableParagraph"/>
              <w:spacing w:line="268" w:lineRule="exact"/>
              <w:ind w:left="296" w:right="283"/>
              <w:jc w:val="center"/>
              <w:rPr>
                <w:sz w:val="24"/>
              </w:rPr>
            </w:pPr>
            <w:r>
              <w:rPr>
                <w:sz w:val="24"/>
              </w:rPr>
              <w:t>Предельные размеры земельных</w:t>
            </w:r>
          </w:p>
          <w:p w:rsidR="00BE16B0" w:rsidRDefault="00336686">
            <w:pPr>
              <w:pStyle w:val="TableParagraph"/>
              <w:spacing w:line="264" w:lineRule="exact"/>
              <w:ind w:left="294" w:right="283"/>
              <w:jc w:val="center"/>
              <w:rPr>
                <w:sz w:val="24"/>
              </w:rPr>
            </w:pPr>
            <w:r>
              <w:rPr>
                <w:sz w:val="24"/>
              </w:rPr>
              <w:t>участков (кв. м)</w:t>
            </w:r>
          </w:p>
        </w:tc>
        <w:tc>
          <w:tcPr>
            <w:tcW w:w="1984" w:type="dxa"/>
            <w:vMerge w:val="restart"/>
          </w:tcPr>
          <w:p w:rsidR="00BE16B0" w:rsidRDefault="00336686">
            <w:pPr>
              <w:pStyle w:val="TableParagraph"/>
              <w:spacing w:before="131"/>
              <w:ind w:left="204" w:right="187"/>
              <w:jc w:val="center"/>
              <w:rPr>
                <w:sz w:val="24"/>
              </w:rPr>
            </w:pPr>
            <w:r>
              <w:rPr>
                <w:sz w:val="24"/>
              </w:rPr>
              <w:t>Максимальный процент застройки</w:t>
            </w:r>
          </w:p>
        </w:tc>
        <w:tc>
          <w:tcPr>
            <w:tcW w:w="1842" w:type="dxa"/>
            <w:vMerge w:val="restart"/>
          </w:tcPr>
          <w:p w:rsidR="00BE16B0" w:rsidRDefault="00336686">
            <w:pPr>
              <w:pStyle w:val="TableParagraph"/>
              <w:ind w:left="187" w:right="159"/>
              <w:jc w:val="center"/>
              <w:rPr>
                <w:sz w:val="24"/>
              </w:rPr>
            </w:pPr>
            <w:r>
              <w:rPr>
                <w:sz w:val="24"/>
              </w:rPr>
              <w:t>Минимальные отступы от границ земельного</w:t>
            </w:r>
          </w:p>
          <w:p w:rsidR="00BE16B0" w:rsidRDefault="00336686">
            <w:pPr>
              <w:pStyle w:val="TableParagraph"/>
              <w:spacing w:line="264" w:lineRule="exact"/>
              <w:ind w:left="180" w:right="159"/>
              <w:jc w:val="center"/>
              <w:rPr>
                <w:sz w:val="24"/>
              </w:rPr>
            </w:pPr>
            <w:r>
              <w:rPr>
                <w:sz w:val="24"/>
              </w:rPr>
              <w:t>участка (м)</w:t>
            </w:r>
          </w:p>
        </w:tc>
      </w:tr>
      <w:tr w:rsidR="00BE16B0">
        <w:trPr>
          <w:trHeight w:val="818"/>
        </w:trPr>
        <w:tc>
          <w:tcPr>
            <w:tcW w:w="674" w:type="dxa"/>
            <w:vMerge/>
            <w:tcBorders>
              <w:top w:val="nil"/>
            </w:tcBorders>
          </w:tcPr>
          <w:p w:rsidR="00BE16B0" w:rsidRDefault="00BE16B0">
            <w:pPr>
              <w:rPr>
                <w:sz w:val="2"/>
                <w:szCs w:val="2"/>
              </w:rPr>
            </w:pPr>
          </w:p>
        </w:tc>
        <w:tc>
          <w:tcPr>
            <w:tcW w:w="4396" w:type="dxa"/>
            <w:vMerge/>
            <w:tcBorders>
              <w:top w:val="nil"/>
            </w:tcBorders>
          </w:tcPr>
          <w:p w:rsidR="00BE16B0" w:rsidRDefault="00BE16B0">
            <w:pPr>
              <w:rPr>
                <w:sz w:val="2"/>
                <w:szCs w:val="2"/>
              </w:rPr>
            </w:pPr>
          </w:p>
        </w:tc>
        <w:tc>
          <w:tcPr>
            <w:tcW w:w="1698" w:type="dxa"/>
            <w:vMerge/>
            <w:tcBorders>
              <w:top w:val="nil"/>
            </w:tcBorders>
          </w:tcPr>
          <w:p w:rsidR="00BE16B0" w:rsidRDefault="00BE16B0">
            <w:pPr>
              <w:rPr>
                <w:sz w:val="2"/>
                <w:szCs w:val="2"/>
              </w:rPr>
            </w:pPr>
          </w:p>
        </w:tc>
        <w:tc>
          <w:tcPr>
            <w:tcW w:w="1984" w:type="dxa"/>
          </w:tcPr>
          <w:p w:rsidR="00BE16B0" w:rsidRDefault="00BE16B0">
            <w:pPr>
              <w:pStyle w:val="TableParagraph"/>
              <w:spacing w:before="9"/>
            </w:pPr>
          </w:p>
          <w:p w:rsidR="00BE16B0" w:rsidRDefault="00336686">
            <w:pPr>
              <w:pStyle w:val="TableParagraph"/>
              <w:spacing w:before="1"/>
              <w:ind w:left="201" w:right="188"/>
              <w:jc w:val="center"/>
              <w:rPr>
                <w:sz w:val="24"/>
              </w:rPr>
            </w:pPr>
            <w:r>
              <w:rPr>
                <w:sz w:val="24"/>
              </w:rPr>
              <w:t>min</w:t>
            </w:r>
          </w:p>
        </w:tc>
        <w:tc>
          <w:tcPr>
            <w:tcW w:w="1984" w:type="dxa"/>
          </w:tcPr>
          <w:p w:rsidR="00BE16B0" w:rsidRDefault="00BE16B0">
            <w:pPr>
              <w:pStyle w:val="TableParagraph"/>
              <w:spacing w:before="9"/>
            </w:pPr>
          </w:p>
          <w:p w:rsidR="00BE16B0" w:rsidRDefault="00336686">
            <w:pPr>
              <w:pStyle w:val="TableParagraph"/>
              <w:spacing w:before="1"/>
              <w:ind w:left="201" w:right="188"/>
              <w:jc w:val="center"/>
              <w:rPr>
                <w:sz w:val="24"/>
              </w:rPr>
            </w:pPr>
            <w:r>
              <w:rPr>
                <w:sz w:val="24"/>
              </w:rPr>
              <w:t>max</w:t>
            </w:r>
          </w:p>
        </w:tc>
        <w:tc>
          <w:tcPr>
            <w:tcW w:w="1984" w:type="dxa"/>
            <w:vMerge/>
            <w:tcBorders>
              <w:top w:val="nil"/>
            </w:tcBorders>
          </w:tcPr>
          <w:p w:rsidR="00BE16B0" w:rsidRDefault="00BE16B0">
            <w:pPr>
              <w:rPr>
                <w:sz w:val="2"/>
                <w:szCs w:val="2"/>
              </w:rPr>
            </w:pPr>
          </w:p>
        </w:tc>
        <w:tc>
          <w:tcPr>
            <w:tcW w:w="1842" w:type="dxa"/>
            <w:vMerge/>
            <w:tcBorders>
              <w:top w:val="nil"/>
            </w:tcBorders>
          </w:tcPr>
          <w:p w:rsidR="00BE16B0" w:rsidRDefault="00BE16B0">
            <w:pPr>
              <w:rPr>
                <w:sz w:val="2"/>
                <w:szCs w:val="2"/>
              </w:rPr>
            </w:pPr>
          </w:p>
        </w:tc>
      </w:tr>
      <w:tr w:rsidR="00BE16B0">
        <w:trPr>
          <w:trHeight w:val="561"/>
        </w:trPr>
        <w:tc>
          <w:tcPr>
            <w:tcW w:w="674" w:type="dxa"/>
          </w:tcPr>
          <w:p w:rsidR="00BE16B0" w:rsidRDefault="00336686">
            <w:pPr>
              <w:pStyle w:val="TableParagraph"/>
              <w:spacing w:before="135"/>
              <w:ind w:left="167" w:right="157"/>
              <w:jc w:val="center"/>
              <w:rPr>
                <w:sz w:val="24"/>
              </w:rPr>
            </w:pPr>
            <w:r>
              <w:rPr>
                <w:sz w:val="24"/>
              </w:rPr>
              <w:t>1.</w:t>
            </w:r>
          </w:p>
        </w:tc>
        <w:tc>
          <w:tcPr>
            <w:tcW w:w="4396" w:type="dxa"/>
          </w:tcPr>
          <w:p w:rsidR="00BE16B0" w:rsidRDefault="00336686">
            <w:pPr>
              <w:pStyle w:val="TableParagraph"/>
              <w:spacing w:before="135"/>
              <w:ind w:left="261" w:right="251"/>
              <w:jc w:val="center"/>
              <w:rPr>
                <w:sz w:val="24"/>
              </w:rPr>
            </w:pPr>
            <w:r>
              <w:rPr>
                <w:sz w:val="24"/>
              </w:rPr>
              <w:t>Связь</w:t>
            </w:r>
          </w:p>
        </w:tc>
        <w:tc>
          <w:tcPr>
            <w:tcW w:w="1698" w:type="dxa"/>
          </w:tcPr>
          <w:p w:rsidR="00BE16B0" w:rsidRDefault="00336686">
            <w:pPr>
              <w:pStyle w:val="TableParagraph"/>
              <w:spacing w:before="135"/>
              <w:ind w:left="105" w:right="95"/>
              <w:jc w:val="center"/>
              <w:rPr>
                <w:sz w:val="24"/>
              </w:rPr>
            </w:pPr>
            <w:r>
              <w:rPr>
                <w:sz w:val="24"/>
              </w:rPr>
              <w:t>6.8</w:t>
            </w:r>
          </w:p>
        </w:tc>
        <w:tc>
          <w:tcPr>
            <w:tcW w:w="3968" w:type="dxa"/>
            <w:gridSpan w:val="2"/>
          </w:tcPr>
          <w:p w:rsidR="00BE16B0" w:rsidRDefault="00336686">
            <w:pPr>
              <w:pStyle w:val="TableParagraph"/>
              <w:spacing w:before="135"/>
              <w:ind w:left="568"/>
              <w:rPr>
                <w:sz w:val="24"/>
              </w:rPr>
            </w:pPr>
            <w:r>
              <w:rPr>
                <w:sz w:val="24"/>
              </w:rPr>
              <w:t>Не подлежат установлению</w:t>
            </w:r>
          </w:p>
        </w:tc>
        <w:tc>
          <w:tcPr>
            <w:tcW w:w="1984" w:type="dxa"/>
          </w:tcPr>
          <w:p w:rsidR="00BE16B0" w:rsidRDefault="00336686">
            <w:pPr>
              <w:pStyle w:val="TableParagraph"/>
              <w:spacing w:before="135"/>
              <w:ind w:left="204" w:right="185"/>
              <w:jc w:val="center"/>
              <w:rPr>
                <w:sz w:val="24"/>
              </w:rPr>
            </w:pPr>
            <w:r>
              <w:rPr>
                <w:sz w:val="24"/>
              </w:rPr>
              <w:t>10%</w:t>
            </w:r>
          </w:p>
        </w:tc>
        <w:tc>
          <w:tcPr>
            <w:tcW w:w="1842" w:type="dxa"/>
          </w:tcPr>
          <w:p w:rsidR="00BE16B0" w:rsidRDefault="00336686">
            <w:pPr>
              <w:pStyle w:val="TableParagraph"/>
              <w:spacing w:before="135"/>
              <w:ind w:left="25"/>
              <w:jc w:val="center"/>
              <w:rPr>
                <w:sz w:val="24"/>
              </w:rPr>
            </w:pPr>
            <w:r>
              <w:rPr>
                <w:sz w:val="24"/>
              </w:rPr>
              <w:t>3</w:t>
            </w:r>
          </w:p>
        </w:tc>
      </w:tr>
      <w:tr w:rsidR="00BE16B0">
        <w:trPr>
          <w:trHeight w:val="561"/>
        </w:trPr>
        <w:tc>
          <w:tcPr>
            <w:tcW w:w="674" w:type="dxa"/>
          </w:tcPr>
          <w:p w:rsidR="00BE16B0" w:rsidRDefault="00336686">
            <w:pPr>
              <w:pStyle w:val="TableParagraph"/>
              <w:spacing w:before="135"/>
              <w:ind w:left="167" w:right="157"/>
              <w:jc w:val="center"/>
              <w:rPr>
                <w:sz w:val="24"/>
              </w:rPr>
            </w:pPr>
            <w:r>
              <w:rPr>
                <w:sz w:val="24"/>
              </w:rPr>
              <w:t>2.</w:t>
            </w:r>
          </w:p>
        </w:tc>
        <w:tc>
          <w:tcPr>
            <w:tcW w:w="4396" w:type="dxa"/>
          </w:tcPr>
          <w:p w:rsidR="00BE16B0" w:rsidRDefault="00336686">
            <w:pPr>
              <w:pStyle w:val="TableParagraph"/>
              <w:spacing w:before="135"/>
              <w:ind w:left="262" w:right="251"/>
              <w:jc w:val="center"/>
              <w:rPr>
                <w:sz w:val="24"/>
              </w:rPr>
            </w:pPr>
            <w:r>
              <w:rPr>
                <w:sz w:val="24"/>
              </w:rPr>
              <w:t>Водные объекты</w:t>
            </w:r>
          </w:p>
        </w:tc>
        <w:tc>
          <w:tcPr>
            <w:tcW w:w="1698" w:type="dxa"/>
          </w:tcPr>
          <w:p w:rsidR="00BE16B0" w:rsidRDefault="00336686">
            <w:pPr>
              <w:pStyle w:val="TableParagraph"/>
              <w:spacing w:before="135"/>
              <w:ind w:left="105" w:right="95"/>
              <w:jc w:val="center"/>
              <w:rPr>
                <w:sz w:val="24"/>
              </w:rPr>
            </w:pPr>
            <w:r>
              <w:rPr>
                <w:sz w:val="24"/>
              </w:rPr>
              <w:t>11.0</w:t>
            </w:r>
          </w:p>
        </w:tc>
        <w:tc>
          <w:tcPr>
            <w:tcW w:w="7794" w:type="dxa"/>
            <w:gridSpan w:val="4"/>
          </w:tcPr>
          <w:p w:rsidR="00BE16B0" w:rsidRDefault="00336686">
            <w:pPr>
              <w:pStyle w:val="TableParagraph"/>
              <w:spacing w:before="135"/>
              <w:ind w:left="2804" w:right="2790"/>
              <w:jc w:val="center"/>
              <w:rPr>
                <w:sz w:val="24"/>
              </w:rPr>
            </w:pPr>
            <w:r>
              <w:rPr>
                <w:sz w:val="24"/>
              </w:rPr>
              <w:t>Не устанавливается</w:t>
            </w:r>
          </w:p>
        </w:tc>
      </w:tr>
      <w:tr w:rsidR="00BE16B0">
        <w:trPr>
          <w:trHeight w:val="561"/>
        </w:trPr>
        <w:tc>
          <w:tcPr>
            <w:tcW w:w="674" w:type="dxa"/>
          </w:tcPr>
          <w:p w:rsidR="00BE16B0" w:rsidRDefault="00336686">
            <w:pPr>
              <w:pStyle w:val="TableParagraph"/>
              <w:spacing w:before="135"/>
              <w:ind w:left="167" w:right="157"/>
              <w:jc w:val="center"/>
              <w:rPr>
                <w:sz w:val="24"/>
              </w:rPr>
            </w:pPr>
            <w:r>
              <w:rPr>
                <w:sz w:val="24"/>
              </w:rPr>
              <w:t>3.</w:t>
            </w:r>
          </w:p>
        </w:tc>
        <w:tc>
          <w:tcPr>
            <w:tcW w:w="4396" w:type="dxa"/>
          </w:tcPr>
          <w:p w:rsidR="00BE16B0" w:rsidRDefault="00336686">
            <w:pPr>
              <w:pStyle w:val="TableParagraph"/>
              <w:spacing w:line="276" w:lineRule="exact"/>
              <w:ind w:left="1152" w:right="482" w:hanging="644"/>
              <w:rPr>
                <w:sz w:val="24"/>
              </w:rPr>
            </w:pPr>
            <w:r>
              <w:rPr>
                <w:sz w:val="24"/>
              </w:rPr>
              <w:t>Земельные участки (территории) общего пользования</w:t>
            </w:r>
          </w:p>
        </w:tc>
        <w:tc>
          <w:tcPr>
            <w:tcW w:w="1698" w:type="dxa"/>
          </w:tcPr>
          <w:p w:rsidR="00BE16B0" w:rsidRDefault="00336686">
            <w:pPr>
              <w:pStyle w:val="TableParagraph"/>
              <w:spacing w:before="135"/>
              <w:ind w:left="105" w:right="95"/>
              <w:jc w:val="center"/>
              <w:rPr>
                <w:sz w:val="24"/>
              </w:rPr>
            </w:pPr>
            <w:r>
              <w:rPr>
                <w:sz w:val="24"/>
              </w:rPr>
              <w:t>12.0</w:t>
            </w:r>
          </w:p>
        </w:tc>
        <w:tc>
          <w:tcPr>
            <w:tcW w:w="7794" w:type="dxa"/>
            <w:gridSpan w:val="4"/>
          </w:tcPr>
          <w:p w:rsidR="00BE16B0" w:rsidRDefault="00336686">
            <w:pPr>
              <w:pStyle w:val="TableParagraph"/>
              <w:spacing w:before="135"/>
              <w:ind w:left="2804" w:right="2792"/>
              <w:jc w:val="center"/>
              <w:rPr>
                <w:sz w:val="24"/>
              </w:rPr>
            </w:pPr>
            <w:r>
              <w:rPr>
                <w:sz w:val="24"/>
              </w:rPr>
              <w:t>Не распространяется</w:t>
            </w:r>
          </w:p>
        </w:tc>
      </w:tr>
      <w:tr w:rsidR="00BE16B0">
        <w:trPr>
          <w:trHeight w:val="561"/>
        </w:trPr>
        <w:tc>
          <w:tcPr>
            <w:tcW w:w="674" w:type="dxa"/>
          </w:tcPr>
          <w:p w:rsidR="00BE16B0" w:rsidRDefault="00336686">
            <w:pPr>
              <w:pStyle w:val="TableParagraph"/>
              <w:spacing w:before="135"/>
              <w:ind w:left="167" w:right="157"/>
              <w:jc w:val="center"/>
              <w:rPr>
                <w:sz w:val="24"/>
              </w:rPr>
            </w:pPr>
            <w:r>
              <w:rPr>
                <w:sz w:val="24"/>
              </w:rPr>
              <w:t>4.</w:t>
            </w:r>
          </w:p>
        </w:tc>
        <w:tc>
          <w:tcPr>
            <w:tcW w:w="4396" w:type="dxa"/>
          </w:tcPr>
          <w:p w:rsidR="00BE16B0" w:rsidRDefault="00336686">
            <w:pPr>
              <w:pStyle w:val="TableParagraph"/>
              <w:spacing w:before="135"/>
              <w:ind w:left="260" w:right="251"/>
              <w:jc w:val="center"/>
              <w:rPr>
                <w:sz w:val="24"/>
              </w:rPr>
            </w:pPr>
            <w:r>
              <w:rPr>
                <w:sz w:val="24"/>
              </w:rPr>
              <w:t>Ведение садоводства</w:t>
            </w:r>
          </w:p>
        </w:tc>
        <w:tc>
          <w:tcPr>
            <w:tcW w:w="1698" w:type="dxa"/>
          </w:tcPr>
          <w:p w:rsidR="00BE16B0" w:rsidRDefault="00336686">
            <w:pPr>
              <w:pStyle w:val="TableParagraph"/>
              <w:spacing w:before="135"/>
              <w:ind w:left="105" w:right="95"/>
              <w:jc w:val="center"/>
              <w:rPr>
                <w:sz w:val="24"/>
              </w:rPr>
            </w:pPr>
            <w:r>
              <w:rPr>
                <w:sz w:val="24"/>
              </w:rPr>
              <w:t>13.2</w:t>
            </w:r>
          </w:p>
        </w:tc>
        <w:tc>
          <w:tcPr>
            <w:tcW w:w="1984" w:type="dxa"/>
          </w:tcPr>
          <w:p w:rsidR="00BE16B0" w:rsidRDefault="00336686">
            <w:pPr>
              <w:pStyle w:val="TableParagraph"/>
              <w:spacing w:before="135"/>
              <w:ind w:left="200" w:right="188"/>
              <w:jc w:val="center"/>
              <w:rPr>
                <w:sz w:val="24"/>
              </w:rPr>
            </w:pPr>
            <w:r>
              <w:rPr>
                <w:sz w:val="24"/>
              </w:rPr>
              <w:t>600</w:t>
            </w:r>
          </w:p>
        </w:tc>
        <w:tc>
          <w:tcPr>
            <w:tcW w:w="1984" w:type="dxa"/>
          </w:tcPr>
          <w:p w:rsidR="00BE16B0" w:rsidRDefault="00336686">
            <w:pPr>
              <w:pStyle w:val="TableParagraph"/>
              <w:spacing w:before="135"/>
              <w:ind w:left="204" w:right="188"/>
              <w:jc w:val="center"/>
              <w:rPr>
                <w:sz w:val="24"/>
              </w:rPr>
            </w:pPr>
            <w:r>
              <w:rPr>
                <w:sz w:val="24"/>
              </w:rPr>
              <w:t>2 000</w:t>
            </w:r>
          </w:p>
        </w:tc>
        <w:tc>
          <w:tcPr>
            <w:tcW w:w="1984" w:type="dxa"/>
          </w:tcPr>
          <w:p w:rsidR="00BE16B0" w:rsidRDefault="00336686">
            <w:pPr>
              <w:pStyle w:val="TableParagraph"/>
              <w:spacing w:before="135"/>
              <w:ind w:left="204" w:right="185"/>
              <w:jc w:val="center"/>
              <w:rPr>
                <w:sz w:val="24"/>
              </w:rPr>
            </w:pPr>
            <w:r>
              <w:rPr>
                <w:sz w:val="24"/>
              </w:rPr>
              <w:t>40%</w:t>
            </w:r>
          </w:p>
        </w:tc>
        <w:tc>
          <w:tcPr>
            <w:tcW w:w="1842" w:type="dxa"/>
          </w:tcPr>
          <w:p w:rsidR="00BE16B0" w:rsidRDefault="00336686">
            <w:pPr>
              <w:pStyle w:val="TableParagraph"/>
              <w:spacing w:before="135"/>
              <w:ind w:left="25"/>
              <w:jc w:val="center"/>
              <w:rPr>
                <w:sz w:val="24"/>
              </w:rPr>
            </w:pPr>
            <w:r>
              <w:rPr>
                <w:sz w:val="24"/>
              </w:rPr>
              <w:t>3</w:t>
            </w:r>
          </w:p>
        </w:tc>
      </w:tr>
      <w:tr w:rsidR="00BE16B0">
        <w:trPr>
          <w:trHeight w:val="561"/>
        </w:trPr>
        <w:tc>
          <w:tcPr>
            <w:tcW w:w="674" w:type="dxa"/>
          </w:tcPr>
          <w:p w:rsidR="00BE16B0" w:rsidRDefault="00336686">
            <w:pPr>
              <w:pStyle w:val="TableParagraph"/>
              <w:spacing w:before="135"/>
              <w:ind w:left="167" w:right="157"/>
              <w:jc w:val="center"/>
              <w:rPr>
                <w:sz w:val="24"/>
              </w:rPr>
            </w:pPr>
            <w:r>
              <w:rPr>
                <w:sz w:val="24"/>
              </w:rPr>
              <w:t>5.</w:t>
            </w:r>
          </w:p>
        </w:tc>
        <w:tc>
          <w:tcPr>
            <w:tcW w:w="4396" w:type="dxa"/>
          </w:tcPr>
          <w:p w:rsidR="00BE16B0" w:rsidRDefault="00336686">
            <w:pPr>
              <w:pStyle w:val="TableParagraph"/>
              <w:spacing w:before="135"/>
              <w:ind w:left="258" w:right="251"/>
              <w:jc w:val="center"/>
              <w:rPr>
                <w:sz w:val="24"/>
              </w:rPr>
            </w:pPr>
            <w:r>
              <w:rPr>
                <w:sz w:val="24"/>
              </w:rPr>
              <w:t>Ведение дачного хозяйства</w:t>
            </w:r>
          </w:p>
        </w:tc>
        <w:tc>
          <w:tcPr>
            <w:tcW w:w="1698" w:type="dxa"/>
          </w:tcPr>
          <w:p w:rsidR="00BE16B0" w:rsidRDefault="00336686">
            <w:pPr>
              <w:pStyle w:val="TableParagraph"/>
              <w:spacing w:before="135"/>
              <w:ind w:left="105" w:right="95"/>
              <w:jc w:val="center"/>
              <w:rPr>
                <w:sz w:val="24"/>
              </w:rPr>
            </w:pPr>
            <w:r>
              <w:rPr>
                <w:sz w:val="24"/>
              </w:rPr>
              <w:t>13.3</w:t>
            </w:r>
          </w:p>
        </w:tc>
        <w:tc>
          <w:tcPr>
            <w:tcW w:w="1984" w:type="dxa"/>
          </w:tcPr>
          <w:p w:rsidR="00BE16B0" w:rsidRDefault="00336686">
            <w:pPr>
              <w:pStyle w:val="TableParagraph"/>
              <w:spacing w:before="135"/>
              <w:ind w:left="200" w:right="188"/>
              <w:jc w:val="center"/>
              <w:rPr>
                <w:sz w:val="24"/>
              </w:rPr>
            </w:pPr>
            <w:r>
              <w:rPr>
                <w:sz w:val="24"/>
              </w:rPr>
              <w:t>600</w:t>
            </w:r>
          </w:p>
        </w:tc>
        <w:tc>
          <w:tcPr>
            <w:tcW w:w="1984" w:type="dxa"/>
          </w:tcPr>
          <w:p w:rsidR="00BE16B0" w:rsidRDefault="00336686">
            <w:pPr>
              <w:pStyle w:val="TableParagraph"/>
              <w:spacing w:before="135"/>
              <w:ind w:left="204" w:right="188"/>
              <w:jc w:val="center"/>
              <w:rPr>
                <w:sz w:val="24"/>
              </w:rPr>
            </w:pPr>
            <w:r>
              <w:rPr>
                <w:sz w:val="24"/>
              </w:rPr>
              <w:t>3 000</w:t>
            </w:r>
          </w:p>
        </w:tc>
        <w:tc>
          <w:tcPr>
            <w:tcW w:w="1984" w:type="dxa"/>
          </w:tcPr>
          <w:p w:rsidR="00BE16B0" w:rsidRDefault="00336686">
            <w:pPr>
              <w:pStyle w:val="TableParagraph"/>
              <w:spacing w:before="135"/>
              <w:ind w:left="204" w:right="185"/>
              <w:jc w:val="center"/>
              <w:rPr>
                <w:sz w:val="24"/>
              </w:rPr>
            </w:pPr>
            <w:r>
              <w:rPr>
                <w:sz w:val="24"/>
              </w:rPr>
              <w:t>40%</w:t>
            </w:r>
          </w:p>
        </w:tc>
        <w:tc>
          <w:tcPr>
            <w:tcW w:w="1842" w:type="dxa"/>
          </w:tcPr>
          <w:p w:rsidR="00BE16B0" w:rsidRDefault="00336686">
            <w:pPr>
              <w:pStyle w:val="TableParagraph"/>
              <w:spacing w:before="135"/>
              <w:ind w:left="25"/>
              <w:jc w:val="center"/>
              <w:rPr>
                <w:sz w:val="24"/>
              </w:rPr>
            </w:pPr>
            <w:r>
              <w:rPr>
                <w:sz w:val="24"/>
              </w:rPr>
              <w:t>3</w:t>
            </w:r>
          </w:p>
        </w:tc>
      </w:tr>
      <w:tr w:rsidR="00BE16B0">
        <w:trPr>
          <w:trHeight w:val="561"/>
        </w:trPr>
        <w:tc>
          <w:tcPr>
            <w:tcW w:w="674" w:type="dxa"/>
          </w:tcPr>
          <w:p w:rsidR="00BE16B0" w:rsidRDefault="00336686">
            <w:pPr>
              <w:pStyle w:val="TableParagraph"/>
              <w:spacing w:before="135"/>
              <w:ind w:left="167" w:right="157"/>
              <w:jc w:val="center"/>
              <w:rPr>
                <w:sz w:val="24"/>
              </w:rPr>
            </w:pPr>
            <w:r>
              <w:rPr>
                <w:sz w:val="24"/>
              </w:rPr>
              <w:t>6.</w:t>
            </w:r>
          </w:p>
        </w:tc>
        <w:tc>
          <w:tcPr>
            <w:tcW w:w="4396" w:type="dxa"/>
          </w:tcPr>
          <w:p w:rsidR="00BE16B0" w:rsidRDefault="00336686">
            <w:pPr>
              <w:pStyle w:val="TableParagraph"/>
              <w:spacing w:before="135"/>
              <w:ind w:left="263" w:right="251"/>
              <w:jc w:val="center"/>
              <w:rPr>
                <w:sz w:val="24"/>
              </w:rPr>
            </w:pPr>
            <w:r>
              <w:rPr>
                <w:sz w:val="24"/>
              </w:rPr>
              <w:t>Ведение огородничества</w:t>
            </w:r>
          </w:p>
        </w:tc>
        <w:tc>
          <w:tcPr>
            <w:tcW w:w="1698" w:type="dxa"/>
          </w:tcPr>
          <w:p w:rsidR="00BE16B0" w:rsidRDefault="00336686">
            <w:pPr>
              <w:pStyle w:val="TableParagraph"/>
              <w:spacing w:before="135"/>
              <w:ind w:left="105" w:right="95"/>
              <w:jc w:val="center"/>
              <w:rPr>
                <w:sz w:val="24"/>
              </w:rPr>
            </w:pPr>
            <w:r>
              <w:rPr>
                <w:sz w:val="24"/>
              </w:rPr>
              <w:t>13.1</w:t>
            </w:r>
          </w:p>
        </w:tc>
        <w:tc>
          <w:tcPr>
            <w:tcW w:w="1984" w:type="dxa"/>
          </w:tcPr>
          <w:p w:rsidR="00BE16B0" w:rsidRDefault="00336686">
            <w:pPr>
              <w:pStyle w:val="TableParagraph"/>
              <w:spacing w:before="135"/>
              <w:ind w:left="200" w:right="188"/>
              <w:jc w:val="center"/>
              <w:rPr>
                <w:sz w:val="24"/>
              </w:rPr>
            </w:pPr>
            <w:r>
              <w:rPr>
                <w:sz w:val="24"/>
              </w:rPr>
              <w:t>200</w:t>
            </w:r>
          </w:p>
        </w:tc>
        <w:tc>
          <w:tcPr>
            <w:tcW w:w="1984" w:type="dxa"/>
          </w:tcPr>
          <w:p w:rsidR="00BE16B0" w:rsidRDefault="00336686">
            <w:pPr>
              <w:pStyle w:val="TableParagraph"/>
              <w:spacing w:before="135"/>
              <w:ind w:left="204" w:right="188"/>
              <w:jc w:val="center"/>
              <w:rPr>
                <w:sz w:val="24"/>
              </w:rPr>
            </w:pPr>
            <w:r>
              <w:rPr>
                <w:sz w:val="24"/>
              </w:rPr>
              <w:t>2 000</w:t>
            </w:r>
          </w:p>
        </w:tc>
        <w:tc>
          <w:tcPr>
            <w:tcW w:w="1984" w:type="dxa"/>
          </w:tcPr>
          <w:p w:rsidR="00BE16B0" w:rsidRDefault="00336686">
            <w:pPr>
              <w:pStyle w:val="TableParagraph"/>
              <w:spacing w:before="135"/>
              <w:ind w:left="204" w:right="185"/>
              <w:jc w:val="center"/>
              <w:rPr>
                <w:sz w:val="24"/>
              </w:rPr>
            </w:pPr>
            <w:r>
              <w:rPr>
                <w:sz w:val="24"/>
              </w:rPr>
              <w:t>0%</w:t>
            </w:r>
          </w:p>
        </w:tc>
        <w:tc>
          <w:tcPr>
            <w:tcW w:w="1842" w:type="dxa"/>
          </w:tcPr>
          <w:p w:rsidR="00BE16B0" w:rsidRDefault="00336686">
            <w:pPr>
              <w:pStyle w:val="TableParagraph"/>
              <w:spacing w:line="276" w:lineRule="exact"/>
              <w:ind w:left="196" w:right="153" w:firstLine="62"/>
              <w:rPr>
                <w:sz w:val="24"/>
              </w:rPr>
            </w:pPr>
            <w:r>
              <w:rPr>
                <w:sz w:val="24"/>
              </w:rPr>
              <w:t>Не подлежит установлению</w:t>
            </w:r>
          </w:p>
        </w:tc>
      </w:tr>
    </w:tbl>
    <w:p w:rsidR="00BE16B0" w:rsidRDefault="00BE16B0">
      <w:pPr>
        <w:pStyle w:val="a3"/>
        <w:spacing w:before="3"/>
        <w:ind w:left="0" w:firstLine="0"/>
        <w:rPr>
          <w:sz w:val="23"/>
        </w:rPr>
      </w:pPr>
    </w:p>
    <w:p w:rsidR="00BE16B0" w:rsidRDefault="00336686">
      <w:pPr>
        <w:pStyle w:val="a3"/>
        <w:ind w:left="815" w:right="1275" w:firstLine="0"/>
        <w:jc w:val="center"/>
      </w:pPr>
      <w:r>
        <w:t>Вспомогательные виды разрешенного использования</w:t>
      </w:r>
    </w:p>
    <w:p w:rsidR="00BE16B0" w:rsidRDefault="00BE16B0">
      <w:pPr>
        <w:pStyle w:val="a3"/>
        <w:ind w:left="0" w:firstLine="0"/>
      </w:pPr>
    </w:p>
    <w:p w:rsidR="00BE16B0" w:rsidRDefault="00336686">
      <w:pPr>
        <w:pStyle w:val="a4"/>
        <w:numPr>
          <w:ilvl w:val="0"/>
          <w:numId w:val="28"/>
        </w:numPr>
        <w:tabs>
          <w:tab w:val="left" w:pos="1201"/>
        </w:tabs>
        <w:rPr>
          <w:sz w:val="24"/>
        </w:rPr>
      </w:pPr>
      <w:r>
        <w:rPr>
          <w:sz w:val="24"/>
        </w:rPr>
        <w:t>Коммунальное обслуживание –</w:t>
      </w:r>
      <w:r>
        <w:rPr>
          <w:spacing w:val="-3"/>
          <w:sz w:val="24"/>
        </w:rPr>
        <w:t xml:space="preserve"> </w:t>
      </w:r>
      <w:r>
        <w:rPr>
          <w:sz w:val="24"/>
        </w:rPr>
        <w:t>3.1</w:t>
      </w:r>
    </w:p>
    <w:p w:rsidR="00BE16B0" w:rsidRDefault="00336686">
      <w:pPr>
        <w:pStyle w:val="a4"/>
        <w:numPr>
          <w:ilvl w:val="0"/>
          <w:numId w:val="28"/>
        </w:numPr>
        <w:tabs>
          <w:tab w:val="left" w:pos="1201"/>
        </w:tabs>
        <w:rPr>
          <w:sz w:val="24"/>
        </w:rPr>
      </w:pPr>
      <w:r>
        <w:rPr>
          <w:sz w:val="24"/>
        </w:rPr>
        <w:t>Бытовое обслуживание –</w:t>
      </w:r>
      <w:r>
        <w:rPr>
          <w:spacing w:val="-3"/>
          <w:sz w:val="24"/>
        </w:rPr>
        <w:t xml:space="preserve"> </w:t>
      </w:r>
      <w:r>
        <w:rPr>
          <w:sz w:val="24"/>
        </w:rPr>
        <w:t>3.3</w:t>
      </w:r>
    </w:p>
    <w:p w:rsidR="00BE16B0" w:rsidRDefault="00336686">
      <w:pPr>
        <w:pStyle w:val="a4"/>
        <w:numPr>
          <w:ilvl w:val="0"/>
          <w:numId w:val="28"/>
        </w:numPr>
        <w:tabs>
          <w:tab w:val="left" w:pos="1201"/>
        </w:tabs>
        <w:rPr>
          <w:sz w:val="24"/>
        </w:rPr>
      </w:pPr>
      <w:r>
        <w:rPr>
          <w:sz w:val="24"/>
        </w:rPr>
        <w:t>Деловое управление – 4.1</w:t>
      </w:r>
    </w:p>
    <w:p w:rsidR="00BE16B0" w:rsidRDefault="00336686">
      <w:pPr>
        <w:pStyle w:val="a4"/>
        <w:numPr>
          <w:ilvl w:val="0"/>
          <w:numId w:val="28"/>
        </w:numPr>
        <w:tabs>
          <w:tab w:val="left" w:pos="1201"/>
        </w:tabs>
        <w:rPr>
          <w:sz w:val="24"/>
        </w:rPr>
      </w:pPr>
      <w:r>
        <w:rPr>
          <w:sz w:val="24"/>
        </w:rPr>
        <w:t>Магазины –</w:t>
      </w:r>
      <w:r>
        <w:rPr>
          <w:spacing w:val="-1"/>
          <w:sz w:val="24"/>
        </w:rPr>
        <w:t xml:space="preserve"> </w:t>
      </w:r>
      <w:r>
        <w:rPr>
          <w:sz w:val="24"/>
        </w:rPr>
        <w:t>4.4</w:t>
      </w:r>
    </w:p>
    <w:p w:rsidR="00BE16B0" w:rsidRDefault="00336686">
      <w:pPr>
        <w:pStyle w:val="a4"/>
        <w:numPr>
          <w:ilvl w:val="0"/>
          <w:numId w:val="28"/>
        </w:numPr>
        <w:tabs>
          <w:tab w:val="left" w:pos="1201"/>
        </w:tabs>
        <w:rPr>
          <w:sz w:val="24"/>
        </w:rPr>
      </w:pPr>
      <w:r>
        <w:rPr>
          <w:sz w:val="24"/>
        </w:rPr>
        <w:t>Общественное питание –</w:t>
      </w:r>
      <w:r>
        <w:rPr>
          <w:spacing w:val="-4"/>
          <w:sz w:val="24"/>
        </w:rPr>
        <w:t xml:space="preserve"> </w:t>
      </w:r>
      <w:r>
        <w:rPr>
          <w:sz w:val="24"/>
        </w:rPr>
        <w:t>4.6</w:t>
      </w:r>
    </w:p>
    <w:p w:rsidR="00BE16B0" w:rsidRDefault="00336686">
      <w:pPr>
        <w:pStyle w:val="a4"/>
        <w:numPr>
          <w:ilvl w:val="0"/>
          <w:numId w:val="28"/>
        </w:numPr>
        <w:tabs>
          <w:tab w:val="left" w:pos="1201"/>
        </w:tabs>
        <w:rPr>
          <w:sz w:val="24"/>
        </w:rPr>
      </w:pPr>
      <w:r>
        <w:rPr>
          <w:sz w:val="24"/>
        </w:rPr>
        <w:t>Обслуживание автотранспорта –</w:t>
      </w:r>
      <w:r>
        <w:rPr>
          <w:spacing w:val="-3"/>
          <w:sz w:val="24"/>
        </w:rPr>
        <w:t xml:space="preserve"> </w:t>
      </w:r>
      <w:r>
        <w:rPr>
          <w:sz w:val="24"/>
        </w:rPr>
        <w:t>4.9</w:t>
      </w:r>
    </w:p>
    <w:p w:rsidR="00BE16B0" w:rsidRDefault="00336686">
      <w:pPr>
        <w:pStyle w:val="a4"/>
        <w:numPr>
          <w:ilvl w:val="0"/>
          <w:numId w:val="28"/>
        </w:numPr>
        <w:tabs>
          <w:tab w:val="left" w:pos="1201"/>
        </w:tabs>
        <w:rPr>
          <w:sz w:val="24"/>
        </w:rPr>
      </w:pPr>
      <w:r>
        <w:rPr>
          <w:sz w:val="24"/>
        </w:rPr>
        <w:t>Обеспечение внутреннего правопорядка –</w:t>
      </w:r>
      <w:r>
        <w:rPr>
          <w:spacing w:val="-4"/>
          <w:sz w:val="24"/>
        </w:rPr>
        <w:t xml:space="preserve"> </w:t>
      </w:r>
      <w:r>
        <w:rPr>
          <w:sz w:val="24"/>
        </w:rPr>
        <w:t>8.3</w:t>
      </w:r>
    </w:p>
    <w:p w:rsidR="00BE16B0" w:rsidRDefault="00BE16B0">
      <w:pPr>
        <w:rPr>
          <w:sz w:val="24"/>
        </w:rPr>
        <w:sectPr w:rsidR="00BE16B0">
          <w:pgSz w:w="16840" w:h="11910" w:orient="landscape"/>
          <w:pgMar w:top="1040" w:right="420" w:bottom="1200" w:left="880" w:header="0" w:footer="932" w:gutter="0"/>
          <w:cols w:space="720"/>
        </w:sectPr>
      </w:pPr>
    </w:p>
    <w:p w:rsidR="00BE16B0" w:rsidRDefault="00336686">
      <w:pPr>
        <w:pStyle w:val="a4"/>
        <w:numPr>
          <w:ilvl w:val="0"/>
          <w:numId w:val="28"/>
        </w:numPr>
        <w:tabs>
          <w:tab w:val="left" w:pos="1201"/>
        </w:tabs>
        <w:spacing w:before="78"/>
        <w:rPr>
          <w:sz w:val="24"/>
        </w:rPr>
      </w:pPr>
      <w:r>
        <w:rPr>
          <w:sz w:val="24"/>
        </w:rPr>
        <w:t>Общее пользование водными объектами –</w:t>
      </w:r>
      <w:r>
        <w:rPr>
          <w:spacing w:val="-1"/>
          <w:sz w:val="24"/>
        </w:rPr>
        <w:t xml:space="preserve"> </w:t>
      </w:r>
      <w:r>
        <w:rPr>
          <w:sz w:val="24"/>
        </w:rPr>
        <w:t>11.1</w:t>
      </w:r>
    </w:p>
    <w:p w:rsidR="00BE16B0" w:rsidRDefault="00336686">
      <w:pPr>
        <w:pStyle w:val="a3"/>
        <w:ind w:left="252" w:right="71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BE16B0" w:rsidRDefault="00BE16B0">
      <w:pPr>
        <w:pStyle w:val="a3"/>
        <w:ind w:left="0" w:firstLine="0"/>
      </w:pPr>
    </w:p>
    <w:p w:rsidR="00BE16B0" w:rsidRDefault="00336686">
      <w:pPr>
        <w:pStyle w:val="a3"/>
        <w:ind w:left="816" w:right="1274" w:firstLine="0"/>
        <w:jc w:val="center"/>
      </w:pPr>
      <w:r>
        <w:t>Условно разрешенные виды использования</w:t>
      </w:r>
    </w:p>
    <w:p w:rsidR="00BE16B0" w:rsidRDefault="00BE16B0">
      <w:pPr>
        <w:pStyle w:val="a3"/>
        <w:spacing w:before="8"/>
        <w:ind w:left="0" w:firstLine="0"/>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4396"/>
        <w:gridCol w:w="1698"/>
        <w:gridCol w:w="1984"/>
        <w:gridCol w:w="1984"/>
        <w:gridCol w:w="1984"/>
        <w:gridCol w:w="1842"/>
      </w:tblGrid>
      <w:tr w:rsidR="00BE16B0">
        <w:trPr>
          <w:trHeight w:val="556"/>
        </w:trPr>
        <w:tc>
          <w:tcPr>
            <w:tcW w:w="674" w:type="dxa"/>
            <w:vMerge w:val="restart"/>
          </w:tcPr>
          <w:p w:rsidR="00BE16B0" w:rsidRDefault="00BE16B0">
            <w:pPr>
              <w:pStyle w:val="TableParagraph"/>
              <w:spacing w:before="4"/>
              <w:rPr>
                <w:sz w:val="35"/>
              </w:rPr>
            </w:pPr>
          </w:p>
          <w:p w:rsidR="00BE16B0" w:rsidRDefault="00336686">
            <w:pPr>
              <w:pStyle w:val="TableParagraph"/>
              <w:ind w:left="175" w:right="145" w:firstLine="48"/>
              <w:rPr>
                <w:sz w:val="24"/>
              </w:rPr>
            </w:pPr>
            <w:r>
              <w:rPr>
                <w:sz w:val="24"/>
              </w:rPr>
              <w:t>№ п/п</w:t>
            </w:r>
          </w:p>
        </w:tc>
        <w:tc>
          <w:tcPr>
            <w:tcW w:w="4396" w:type="dxa"/>
            <w:vMerge w:val="restart"/>
          </w:tcPr>
          <w:p w:rsidR="00BE16B0" w:rsidRDefault="00BE16B0">
            <w:pPr>
              <w:pStyle w:val="TableParagraph"/>
              <w:rPr>
                <w:sz w:val="26"/>
              </w:rPr>
            </w:pPr>
          </w:p>
          <w:p w:rsidR="00BE16B0" w:rsidRDefault="00BE16B0">
            <w:pPr>
              <w:pStyle w:val="TableParagraph"/>
              <w:spacing w:before="5"/>
              <w:rPr>
                <w:sz w:val="21"/>
              </w:rPr>
            </w:pPr>
          </w:p>
          <w:p w:rsidR="00BE16B0" w:rsidRDefault="00336686">
            <w:pPr>
              <w:pStyle w:val="TableParagraph"/>
              <w:ind w:left="1185"/>
              <w:rPr>
                <w:sz w:val="24"/>
              </w:rPr>
            </w:pPr>
            <w:r>
              <w:rPr>
                <w:sz w:val="24"/>
              </w:rPr>
              <w:t>Наименование ВРИ</w:t>
            </w:r>
          </w:p>
        </w:tc>
        <w:tc>
          <w:tcPr>
            <w:tcW w:w="1698" w:type="dxa"/>
            <w:vMerge w:val="restart"/>
          </w:tcPr>
          <w:p w:rsidR="00BE16B0" w:rsidRDefault="00BE16B0">
            <w:pPr>
              <w:pStyle w:val="TableParagraph"/>
              <w:spacing w:before="5"/>
              <w:rPr>
                <w:sz w:val="23"/>
              </w:rPr>
            </w:pPr>
          </w:p>
          <w:p w:rsidR="00BE16B0" w:rsidRDefault="00336686">
            <w:pPr>
              <w:pStyle w:val="TableParagraph"/>
              <w:ind w:left="111" w:right="93"/>
              <w:jc w:val="center"/>
              <w:rPr>
                <w:sz w:val="24"/>
              </w:rPr>
            </w:pPr>
            <w:r>
              <w:rPr>
                <w:sz w:val="24"/>
              </w:rPr>
              <w:t>Код (числовое обозначение ВРИ)</w:t>
            </w:r>
          </w:p>
        </w:tc>
        <w:tc>
          <w:tcPr>
            <w:tcW w:w="3968" w:type="dxa"/>
            <w:gridSpan w:val="2"/>
          </w:tcPr>
          <w:p w:rsidR="00BE16B0" w:rsidRDefault="00336686">
            <w:pPr>
              <w:pStyle w:val="TableParagraph"/>
              <w:spacing w:line="270" w:lineRule="exact"/>
              <w:ind w:left="297" w:right="279"/>
              <w:jc w:val="center"/>
              <w:rPr>
                <w:sz w:val="24"/>
              </w:rPr>
            </w:pPr>
            <w:r>
              <w:rPr>
                <w:sz w:val="24"/>
              </w:rPr>
              <w:t>Предельные размеры земельных</w:t>
            </w:r>
          </w:p>
          <w:p w:rsidR="00BE16B0" w:rsidRDefault="00336686">
            <w:pPr>
              <w:pStyle w:val="TableParagraph"/>
              <w:spacing w:line="266" w:lineRule="exact"/>
              <w:ind w:left="297" w:right="281"/>
              <w:jc w:val="center"/>
              <w:rPr>
                <w:sz w:val="24"/>
              </w:rPr>
            </w:pPr>
            <w:r>
              <w:rPr>
                <w:sz w:val="24"/>
              </w:rPr>
              <w:t>участков (кв. м)</w:t>
            </w:r>
          </w:p>
        </w:tc>
        <w:tc>
          <w:tcPr>
            <w:tcW w:w="1984" w:type="dxa"/>
            <w:vMerge w:val="restart"/>
          </w:tcPr>
          <w:p w:rsidR="00BE16B0" w:rsidRDefault="00336686">
            <w:pPr>
              <w:pStyle w:val="TableParagraph"/>
              <w:spacing w:before="131"/>
              <w:ind w:left="204" w:right="187"/>
              <w:jc w:val="center"/>
              <w:rPr>
                <w:sz w:val="24"/>
              </w:rPr>
            </w:pPr>
            <w:r>
              <w:rPr>
                <w:sz w:val="24"/>
              </w:rPr>
              <w:t>Максимальный процент застройки</w:t>
            </w:r>
          </w:p>
        </w:tc>
        <w:tc>
          <w:tcPr>
            <w:tcW w:w="1842" w:type="dxa"/>
            <w:vMerge w:val="restart"/>
          </w:tcPr>
          <w:p w:rsidR="00BE16B0" w:rsidRDefault="00336686">
            <w:pPr>
              <w:pStyle w:val="TableParagraph"/>
              <w:ind w:left="187" w:right="159"/>
              <w:jc w:val="center"/>
              <w:rPr>
                <w:sz w:val="24"/>
              </w:rPr>
            </w:pPr>
            <w:r>
              <w:rPr>
                <w:sz w:val="24"/>
              </w:rPr>
              <w:t>Минимальные отступы от границ земельного</w:t>
            </w:r>
          </w:p>
          <w:p w:rsidR="00BE16B0" w:rsidRDefault="00336686">
            <w:pPr>
              <w:pStyle w:val="TableParagraph"/>
              <w:spacing w:line="264" w:lineRule="exact"/>
              <w:ind w:left="180" w:right="159"/>
              <w:jc w:val="center"/>
              <w:rPr>
                <w:sz w:val="24"/>
              </w:rPr>
            </w:pPr>
            <w:r>
              <w:rPr>
                <w:sz w:val="24"/>
              </w:rPr>
              <w:t>участка (м)</w:t>
            </w:r>
          </w:p>
        </w:tc>
      </w:tr>
      <w:tr w:rsidR="00BE16B0">
        <w:trPr>
          <w:trHeight w:val="815"/>
        </w:trPr>
        <w:tc>
          <w:tcPr>
            <w:tcW w:w="674" w:type="dxa"/>
            <w:vMerge/>
            <w:tcBorders>
              <w:top w:val="nil"/>
            </w:tcBorders>
          </w:tcPr>
          <w:p w:rsidR="00BE16B0" w:rsidRDefault="00BE16B0">
            <w:pPr>
              <w:rPr>
                <w:sz w:val="2"/>
                <w:szCs w:val="2"/>
              </w:rPr>
            </w:pPr>
          </w:p>
        </w:tc>
        <w:tc>
          <w:tcPr>
            <w:tcW w:w="4396" w:type="dxa"/>
            <w:vMerge/>
            <w:tcBorders>
              <w:top w:val="nil"/>
            </w:tcBorders>
          </w:tcPr>
          <w:p w:rsidR="00BE16B0" w:rsidRDefault="00BE16B0">
            <w:pPr>
              <w:rPr>
                <w:sz w:val="2"/>
                <w:szCs w:val="2"/>
              </w:rPr>
            </w:pPr>
          </w:p>
        </w:tc>
        <w:tc>
          <w:tcPr>
            <w:tcW w:w="1698" w:type="dxa"/>
            <w:vMerge/>
            <w:tcBorders>
              <w:top w:val="nil"/>
            </w:tcBorders>
          </w:tcPr>
          <w:p w:rsidR="00BE16B0" w:rsidRDefault="00BE16B0">
            <w:pPr>
              <w:rPr>
                <w:sz w:val="2"/>
                <w:szCs w:val="2"/>
              </w:rPr>
            </w:pPr>
          </w:p>
        </w:tc>
        <w:tc>
          <w:tcPr>
            <w:tcW w:w="1984" w:type="dxa"/>
          </w:tcPr>
          <w:p w:rsidR="00BE16B0" w:rsidRDefault="00BE16B0">
            <w:pPr>
              <w:pStyle w:val="TableParagraph"/>
              <w:spacing w:before="7"/>
            </w:pPr>
          </w:p>
          <w:p w:rsidR="00BE16B0" w:rsidRDefault="00336686">
            <w:pPr>
              <w:pStyle w:val="TableParagraph"/>
              <w:ind w:left="204" w:right="186"/>
              <w:jc w:val="center"/>
              <w:rPr>
                <w:sz w:val="24"/>
              </w:rPr>
            </w:pPr>
            <w:r>
              <w:rPr>
                <w:sz w:val="24"/>
              </w:rPr>
              <w:t>min</w:t>
            </w:r>
          </w:p>
        </w:tc>
        <w:tc>
          <w:tcPr>
            <w:tcW w:w="1984" w:type="dxa"/>
          </w:tcPr>
          <w:p w:rsidR="00BE16B0" w:rsidRDefault="00BE16B0">
            <w:pPr>
              <w:pStyle w:val="TableParagraph"/>
              <w:spacing w:before="7"/>
            </w:pPr>
          </w:p>
          <w:p w:rsidR="00BE16B0" w:rsidRDefault="00336686">
            <w:pPr>
              <w:pStyle w:val="TableParagraph"/>
              <w:ind w:left="204" w:right="186"/>
              <w:jc w:val="center"/>
              <w:rPr>
                <w:sz w:val="24"/>
              </w:rPr>
            </w:pPr>
            <w:r>
              <w:rPr>
                <w:sz w:val="24"/>
              </w:rPr>
              <w:t>max</w:t>
            </w:r>
          </w:p>
        </w:tc>
        <w:tc>
          <w:tcPr>
            <w:tcW w:w="1984" w:type="dxa"/>
            <w:vMerge/>
            <w:tcBorders>
              <w:top w:val="nil"/>
            </w:tcBorders>
          </w:tcPr>
          <w:p w:rsidR="00BE16B0" w:rsidRDefault="00BE16B0">
            <w:pPr>
              <w:rPr>
                <w:sz w:val="2"/>
                <w:szCs w:val="2"/>
              </w:rPr>
            </w:pPr>
          </w:p>
        </w:tc>
        <w:tc>
          <w:tcPr>
            <w:tcW w:w="1842" w:type="dxa"/>
            <w:vMerge/>
            <w:tcBorders>
              <w:top w:val="nil"/>
            </w:tcBorders>
          </w:tcPr>
          <w:p w:rsidR="00BE16B0" w:rsidRDefault="00BE16B0">
            <w:pPr>
              <w:rPr>
                <w:sz w:val="2"/>
                <w:szCs w:val="2"/>
              </w:rPr>
            </w:pPr>
          </w:p>
        </w:tc>
      </w:tr>
      <w:tr w:rsidR="00BE16B0">
        <w:trPr>
          <w:trHeight w:val="551"/>
        </w:trPr>
        <w:tc>
          <w:tcPr>
            <w:tcW w:w="674" w:type="dxa"/>
          </w:tcPr>
          <w:p w:rsidR="00BE16B0" w:rsidRDefault="00336686">
            <w:pPr>
              <w:pStyle w:val="TableParagraph"/>
              <w:spacing w:before="128"/>
              <w:ind w:left="247"/>
              <w:rPr>
                <w:sz w:val="24"/>
              </w:rPr>
            </w:pPr>
            <w:r>
              <w:rPr>
                <w:sz w:val="24"/>
              </w:rPr>
              <w:t>1.</w:t>
            </w:r>
          </w:p>
        </w:tc>
        <w:tc>
          <w:tcPr>
            <w:tcW w:w="4396" w:type="dxa"/>
          </w:tcPr>
          <w:p w:rsidR="00BE16B0" w:rsidRDefault="00336686">
            <w:pPr>
              <w:pStyle w:val="TableParagraph"/>
              <w:spacing w:line="268" w:lineRule="exact"/>
              <w:ind w:left="262" w:right="251"/>
              <w:jc w:val="center"/>
              <w:rPr>
                <w:sz w:val="24"/>
              </w:rPr>
            </w:pPr>
            <w:r>
              <w:rPr>
                <w:sz w:val="24"/>
              </w:rPr>
              <w:t>Для ведения личного подсобного</w:t>
            </w:r>
          </w:p>
          <w:p w:rsidR="00BE16B0" w:rsidRDefault="00336686">
            <w:pPr>
              <w:pStyle w:val="TableParagraph"/>
              <w:spacing w:line="264" w:lineRule="exact"/>
              <w:ind w:left="265" w:right="251"/>
              <w:jc w:val="center"/>
              <w:rPr>
                <w:sz w:val="24"/>
              </w:rPr>
            </w:pPr>
            <w:r>
              <w:rPr>
                <w:sz w:val="24"/>
              </w:rPr>
              <w:t>хозяйства</w:t>
            </w:r>
          </w:p>
        </w:tc>
        <w:tc>
          <w:tcPr>
            <w:tcW w:w="1698" w:type="dxa"/>
          </w:tcPr>
          <w:p w:rsidR="00BE16B0" w:rsidRDefault="00336686">
            <w:pPr>
              <w:pStyle w:val="TableParagraph"/>
              <w:spacing w:before="128"/>
              <w:ind w:left="110" w:right="95"/>
              <w:jc w:val="center"/>
              <w:rPr>
                <w:sz w:val="24"/>
              </w:rPr>
            </w:pPr>
            <w:r>
              <w:rPr>
                <w:sz w:val="24"/>
              </w:rPr>
              <w:t>2.2</w:t>
            </w:r>
          </w:p>
        </w:tc>
        <w:tc>
          <w:tcPr>
            <w:tcW w:w="1984" w:type="dxa"/>
          </w:tcPr>
          <w:p w:rsidR="00BE16B0" w:rsidRDefault="00336686">
            <w:pPr>
              <w:pStyle w:val="TableParagraph"/>
              <w:spacing w:before="128"/>
              <w:ind w:left="204" w:right="187"/>
              <w:jc w:val="center"/>
              <w:rPr>
                <w:sz w:val="24"/>
              </w:rPr>
            </w:pPr>
            <w:r>
              <w:rPr>
                <w:sz w:val="24"/>
              </w:rPr>
              <w:t>500</w:t>
            </w:r>
          </w:p>
        </w:tc>
        <w:tc>
          <w:tcPr>
            <w:tcW w:w="1984" w:type="dxa"/>
          </w:tcPr>
          <w:p w:rsidR="00BE16B0" w:rsidRDefault="00336686">
            <w:pPr>
              <w:pStyle w:val="TableParagraph"/>
              <w:spacing w:before="128"/>
              <w:ind w:left="204" w:right="183"/>
              <w:jc w:val="center"/>
              <w:rPr>
                <w:sz w:val="24"/>
              </w:rPr>
            </w:pPr>
            <w:r>
              <w:rPr>
                <w:sz w:val="24"/>
              </w:rPr>
              <w:t>3 000</w:t>
            </w:r>
          </w:p>
        </w:tc>
        <w:tc>
          <w:tcPr>
            <w:tcW w:w="1984" w:type="dxa"/>
          </w:tcPr>
          <w:p w:rsidR="00BE16B0" w:rsidRDefault="00336686">
            <w:pPr>
              <w:pStyle w:val="TableParagraph"/>
              <w:spacing w:before="128"/>
              <w:ind w:left="204" w:right="185"/>
              <w:jc w:val="center"/>
              <w:rPr>
                <w:sz w:val="24"/>
              </w:rPr>
            </w:pPr>
            <w:r>
              <w:rPr>
                <w:sz w:val="24"/>
              </w:rPr>
              <w:t>40%</w:t>
            </w:r>
          </w:p>
        </w:tc>
        <w:tc>
          <w:tcPr>
            <w:tcW w:w="1842" w:type="dxa"/>
          </w:tcPr>
          <w:p w:rsidR="00BE16B0" w:rsidRDefault="00336686">
            <w:pPr>
              <w:pStyle w:val="TableParagraph"/>
              <w:spacing w:before="128"/>
              <w:ind w:left="25"/>
              <w:jc w:val="center"/>
              <w:rPr>
                <w:sz w:val="24"/>
              </w:rPr>
            </w:pPr>
            <w:r>
              <w:rPr>
                <w:sz w:val="24"/>
              </w:rPr>
              <w:t>3</w:t>
            </w:r>
          </w:p>
        </w:tc>
      </w:tr>
      <w:tr w:rsidR="00BE16B0">
        <w:trPr>
          <w:trHeight w:val="611"/>
        </w:trPr>
        <w:tc>
          <w:tcPr>
            <w:tcW w:w="674" w:type="dxa"/>
          </w:tcPr>
          <w:p w:rsidR="00BE16B0" w:rsidRDefault="00336686">
            <w:pPr>
              <w:pStyle w:val="TableParagraph"/>
              <w:spacing w:before="159"/>
              <w:ind w:left="247"/>
              <w:rPr>
                <w:sz w:val="24"/>
              </w:rPr>
            </w:pPr>
            <w:r>
              <w:rPr>
                <w:sz w:val="24"/>
              </w:rPr>
              <w:t>2.</w:t>
            </w:r>
          </w:p>
        </w:tc>
        <w:tc>
          <w:tcPr>
            <w:tcW w:w="4396" w:type="dxa"/>
          </w:tcPr>
          <w:p w:rsidR="00BE16B0" w:rsidRDefault="00336686">
            <w:pPr>
              <w:pStyle w:val="TableParagraph"/>
              <w:spacing w:before="159"/>
              <w:ind w:left="266" w:right="251"/>
              <w:jc w:val="center"/>
              <w:rPr>
                <w:sz w:val="24"/>
              </w:rPr>
            </w:pPr>
            <w:r>
              <w:rPr>
                <w:sz w:val="24"/>
              </w:rPr>
              <w:t>Коммунальное обслуживание</w:t>
            </w:r>
          </w:p>
        </w:tc>
        <w:tc>
          <w:tcPr>
            <w:tcW w:w="1698" w:type="dxa"/>
          </w:tcPr>
          <w:p w:rsidR="00BE16B0" w:rsidRDefault="00336686">
            <w:pPr>
              <w:pStyle w:val="TableParagraph"/>
              <w:spacing w:before="159"/>
              <w:ind w:left="110" w:right="95"/>
              <w:jc w:val="center"/>
              <w:rPr>
                <w:sz w:val="24"/>
              </w:rPr>
            </w:pPr>
            <w:r>
              <w:rPr>
                <w:sz w:val="24"/>
              </w:rPr>
              <w:t>3.1</w:t>
            </w:r>
          </w:p>
        </w:tc>
        <w:tc>
          <w:tcPr>
            <w:tcW w:w="1984" w:type="dxa"/>
          </w:tcPr>
          <w:p w:rsidR="00BE16B0" w:rsidRDefault="00336686">
            <w:pPr>
              <w:pStyle w:val="TableParagraph"/>
              <w:spacing w:before="159"/>
              <w:ind w:left="204" w:right="187"/>
              <w:jc w:val="center"/>
              <w:rPr>
                <w:sz w:val="24"/>
              </w:rPr>
            </w:pPr>
            <w:r>
              <w:rPr>
                <w:sz w:val="24"/>
              </w:rPr>
              <w:t>10</w:t>
            </w:r>
          </w:p>
        </w:tc>
        <w:tc>
          <w:tcPr>
            <w:tcW w:w="1984" w:type="dxa"/>
          </w:tcPr>
          <w:p w:rsidR="00BE16B0" w:rsidRDefault="00336686">
            <w:pPr>
              <w:pStyle w:val="TableParagraph"/>
              <w:spacing w:before="159"/>
              <w:ind w:left="204" w:right="183"/>
              <w:jc w:val="center"/>
              <w:rPr>
                <w:sz w:val="24"/>
              </w:rPr>
            </w:pPr>
            <w:r>
              <w:rPr>
                <w:sz w:val="24"/>
              </w:rPr>
              <w:t>100 000</w:t>
            </w:r>
          </w:p>
        </w:tc>
        <w:tc>
          <w:tcPr>
            <w:tcW w:w="1984" w:type="dxa"/>
          </w:tcPr>
          <w:p w:rsidR="00BE16B0" w:rsidRDefault="00336686">
            <w:pPr>
              <w:pStyle w:val="TableParagraph"/>
              <w:spacing w:before="159"/>
              <w:ind w:left="204" w:right="185"/>
              <w:jc w:val="center"/>
              <w:rPr>
                <w:sz w:val="24"/>
              </w:rPr>
            </w:pPr>
            <w:r>
              <w:rPr>
                <w:sz w:val="24"/>
              </w:rPr>
              <w:t>75%</w:t>
            </w:r>
          </w:p>
        </w:tc>
        <w:tc>
          <w:tcPr>
            <w:tcW w:w="1842" w:type="dxa"/>
          </w:tcPr>
          <w:p w:rsidR="00BE16B0" w:rsidRDefault="00336686">
            <w:pPr>
              <w:pStyle w:val="TableParagraph"/>
              <w:spacing w:before="159"/>
              <w:ind w:left="25"/>
              <w:jc w:val="center"/>
              <w:rPr>
                <w:sz w:val="24"/>
              </w:rPr>
            </w:pPr>
            <w:r>
              <w:rPr>
                <w:sz w:val="24"/>
              </w:rPr>
              <w:t>3</w:t>
            </w:r>
          </w:p>
        </w:tc>
      </w:tr>
      <w:tr w:rsidR="00BE16B0">
        <w:trPr>
          <w:trHeight w:val="566"/>
        </w:trPr>
        <w:tc>
          <w:tcPr>
            <w:tcW w:w="674" w:type="dxa"/>
          </w:tcPr>
          <w:p w:rsidR="00BE16B0" w:rsidRDefault="00336686">
            <w:pPr>
              <w:pStyle w:val="TableParagraph"/>
              <w:spacing w:before="138"/>
              <w:ind w:left="247"/>
              <w:rPr>
                <w:sz w:val="24"/>
              </w:rPr>
            </w:pPr>
            <w:r>
              <w:rPr>
                <w:sz w:val="24"/>
              </w:rPr>
              <w:t>3.</w:t>
            </w:r>
          </w:p>
        </w:tc>
        <w:tc>
          <w:tcPr>
            <w:tcW w:w="4396" w:type="dxa"/>
          </w:tcPr>
          <w:p w:rsidR="00BE16B0" w:rsidRDefault="00336686">
            <w:pPr>
              <w:pStyle w:val="TableParagraph"/>
              <w:spacing w:before="138"/>
              <w:ind w:left="260" w:right="251"/>
              <w:jc w:val="center"/>
              <w:rPr>
                <w:sz w:val="24"/>
              </w:rPr>
            </w:pPr>
            <w:r>
              <w:rPr>
                <w:sz w:val="24"/>
              </w:rPr>
              <w:t>Бытовое обслуживание</w:t>
            </w:r>
          </w:p>
        </w:tc>
        <w:tc>
          <w:tcPr>
            <w:tcW w:w="1698" w:type="dxa"/>
          </w:tcPr>
          <w:p w:rsidR="00BE16B0" w:rsidRDefault="00336686">
            <w:pPr>
              <w:pStyle w:val="TableParagraph"/>
              <w:spacing w:before="138"/>
              <w:ind w:left="110" w:right="95"/>
              <w:jc w:val="center"/>
              <w:rPr>
                <w:sz w:val="24"/>
              </w:rPr>
            </w:pPr>
            <w:r>
              <w:rPr>
                <w:sz w:val="24"/>
              </w:rPr>
              <w:t>3.3</w:t>
            </w:r>
          </w:p>
        </w:tc>
        <w:tc>
          <w:tcPr>
            <w:tcW w:w="1984" w:type="dxa"/>
          </w:tcPr>
          <w:p w:rsidR="00BE16B0" w:rsidRDefault="00336686">
            <w:pPr>
              <w:pStyle w:val="TableParagraph"/>
              <w:spacing w:before="138"/>
              <w:ind w:left="204" w:right="187"/>
              <w:jc w:val="center"/>
              <w:rPr>
                <w:sz w:val="24"/>
              </w:rPr>
            </w:pPr>
            <w:r>
              <w:rPr>
                <w:sz w:val="24"/>
              </w:rPr>
              <w:t>200</w:t>
            </w:r>
          </w:p>
        </w:tc>
        <w:tc>
          <w:tcPr>
            <w:tcW w:w="1984" w:type="dxa"/>
          </w:tcPr>
          <w:p w:rsidR="00BE16B0" w:rsidRDefault="00336686">
            <w:pPr>
              <w:pStyle w:val="TableParagraph"/>
              <w:spacing w:before="138"/>
              <w:ind w:left="204" w:right="183"/>
              <w:jc w:val="center"/>
              <w:rPr>
                <w:sz w:val="24"/>
              </w:rPr>
            </w:pPr>
            <w:r>
              <w:rPr>
                <w:sz w:val="24"/>
              </w:rPr>
              <w:t>100 000</w:t>
            </w:r>
          </w:p>
        </w:tc>
        <w:tc>
          <w:tcPr>
            <w:tcW w:w="1984" w:type="dxa"/>
          </w:tcPr>
          <w:p w:rsidR="00BE16B0" w:rsidRDefault="00336686">
            <w:pPr>
              <w:pStyle w:val="TableParagraph"/>
              <w:spacing w:before="138"/>
              <w:ind w:left="204" w:right="185"/>
              <w:jc w:val="center"/>
              <w:rPr>
                <w:sz w:val="24"/>
              </w:rPr>
            </w:pPr>
            <w:r>
              <w:rPr>
                <w:sz w:val="24"/>
              </w:rPr>
              <w:t>60%</w:t>
            </w:r>
          </w:p>
        </w:tc>
        <w:tc>
          <w:tcPr>
            <w:tcW w:w="1842" w:type="dxa"/>
          </w:tcPr>
          <w:p w:rsidR="00BE16B0" w:rsidRDefault="00336686">
            <w:pPr>
              <w:pStyle w:val="TableParagraph"/>
              <w:spacing w:before="138"/>
              <w:ind w:left="25"/>
              <w:jc w:val="center"/>
              <w:rPr>
                <w:sz w:val="24"/>
              </w:rPr>
            </w:pPr>
            <w:r>
              <w:rPr>
                <w:sz w:val="24"/>
              </w:rPr>
              <w:t>3</w:t>
            </w:r>
          </w:p>
        </w:tc>
      </w:tr>
      <w:tr w:rsidR="00BE16B0">
        <w:trPr>
          <w:trHeight w:val="551"/>
        </w:trPr>
        <w:tc>
          <w:tcPr>
            <w:tcW w:w="674" w:type="dxa"/>
          </w:tcPr>
          <w:p w:rsidR="00BE16B0" w:rsidRDefault="00336686">
            <w:pPr>
              <w:pStyle w:val="TableParagraph"/>
              <w:spacing w:before="128"/>
              <w:ind w:left="247"/>
              <w:rPr>
                <w:sz w:val="24"/>
              </w:rPr>
            </w:pPr>
            <w:r>
              <w:rPr>
                <w:sz w:val="24"/>
              </w:rPr>
              <w:t>4.</w:t>
            </w:r>
          </w:p>
        </w:tc>
        <w:tc>
          <w:tcPr>
            <w:tcW w:w="4396" w:type="dxa"/>
          </w:tcPr>
          <w:p w:rsidR="00BE16B0" w:rsidRDefault="00336686">
            <w:pPr>
              <w:pStyle w:val="TableParagraph"/>
              <w:spacing w:line="268" w:lineRule="exact"/>
              <w:ind w:left="262" w:right="251"/>
              <w:jc w:val="center"/>
              <w:rPr>
                <w:sz w:val="24"/>
              </w:rPr>
            </w:pPr>
            <w:r>
              <w:rPr>
                <w:sz w:val="24"/>
              </w:rPr>
              <w:t>Дошкольное, начальное и среднее</w:t>
            </w:r>
          </w:p>
          <w:p w:rsidR="00BE16B0" w:rsidRDefault="00336686">
            <w:pPr>
              <w:pStyle w:val="TableParagraph"/>
              <w:spacing w:line="264" w:lineRule="exact"/>
              <w:ind w:left="265" w:right="251"/>
              <w:jc w:val="center"/>
              <w:rPr>
                <w:sz w:val="24"/>
              </w:rPr>
            </w:pPr>
            <w:r>
              <w:rPr>
                <w:sz w:val="24"/>
              </w:rPr>
              <w:t>общее образование</w:t>
            </w:r>
          </w:p>
        </w:tc>
        <w:tc>
          <w:tcPr>
            <w:tcW w:w="1698" w:type="dxa"/>
          </w:tcPr>
          <w:p w:rsidR="00BE16B0" w:rsidRDefault="00336686">
            <w:pPr>
              <w:pStyle w:val="TableParagraph"/>
              <w:spacing w:before="128"/>
              <w:ind w:left="108" w:right="95"/>
              <w:jc w:val="center"/>
              <w:rPr>
                <w:sz w:val="24"/>
              </w:rPr>
            </w:pPr>
            <w:r>
              <w:rPr>
                <w:sz w:val="24"/>
              </w:rPr>
              <w:t>3.5.1</w:t>
            </w:r>
          </w:p>
        </w:tc>
        <w:tc>
          <w:tcPr>
            <w:tcW w:w="5952" w:type="dxa"/>
            <w:gridSpan w:val="3"/>
          </w:tcPr>
          <w:p w:rsidR="00BE16B0" w:rsidRDefault="00336686">
            <w:pPr>
              <w:pStyle w:val="TableParagraph"/>
              <w:spacing w:before="128"/>
              <w:ind w:left="1562"/>
              <w:rPr>
                <w:sz w:val="24"/>
              </w:rPr>
            </w:pPr>
            <w:r>
              <w:rPr>
                <w:sz w:val="24"/>
              </w:rPr>
              <w:t>Не подлежат установлению</w:t>
            </w:r>
          </w:p>
        </w:tc>
        <w:tc>
          <w:tcPr>
            <w:tcW w:w="1842" w:type="dxa"/>
          </w:tcPr>
          <w:p w:rsidR="00BE16B0" w:rsidRDefault="00336686">
            <w:pPr>
              <w:pStyle w:val="TableParagraph"/>
              <w:spacing w:before="128"/>
              <w:ind w:left="25"/>
              <w:jc w:val="center"/>
              <w:rPr>
                <w:sz w:val="24"/>
              </w:rPr>
            </w:pPr>
            <w:r>
              <w:rPr>
                <w:sz w:val="24"/>
              </w:rPr>
              <w:t>3</w:t>
            </w:r>
          </w:p>
        </w:tc>
      </w:tr>
      <w:tr w:rsidR="00BE16B0">
        <w:trPr>
          <w:trHeight w:val="553"/>
        </w:trPr>
        <w:tc>
          <w:tcPr>
            <w:tcW w:w="674" w:type="dxa"/>
          </w:tcPr>
          <w:p w:rsidR="00BE16B0" w:rsidRDefault="00336686">
            <w:pPr>
              <w:pStyle w:val="TableParagraph"/>
              <w:spacing w:before="131"/>
              <w:ind w:left="247"/>
              <w:rPr>
                <w:sz w:val="24"/>
              </w:rPr>
            </w:pPr>
            <w:r>
              <w:rPr>
                <w:sz w:val="24"/>
              </w:rPr>
              <w:t>5.</w:t>
            </w:r>
          </w:p>
        </w:tc>
        <w:tc>
          <w:tcPr>
            <w:tcW w:w="4396" w:type="dxa"/>
          </w:tcPr>
          <w:p w:rsidR="00BE16B0" w:rsidRDefault="00336686">
            <w:pPr>
              <w:pStyle w:val="TableParagraph"/>
              <w:spacing w:before="131"/>
              <w:ind w:left="265" w:right="251"/>
              <w:jc w:val="center"/>
              <w:rPr>
                <w:sz w:val="24"/>
              </w:rPr>
            </w:pPr>
            <w:r>
              <w:rPr>
                <w:sz w:val="24"/>
              </w:rPr>
              <w:t>Культурное развитие</w:t>
            </w:r>
          </w:p>
        </w:tc>
        <w:tc>
          <w:tcPr>
            <w:tcW w:w="1698" w:type="dxa"/>
          </w:tcPr>
          <w:p w:rsidR="00BE16B0" w:rsidRDefault="00336686">
            <w:pPr>
              <w:pStyle w:val="TableParagraph"/>
              <w:spacing w:before="131"/>
              <w:ind w:left="110" w:right="95"/>
              <w:jc w:val="center"/>
              <w:rPr>
                <w:sz w:val="24"/>
              </w:rPr>
            </w:pPr>
            <w:r>
              <w:rPr>
                <w:sz w:val="24"/>
              </w:rPr>
              <w:t>3.6</w:t>
            </w:r>
          </w:p>
        </w:tc>
        <w:tc>
          <w:tcPr>
            <w:tcW w:w="1984" w:type="dxa"/>
          </w:tcPr>
          <w:p w:rsidR="00BE16B0" w:rsidRDefault="00336686">
            <w:pPr>
              <w:pStyle w:val="TableParagraph"/>
              <w:spacing w:before="131"/>
              <w:ind w:left="204" w:right="184"/>
              <w:jc w:val="center"/>
              <w:rPr>
                <w:sz w:val="24"/>
              </w:rPr>
            </w:pPr>
            <w:r>
              <w:rPr>
                <w:sz w:val="24"/>
              </w:rPr>
              <w:t>1 000</w:t>
            </w:r>
          </w:p>
        </w:tc>
        <w:tc>
          <w:tcPr>
            <w:tcW w:w="1984" w:type="dxa"/>
          </w:tcPr>
          <w:p w:rsidR="00BE16B0" w:rsidRDefault="00336686">
            <w:pPr>
              <w:pStyle w:val="TableParagraph"/>
              <w:spacing w:before="131"/>
              <w:ind w:left="204" w:right="183"/>
              <w:jc w:val="center"/>
              <w:rPr>
                <w:sz w:val="24"/>
              </w:rPr>
            </w:pPr>
            <w:r>
              <w:rPr>
                <w:sz w:val="24"/>
              </w:rPr>
              <w:t>100 000</w:t>
            </w:r>
          </w:p>
        </w:tc>
        <w:tc>
          <w:tcPr>
            <w:tcW w:w="1984" w:type="dxa"/>
          </w:tcPr>
          <w:p w:rsidR="00BE16B0" w:rsidRDefault="00336686">
            <w:pPr>
              <w:pStyle w:val="TableParagraph"/>
              <w:spacing w:before="131"/>
              <w:ind w:left="204" w:right="185"/>
              <w:jc w:val="center"/>
              <w:rPr>
                <w:sz w:val="24"/>
              </w:rPr>
            </w:pPr>
            <w:r>
              <w:rPr>
                <w:sz w:val="24"/>
              </w:rPr>
              <w:t>50%</w:t>
            </w:r>
          </w:p>
        </w:tc>
        <w:tc>
          <w:tcPr>
            <w:tcW w:w="1842" w:type="dxa"/>
          </w:tcPr>
          <w:p w:rsidR="00BE16B0" w:rsidRDefault="00336686">
            <w:pPr>
              <w:pStyle w:val="TableParagraph"/>
              <w:spacing w:before="131"/>
              <w:ind w:left="25"/>
              <w:jc w:val="center"/>
              <w:rPr>
                <w:sz w:val="24"/>
              </w:rPr>
            </w:pPr>
            <w:r>
              <w:rPr>
                <w:sz w:val="24"/>
              </w:rPr>
              <w:t>3</w:t>
            </w:r>
          </w:p>
        </w:tc>
      </w:tr>
      <w:tr w:rsidR="00BE16B0">
        <w:trPr>
          <w:trHeight w:val="422"/>
        </w:trPr>
        <w:tc>
          <w:tcPr>
            <w:tcW w:w="674" w:type="dxa"/>
          </w:tcPr>
          <w:p w:rsidR="00BE16B0" w:rsidRDefault="00336686">
            <w:pPr>
              <w:pStyle w:val="TableParagraph"/>
              <w:spacing w:before="63"/>
              <w:ind w:left="247"/>
              <w:rPr>
                <w:sz w:val="24"/>
              </w:rPr>
            </w:pPr>
            <w:r>
              <w:rPr>
                <w:sz w:val="24"/>
              </w:rPr>
              <w:t>6.</w:t>
            </w:r>
          </w:p>
        </w:tc>
        <w:tc>
          <w:tcPr>
            <w:tcW w:w="4396" w:type="dxa"/>
          </w:tcPr>
          <w:p w:rsidR="00BE16B0" w:rsidRDefault="00336686">
            <w:pPr>
              <w:pStyle w:val="TableParagraph"/>
              <w:spacing w:before="63"/>
              <w:ind w:left="264" w:right="251"/>
              <w:jc w:val="center"/>
              <w:rPr>
                <w:sz w:val="24"/>
              </w:rPr>
            </w:pPr>
            <w:r>
              <w:rPr>
                <w:sz w:val="24"/>
              </w:rPr>
              <w:t>Религиозное использование</w:t>
            </w:r>
          </w:p>
        </w:tc>
        <w:tc>
          <w:tcPr>
            <w:tcW w:w="1698" w:type="dxa"/>
          </w:tcPr>
          <w:p w:rsidR="00BE16B0" w:rsidRDefault="00336686">
            <w:pPr>
              <w:pStyle w:val="TableParagraph"/>
              <w:spacing w:before="63"/>
              <w:ind w:left="110" w:right="95"/>
              <w:jc w:val="center"/>
              <w:rPr>
                <w:sz w:val="24"/>
              </w:rPr>
            </w:pPr>
            <w:r>
              <w:rPr>
                <w:sz w:val="24"/>
              </w:rPr>
              <w:t>3.7</w:t>
            </w:r>
          </w:p>
        </w:tc>
        <w:tc>
          <w:tcPr>
            <w:tcW w:w="1984" w:type="dxa"/>
          </w:tcPr>
          <w:p w:rsidR="00BE16B0" w:rsidRDefault="00336686">
            <w:pPr>
              <w:pStyle w:val="TableParagraph"/>
              <w:spacing w:before="63"/>
              <w:ind w:left="204" w:right="184"/>
              <w:jc w:val="center"/>
              <w:rPr>
                <w:sz w:val="24"/>
              </w:rPr>
            </w:pPr>
            <w:r>
              <w:rPr>
                <w:sz w:val="24"/>
              </w:rPr>
              <w:t>1 000</w:t>
            </w:r>
          </w:p>
        </w:tc>
        <w:tc>
          <w:tcPr>
            <w:tcW w:w="1984" w:type="dxa"/>
          </w:tcPr>
          <w:p w:rsidR="00BE16B0" w:rsidRDefault="00336686">
            <w:pPr>
              <w:pStyle w:val="TableParagraph"/>
              <w:spacing w:before="63"/>
              <w:ind w:left="204" w:right="183"/>
              <w:jc w:val="center"/>
              <w:rPr>
                <w:sz w:val="24"/>
              </w:rPr>
            </w:pPr>
            <w:r>
              <w:rPr>
                <w:sz w:val="24"/>
              </w:rPr>
              <w:t>100 000</w:t>
            </w:r>
          </w:p>
        </w:tc>
        <w:tc>
          <w:tcPr>
            <w:tcW w:w="1984" w:type="dxa"/>
          </w:tcPr>
          <w:p w:rsidR="00BE16B0" w:rsidRDefault="00336686">
            <w:pPr>
              <w:pStyle w:val="TableParagraph"/>
              <w:spacing w:before="63"/>
              <w:ind w:left="204" w:right="185"/>
              <w:jc w:val="center"/>
              <w:rPr>
                <w:sz w:val="24"/>
              </w:rPr>
            </w:pPr>
            <w:r>
              <w:rPr>
                <w:sz w:val="24"/>
              </w:rPr>
              <w:t>50%</w:t>
            </w:r>
          </w:p>
        </w:tc>
        <w:tc>
          <w:tcPr>
            <w:tcW w:w="1842" w:type="dxa"/>
          </w:tcPr>
          <w:p w:rsidR="00BE16B0" w:rsidRDefault="00336686">
            <w:pPr>
              <w:pStyle w:val="TableParagraph"/>
              <w:spacing w:before="63"/>
              <w:ind w:left="25"/>
              <w:jc w:val="center"/>
              <w:rPr>
                <w:sz w:val="24"/>
              </w:rPr>
            </w:pPr>
            <w:r>
              <w:rPr>
                <w:sz w:val="24"/>
              </w:rPr>
              <w:t>3</w:t>
            </w:r>
          </w:p>
        </w:tc>
      </w:tr>
      <w:tr w:rsidR="00BE16B0">
        <w:trPr>
          <w:trHeight w:val="568"/>
        </w:trPr>
        <w:tc>
          <w:tcPr>
            <w:tcW w:w="674" w:type="dxa"/>
          </w:tcPr>
          <w:p w:rsidR="00BE16B0" w:rsidRDefault="00336686">
            <w:pPr>
              <w:pStyle w:val="TableParagraph"/>
              <w:spacing w:before="138"/>
              <w:ind w:left="247"/>
              <w:rPr>
                <w:sz w:val="24"/>
              </w:rPr>
            </w:pPr>
            <w:r>
              <w:rPr>
                <w:sz w:val="24"/>
              </w:rPr>
              <w:t>7.</w:t>
            </w:r>
          </w:p>
        </w:tc>
        <w:tc>
          <w:tcPr>
            <w:tcW w:w="4396" w:type="dxa"/>
          </w:tcPr>
          <w:p w:rsidR="00BE16B0" w:rsidRDefault="00336686">
            <w:pPr>
              <w:pStyle w:val="TableParagraph"/>
              <w:spacing w:before="138"/>
              <w:ind w:left="263" w:right="251"/>
              <w:jc w:val="center"/>
              <w:rPr>
                <w:sz w:val="24"/>
              </w:rPr>
            </w:pPr>
            <w:r>
              <w:rPr>
                <w:sz w:val="24"/>
              </w:rPr>
              <w:t>Деловое управление</w:t>
            </w:r>
          </w:p>
        </w:tc>
        <w:tc>
          <w:tcPr>
            <w:tcW w:w="1698" w:type="dxa"/>
          </w:tcPr>
          <w:p w:rsidR="00BE16B0" w:rsidRDefault="00336686">
            <w:pPr>
              <w:pStyle w:val="TableParagraph"/>
              <w:spacing w:before="138"/>
              <w:ind w:left="110" w:right="95"/>
              <w:jc w:val="center"/>
              <w:rPr>
                <w:sz w:val="24"/>
              </w:rPr>
            </w:pPr>
            <w:r>
              <w:rPr>
                <w:sz w:val="24"/>
              </w:rPr>
              <w:t>4.1</w:t>
            </w:r>
          </w:p>
        </w:tc>
        <w:tc>
          <w:tcPr>
            <w:tcW w:w="1984" w:type="dxa"/>
          </w:tcPr>
          <w:p w:rsidR="00BE16B0" w:rsidRDefault="00336686">
            <w:pPr>
              <w:pStyle w:val="TableParagraph"/>
              <w:spacing w:before="138"/>
              <w:ind w:left="204" w:right="184"/>
              <w:jc w:val="center"/>
              <w:rPr>
                <w:sz w:val="24"/>
              </w:rPr>
            </w:pPr>
            <w:r>
              <w:rPr>
                <w:sz w:val="24"/>
              </w:rPr>
              <w:t>1 000</w:t>
            </w:r>
          </w:p>
        </w:tc>
        <w:tc>
          <w:tcPr>
            <w:tcW w:w="1984" w:type="dxa"/>
          </w:tcPr>
          <w:p w:rsidR="00BE16B0" w:rsidRDefault="00336686">
            <w:pPr>
              <w:pStyle w:val="TableParagraph"/>
              <w:spacing w:before="138"/>
              <w:ind w:left="204" w:right="183"/>
              <w:jc w:val="center"/>
              <w:rPr>
                <w:sz w:val="24"/>
              </w:rPr>
            </w:pPr>
            <w:r>
              <w:rPr>
                <w:sz w:val="24"/>
              </w:rPr>
              <w:t>100 000</w:t>
            </w:r>
          </w:p>
        </w:tc>
        <w:tc>
          <w:tcPr>
            <w:tcW w:w="1984" w:type="dxa"/>
          </w:tcPr>
          <w:p w:rsidR="00BE16B0" w:rsidRDefault="00336686">
            <w:pPr>
              <w:pStyle w:val="TableParagraph"/>
              <w:spacing w:before="138"/>
              <w:ind w:left="204" w:right="185"/>
              <w:jc w:val="center"/>
              <w:rPr>
                <w:sz w:val="24"/>
              </w:rPr>
            </w:pPr>
            <w:r>
              <w:rPr>
                <w:sz w:val="24"/>
              </w:rPr>
              <w:t>55%</w:t>
            </w:r>
          </w:p>
        </w:tc>
        <w:tc>
          <w:tcPr>
            <w:tcW w:w="1842" w:type="dxa"/>
          </w:tcPr>
          <w:p w:rsidR="00BE16B0" w:rsidRDefault="00336686">
            <w:pPr>
              <w:pStyle w:val="TableParagraph"/>
              <w:spacing w:before="138"/>
              <w:ind w:left="25"/>
              <w:jc w:val="center"/>
              <w:rPr>
                <w:sz w:val="24"/>
              </w:rPr>
            </w:pPr>
            <w:r>
              <w:rPr>
                <w:sz w:val="24"/>
              </w:rPr>
              <w:t>3</w:t>
            </w:r>
          </w:p>
        </w:tc>
      </w:tr>
      <w:tr w:rsidR="00BE16B0">
        <w:trPr>
          <w:trHeight w:val="563"/>
        </w:trPr>
        <w:tc>
          <w:tcPr>
            <w:tcW w:w="674" w:type="dxa"/>
          </w:tcPr>
          <w:p w:rsidR="00BE16B0" w:rsidRDefault="00336686">
            <w:pPr>
              <w:pStyle w:val="TableParagraph"/>
              <w:spacing w:before="135"/>
              <w:ind w:left="247"/>
              <w:rPr>
                <w:sz w:val="24"/>
              </w:rPr>
            </w:pPr>
            <w:r>
              <w:rPr>
                <w:sz w:val="24"/>
              </w:rPr>
              <w:t>8.</w:t>
            </w:r>
          </w:p>
        </w:tc>
        <w:tc>
          <w:tcPr>
            <w:tcW w:w="4396" w:type="dxa"/>
          </w:tcPr>
          <w:p w:rsidR="00BE16B0" w:rsidRDefault="00336686">
            <w:pPr>
              <w:pStyle w:val="TableParagraph"/>
              <w:spacing w:before="135"/>
              <w:ind w:left="266" w:right="251"/>
              <w:jc w:val="center"/>
              <w:rPr>
                <w:sz w:val="24"/>
              </w:rPr>
            </w:pPr>
            <w:r>
              <w:rPr>
                <w:sz w:val="24"/>
              </w:rPr>
              <w:t>Магазины</w:t>
            </w:r>
          </w:p>
        </w:tc>
        <w:tc>
          <w:tcPr>
            <w:tcW w:w="1698" w:type="dxa"/>
          </w:tcPr>
          <w:p w:rsidR="00BE16B0" w:rsidRDefault="00336686">
            <w:pPr>
              <w:pStyle w:val="TableParagraph"/>
              <w:spacing w:before="135"/>
              <w:ind w:left="110" w:right="95"/>
              <w:jc w:val="center"/>
              <w:rPr>
                <w:sz w:val="24"/>
              </w:rPr>
            </w:pPr>
            <w:r>
              <w:rPr>
                <w:sz w:val="24"/>
              </w:rPr>
              <w:t>4.4</w:t>
            </w:r>
          </w:p>
        </w:tc>
        <w:tc>
          <w:tcPr>
            <w:tcW w:w="1984" w:type="dxa"/>
          </w:tcPr>
          <w:p w:rsidR="00BE16B0" w:rsidRDefault="00336686">
            <w:pPr>
              <w:pStyle w:val="TableParagraph"/>
              <w:spacing w:before="135"/>
              <w:ind w:left="204" w:right="187"/>
              <w:jc w:val="center"/>
              <w:rPr>
                <w:sz w:val="24"/>
              </w:rPr>
            </w:pPr>
            <w:r>
              <w:rPr>
                <w:sz w:val="24"/>
              </w:rPr>
              <w:t>400</w:t>
            </w:r>
          </w:p>
        </w:tc>
        <w:tc>
          <w:tcPr>
            <w:tcW w:w="1984" w:type="dxa"/>
          </w:tcPr>
          <w:p w:rsidR="00BE16B0" w:rsidRDefault="00336686">
            <w:pPr>
              <w:pStyle w:val="TableParagraph"/>
              <w:spacing w:before="135"/>
              <w:ind w:left="204" w:right="183"/>
              <w:jc w:val="center"/>
              <w:rPr>
                <w:sz w:val="24"/>
              </w:rPr>
            </w:pPr>
            <w:r>
              <w:rPr>
                <w:sz w:val="24"/>
              </w:rPr>
              <w:t>10 000</w:t>
            </w:r>
          </w:p>
        </w:tc>
        <w:tc>
          <w:tcPr>
            <w:tcW w:w="1984" w:type="dxa"/>
          </w:tcPr>
          <w:p w:rsidR="00BE16B0" w:rsidRDefault="00336686">
            <w:pPr>
              <w:pStyle w:val="TableParagraph"/>
              <w:spacing w:before="135"/>
              <w:ind w:left="204" w:right="185"/>
              <w:jc w:val="center"/>
              <w:rPr>
                <w:sz w:val="24"/>
              </w:rPr>
            </w:pPr>
            <w:r>
              <w:rPr>
                <w:sz w:val="24"/>
              </w:rPr>
              <w:t>50%</w:t>
            </w:r>
          </w:p>
        </w:tc>
        <w:tc>
          <w:tcPr>
            <w:tcW w:w="1842" w:type="dxa"/>
          </w:tcPr>
          <w:p w:rsidR="00BE16B0" w:rsidRDefault="00336686">
            <w:pPr>
              <w:pStyle w:val="TableParagraph"/>
              <w:spacing w:before="135"/>
              <w:ind w:left="25"/>
              <w:jc w:val="center"/>
              <w:rPr>
                <w:sz w:val="24"/>
              </w:rPr>
            </w:pPr>
            <w:r>
              <w:rPr>
                <w:sz w:val="24"/>
              </w:rPr>
              <w:t>3</w:t>
            </w:r>
          </w:p>
        </w:tc>
      </w:tr>
      <w:tr w:rsidR="00BE16B0">
        <w:trPr>
          <w:trHeight w:val="378"/>
        </w:trPr>
        <w:tc>
          <w:tcPr>
            <w:tcW w:w="674" w:type="dxa"/>
          </w:tcPr>
          <w:p w:rsidR="00BE16B0" w:rsidRDefault="00336686">
            <w:pPr>
              <w:pStyle w:val="TableParagraph"/>
              <w:spacing w:before="44"/>
              <w:ind w:left="247"/>
              <w:rPr>
                <w:sz w:val="24"/>
              </w:rPr>
            </w:pPr>
            <w:r>
              <w:rPr>
                <w:sz w:val="24"/>
              </w:rPr>
              <w:t>9.</w:t>
            </w:r>
          </w:p>
        </w:tc>
        <w:tc>
          <w:tcPr>
            <w:tcW w:w="4396" w:type="dxa"/>
          </w:tcPr>
          <w:p w:rsidR="00BE16B0" w:rsidRDefault="00336686">
            <w:pPr>
              <w:pStyle w:val="TableParagraph"/>
              <w:spacing w:before="44"/>
              <w:ind w:left="266" w:right="251"/>
              <w:jc w:val="center"/>
              <w:rPr>
                <w:sz w:val="24"/>
              </w:rPr>
            </w:pPr>
            <w:r>
              <w:rPr>
                <w:sz w:val="24"/>
              </w:rPr>
              <w:t>Банковская и страховая деятельность</w:t>
            </w:r>
          </w:p>
        </w:tc>
        <w:tc>
          <w:tcPr>
            <w:tcW w:w="1698" w:type="dxa"/>
          </w:tcPr>
          <w:p w:rsidR="00BE16B0" w:rsidRDefault="00336686">
            <w:pPr>
              <w:pStyle w:val="TableParagraph"/>
              <w:spacing w:before="44"/>
              <w:ind w:left="110" w:right="95"/>
              <w:jc w:val="center"/>
              <w:rPr>
                <w:sz w:val="24"/>
              </w:rPr>
            </w:pPr>
            <w:r>
              <w:rPr>
                <w:sz w:val="24"/>
              </w:rPr>
              <w:t>4.5</w:t>
            </w:r>
          </w:p>
        </w:tc>
        <w:tc>
          <w:tcPr>
            <w:tcW w:w="1984" w:type="dxa"/>
          </w:tcPr>
          <w:p w:rsidR="00BE16B0" w:rsidRDefault="00336686">
            <w:pPr>
              <w:pStyle w:val="TableParagraph"/>
              <w:spacing w:before="44"/>
              <w:ind w:left="204" w:right="184"/>
              <w:jc w:val="center"/>
              <w:rPr>
                <w:sz w:val="24"/>
              </w:rPr>
            </w:pPr>
            <w:r>
              <w:rPr>
                <w:sz w:val="24"/>
              </w:rPr>
              <w:t>1 000</w:t>
            </w:r>
          </w:p>
        </w:tc>
        <w:tc>
          <w:tcPr>
            <w:tcW w:w="1984" w:type="dxa"/>
          </w:tcPr>
          <w:p w:rsidR="00BE16B0" w:rsidRDefault="00336686">
            <w:pPr>
              <w:pStyle w:val="TableParagraph"/>
              <w:spacing w:before="44"/>
              <w:ind w:left="204" w:right="183"/>
              <w:jc w:val="center"/>
              <w:rPr>
                <w:sz w:val="24"/>
              </w:rPr>
            </w:pPr>
            <w:r>
              <w:rPr>
                <w:sz w:val="24"/>
              </w:rPr>
              <w:t>10 000</w:t>
            </w:r>
          </w:p>
        </w:tc>
        <w:tc>
          <w:tcPr>
            <w:tcW w:w="1984" w:type="dxa"/>
          </w:tcPr>
          <w:p w:rsidR="00BE16B0" w:rsidRDefault="00336686">
            <w:pPr>
              <w:pStyle w:val="TableParagraph"/>
              <w:spacing w:before="44"/>
              <w:ind w:left="204" w:right="185"/>
              <w:jc w:val="center"/>
              <w:rPr>
                <w:sz w:val="24"/>
              </w:rPr>
            </w:pPr>
            <w:r>
              <w:rPr>
                <w:sz w:val="24"/>
              </w:rPr>
              <w:t>60%</w:t>
            </w:r>
          </w:p>
        </w:tc>
        <w:tc>
          <w:tcPr>
            <w:tcW w:w="1842" w:type="dxa"/>
          </w:tcPr>
          <w:p w:rsidR="00BE16B0" w:rsidRDefault="00336686">
            <w:pPr>
              <w:pStyle w:val="TableParagraph"/>
              <w:spacing w:before="44"/>
              <w:ind w:left="25"/>
              <w:jc w:val="center"/>
              <w:rPr>
                <w:sz w:val="24"/>
              </w:rPr>
            </w:pPr>
            <w:r>
              <w:rPr>
                <w:sz w:val="24"/>
              </w:rPr>
              <w:t>3</w:t>
            </w:r>
          </w:p>
        </w:tc>
      </w:tr>
      <w:tr w:rsidR="00BE16B0">
        <w:trPr>
          <w:trHeight w:val="373"/>
        </w:trPr>
        <w:tc>
          <w:tcPr>
            <w:tcW w:w="674" w:type="dxa"/>
          </w:tcPr>
          <w:p w:rsidR="00BE16B0" w:rsidRDefault="00336686">
            <w:pPr>
              <w:pStyle w:val="TableParagraph"/>
              <w:spacing w:before="39"/>
              <w:ind w:left="187"/>
              <w:rPr>
                <w:sz w:val="24"/>
              </w:rPr>
            </w:pPr>
            <w:r>
              <w:rPr>
                <w:sz w:val="24"/>
              </w:rPr>
              <w:t>10.</w:t>
            </w:r>
          </w:p>
        </w:tc>
        <w:tc>
          <w:tcPr>
            <w:tcW w:w="4396" w:type="dxa"/>
          </w:tcPr>
          <w:p w:rsidR="00BE16B0" w:rsidRDefault="00336686">
            <w:pPr>
              <w:pStyle w:val="TableParagraph"/>
              <w:spacing w:before="39"/>
              <w:ind w:left="266" w:right="248"/>
              <w:jc w:val="center"/>
              <w:rPr>
                <w:sz w:val="24"/>
              </w:rPr>
            </w:pPr>
            <w:r>
              <w:rPr>
                <w:sz w:val="24"/>
              </w:rPr>
              <w:t>Общественное питание</w:t>
            </w:r>
          </w:p>
        </w:tc>
        <w:tc>
          <w:tcPr>
            <w:tcW w:w="1698" w:type="dxa"/>
          </w:tcPr>
          <w:p w:rsidR="00BE16B0" w:rsidRDefault="00336686">
            <w:pPr>
              <w:pStyle w:val="TableParagraph"/>
              <w:spacing w:before="39"/>
              <w:ind w:left="110" w:right="95"/>
              <w:jc w:val="center"/>
              <w:rPr>
                <w:sz w:val="24"/>
              </w:rPr>
            </w:pPr>
            <w:r>
              <w:rPr>
                <w:sz w:val="24"/>
              </w:rPr>
              <w:t>4.6</w:t>
            </w:r>
          </w:p>
        </w:tc>
        <w:tc>
          <w:tcPr>
            <w:tcW w:w="1984" w:type="dxa"/>
          </w:tcPr>
          <w:p w:rsidR="00BE16B0" w:rsidRDefault="00336686">
            <w:pPr>
              <w:pStyle w:val="TableParagraph"/>
              <w:spacing w:before="39"/>
              <w:ind w:left="204" w:right="187"/>
              <w:jc w:val="center"/>
              <w:rPr>
                <w:sz w:val="24"/>
              </w:rPr>
            </w:pPr>
            <w:r>
              <w:rPr>
                <w:sz w:val="24"/>
              </w:rPr>
              <w:t>500</w:t>
            </w:r>
          </w:p>
        </w:tc>
        <w:tc>
          <w:tcPr>
            <w:tcW w:w="1984" w:type="dxa"/>
          </w:tcPr>
          <w:p w:rsidR="00BE16B0" w:rsidRDefault="00336686">
            <w:pPr>
              <w:pStyle w:val="TableParagraph"/>
              <w:spacing w:before="39"/>
              <w:ind w:left="204" w:right="183"/>
              <w:jc w:val="center"/>
              <w:rPr>
                <w:sz w:val="24"/>
              </w:rPr>
            </w:pPr>
            <w:r>
              <w:rPr>
                <w:sz w:val="24"/>
              </w:rPr>
              <w:t>10 000</w:t>
            </w:r>
          </w:p>
        </w:tc>
        <w:tc>
          <w:tcPr>
            <w:tcW w:w="1984" w:type="dxa"/>
          </w:tcPr>
          <w:p w:rsidR="00BE16B0" w:rsidRDefault="00336686">
            <w:pPr>
              <w:pStyle w:val="TableParagraph"/>
              <w:spacing w:before="39"/>
              <w:ind w:left="204" w:right="185"/>
              <w:jc w:val="center"/>
              <w:rPr>
                <w:sz w:val="24"/>
              </w:rPr>
            </w:pPr>
            <w:r>
              <w:rPr>
                <w:sz w:val="24"/>
              </w:rPr>
              <w:t>50%</w:t>
            </w:r>
          </w:p>
        </w:tc>
        <w:tc>
          <w:tcPr>
            <w:tcW w:w="1842" w:type="dxa"/>
          </w:tcPr>
          <w:p w:rsidR="00BE16B0" w:rsidRDefault="00336686">
            <w:pPr>
              <w:pStyle w:val="TableParagraph"/>
              <w:spacing w:before="39"/>
              <w:ind w:left="25"/>
              <w:jc w:val="center"/>
              <w:rPr>
                <w:sz w:val="24"/>
              </w:rPr>
            </w:pPr>
            <w:r>
              <w:rPr>
                <w:sz w:val="24"/>
              </w:rPr>
              <w:t>3</w:t>
            </w:r>
          </w:p>
        </w:tc>
      </w:tr>
    </w:tbl>
    <w:p w:rsidR="00BE16B0" w:rsidRDefault="00BE16B0">
      <w:pPr>
        <w:jc w:val="center"/>
        <w:rPr>
          <w:sz w:val="24"/>
        </w:rPr>
        <w:sectPr w:rsidR="00BE16B0">
          <w:pgSz w:w="16840" w:h="11910" w:orient="landscape"/>
          <w:pgMar w:top="1040" w:right="420" w:bottom="1200" w:left="880" w:header="0" w:footer="932" w:gutter="0"/>
          <w:cols w:space="720"/>
        </w:sectPr>
      </w:pPr>
    </w:p>
    <w:p w:rsidR="00BE16B0" w:rsidRDefault="00BE16B0">
      <w:pPr>
        <w:pStyle w:val="a3"/>
        <w:spacing w:before="3"/>
        <w:ind w:left="0" w:firstLine="0"/>
        <w:rPr>
          <w:sz w:val="2"/>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4396"/>
        <w:gridCol w:w="1698"/>
        <w:gridCol w:w="1984"/>
        <w:gridCol w:w="1984"/>
        <w:gridCol w:w="1984"/>
        <w:gridCol w:w="1842"/>
      </w:tblGrid>
      <w:tr w:rsidR="00BE16B0">
        <w:trPr>
          <w:trHeight w:val="556"/>
        </w:trPr>
        <w:tc>
          <w:tcPr>
            <w:tcW w:w="674" w:type="dxa"/>
            <w:vMerge w:val="restart"/>
          </w:tcPr>
          <w:p w:rsidR="00BE16B0" w:rsidRDefault="00BE16B0">
            <w:pPr>
              <w:pStyle w:val="TableParagraph"/>
              <w:spacing w:before="4"/>
              <w:rPr>
                <w:sz w:val="35"/>
              </w:rPr>
            </w:pPr>
          </w:p>
          <w:p w:rsidR="00BE16B0" w:rsidRDefault="00336686">
            <w:pPr>
              <w:pStyle w:val="TableParagraph"/>
              <w:ind w:left="175" w:right="145" w:firstLine="48"/>
              <w:rPr>
                <w:sz w:val="24"/>
              </w:rPr>
            </w:pPr>
            <w:r>
              <w:rPr>
                <w:sz w:val="24"/>
              </w:rPr>
              <w:t>№ п/п</w:t>
            </w:r>
          </w:p>
        </w:tc>
        <w:tc>
          <w:tcPr>
            <w:tcW w:w="4396" w:type="dxa"/>
            <w:vMerge w:val="restart"/>
          </w:tcPr>
          <w:p w:rsidR="00BE16B0" w:rsidRDefault="00BE16B0">
            <w:pPr>
              <w:pStyle w:val="TableParagraph"/>
              <w:rPr>
                <w:sz w:val="26"/>
              </w:rPr>
            </w:pPr>
          </w:p>
          <w:p w:rsidR="00BE16B0" w:rsidRDefault="00BE16B0">
            <w:pPr>
              <w:pStyle w:val="TableParagraph"/>
              <w:spacing w:before="5"/>
              <w:rPr>
                <w:sz w:val="21"/>
              </w:rPr>
            </w:pPr>
          </w:p>
          <w:p w:rsidR="00BE16B0" w:rsidRDefault="00336686">
            <w:pPr>
              <w:pStyle w:val="TableParagraph"/>
              <w:ind w:left="1185"/>
              <w:rPr>
                <w:sz w:val="24"/>
              </w:rPr>
            </w:pPr>
            <w:r>
              <w:rPr>
                <w:sz w:val="24"/>
              </w:rPr>
              <w:t>Наименование ВРИ</w:t>
            </w:r>
          </w:p>
        </w:tc>
        <w:tc>
          <w:tcPr>
            <w:tcW w:w="1698" w:type="dxa"/>
            <w:vMerge w:val="restart"/>
          </w:tcPr>
          <w:p w:rsidR="00BE16B0" w:rsidRDefault="00BE16B0">
            <w:pPr>
              <w:pStyle w:val="TableParagraph"/>
              <w:spacing w:before="5"/>
              <w:rPr>
                <w:sz w:val="23"/>
              </w:rPr>
            </w:pPr>
          </w:p>
          <w:p w:rsidR="00BE16B0" w:rsidRDefault="00336686">
            <w:pPr>
              <w:pStyle w:val="TableParagraph"/>
              <w:ind w:left="111" w:right="93"/>
              <w:jc w:val="center"/>
              <w:rPr>
                <w:sz w:val="24"/>
              </w:rPr>
            </w:pPr>
            <w:r>
              <w:rPr>
                <w:sz w:val="24"/>
              </w:rPr>
              <w:t>Код (числовое обозначение ВРИ)</w:t>
            </w:r>
          </w:p>
        </w:tc>
        <w:tc>
          <w:tcPr>
            <w:tcW w:w="3968" w:type="dxa"/>
            <w:gridSpan w:val="2"/>
          </w:tcPr>
          <w:p w:rsidR="00BE16B0" w:rsidRDefault="00336686">
            <w:pPr>
              <w:pStyle w:val="TableParagraph"/>
              <w:spacing w:line="270" w:lineRule="exact"/>
              <w:ind w:left="297" w:right="279"/>
              <w:jc w:val="center"/>
              <w:rPr>
                <w:sz w:val="24"/>
              </w:rPr>
            </w:pPr>
            <w:r>
              <w:rPr>
                <w:sz w:val="24"/>
              </w:rPr>
              <w:t>Предельные размеры земельных</w:t>
            </w:r>
          </w:p>
          <w:p w:rsidR="00BE16B0" w:rsidRDefault="00336686">
            <w:pPr>
              <w:pStyle w:val="TableParagraph"/>
              <w:spacing w:line="266" w:lineRule="exact"/>
              <w:ind w:left="297" w:right="281"/>
              <w:jc w:val="center"/>
              <w:rPr>
                <w:sz w:val="24"/>
              </w:rPr>
            </w:pPr>
            <w:r>
              <w:rPr>
                <w:sz w:val="24"/>
              </w:rPr>
              <w:t>участков (кв. м)</w:t>
            </w:r>
          </w:p>
        </w:tc>
        <w:tc>
          <w:tcPr>
            <w:tcW w:w="1984" w:type="dxa"/>
            <w:vMerge w:val="restart"/>
          </w:tcPr>
          <w:p w:rsidR="00BE16B0" w:rsidRDefault="00336686">
            <w:pPr>
              <w:pStyle w:val="TableParagraph"/>
              <w:spacing w:before="131"/>
              <w:ind w:left="204" w:right="187"/>
              <w:jc w:val="center"/>
              <w:rPr>
                <w:sz w:val="24"/>
              </w:rPr>
            </w:pPr>
            <w:r>
              <w:rPr>
                <w:sz w:val="24"/>
              </w:rPr>
              <w:t>Максимальный процент застройки</w:t>
            </w:r>
          </w:p>
        </w:tc>
        <w:tc>
          <w:tcPr>
            <w:tcW w:w="1842" w:type="dxa"/>
            <w:vMerge w:val="restart"/>
          </w:tcPr>
          <w:p w:rsidR="00BE16B0" w:rsidRDefault="00336686">
            <w:pPr>
              <w:pStyle w:val="TableParagraph"/>
              <w:ind w:left="187" w:right="159"/>
              <w:jc w:val="center"/>
              <w:rPr>
                <w:sz w:val="24"/>
              </w:rPr>
            </w:pPr>
            <w:r>
              <w:rPr>
                <w:sz w:val="24"/>
              </w:rPr>
              <w:t>Минимальные отступы от границ</w:t>
            </w:r>
          </w:p>
          <w:p w:rsidR="00BE16B0" w:rsidRDefault="00336686">
            <w:pPr>
              <w:pStyle w:val="TableParagraph"/>
              <w:spacing w:line="270" w:lineRule="atLeast"/>
              <w:ind w:left="187" w:right="159"/>
              <w:jc w:val="center"/>
              <w:rPr>
                <w:sz w:val="24"/>
              </w:rPr>
            </w:pPr>
            <w:r>
              <w:rPr>
                <w:sz w:val="24"/>
              </w:rPr>
              <w:t>земельного участка (м)</w:t>
            </w:r>
          </w:p>
        </w:tc>
      </w:tr>
      <w:tr w:rsidR="00BE16B0">
        <w:trPr>
          <w:trHeight w:val="815"/>
        </w:trPr>
        <w:tc>
          <w:tcPr>
            <w:tcW w:w="674" w:type="dxa"/>
            <w:vMerge/>
            <w:tcBorders>
              <w:top w:val="nil"/>
            </w:tcBorders>
          </w:tcPr>
          <w:p w:rsidR="00BE16B0" w:rsidRDefault="00BE16B0">
            <w:pPr>
              <w:rPr>
                <w:sz w:val="2"/>
                <w:szCs w:val="2"/>
              </w:rPr>
            </w:pPr>
          </w:p>
        </w:tc>
        <w:tc>
          <w:tcPr>
            <w:tcW w:w="4396" w:type="dxa"/>
            <w:vMerge/>
            <w:tcBorders>
              <w:top w:val="nil"/>
            </w:tcBorders>
          </w:tcPr>
          <w:p w:rsidR="00BE16B0" w:rsidRDefault="00BE16B0">
            <w:pPr>
              <w:rPr>
                <w:sz w:val="2"/>
                <w:szCs w:val="2"/>
              </w:rPr>
            </w:pPr>
          </w:p>
        </w:tc>
        <w:tc>
          <w:tcPr>
            <w:tcW w:w="1698" w:type="dxa"/>
            <w:vMerge/>
            <w:tcBorders>
              <w:top w:val="nil"/>
            </w:tcBorders>
          </w:tcPr>
          <w:p w:rsidR="00BE16B0" w:rsidRDefault="00BE16B0">
            <w:pPr>
              <w:rPr>
                <w:sz w:val="2"/>
                <w:szCs w:val="2"/>
              </w:rPr>
            </w:pPr>
          </w:p>
        </w:tc>
        <w:tc>
          <w:tcPr>
            <w:tcW w:w="1984" w:type="dxa"/>
          </w:tcPr>
          <w:p w:rsidR="00BE16B0" w:rsidRDefault="00BE16B0">
            <w:pPr>
              <w:pStyle w:val="TableParagraph"/>
              <w:spacing w:before="7"/>
            </w:pPr>
          </w:p>
          <w:p w:rsidR="00BE16B0" w:rsidRDefault="00336686">
            <w:pPr>
              <w:pStyle w:val="TableParagraph"/>
              <w:ind w:left="204" w:right="186"/>
              <w:jc w:val="center"/>
              <w:rPr>
                <w:sz w:val="24"/>
              </w:rPr>
            </w:pPr>
            <w:r>
              <w:rPr>
                <w:sz w:val="24"/>
              </w:rPr>
              <w:t>min</w:t>
            </w:r>
          </w:p>
        </w:tc>
        <w:tc>
          <w:tcPr>
            <w:tcW w:w="1984" w:type="dxa"/>
          </w:tcPr>
          <w:p w:rsidR="00BE16B0" w:rsidRDefault="00BE16B0">
            <w:pPr>
              <w:pStyle w:val="TableParagraph"/>
              <w:spacing w:before="7"/>
            </w:pPr>
          </w:p>
          <w:p w:rsidR="00BE16B0" w:rsidRDefault="00336686">
            <w:pPr>
              <w:pStyle w:val="TableParagraph"/>
              <w:ind w:left="204" w:right="186"/>
              <w:jc w:val="center"/>
              <w:rPr>
                <w:sz w:val="24"/>
              </w:rPr>
            </w:pPr>
            <w:r>
              <w:rPr>
                <w:sz w:val="24"/>
              </w:rPr>
              <w:t>max</w:t>
            </w:r>
          </w:p>
        </w:tc>
        <w:tc>
          <w:tcPr>
            <w:tcW w:w="1984" w:type="dxa"/>
            <w:vMerge/>
            <w:tcBorders>
              <w:top w:val="nil"/>
            </w:tcBorders>
          </w:tcPr>
          <w:p w:rsidR="00BE16B0" w:rsidRDefault="00BE16B0">
            <w:pPr>
              <w:rPr>
                <w:sz w:val="2"/>
                <w:szCs w:val="2"/>
              </w:rPr>
            </w:pPr>
          </w:p>
        </w:tc>
        <w:tc>
          <w:tcPr>
            <w:tcW w:w="1842" w:type="dxa"/>
            <w:vMerge/>
            <w:tcBorders>
              <w:top w:val="nil"/>
            </w:tcBorders>
          </w:tcPr>
          <w:p w:rsidR="00BE16B0" w:rsidRDefault="00BE16B0">
            <w:pPr>
              <w:rPr>
                <w:sz w:val="2"/>
                <w:szCs w:val="2"/>
              </w:rPr>
            </w:pPr>
          </w:p>
        </w:tc>
      </w:tr>
      <w:tr w:rsidR="00BE16B0">
        <w:trPr>
          <w:trHeight w:val="393"/>
        </w:trPr>
        <w:tc>
          <w:tcPr>
            <w:tcW w:w="674" w:type="dxa"/>
          </w:tcPr>
          <w:p w:rsidR="00BE16B0" w:rsidRDefault="00336686">
            <w:pPr>
              <w:pStyle w:val="TableParagraph"/>
              <w:spacing w:before="51"/>
              <w:ind w:left="167" w:right="157"/>
              <w:jc w:val="center"/>
              <w:rPr>
                <w:sz w:val="24"/>
              </w:rPr>
            </w:pPr>
            <w:r>
              <w:rPr>
                <w:sz w:val="24"/>
              </w:rPr>
              <w:t>11.</w:t>
            </w:r>
          </w:p>
        </w:tc>
        <w:tc>
          <w:tcPr>
            <w:tcW w:w="4396" w:type="dxa"/>
          </w:tcPr>
          <w:p w:rsidR="00BE16B0" w:rsidRDefault="00336686">
            <w:pPr>
              <w:pStyle w:val="TableParagraph"/>
              <w:spacing w:before="51"/>
              <w:ind w:left="264" w:right="251"/>
              <w:jc w:val="center"/>
              <w:rPr>
                <w:sz w:val="24"/>
              </w:rPr>
            </w:pPr>
            <w:r>
              <w:rPr>
                <w:sz w:val="24"/>
              </w:rPr>
              <w:t>Развлечения</w:t>
            </w:r>
          </w:p>
        </w:tc>
        <w:tc>
          <w:tcPr>
            <w:tcW w:w="1698" w:type="dxa"/>
          </w:tcPr>
          <w:p w:rsidR="00BE16B0" w:rsidRDefault="00336686">
            <w:pPr>
              <w:pStyle w:val="TableParagraph"/>
              <w:spacing w:before="51"/>
              <w:ind w:left="110" w:right="95"/>
              <w:jc w:val="center"/>
              <w:rPr>
                <w:sz w:val="24"/>
              </w:rPr>
            </w:pPr>
            <w:r>
              <w:rPr>
                <w:sz w:val="24"/>
              </w:rPr>
              <w:t>4.8</w:t>
            </w:r>
          </w:p>
        </w:tc>
        <w:tc>
          <w:tcPr>
            <w:tcW w:w="1984" w:type="dxa"/>
          </w:tcPr>
          <w:p w:rsidR="00BE16B0" w:rsidRDefault="00336686">
            <w:pPr>
              <w:pStyle w:val="TableParagraph"/>
              <w:spacing w:before="51"/>
              <w:ind w:left="204" w:right="184"/>
              <w:jc w:val="center"/>
              <w:rPr>
                <w:sz w:val="24"/>
              </w:rPr>
            </w:pPr>
            <w:r>
              <w:rPr>
                <w:sz w:val="24"/>
              </w:rPr>
              <w:t>5 000</w:t>
            </w:r>
          </w:p>
        </w:tc>
        <w:tc>
          <w:tcPr>
            <w:tcW w:w="1984" w:type="dxa"/>
          </w:tcPr>
          <w:p w:rsidR="00BE16B0" w:rsidRDefault="00336686">
            <w:pPr>
              <w:pStyle w:val="TableParagraph"/>
              <w:spacing w:before="51"/>
              <w:ind w:left="204" w:right="183"/>
              <w:jc w:val="center"/>
              <w:rPr>
                <w:sz w:val="24"/>
              </w:rPr>
            </w:pPr>
            <w:r>
              <w:rPr>
                <w:sz w:val="24"/>
              </w:rPr>
              <w:t>100 000</w:t>
            </w:r>
          </w:p>
        </w:tc>
        <w:tc>
          <w:tcPr>
            <w:tcW w:w="1984" w:type="dxa"/>
          </w:tcPr>
          <w:p w:rsidR="00BE16B0" w:rsidRDefault="00336686">
            <w:pPr>
              <w:pStyle w:val="TableParagraph"/>
              <w:spacing w:before="51"/>
              <w:ind w:left="204" w:right="185"/>
              <w:jc w:val="center"/>
              <w:rPr>
                <w:sz w:val="24"/>
              </w:rPr>
            </w:pPr>
            <w:r>
              <w:rPr>
                <w:sz w:val="24"/>
              </w:rPr>
              <w:t>55%</w:t>
            </w:r>
          </w:p>
        </w:tc>
        <w:tc>
          <w:tcPr>
            <w:tcW w:w="1842" w:type="dxa"/>
          </w:tcPr>
          <w:p w:rsidR="00BE16B0" w:rsidRDefault="00336686">
            <w:pPr>
              <w:pStyle w:val="TableParagraph"/>
              <w:spacing w:before="51"/>
              <w:ind w:left="25"/>
              <w:jc w:val="center"/>
              <w:rPr>
                <w:sz w:val="24"/>
              </w:rPr>
            </w:pPr>
            <w:r>
              <w:rPr>
                <w:sz w:val="24"/>
              </w:rPr>
              <w:t>3</w:t>
            </w:r>
          </w:p>
        </w:tc>
      </w:tr>
      <w:tr w:rsidR="00BE16B0">
        <w:trPr>
          <w:trHeight w:val="390"/>
        </w:trPr>
        <w:tc>
          <w:tcPr>
            <w:tcW w:w="674" w:type="dxa"/>
          </w:tcPr>
          <w:p w:rsidR="00BE16B0" w:rsidRDefault="00336686">
            <w:pPr>
              <w:pStyle w:val="TableParagraph"/>
              <w:spacing w:before="49"/>
              <w:ind w:left="167" w:right="157"/>
              <w:jc w:val="center"/>
              <w:rPr>
                <w:sz w:val="24"/>
              </w:rPr>
            </w:pPr>
            <w:r>
              <w:rPr>
                <w:sz w:val="24"/>
              </w:rPr>
              <w:t>12.</w:t>
            </w:r>
          </w:p>
        </w:tc>
        <w:tc>
          <w:tcPr>
            <w:tcW w:w="4396" w:type="dxa"/>
          </w:tcPr>
          <w:p w:rsidR="00BE16B0" w:rsidRDefault="00336686">
            <w:pPr>
              <w:pStyle w:val="TableParagraph"/>
              <w:spacing w:before="49"/>
              <w:ind w:left="265" w:right="251"/>
              <w:jc w:val="center"/>
              <w:rPr>
                <w:sz w:val="24"/>
              </w:rPr>
            </w:pPr>
            <w:r>
              <w:rPr>
                <w:sz w:val="24"/>
              </w:rPr>
              <w:t>Обслуживание автотранспорта</w:t>
            </w:r>
          </w:p>
        </w:tc>
        <w:tc>
          <w:tcPr>
            <w:tcW w:w="1698" w:type="dxa"/>
          </w:tcPr>
          <w:p w:rsidR="00BE16B0" w:rsidRDefault="00336686">
            <w:pPr>
              <w:pStyle w:val="TableParagraph"/>
              <w:spacing w:before="49"/>
              <w:ind w:left="110" w:right="95"/>
              <w:jc w:val="center"/>
              <w:rPr>
                <w:sz w:val="24"/>
              </w:rPr>
            </w:pPr>
            <w:r>
              <w:rPr>
                <w:sz w:val="24"/>
              </w:rPr>
              <w:t>4.9</w:t>
            </w:r>
          </w:p>
        </w:tc>
        <w:tc>
          <w:tcPr>
            <w:tcW w:w="1984" w:type="dxa"/>
          </w:tcPr>
          <w:p w:rsidR="00BE16B0" w:rsidRDefault="00336686">
            <w:pPr>
              <w:pStyle w:val="TableParagraph"/>
              <w:spacing w:before="49"/>
              <w:ind w:left="204" w:right="184"/>
              <w:jc w:val="center"/>
              <w:rPr>
                <w:sz w:val="24"/>
              </w:rPr>
            </w:pPr>
            <w:r>
              <w:rPr>
                <w:sz w:val="24"/>
              </w:rPr>
              <w:t>1 000</w:t>
            </w:r>
          </w:p>
        </w:tc>
        <w:tc>
          <w:tcPr>
            <w:tcW w:w="1984" w:type="dxa"/>
          </w:tcPr>
          <w:p w:rsidR="00BE16B0" w:rsidRDefault="00336686">
            <w:pPr>
              <w:pStyle w:val="TableParagraph"/>
              <w:spacing w:before="49"/>
              <w:ind w:left="204" w:right="183"/>
              <w:jc w:val="center"/>
              <w:rPr>
                <w:sz w:val="24"/>
              </w:rPr>
            </w:pPr>
            <w:r>
              <w:rPr>
                <w:sz w:val="24"/>
              </w:rPr>
              <w:t>20 000</w:t>
            </w:r>
          </w:p>
        </w:tc>
        <w:tc>
          <w:tcPr>
            <w:tcW w:w="1984" w:type="dxa"/>
          </w:tcPr>
          <w:p w:rsidR="00BE16B0" w:rsidRDefault="00336686">
            <w:pPr>
              <w:pStyle w:val="TableParagraph"/>
              <w:spacing w:before="49"/>
              <w:ind w:left="204" w:right="185"/>
              <w:jc w:val="center"/>
              <w:rPr>
                <w:sz w:val="24"/>
              </w:rPr>
            </w:pPr>
            <w:r>
              <w:rPr>
                <w:sz w:val="24"/>
              </w:rPr>
              <w:t>75%</w:t>
            </w:r>
          </w:p>
        </w:tc>
        <w:tc>
          <w:tcPr>
            <w:tcW w:w="1842" w:type="dxa"/>
          </w:tcPr>
          <w:p w:rsidR="00BE16B0" w:rsidRDefault="00336686">
            <w:pPr>
              <w:pStyle w:val="TableParagraph"/>
              <w:spacing w:before="49"/>
              <w:ind w:left="25"/>
              <w:jc w:val="center"/>
              <w:rPr>
                <w:sz w:val="24"/>
              </w:rPr>
            </w:pPr>
            <w:r>
              <w:rPr>
                <w:sz w:val="24"/>
              </w:rPr>
              <w:t>3</w:t>
            </w:r>
          </w:p>
        </w:tc>
      </w:tr>
      <w:tr w:rsidR="00BE16B0">
        <w:trPr>
          <w:trHeight w:val="407"/>
        </w:trPr>
        <w:tc>
          <w:tcPr>
            <w:tcW w:w="674" w:type="dxa"/>
          </w:tcPr>
          <w:p w:rsidR="00BE16B0" w:rsidRDefault="00336686">
            <w:pPr>
              <w:pStyle w:val="TableParagraph"/>
              <w:spacing w:before="56"/>
              <w:ind w:left="167" w:right="157"/>
              <w:jc w:val="center"/>
              <w:rPr>
                <w:sz w:val="24"/>
              </w:rPr>
            </w:pPr>
            <w:r>
              <w:rPr>
                <w:sz w:val="24"/>
              </w:rPr>
              <w:t>13.</w:t>
            </w:r>
          </w:p>
        </w:tc>
        <w:tc>
          <w:tcPr>
            <w:tcW w:w="4396" w:type="dxa"/>
          </w:tcPr>
          <w:p w:rsidR="00BE16B0" w:rsidRDefault="00336686">
            <w:pPr>
              <w:pStyle w:val="TableParagraph"/>
              <w:spacing w:before="56"/>
              <w:ind w:left="260" w:right="251"/>
              <w:jc w:val="center"/>
              <w:rPr>
                <w:sz w:val="24"/>
              </w:rPr>
            </w:pPr>
            <w:r>
              <w:rPr>
                <w:sz w:val="24"/>
              </w:rPr>
              <w:t>Объекты придорожного сервиса</w:t>
            </w:r>
          </w:p>
        </w:tc>
        <w:tc>
          <w:tcPr>
            <w:tcW w:w="1698" w:type="dxa"/>
          </w:tcPr>
          <w:p w:rsidR="00BE16B0" w:rsidRDefault="00336686">
            <w:pPr>
              <w:pStyle w:val="TableParagraph"/>
              <w:spacing w:before="56"/>
              <w:ind w:left="108" w:right="95"/>
              <w:jc w:val="center"/>
              <w:rPr>
                <w:sz w:val="24"/>
              </w:rPr>
            </w:pPr>
            <w:r>
              <w:rPr>
                <w:sz w:val="24"/>
              </w:rPr>
              <w:t>4.9.1</w:t>
            </w:r>
          </w:p>
        </w:tc>
        <w:tc>
          <w:tcPr>
            <w:tcW w:w="1984" w:type="dxa"/>
          </w:tcPr>
          <w:p w:rsidR="00BE16B0" w:rsidRDefault="00336686">
            <w:pPr>
              <w:pStyle w:val="TableParagraph"/>
              <w:spacing w:before="56"/>
              <w:ind w:left="204" w:right="184"/>
              <w:jc w:val="center"/>
              <w:rPr>
                <w:sz w:val="24"/>
              </w:rPr>
            </w:pPr>
            <w:r>
              <w:rPr>
                <w:sz w:val="24"/>
              </w:rPr>
              <w:t>1 000</w:t>
            </w:r>
          </w:p>
        </w:tc>
        <w:tc>
          <w:tcPr>
            <w:tcW w:w="1984" w:type="dxa"/>
          </w:tcPr>
          <w:p w:rsidR="00BE16B0" w:rsidRDefault="00336686">
            <w:pPr>
              <w:pStyle w:val="TableParagraph"/>
              <w:spacing w:before="56"/>
              <w:ind w:left="204" w:right="183"/>
              <w:jc w:val="center"/>
              <w:rPr>
                <w:sz w:val="24"/>
              </w:rPr>
            </w:pPr>
            <w:r>
              <w:rPr>
                <w:sz w:val="24"/>
              </w:rPr>
              <w:t>10 000</w:t>
            </w:r>
          </w:p>
        </w:tc>
        <w:tc>
          <w:tcPr>
            <w:tcW w:w="1984" w:type="dxa"/>
          </w:tcPr>
          <w:p w:rsidR="00BE16B0" w:rsidRDefault="00336686">
            <w:pPr>
              <w:pStyle w:val="TableParagraph"/>
              <w:spacing w:before="56"/>
              <w:ind w:left="204" w:right="185"/>
              <w:jc w:val="center"/>
              <w:rPr>
                <w:sz w:val="24"/>
              </w:rPr>
            </w:pPr>
            <w:r>
              <w:rPr>
                <w:sz w:val="24"/>
              </w:rPr>
              <w:t>45%</w:t>
            </w:r>
          </w:p>
        </w:tc>
        <w:tc>
          <w:tcPr>
            <w:tcW w:w="1842" w:type="dxa"/>
          </w:tcPr>
          <w:p w:rsidR="00BE16B0" w:rsidRDefault="00336686">
            <w:pPr>
              <w:pStyle w:val="TableParagraph"/>
              <w:spacing w:before="56"/>
              <w:ind w:left="25"/>
              <w:jc w:val="center"/>
              <w:rPr>
                <w:sz w:val="24"/>
              </w:rPr>
            </w:pPr>
            <w:r>
              <w:rPr>
                <w:sz w:val="24"/>
              </w:rPr>
              <w:t>3</w:t>
            </w:r>
          </w:p>
        </w:tc>
      </w:tr>
      <w:tr w:rsidR="00BE16B0">
        <w:trPr>
          <w:trHeight w:val="448"/>
        </w:trPr>
        <w:tc>
          <w:tcPr>
            <w:tcW w:w="674" w:type="dxa"/>
          </w:tcPr>
          <w:p w:rsidR="00BE16B0" w:rsidRDefault="00336686">
            <w:pPr>
              <w:pStyle w:val="TableParagraph"/>
              <w:spacing w:before="78"/>
              <w:ind w:left="167" w:right="157"/>
              <w:jc w:val="center"/>
              <w:rPr>
                <w:sz w:val="24"/>
              </w:rPr>
            </w:pPr>
            <w:r>
              <w:rPr>
                <w:sz w:val="24"/>
              </w:rPr>
              <w:t>14.</w:t>
            </w:r>
          </w:p>
        </w:tc>
        <w:tc>
          <w:tcPr>
            <w:tcW w:w="4396" w:type="dxa"/>
          </w:tcPr>
          <w:p w:rsidR="00BE16B0" w:rsidRDefault="00336686">
            <w:pPr>
              <w:pStyle w:val="TableParagraph"/>
              <w:spacing w:before="78"/>
              <w:ind w:left="263" w:right="251"/>
              <w:jc w:val="center"/>
              <w:rPr>
                <w:sz w:val="24"/>
              </w:rPr>
            </w:pPr>
            <w:r>
              <w:rPr>
                <w:sz w:val="24"/>
              </w:rPr>
              <w:t>Спорт</w:t>
            </w:r>
          </w:p>
        </w:tc>
        <w:tc>
          <w:tcPr>
            <w:tcW w:w="1698" w:type="dxa"/>
          </w:tcPr>
          <w:p w:rsidR="00BE16B0" w:rsidRDefault="00336686">
            <w:pPr>
              <w:pStyle w:val="TableParagraph"/>
              <w:spacing w:before="78"/>
              <w:ind w:left="110" w:right="95"/>
              <w:jc w:val="center"/>
              <w:rPr>
                <w:sz w:val="24"/>
              </w:rPr>
            </w:pPr>
            <w:r>
              <w:rPr>
                <w:sz w:val="24"/>
              </w:rPr>
              <w:t>5.1</w:t>
            </w:r>
          </w:p>
        </w:tc>
        <w:tc>
          <w:tcPr>
            <w:tcW w:w="1984" w:type="dxa"/>
          </w:tcPr>
          <w:p w:rsidR="00BE16B0" w:rsidRDefault="00336686">
            <w:pPr>
              <w:pStyle w:val="TableParagraph"/>
              <w:spacing w:before="78"/>
              <w:ind w:left="204" w:right="184"/>
              <w:jc w:val="center"/>
              <w:rPr>
                <w:sz w:val="24"/>
              </w:rPr>
            </w:pPr>
            <w:r>
              <w:rPr>
                <w:sz w:val="24"/>
              </w:rPr>
              <w:t>1 000</w:t>
            </w:r>
          </w:p>
        </w:tc>
        <w:tc>
          <w:tcPr>
            <w:tcW w:w="1984" w:type="dxa"/>
          </w:tcPr>
          <w:p w:rsidR="00BE16B0" w:rsidRDefault="00336686">
            <w:pPr>
              <w:pStyle w:val="TableParagraph"/>
              <w:spacing w:before="78"/>
              <w:ind w:left="204" w:right="183"/>
              <w:jc w:val="center"/>
              <w:rPr>
                <w:sz w:val="24"/>
              </w:rPr>
            </w:pPr>
            <w:r>
              <w:rPr>
                <w:sz w:val="24"/>
              </w:rPr>
              <w:t>100 000</w:t>
            </w:r>
          </w:p>
        </w:tc>
        <w:tc>
          <w:tcPr>
            <w:tcW w:w="1984" w:type="dxa"/>
          </w:tcPr>
          <w:p w:rsidR="00BE16B0" w:rsidRDefault="00336686">
            <w:pPr>
              <w:pStyle w:val="TableParagraph"/>
              <w:spacing w:before="78"/>
              <w:ind w:left="204" w:right="185"/>
              <w:jc w:val="center"/>
              <w:rPr>
                <w:sz w:val="24"/>
              </w:rPr>
            </w:pPr>
            <w:r>
              <w:rPr>
                <w:sz w:val="24"/>
              </w:rPr>
              <w:t>75%</w:t>
            </w:r>
          </w:p>
        </w:tc>
        <w:tc>
          <w:tcPr>
            <w:tcW w:w="1842" w:type="dxa"/>
          </w:tcPr>
          <w:p w:rsidR="00BE16B0" w:rsidRDefault="00336686">
            <w:pPr>
              <w:pStyle w:val="TableParagraph"/>
              <w:spacing w:before="78"/>
              <w:ind w:left="25"/>
              <w:jc w:val="center"/>
              <w:rPr>
                <w:sz w:val="24"/>
              </w:rPr>
            </w:pPr>
            <w:r>
              <w:rPr>
                <w:sz w:val="24"/>
              </w:rPr>
              <w:t>3</w:t>
            </w:r>
          </w:p>
        </w:tc>
      </w:tr>
      <w:tr w:rsidR="00BE16B0">
        <w:trPr>
          <w:trHeight w:val="446"/>
        </w:trPr>
        <w:tc>
          <w:tcPr>
            <w:tcW w:w="674" w:type="dxa"/>
          </w:tcPr>
          <w:p w:rsidR="00BE16B0" w:rsidRDefault="00336686">
            <w:pPr>
              <w:pStyle w:val="TableParagraph"/>
              <w:spacing w:before="75"/>
              <w:ind w:left="167" w:right="157"/>
              <w:jc w:val="center"/>
              <w:rPr>
                <w:sz w:val="24"/>
              </w:rPr>
            </w:pPr>
            <w:r>
              <w:rPr>
                <w:sz w:val="24"/>
              </w:rPr>
              <w:t>15.</w:t>
            </w:r>
          </w:p>
        </w:tc>
        <w:tc>
          <w:tcPr>
            <w:tcW w:w="4396" w:type="dxa"/>
          </w:tcPr>
          <w:p w:rsidR="00BE16B0" w:rsidRDefault="00336686">
            <w:pPr>
              <w:pStyle w:val="TableParagraph"/>
              <w:spacing w:before="75"/>
              <w:ind w:left="260" w:right="251"/>
              <w:jc w:val="center"/>
              <w:rPr>
                <w:sz w:val="24"/>
              </w:rPr>
            </w:pPr>
            <w:r>
              <w:rPr>
                <w:sz w:val="24"/>
              </w:rPr>
              <w:t>Причалы для маломерных судов</w:t>
            </w:r>
          </w:p>
        </w:tc>
        <w:tc>
          <w:tcPr>
            <w:tcW w:w="1698" w:type="dxa"/>
          </w:tcPr>
          <w:p w:rsidR="00BE16B0" w:rsidRDefault="00336686">
            <w:pPr>
              <w:pStyle w:val="TableParagraph"/>
              <w:spacing w:before="75"/>
              <w:ind w:left="110" w:right="95"/>
              <w:jc w:val="center"/>
              <w:rPr>
                <w:sz w:val="24"/>
              </w:rPr>
            </w:pPr>
            <w:r>
              <w:rPr>
                <w:sz w:val="24"/>
              </w:rPr>
              <w:t>5.4</w:t>
            </w:r>
          </w:p>
        </w:tc>
        <w:tc>
          <w:tcPr>
            <w:tcW w:w="1984" w:type="dxa"/>
          </w:tcPr>
          <w:p w:rsidR="00BE16B0" w:rsidRDefault="00336686">
            <w:pPr>
              <w:pStyle w:val="TableParagraph"/>
              <w:spacing w:before="75"/>
              <w:ind w:left="204" w:right="184"/>
              <w:jc w:val="center"/>
              <w:rPr>
                <w:sz w:val="24"/>
              </w:rPr>
            </w:pPr>
            <w:r>
              <w:rPr>
                <w:sz w:val="24"/>
              </w:rPr>
              <w:t>5 000</w:t>
            </w:r>
          </w:p>
        </w:tc>
        <w:tc>
          <w:tcPr>
            <w:tcW w:w="1984" w:type="dxa"/>
          </w:tcPr>
          <w:p w:rsidR="00BE16B0" w:rsidRDefault="00336686">
            <w:pPr>
              <w:pStyle w:val="TableParagraph"/>
              <w:spacing w:before="75"/>
              <w:ind w:left="204" w:right="183"/>
              <w:jc w:val="center"/>
              <w:rPr>
                <w:sz w:val="24"/>
              </w:rPr>
            </w:pPr>
            <w:r>
              <w:rPr>
                <w:sz w:val="24"/>
              </w:rPr>
              <w:t>500 000</w:t>
            </w:r>
          </w:p>
        </w:tc>
        <w:tc>
          <w:tcPr>
            <w:tcW w:w="1984" w:type="dxa"/>
          </w:tcPr>
          <w:p w:rsidR="00BE16B0" w:rsidRDefault="00336686">
            <w:pPr>
              <w:pStyle w:val="TableParagraph"/>
              <w:spacing w:before="75"/>
              <w:ind w:left="204" w:right="185"/>
              <w:jc w:val="center"/>
              <w:rPr>
                <w:sz w:val="24"/>
              </w:rPr>
            </w:pPr>
            <w:r>
              <w:rPr>
                <w:sz w:val="24"/>
              </w:rPr>
              <w:t>40%</w:t>
            </w:r>
          </w:p>
        </w:tc>
        <w:tc>
          <w:tcPr>
            <w:tcW w:w="1842" w:type="dxa"/>
          </w:tcPr>
          <w:p w:rsidR="00BE16B0" w:rsidRDefault="00336686">
            <w:pPr>
              <w:pStyle w:val="TableParagraph"/>
              <w:spacing w:before="75"/>
              <w:ind w:left="25"/>
              <w:jc w:val="center"/>
              <w:rPr>
                <w:sz w:val="24"/>
              </w:rPr>
            </w:pPr>
            <w:r>
              <w:rPr>
                <w:sz w:val="24"/>
              </w:rPr>
              <w:t>3</w:t>
            </w:r>
          </w:p>
        </w:tc>
      </w:tr>
    </w:tbl>
    <w:p w:rsidR="00BE16B0" w:rsidRDefault="00BE16B0">
      <w:pPr>
        <w:jc w:val="center"/>
        <w:rPr>
          <w:sz w:val="24"/>
        </w:rPr>
        <w:sectPr w:rsidR="00BE16B0">
          <w:pgSz w:w="16840" w:h="11910" w:orient="landscape"/>
          <w:pgMar w:top="1100" w:right="420" w:bottom="1120" w:left="880" w:header="0" w:footer="932" w:gutter="0"/>
          <w:cols w:space="720"/>
        </w:sectPr>
      </w:pPr>
    </w:p>
    <w:p w:rsidR="00BE16B0" w:rsidRDefault="00336686">
      <w:pPr>
        <w:pStyle w:val="a3"/>
        <w:spacing w:before="78"/>
        <w:ind w:left="4143" w:firstLine="0"/>
      </w:pPr>
      <w:r>
        <w:t>СХ-3 – ЗОНА СЕЛЬСКОХОЗЯЙСТВЕННОГО ПРОИЗВОДСТВА</w:t>
      </w:r>
    </w:p>
    <w:p w:rsidR="00BE16B0" w:rsidRDefault="00336686">
      <w:pPr>
        <w:pStyle w:val="a3"/>
        <w:spacing w:before="230"/>
        <w:ind w:left="252" w:right="710"/>
        <w:jc w:val="both"/>
      </w:pPr>
      <w:r>
        <w:t>Зона сельскохозяйственного производства СХ-3 установлена для ведения сельскохозяйственного производства, обеспечения деятельности фермерских хозяйств,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 в том числе, для размещения объектов капитального строительства, необходимых для сельскохозяйственного производства.</w:t>
      </w:r>
    </w:p>
    <w:p w:rsidR="00BE16B0" w:rsidRDefault="00336686">
      <w:pPr>
        <w:pStyle w:val="a3"/>
        <w:spacing w:before="1"/>
        <w:ind w:left="252" w:right="862"/>
      </w:pPr>
      <w:r>
        <w:t>Применительно к земельным участкам, включенным в перечень особо ценных сельскохозяйственных угодий, расположенных на территории Московской области, использование которых для других целей не допускается (постановление Правительства Московской области от 15.02.2017 №104/5 «Перечень особо ценных сельскохозяйственных угодий, расположенных на территории Московской области, использование которых для других целей не допускается»), в соответствии с частью 6 статьи 36 Градостроительного кодекса Российской Федерации, градостроительный регламент не устанавливается.</w:t>
      </w:r>
    </w:p>
    <w:p w:rsidR="00BE16B0" w:rsidRDefault="00BE16B0">
      <w:pPr>
        <w:pStyle w:val="a3"/>
        <w:spacing w:before="11"/>
        <w:ind w:left="0" w:firstLine="0"/>
        <w:rPr>
          <w:sz w:val="23"/>
        </w:rPr>
      </w:pPr>
    </w:p>
    <w:p w:rsidR="00BE16B0" w:rsidRDefault="00336686">
      <w:pPr>
        <w:pStyle w:val="a3"/>
        <w:ind w:left="815" w:right="1275" w:firstLine="0"/>
        <w:jc w:val="center"/>
      </w:pPr>
      <w:r>
        <w:t>Основные виды разрешенного использования</w:t>
      </w:r>
    </w:p>
    <w:p w:rsidR="00BE16B0" w:rsidRDefault="00BE16B0">
      <w:pPr>
        <w:pStyle w:val="a3"/>
        <w:spacing w:before="8"/>
        <w:ind w:left="0" w:firstLine="0"/>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4111"/>
        <w:gridCol w:w="1701"/>
        <w:gridCol w:w="1984"/>
        <w:gridCol w:w="1984"/>
        <w:gridCol w:w="1984"/>
        <w:gridCol w:w="1840"/>
      </w:tblGrid>
      <w:tr w:rsidR="00BE16B0">
        <w:trPr>
          <w:trHeight w:val="551"/>
        </w:trPr>
        <w:tc>
          <w:tcPr>
            <w:tcW w:w="674" w:type="dxa"/>
            <w:vMerge w:val="restart"/>
          </w:tcPr>
          <w:p w:rsidR="00BE16B0" w:rsidRDefault="00BE16B0">
            <w:pPr>
              <w:pStyle w:val="TableParagraph"/>
              <w:spacing w:before="4"/>
              <w:rPr>
                <w:sz w:val="35"/>
              </w:rPr>
            </w:pPr>
          </w:p>
          <w:p w:rsidR="00BE16B0" w:rsidRDefault="00336686">
            <w:pPr>
              <w:pStyle w:val="TableParagraph"/>
              <w:ind w:left="175" w:right="145" w:firstLine="48"/>
              <w:rPr>
                <w:sz w:val="24"/>
              </w:rPr>
            </w:pPr>
            <w:r>
              <w:rPr>
                <w:sz w:val="24"/>
              </w:rPr>
              <w:t>№ п/п</w:t>
            </w:r>
          </w:p>
        </w:tc>
        <w:tc>
          <w:tcPr>
            <w:tcW w:w="4111" w:type="dxa"/>
            <w:vMerge w:val="restart"/>
          </w:tcPr>
          <w:p w:rsidR="00BE16B0" w:rsidRDefault="00BE16B0">
            <w:pPr>
              <w:pStyle w:val="TableParagraph"/>
              <w:rPr>
                <w:sz w:val="26"/>
              </w:rPr>
            </w:pPr>
          </w:p>
          <w:p w:rsidR="00BE16B0" w:rsidRDefault="00BE16B0">
            <w:pPr>
              <w:pStyle w:val="TableParagraph"/>
              <w:spacing w:before="3"/>
              <w:rPr>
                <w:sz w:val="21"/>
              </w:rPr>
            </w:pPr>
          </w:p>
          <w:p w:rsidR="00BE16B0" w:rsidRDefault="00336686">
            <w:pPr>
              <w:pStyle w:val="TableParagraph"/>
              <w:ind w:left="1044"/>
              <w:rPr>
                <w:sz w:val="24"/>
              </w:rPr>
            </w:pPr>
            <w:r>
              <w:rPr>
                <w:sz w:val="24"/>
              </w:rPr>
              <w:t>Наименование ВРИ</w:t>
            </w:r>
          </w:p>
        </w:tc>
        <w:tc>
          <w:tcPr>
            <w:tcW w:w="1701" w:type="dxa"/>
            <w:vMerge w:val="restart"/>
          </w:tcPr>
          <w:p w:rsidR="00BE16B0" w:rsidRDefault="00BE16B0">
            <w:pPr>
              <w:pStyle w:val="TableParagraph"/>
              <w:spacing w:before="3"/>
              <w:rPr>
                <w:sz w:val="23"/>
              </w:rPr>
            </w:pPr>
          </w:p>
          <w:p w:rsidR="00BE16B0" w:rsidRDefault="00336686">
            <w:pPr>
              <w:pStyle w:val="TableParagraph"/>
              <w:ind w:left="110" w:right="91"/>
              <w:jc w:val="center"/>
              <w:rPr>
                <w:sz w:val="24"/>
              </w:rPr>
            </w:pPr>
            <w:r>
              <w:rPr>
                <w:sz w:val="24"/>
              </w:rPr>
              <w:t>Код (числовое обозначение ВРИ)</w:t>
            </w:r>
          </w:p>
        </w:tc>
        <w:tc>
          <w:tcPr>
            <w:tcW w:w="3968" w:type="dxa"/>
            <w:gridSpan w:val="2"/>
          </w:tcPr>
          <w:p w:rsidR="00BE16B0" w:rsidRDefault="00336686">
            <w:pPr>
              <w:pStyle w:val="TableParagraph"/>
              <w:spacing w:line="268" w:lineRule="exact"/>
              <w:ind w:left="294" w:right="283"/>
              <w:jc w:val="center"/>
              <w:rPr>
                <w:sz w:val="24"/>
              </w:rPr>
            </w:pPr>
            <w:r>
              <w:rPr>
                <w:sz w:val="24"/>
              </w:rPr>
              <w:t>Предельные размеры земельных</w:t>
            </w:r>
          </w:p>
          <w:p w:rsidR="00BE16B0" w:rsidRDefault="00336686">
            <w:pPr>
              <w:pStyle w:val="TableParagraph"/>
              <w:spacing w:line="264" w:lineRule="exact"/>
              <w:ind w:left="292" w:right="283"/>
              <w:jc w:val="center"/>
              <w:rPr>
                <w:sz w:val="24"/>
              </w:rPr>
            </w:pPr>
            <w:r>
              <w:rPr>
                <w:sz w:val="24"/>
              </w:rPr>
              <w:t>участков (кв. м)</w:t>
            </w:r>
          </w:p>
        </w:tc>
        <w:tc>
          <w:tcPr>
            <w:tcW w:w="1984" w:type="dxa"/>
            <w:vMerge w:val="restart"/>
          </w:tcPr>
          <w:p w:rsidR="00BE16B0" w:rsidRDefault="00BE16B0">
            <w:pPr>
              <w:pStyle w:val="TableParagraph"/>
              <w:spacing w:before="3"/>
              <w:rPr>
                <w:sz w:val="23"/>
              </w:rPr>
            </w:pPr>
          </w:p>
          <w:p w:rsidR="00BE16B0" w:rsidRDefault="00336686">
            <w:pPr>
              <w:pStyle w:val="TableParagraph"/>
              <w:ind w:left="203" w:right="188"/>
              <w:jc w:val="center"/>
              <w:rPr>
                <w:sz w:val="24"/>
              </w:rPr>
            </w:pPr>
            <w:r>
              <w:rPr>
                <w:sz w:val="24"/>
              </w:rPr>
              <w:t>Максимальный процент застройки</w:t>
            </w:r>
          </w:p>
        </w:tc>
        <w:tc>
          <w:tcPr>
            <w:tcW w:w="1840" w:type="dxa"/>
            <w:vMerge w:val="restart"/>
          </w:tcPr>
          <w:p w:rsidR="00BE16B0" w:rsidRDefault="00336686">
            <w:pPr>
              <w:pStyle w:val="TableParagraph"/>
              <w:ind w:left="183" w:right="160"/>
              <w:jc w:val="center"/>
              <w:rPr>
                <w:sz w:val="24"/>
              </w:rPr>
            </w:pPr>
            <w:r>
              <w:rPr>
                <w:sz w:val="24"/>
              </w:rPr>
              <w:t>Минимальные отступы от границ</w:t>
            </w:r>
          </w:p>
          <w:p w:rsidR="00BE16B0" w:rsidRDefault="00336686">
            <w:pPr>
              <w:pStyle w:val="TableParagraph"/>
              <w:spacing w:line="270" w:lineRule="atLeast"/>
              <w:ind w:left="182" w:right="160"/>
              <w:jc w:val="center"/>
              <w:rPr>
                <w:sz w:val="24"/>
              </w:rPr>
            </w:pPr>
            <w:r>
              <w:rPr>
                <w:sz w:val="24"/>
              </w:rPr>
              <w:t>земельного участка (м)</w:t>
            </w:r>
          </w:p>
        </w:tc>
      </w:tr>
      <w:tr w:rsidR="00BE16B0">
        <w:trPr>
          <w:trHeight w:val="817"/>
        </w:trPr>
        <w:tc>
          <w:tcPr>
            <w:tcW w:w="674" w:type="dxa"/>
            <w:vMerge/>
            <w:tcBorders>
              <w:top w:val="nil"/>
            </w:tcBorders>
          </w:tcPr>
          <w:p w:rsidR="00BE16B0" w:rsidRDefault="00BE16B0">
            <w:pPr>
              <w:rPr>
                <w:sz w:val="2"/>
                <w:szCs w:val="2"/>
              </w:rPr>
            </w:pPr>
          </w:p>
        </w:tc>
        <w:tc>
          <w:tcPr>
            <w:tcW w:w="4111" w:type="dxa"/>
            <w:vMerge/>
            <w:tcBorders>
              <w:top w:val="nil"/>
            </w:tcBorders>
          </w:tcPr>
          <w:p w:rsidR="00BE16B0" w:rsidRDefault="00BE16B0">
            <w:pPr>
              <w:rPr>
                <w:sz w:val="2"/>
                <w:szCs w:val="2"/>
              </w:rPr>
            </w:pPr>
          </w:p>
        </w:tc>
        <w:tc>
          <w:tcPr>
            <w:tcW w:w="1701" w:type="dxa"/>
            <w:vMerge/>
            <w:tcBorders>
              <w:top w:val="nil"/>
            </w:tcBorders>
          </w:tcPr>
          <w:p w:rsidR="00BE16B0" w:rsidRDefault="00BE16B0">
            <w:pPr>
              <w:rPr>
                <w:sz w:val="2"/>
                <w:szCs w:val="2"/>
              </w:rPr>
            </w:pPr>
          </w:p>
        </w:tc>
        <w:tc>
          <w:tcPr>
            <w:tcW w:w="1984" w:type="dxa"/>
          </w:tcPr>
          <w:p w:rsidR="00BE16B0" w:rsidRDefault="00BE16B0">
            <w:pPr>
              <w:pStyle w:val="TableParagraph"/>
              <w:spacing w:before="9"/>
            </w:pPr>
          </w:p>
          <w:p w:rsidR="00BE16B0" w:rsidRDefault="00336686">
            <w:pPr>
              <w:pStyle w:val="TableParagraph"/>
              <w:spacing w:before="1"/>
              <w:ind w:left="198" w:right="188"/>
              <w:jc w:val="center"/>
              <w:rPr>
                <w:sz w:val="24"/>
              </w:rPr>
            </w:pPr>
            <w:r>
              <w:rPr>
                <w:sz w:val="24"/>
              </w:rPr>
              <w:t>min</w:t>
            </w:r>
          </w:p>
        </w:tc>
        <w:tc>
          <w:tcPr>
            <w:tcW w:w="1984" w:type="dxa"/>
          </w:tcPr>
          <w:p w:rsidR="00BE16B0" w:rsidRDefault="00BE16B0">
            <w:pPr>
              <w:pStyle w:val="TableParagraph"/>
              <w:spacing w:before="9"/>
            </w:pPr>
          </w:p>
          <w:p w:rsidR="00BE16B0" w:rsidRDefault="00336686">
            <w:pPr>
              <w:pStyle w:val="TableParagraph"/>
              <w:spacing w:before="1"/>
              <w:ind w:left="199" w:right="188"/>
              <w:jc w:val="center"/>
              <w:rPr>
                <w:sz w:val="24"/>
              </w:rPr>
            </w:pPr>
            <w:r>
              <w:rPr>
                <w:sz w:val="24"/>
              </w:rPr>
              <w:t>max</w:t>
            </w:r>
          </w:p>
        </w:tc>
        <w:tc>
          <w:tcPr>
            <w:tcW w:w="1984" w:type="dxa"/>
            <w:vMerge/>
            <w:tcBorders>
              <w:top w:val="nil"/>
            </w:tcBorders>
          </w:tcPr>
          <w:p w:rsidR="00BE16B0" w:rsidRDefault="00BE16B0">
            <w:pPr>
              <w:rPr>
                <w:sz w:val="2"/>
                <w:szCs w:val="2"/>
              </w:rPr>
            </w:pPr>
          </w:p>
        </w:tc>
        <w:tc>
          <w:tcPr>
            <w:tcW w:w="1840" w:type="dxa"/>
            <w:vMerge/>
            <w:tcBorders>
              <w:top w:val="nil"/>
            </w:tcBorders>
          </w:tcPr>
          <w:p w:rsidR="00BE16B0" w:rsidRDefault="00BE16B0">
            <w:pPr>
              <w:rPr>
                <w:sz w:val="2"/>
                <w:szCs w:val="2"/>
              </w:rPr>
            </w:pPr>
          </w:p>
        </w:tc>
      </w:tr>
      <w:tr w:rsidR="00BE16B0">
        <w:trPr>
          <w:trHeight w:val="700"/>
        </w:trPr>
        <w:tc>
          <w:tcPr>
            <w:tcW w:w="674" w:type="dxa"/>
          </w:tcPr>
          <w:p w:rsidR="00BE16B0" w:rsidRDefault="00336686">
            <w:pPr>
              <w:pStyle w:val="TableParagraph"/>
              <w:spacing w:before="205"/>
              <w:ind w:left="167" w:right="157"/>
              <w:jc w:val="center"/>
              <w:rPr>
                <w:sz w:val="24"/>
              </w:rPr>
            </w:pPr>
            <w:r>
              <w:rPr>
                <w:sz w:val="24"/>
              </w:rPr>
              <w:t>1.</w:t>
            </w:r>
          </w:p>
        </w:tc>
        <w:tc>
          <w:tcPr>
            <w:tcW w:w="4111" w:type="dxa"/>
          </w:tcPr>
          <w:p w:rsidR="00BE16B0" w:rsidRDefault="00336686">
            <w:pPr>
              <w:pStyle w:val="TableParagraph"/>
              <w:spacing w:before="205"/>
              <w:ind w:left="110"/>
              <w:rPr>
                <w:sz w:val="24"/>
              </w:rPr>
            </w:pPr>
            <w:r>
              <w:rPr>
                <w:sz w:val="24"/>
              </w:rPr>
              <w:t>Растениеводство</w:t>
            </w:r>
          </w:p>
        </w:tc>
        <w:tc>
          <w:tcPr>
            <w:tcW w:w="1701" w:type="dxa"/>
          </w:tcPr>
          <w:p w:rsidR="00BE16B0" w:rsidRDefault="00336686">
            <w:pPr>
              <w:pStyle w:val="TableParagraph"/>
              <w:spacing w:before="205"/>
              <w:ind w:left="703"/>
              <w:rPr>
                <w:sz w:val="24"/>
              </w:rPr>
            </w:pPr>
            <w:r>
              <w:rPr>
                <w:sz w:val="24"/>
              </w:rPr>
              <w:t>1.1</w:t>
            </w:r>
          </w:p>
        </w:tc>
        <w:tc>
          <w:tcPr>
            <w:tcW w:w="1984" w:type="dxa"/>
          </w:tcPr>
          <w:p w:rsidR="00BE16B0" w:rsidRDefault="00336686">
            <w:pPr>
              <w:pStyle w:val="TableParagraph"/>
              <w:spacing w:before="205"/>
              <w:ind w:left="200" w:right="188"/>
              <w:jc w:val="center"/>
              <w:rPr>
                <w:sz w:val="24"/>
              </w:rPr>
            </w:pPr>
            <w:r>
              <w:rPr>
                <w:sz w:val="24"/>
              </w:rPr>
              <w:t>20 000</w:t>
            </w:r>
          </w:p>
        </w:tc>
        <w:tc>
          <w:tcPr>
            <w:tcW w:w="1984" w:type="dxa"/>
          </w:tcPr>
          <w:p w:rsidR="00BE16B0" w:rsidRDefault="00336686">
            <w:pPr>
              <w:pStyle w:val="TableParagraph"/>
              <w:spacing w:before="205"/>
              <w:ind w:left="200" w:right="188"/>
              <w:jc w:val="center"/>
              <w:rPr>
                <w:sz w:val="24"/>
              </w:rPr>
            </w:pPr>
            <w:r>
              <w:rPr>
                <w:sz w:val="24"/>
              </w:rPr>
              <w:t>1 000 000</w:t>
            </w:r>
          </w:p>
        </w:tc>
        <w:tc>
          <w:tcPr>
            <w:tcW w:w="1984" w:type="dxa"/>
          </w:tcPr>
          <w:p w:rsidR="00BE16B0" w:rsidRDefault="00336686">
            <w:pPr>
              <w:pStyle w:val="TableParagraph"/>
              <w:spacing w:before="205"/>
              <w:ind w:left="204" w:right="188"/>
              <w:jc w:val="center"/>
              <w:rPr>
                <w:sz w:val="24"/>
              </w:rPr>
            </w:pPr>
            <w:r>
              <w:rPr>
                <w:sz w:val="24"/>
              </w:rPr>
              <w:t>0%</w:t>
            </w:r>
          </w:p>
        </w:tc>
        <w:tc>
          <w:tcPr>
            <w:tcW w:w="1840" w:type="dxa"/>
          </w:tcPr>
          <w:p w:rsidR="00BE16B0" w:rsidRDefault="00336686">
            <w:pPr>
              <w:pStyle w:val="TableParagraph"/>
              <w:spacing w:before="66"/>
              <w:ind w:left="192" w:right="155" w:firstLine="62"/>
              <w:rPr>
                <w:sz w:val="24"/>
              </w:rPr>
            </w:pPr>
            <w:r>
              <w:rPr>
                <w:sz w:val="24"/>
              </w:rPr>
              <w:t>Не подлежит установлению</w:t>
            </w:r>
          </w:p>
        </w:tc>
      </w:tr>
      <w:tr w:rsidR="00BE16B0">
        <w:trPr>
          <w:trHeight w:val="697"/>
        </w:trPr>
        <w:tc>
          <w:tcPr>
            <w:tcW w:w="674" w:type="dxa"/>
          </w:tcPr>
          <w:p w:rsidR="00BE16B0" w:rsidRDefault="00336686">
            <w:pPr>
              <w:pStyle w:val="TableParagraph"/>
              <w:spacing w:before="203"/>
              <w:ind w:left="167" w:right="157"/>
              <w:jc w:val="center"/>
              <w:rPr>
                <w:sz w:val="24"/>
              </w:rPr>
            </w:pPr>
            <w:r>
              <w:rPr>
                <w:sz w:val="24"/>
              </w:rPr>
              <w:t>2.</w:t>
            </w:r>
          </w:p>
        </w:tc>
        <w:tc>
          <w:tcPr>
            <w:tcW w:w="4111" w:type="dxa"/>
          </w:tcPr>
          <w:p w:rsidR="00BE16B0" w:rsidRDefault="00336686">
            <w:pPr>
              <w:pStyle w:val="TableParagraph"/>
              <w:spacing w:before="66"/>
              <w:ind w:left="110" w:right="715"/>
              <w:rPr>
                <w:sz w:val="24"/>
              </w:rPr>
            </w:pPr>
            <w:r>
              <w:rPr>
                <w:sz w:val="24"/>
              </w:rPr>
              <w:t>Выращивание зерновых и иных сельскохозяйственных культур</w:t>
            </w:r>
          </w:p>
        </w:tc>
        <w:tc>
          <w:tcPr>
            <w:tcW w:w="1701" w:type="dxa"/>
          </w:tcPr>
          <w:p w:rsidR="00BE16B0" w:rsidRDefault="00336686">
            <w:pPr>
              <w:pStyle w:val="TableParagraph"/>
              <w:spacing w:before="203"/>
              <w:ind w:left="703"/>
              <w:rPr>
                <w:sz w:val="24"/>
              </w:rPr>
            </w:pPr>
            <w:r>
              <w:rPr>
                <w:sz w:val="24"/>
              </w:rPr>
              <w:t>1.2</w:t>
            </w:r>
          </w:p>
        </w:tc>
        <w:tc>
          <w:tcPr>
            <w:tcW w:w="1984" w:type="dxa"/>
          </w:tcPr>
          <w:p w:rsidR="00BE16B0" w:rsidRDefault="00336686">
            <w:pPr>
              <w:pStyle w:val="TableParagraph"/>
              <w:spacing w:before="203"/>
              <w:ind w:left="200" w:right="188"/>
              <w:jc w:val="center"/>
              <w:rPr>
                <w:sz w:val="24"/>
              </w:rPr>
            </w:pPr>
            <w:r>
              <w:rPr>
                <w:sz w:val="24"/>
              </w:rPr>
              <w:t>20 000</w:t>
            </w:r>
          </w:p>
        </w:tc>
        <w:tc>
          <w:tcPr>
            <w:tcW w:w="1984" w:type="dxa"/>
          </w:tcPr>
          <w:p w:rsidR="00BE16B0" w:rsidRDefault="00336686">
            <w:pPr>
              <w:pStyle w:val="TableParagraph"/>
              <w:spacing w:before="203"/>
              <w:ind w:left="200" w:right="188"/>
              <w:jc w:val="center"/>
              <w:rPr>
                <w:sz w:val="24"/>
              </w:rPr>
            </w:pPr>
            <w:r>
              <w:rPr>
                <w:sz w:val="24"/>
              </w:rPr>
              <w:t>1 000 000</w:t>
            </w:r>
          </w:p>
        </w:tc>
        <w:tc>
          <w:tcPr>
            <w:tcW w:w="1984" w:type="dxa"/>
          </w:tcPr>
          <w:p w:rsidR="00BE16B0" w:rsidRDefault="00336686">
            <w:pPr>
              <w:pStyle w:val="TableParagraph"/>
              <w:spacing w:before="203"/>
              <w:ind w:left="204" w:right="188"/>
              <w:jc w:val="center"/>
              <w:rPr>
                <w:sz w:val="24"/>
              </w:rPr>
            </w:pPr>
            <w:r>
              <w:rPr>
                <w:sz w:val="24"/>
              </w:rPr>
              <w:t>0%</w:t>
            </w:r>
          </w:p>
        </w:tc>
        <w:tc>
          <w:tcPr>
            <w:tcW w:w="1840" w:type="dxa"/>
          </w:tcPr>
          <w:p w:rsidR="00BE16B0" w:rsidRDefault="00336686">
            <w:pPr>
              <w:pStyle w:val="TableParagraph"/>
              <w:spacing w:before="66"/>
              <w:ind w:left="192" w:right="155" w:firstLine="62"/>
              <w:rPr>
                <w:sz w:val="24"/>
              </w:rPr>
            </w:pPr>
            <w:r>
              <w:rPr>
                <w:sz w:val="24"/>
              </w:rPr>
              <w:t>Не подлежит установлению</w:t>
            </w:r>
          </w:p>
        </w:tc>
      </w:tr>
      <w:tr w:rsidR="00BE16B0">
        <w:trPr>
          <w:trHeight w:val="549"/>
        </w:trPr>
        <w:tc>
          <w:tcPr>
            <w:tcW w:w="674" w:type="dxa"/>
          </w:tcPr>
          <w:p w:rsidR="00BE16B0" w:rsidRDefault="00336686">
            <w:pPr>
              <w:pStyle w:val="TableParagraph"/>
              <w:spacing w:before="128"/>
              <w:ind w:left="167" w:right="157"/>
              <w:jc w:val="center"/>
              <w:rPr>
                <w:sz w:val="24"/>
              </w:rPr>
            </w:pPr>
            <w:r>
              <w:rPr>
                <w:sz w:val="24"/>
              </w:rPr>
              <w:t>3.</w:t>
            </w:r>
          </w:p>
        </w:tc>
        <w:tc>
          <w:tcPr>
            <w:tcW w:w="4111" w:type="dxa"/>
          </w:tcPr>
          <w:p w:rsidR="00BE16B0" w:rsidRDefault="00336686">
            <w:pPr>
              <w:pStyle w:val="TableParagraph"/>
              <w:spacing w:before="128"/>
              <w:ind w:left="110"/>
              <w:rPr>
                <w:sz w:val="24"/>
              </w:rPr>
            </w:pPr>
            <w:r>
              <w:rPr>
                <w:sz w:val="24"/>
              </w:rPr>
              <w:t>Овощеводство</w:t>
            </w:r>
          </w:p>
        </w:tc>
        <w:tc>
          <w:tcPr>
            <w:tcW w:w="1701" w:type="dxa"/>
          </w:tcPr>
          <w:p w:rsidR="00BE16B0" w:rsidRDefault="00336686">
            <w:pPr>
              <w:pStyle w:val="TableParagraph"/>
              <w:spacing w:before="128"/>
              <w:ind w:left="703"/>
              <w:rPr>
                <w:sz w:val="24"/>
              </w:rPr>
            </w:pPr>
            <w:r>
              <w:rPr>
                <w:sz w:val="24"/>
              </w:rPr>
              <w:t>1.3</w:t>
            </w:r>
          </w:p>
        </w:tc>
        <w:tc>
          <w:tcPr>
            <w:tcW w:w="1984" w:type="dxa"/>
          </w:tcPr>
          <w:p w:rsidR="00BE16B0" w:rsidRDefault="00336686">
            <w:pPr>
              <w:pStyle w:val="TableParagraph"/>
              <w:spacing w:before="128"/>
              <w:ind w:left="200" w:right="188"/>
              <w:jc w:val="center"/>
              <w:rPr>
                <w:sz w:val="24"/>
              </w:rPr>
            </w:pPr>
            <w:r>
              <w:rPr>
                <w:sz w:val="24"/>
              </w:rPr>
              <w:t>20 000</w:t>
            </w:r>
          </w:p>
        </w:tc>
        <w:tc>
          <w:tcPr>
            <w:tcW w:w="1984" w:type="dxa"/>
          </w:tcPr>
          <w:p w:rsidR="00BE16B0" w:rsidRDefault="00336686">
            <w:pPr>
              <w:pStyle w:val="TableParagraph"/>
              <w:spacing w:before="128"/>
              <w:ind w:left="202" w:right="188"/>
              <w:jc w:val="center"/>
              <w:rPr>
                <w:sz w:val="24"/>
              </w:rPr>
            </w:pPr>
            <w:r>
              <w:rPr>
                <w:sz w:val="24"/>
              </w:rPr>
              <w:t>100 000</w:t>
            </w:r>
          </w:p>
        </w:tc>
        <w:tc>
          <w:tcPr>
            <w:tcW w:w="1984" w:type="dxa"/>
          </w:tcPr>
          <w:p w:rsidR="00BE16B0" w:rsidRDefault="00336686">
            <w:pPr>
              <w:pStyle w:val="TableParagraph"/>
              <w:spacing w:before="128"/>
              <w:ind w:left="204" w:right="188"/>
              <w:jc w:val="center"/>
              <w:rPr>
                <w:sz w:val="24"/>
              </w:rPr>
            </w:pPr>
            <w:r>
              <w:rPr>
                <w:sz w:val="24"/>
              </w:rPr>
              <w:t>30%</w:t>
            </w:r>
          </w:p>
        </w:tc>
        <w:tc>
          <w:tcPr>
            <w:tcW w:w="1840" w:type="dxa"/>
          </w:tcPr>
          <w:p w:rsidR="00BE16B0" w:rsidRDefault="00336686">
            <w:pPr>
              <w:pStyle w:val="TableParagraph"/>
              <w:spacing w:before="128"/>
              <w:ind w:right="844"/>
              <w:jc w:val="right"/>
              <w:rPr>
                <w:sz w:val="24"/>
              </w:rPr>
            </w:pPr>
            <w:r>
              <w:rPr>
                <w:sz w:val="24"/>
              </w:rPr>
              <w:t>3</w:t>
            </w:r>
          </w:p>
        </w:tc>
      </w:tr>
      <w:tr w:rsidR="00BE16B0">
        <w:trPr>
          <w:trHeight w:val="717"/>
        </w:trPr>
        <w:tc>
          <w:tcPr>
            <w:tcW w:w="674" w:type="dxa"/>
          </w:tcPr>
          <w:p w:rsidR="00BE16B0" w:rsidRDefault="00336686">
            <w:pPr>
              <w:pStyle w:val="TableParagraph"/>
              <w:spacing w:before="212"/>
              <w:ind w:left="167" w:right="157"/>
              <w:jc w:val="center"/>
              <w:rPr>
                <w:sz w:val="24"/>
              </w:rPr>
            </w:pPr>
            <w:r>
              <w:rPr>
                <w:sz w:val="24"/>
              </w:rPr>
              <w:t>4.</w:t>
            </w:r>
          </w:p>
        </w:tc>
        <w:tc>
          <w:tcPr>
            <w:tcW w:w="4111" w:type="dxa"/>
          </w:tcPr>
          <w:p w:rsidR="00BE16B0" w:rsidRDefault="00336686">
            <w:pPr>
              <w:pStyle w:val="TableParagraph"/>
              <w:spacing w:before="75"/>
              <w:ind w:left="110" w:right="337"/>
              <w:rPr>
                <w:sz w:val="24"/>
              </w:rPr>
            </w:pPr>
            <w:r>
              <w:rPr>
                <w:sz w:val="24"/>
              </w:rPr>
              <w:t>Выращивание тонизирующих, лекарственных, цветочных культур</w:t>
            </w:r>
          </w:p>
        </w:tc>
        <w:tc>
          <w:tcPr>
            <w:tcW w:w="1701" w:type="dxa"/>
          </w:tcPr>
          <w:p w:rsidR="00BE16B0" w:rsidRDefault="00336686">
            <w:pPr>
              <w:pStyle w:val="TableParagraph"/>
              <w:spacing w:before="212"/>
              <w:ind w:left="703"/>
              <w:rPr>
                <w:sz w:val="24"/>
              </w:rPr>
            </w:pPr>
            <w:r>
              <w:rPr>
                <w:sz w:val="24"/>
              </w:rPr>
              <w:t>1.4</w:t>
            </w:r>
          </w:p>
        </w:tc>
        <w:tc>
          <w:tcPr>
            <w:tcW w:w="1984" w:type="dxa"/>
          </w:tcPr>
          <w:p w:rsidR="00BE16B0" w:rsidRDefault="00336686">
            <w:pPr>
              <w:pStyle w:val="TableParagraph"/>
              <w:spacing w:before="212"/>
              <w:ind w:left="200" w:right="188"/>
              <w:jc w:val="center"/>
              <w:rPr>
                <w:sz w:val="24"/>
              </w:rPr>
            </w:pPr>
            <w:r>
              <w:rPr>
                <w:sz w:val="24"/>
              </w:rPr>
              <w:t>20 000</w:t>
            </w:r>
          </w:p>
        </w:tc>
        <w:tc>
          <w:tcPr>
            <w:tcW w:w="1984" w:type="dxa"/>
          </w:tcPr>
          <w:p w:rsidR="00BE16B0" w:rsidRDefault="00336686">
            <w:pPr>
              <w:pStyle w:val="TableParagraph"/>
              <w:spacing w:before="212"/>
              <w:ind w:left="202" w:right="188"/>
              <w:jc w:val="center"/>
              <w:rPr>
                <w:sz w:val="24"/>
              </w:rPr>
            </w:pPr>
            <w:r>
              <w:rPr>
                <w:sz w:val="24"/>
              </w:rPr>
              <w:t>100 000</w:t>
            </w:r>
          </w:p>
        </w:tc>
        <w:tc>
          <w:tcPr>
            <w:tcW w:w="1984" w:type="dxa"/>
          </w:tcPr>
          <w:p w:rsidR="00BE16B0" w:rsidRDefault="00336686">
            <w:pPr>
              <w:pStyle w:val="TableParagraph"/>
              <w:spacing w:before="212"/>
              <w:ind w:left="204" w:right="188"/>
              <w:jc w:val="center"/>
              <w:rPr>
                <w:sz w:val="24"/>
              </w:rPr>
            </w:pPr>
            <w:r>
              <w:rPr>
                <w:sz w:val="24"/>
              </w:rPr>
              <w:t>30%</w:t>
            </w:r>
          </w:p>
        </w:tc>
        <w:tc>
          <w:tcPr>
            <w:tcW w:w="1840" w:type="dxa"/>
          </w:tcPr>
          <w:p w:rsidR="00BE16B0" w:rsidRDefault="00336686">
            <w:pPr>
              <w:pStyle w:val="TableParagraph"/>
              <w:spacing w:before="212"/>
              <w:ind w:right="844"/>
              <w:jc w:val="right"/>
              <w:rPr>
                <w:sz w:val="24"/>
              </w:rPr>
            </w:pPr>
            <w:r>
              <w:rPr>
                <w:sz w:val="24"/>
              </w:rPr>
              <w:t>3</w:t>
            </w:r>
          </w:p>
        </w:tc>
      </w:tr>
      <w:tr w:rsidR="00BE16B0">
        <w:trPr>
          <w:trHeight w:val="592"/>
        </w:trPr>
        <w:tc>
          <w:tcPr>
            <w:tcW w:w="674" w:type="dxa"/>
          </w:tcPr>
          <w:p w:rsidR="00BE16B0" w:rsidRDefault="00336686">
            <w:pPr>
              <w:pStyle w:val="TableParagraph"/>
              <w:spacing w:before="150"/>
              <w:ind w:left="167" w:right="157"/>
              <w:jc w:val="center"/>
              <w:rPr>
                <w:sz w:val="24"/>
              </w:rPr>
            </w:pPr>
            <w:r>
              <w:rPr>
                <w:sz w:val="24"/>
              </w:rPr>
              <w:t>5.</w:t>
            </w:r>
          </w:p>
        </w:tc>
        <w:tc>
          <w:tcPr>
            <w:tcW w:w="4111" w:type="dxa"/>
          </w:tcPr>
          <w:p w:rsidR="00BE16B0" w:rsidRDefault="00336686">
            <w:pPr>
              <w:pStyle w:val="TableParagraph"/>
              <w:spacing w:before="150"/>
              <w:ind w:left="110"/>
              <w:rPr>
                <w:sz w:val="24"/>
              </w:rPr>
            </w:pPr>
            <w:r>
              <w:rPr>
                <w:sz w:val="24"/>
              </w:rPr>
              <w:t>Садоводство</w:t>
            </w:r>
          </w:p>
        </w:tc>
        <w:tc>
          <w:tcPr>
            <w:tcW w:w="1701" w:type="dxa"/>
          </w:tcPr>
          <w:p w:rsidR="00BE16B0" w:rsidRDefault="00336686">
            <w:pPr>
              <w:pStyle w:val="TableParagraph"/>
              <w:spacing w:before="150"/>
              <w:ind w:left="703"/>
              <w:rPr>
                <w:sz w:val="24"/>
              </w:rPr>
            </w:pPr>
            <w:r>
              <w:rPr>
                <w:sz w:val="24"/>
              </w:rPr>
              <w:t>1.5</w:t>
            </w:r>
          </w:p>
        </w:tc>
        <w:tc>
          <w:tcPr>
            <w:tcW w:w="1984" w:type="dxa"/>
          </w:tcPr>
          <w:p w:rsidR="00BE16B0" w:rsidRDefault="00336686">
            <w:pPr>
              <w:pStyle w:val="TableParagraph"/>
              <w:spacing w:before="150"/>
              <w:ind w:left="200" w:right="188"/>
              <w:jc w:val="center"/>
              <w:rPr>
                <w:sz w:val="24"/>
              </w:rPr>
            </w:pPr>
            <w:r>
              <w:rPr>
                <w:sz w:val="24"/>
              </w:rPr>
              <w:t>20 000</w:t>
            </w:r>
          </w:p>
        </w:tc>
        <w:tc>
          <w:tcPr>
            <w:tcW w:w="1984" w:type="dxa"/>
          </w:tcPr>
          <w:p w:rsidR="00BE16B0" w:rsidRDefault="00336686">
            <w:pPr>
              <w:pStyle w:val="TableParagraph"/>
              <w:spacing w:before="150"/>
              <w:ind w:left="202" w:right="188"/>
              <w:jc w:val="center"/>
              <w:rPr>
                <w:sz w:val="24"/>
              </w:rPr>
            </w:pPr>
            <w:r>
              <w:rPr>
                <w:sz w:val="24"/>
              </w:rPr>
              <w:t>100 000</w:t>
            </w:r>
          </w:p>
        </w:tc>
        <w:tc>
          <w:tcPr>
            <w:tcW w:w="1984" w:type="dxa"/>
          </w:tcPr>
          <w:p w:rsidR="00BE16B0" w:rsidRDefault="00336686">
            <w:pPr>
              <w:pStyle w:val="TableParagraph"/>
              <w:spacing w:before="150"/>
              <w:ind w:left="204" w:right="188"/>
              <w:jc w:val="center"/>
              <w:rPr>
                <w:sz w:val="24"/>
              </w:rPr>
            </w:pPr>
            <w:r>
              <w:rPr>
                <w:sz w:val="24"/>
              </w:rPr>
              <w:t>0%</w:t>
            </w:r>
          </w:p>
        </w:tc>
        <w:tc>
          <w:tcPr>
            <w:tcW w:w="1840" w:type="dxa"/>
          </w:tcPr>
          <w:p w:rsidR="00BE16B0" w:rsidRDefault="00336686">
            <w:pPr>
              <w:pStyle w:val="TableParagraph"/>
              <w:spacing w:before="13"/>
              <w:ind w:left="192" w:right="155" w:firstLine="62"/>
              <w:rPr>
                <w:sz w:val="24"/>
              </w:rPr>
            </w:pPr>
            <w:r>
              <w:rPr>
                <w:sz w:val="24"/>
              </w:rPr>
              <w:t>Не подлежит установлению</w:t>
            </w:r>
          </w:p>
        </w:tc>
      </w:tr>
      <w:tr w:rsidR="00BE16B0">
        <w:trPr>
          <w:trHeight w:val="554"/>
        </w:trPr>
        <w:tc>
          <w:tcPr>
            <w:tcW w:w="674" w:type="dxa"/>
          </w:tcPr>
          <w:p w:rsidR="00BE16B0" w:rsidRDefault="00336686">
            <w:pPr>
              <w:pStyle w:val="TableParagraph"/>
              <w:spacing w:before="131"/>
              <w:ind w:left="167" w:right="157"/>
              <w:jc w:val="center"/>
              <w:rPr>
                <w:sz w:val="24"/>
              </w:rPr>
            </w:pPr>
            <w:r>
              <w:rPr>
                <w:sz w:val="24"/>
              </w:rPr>
              <w:t>6.</w:t>
            </w:r>
          </w:p>
        </w:tc>
        <w:tc>
          <w:tcPr>
            <w:tcW w:w="4111" w:type="dxa"/>
          </w:tcPr>
          <w:p w:rsidR="00BE16B0" w:rsidRDefault="00336686">
            <w:pPr>
              <w:pStyle w:val="TableParagraph"/>
              <w:spacing w:before="131"/>
              <w:ind w:left="110"/>
              <w:rPr>
                <w:sz w:val="24"/>
              </w:rPr>
            </w:pPr>
            <w:r>
              <w:rPr>
                <w:sz w:val="24"/>
              </w:rPr>
              <w:t>Выращивание льна и конопли</w:t>
            </w:r>
          </w:p>
        </w:tc>
        <w:tc>
          <w:tcPr>
            <w:tcW w:w="1701" w:type="dxa"/>
          </w:tcPr>
          <w:p w:rsidR="00BE16B0" w:rsidRDefault="00336686">
            <w:pPr>
              <w:pStyle w:val="TableParagraph"/>
              <w:spacing w:before="131"/>
              <w:ind w:left="703"/>
              <w:rPr>
                <w:sz w:val="24"/>
              </w:rPr>
            </w:pPr>
            <w:r>
              <w:rPr>
                <w:sz w:val="24"/>
              </w:rPr>
              <w:t>1.6</w:t>
            </w:r>
          </w:p>
        </w:tc>
        <w:tc>
          <w:tcPr>
            <w:tcW w:w="1984" w:type="dxa"/>
          </w:tcPr>
          <w:p w:rsidR="00BE16B0" w:rsidRDefault="00336686">
            <w:pPr>
              <w:pStyle w:val="TableParagraph"/>
              <w:spacing w:before="131"/>
              <w:ind w:left="200" w:right="188"/>
              <w:jc w:val="center"/>
              <w:rPr>
                <w:sz w:val="24"/>
              </w:rPr>
            </w:pPr>
            <w:r>
              <w:rPr>
                <w:sz w:val="24"/>
              </w:rPr>
              <w:t>20 000</w:t>
            </w:r>
          </w:p>
        </w:tc>
        <w:tc>
          <w:tcPr>
            <w:tcW w:w="1984" w:type="dxa"/>
          </w:tcPr>
          <w:p w:rsidR="00BE16B0" w:rsidRDefault="00336686">
            <w:pPr>
              <w:pStyle w:val="TableParagraph"/>
              <w:spacing w:before="131"/>
              <w:ind w:left="202" w:right="188"/>
              <w:jc w:val="center"/>
              <w:rPr>
                <w:sz w:val="24"/>
              </w:rPr>
            </w:pPr>
            <w:r>
              <w:rPr>
                <w:sz w:val="24"/>
              </w:rPr>
              <w:t>100 000</w:t>
            </w:r>
          </w:p>
        </w:tc>
        <w:tc>
          <w:tcPr>
            <w:tcW w:w="1984" w:type="dxa"/>
          </w:tcPr>
          <w:p w:rsidR="00BE16B0" w:rsidRDefault="00336686">
            <w:pPr>
              <w:pStyle w:val="TableParagraph"/>
              <w:spacing w:before="131"/>
              <w:ind w:left="204" w:right="188"/>
              <w:jc w:val="center"/>
              <w:rPr>
                <w:sz w:val="24"/>
              </w:rPr>
            </w:pPr>
            <w:r>
              <w:rPr>
                <w:sz w:val="24"/>
              </w:rPr>
              <w:t>0%</w:t>
            </w:r>
          </w:p>
        </w:tc>
        <w:tc>
          <w:tcPr>
            <w:tcW w:w="1840" w:type="dxa"/>
          </w:tcPr>
          <w:p w:rsidR="00BE16B0" w:rsidRDefault="00336686">
            <w:pPr>
              <w:pStyle w:val="TableParagraph"/>
              <w:spacing w:line="268" w:lineRule="exact"/>
              <w:ind w:left="255"/>
              <w:rPr>
                <w:sz w:val="24"/>
              </w:rPr>
            </w:pPr>
            <w:r>
              <w:rPr>
                <w:sz w:val="24"/>
              </w:rPr>
              <w:t>Не подлежит</w:t>
            </w:r>
          </w:p>
          <w:p w:rsidR="00BE16B0" w:rsidRDefault="00336686">
            <w:pPr>
              <w:pStyle w:val="TableParagraph"/>
              <w:spacing w:line="266" w:lineRule="exact"/>
              <w:ind w:left="192"/>
              <w:rPr>
                <w:sz w:val="24"/>
              </w:rPr>
            </w:pPr>
            <w:r>
              <w:rPr>
                <w:sz w:val="24"/>
              </w:rPr>
              <w:t>установлению</w:t>
            </w:r>
          </w:p>
        </w:tc>
      </w:tr>
    </w:tbl>
    <w:p w:rsidR="00BE16B0" w:rsidRDefault="00BE16B0">
      <w:pPr>
        <w:spacing w:line="266" w:lineRule="exact"/>
        <w:rPr>
          <w:sz w:val="24"/>
        </w:rPr>
        <w:sectPr w:rsidR="00BE16B0">
          <w:pgSz w:w="16840" w:h="11910" w:orient="landscape"/>
          <w:pgMar w:top="1040" w:right="420" w:bottom="1120" w:left="880" w:header="0" w:footer="932" w:gutter="0"/>
          <w:cols w:space="720"/>
        </w:sectPr>
      </w:pPr>
    </w:p>
    <w:p w:rsidR="00BE16B0" w:rsidRDefault="00BE16B0">
      <w:pPr>
        <w:pStyle w:val="a3"/>
        <w:spacing w:before="3"/>
        <w:ind w:left="0" w:firstLine="0"/>
        <w:rPr>
          <w:sz w:val="2"/>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4111"/>
        <w:gridCol w:w="1701"/>
        <w:gridCol w:w="1984"/>
        <w:gridCol w:w="1984"/>
        <w:gridCol w:w="1984"/>
        <w:gridCol w:w="1840"/>
      </w:tblGrid>
      <w:tr w:rsidR="00BE16B0">
        <w:trPr>
          <w:trHeight w:val="554"/>
        </w:trPr>
        <w:tc>
          <w:tcPr>
            <w:tcW w:w="674" w:type="dxa"/>
            <w:vMerge w:val="restart"/>
          </w:tcPr>
          <w:p w:rsidR="00BE16B0" w:rsidRDefault="00BE16B0">
            <w:pPr>
              <w:pStyle w:val="TableParagraph"/>
              <w:spacing w:before="4"/>
              <w:rPr>
                <w:sz w:val="35"/>
              </w:rPr>
            </w:pPr>
          </w:p>
          <w:p w:rsidR="00BE16B0" w:rsidRDefault="00336686">
            <w:pPr>
              <w:pStyle w:val="TableParagraph"/>
              <w:ind w:left="175" w:right="145" w:firstLine="48"/>
              <w:rPr>
                <w:sz w:val="24"/>
              </w:rPr>
            </w:pPr>
            <w:r>
              <w:rPr>
                <w:sz w:val="24"/>
              </w:rPr>
              <w:t>№ п/п</w:t>
            </w:r>
          </w:p>
        </w:tc>
        <w:tc>
          <w:tcPr>
            <w:tcW w:w="4111" w:type="dxa"/>
            <w:vMerge w:val="restart"/>
          </w:tcPr>
          <w:p w:rsidR="00BE16B0" w:rsidRDefault="00BE16B0">
            <w:pPr>
              <w:pStyle w:val="TableParagraph"/>
              <w:rPr>
                <w:sz w:val="26"/>
              </w:rPr>
            </w:pPr>
          </w:p>
          <w:p w:rsidR="00BE16B0" w:rsidRDefault="00BE16B0">
            <w:pPr>
              <w:pStyle w:val="TableParagraph"/>
              <w:spacing w:before="5"/>
              <w:rPr>
                <w:sz w:val="21"/>
              </w:rPr>
            </w:pPr>
          </w:p>
          <w:p w:rsidR="00BE16B0" w:rsidRDefault="00336686">
            <w:pPr>
              <w:pStyle w:val="TableParagraph"/>
              <w:ind w:left="1044"/>
              <w:rPr>
                <w:sz w:val="24"/>
              </w:rPr>
            </w:pPr>
            <w:r>
              <w:rPr>
                <w:sz w:val="24"/>
              </w:rPr>
              <w:t>Наименование ВРИ</w:t>
            </w:r>
          </w:p>
        </w:tc>
        <w:tc>
          <w:tcPr>
            <w:tcW w:w="1701" w:type="dxa"/>
            <w:vMerge w:val="restart"/>
          </w:tcPr>
          <w:p w:rsidR="00BE16B0" w:rsidRDefault="00BE16B0">
            <w:pPr>
              <w:pStyle w:val="TableParagraph"/>
              <w:spacing w:before="5"/>
              <w:rPr>
                <w:sz w:val="23"/>
              </w:rPr>
            </w:pPr>
          </w:p>
          <w:p w:rsidR="00BE16B0" w:rsidRDefault="00336686">
            <w:pPr>
              <w:pStyle w:val="TableParagraph"/>
              <w:ind w:left="110" w:right="91"/>
              <w:jc w:val="center"/>
              <w:rPr>
                <w:sz w:val="24"/>
              </w:rPr>
            </w:pPr>
            <w:r>
              <w:rPr>
                <w:sz w:val="24"/>
              </w:rPr>
              <w:t>Код (числовое обозначение ВРИ)</w:t>
            </w:r>
          </w:p>
        </w:tc>
        <w:tc>
          <w:tcPr>
            <w:tcW w:w="3968" w:type="dxa"/>
            <w:gridSpan w:val="2"/>
          </w:tcPr>
          <w:p w:rsidR="00BE16B0" w:rsidRDefault="00336686">
            <w:pPr>
              <w:pStyle w:val="TableParagraph"/>
              <w:spacing w:line="270" w:lineRule="exact"/>
              <w:ind w:left="294" w:right="283"/>
              <w:jc w:val="center"/>
              <w:rPr>
                <w:sz w:val="24"/>
              </w:rPr>
            </w:pPr>
            <w:r>
              <w:rPr>
                <w:sz w:val="24"/>
              </w:rPr>
              <w:t>Предельные размеры земельных</w:t>
            </w:r>
          </w:p>
          <w:p w:rsidR="00BE16B0" w:rsidRDefault="00336686">
            <w:pPr>
              <w:pStyle w:val="TableParagraph"/>
              <w:spacing w:line="264" w:lineRule="exact"/>
              <w:ind w:left="292" w:right="283"/>
              <w:jc w:val="center"/>
              <w:rPr>
                <w:sz w:val="24"/>
              </w:rPr>
            </w:pPr>
            <w:r>
              <w:rPr>
                <w:sz w:val="24"/>
              </w:rPr>
              <w:t>участков (кв. м)</w:t>
            </w:r>
          </w:p>
        </w:tc>
        <w:tc>
          <w:tcPr>
            <w:tcW w:w="1984" w:type="dxa"/>
            <w:vMerge w:val="restart"/>
          </w:tcPr>
          <w:p w:rsidR="00BE16B0" w:rsidRDefault="00BE16B0">
            <w:pPr>
              <w:pStyle w:val="TableParagraph"/>
              <w:spacing w:before="5"/>
              <w:rPr>
                <w:sz w:val="23"/>
              </w:rPr>
            </w:pPr>
          </w:p>
          <w:p w:rsidR="00BE16B0" w:rsidRDefault="00336686">
            <w:pPr>
              <w:pStyle w:val="TableParagraph"/>
              <w:ind w:left="203" w:right="188"/>
              <w:jc w:val="center"/>
              <w:rPr>
                <w:sz w:val="24"/>
              </w:rPr>
            </w:pPr>
            <w:r>
              <w:rPr>
                <w:sz w:val="24"/>
              </w:rPr>
              <w:t>Максимальный процент застройки</w:t>
            </w:r>
          </w:p>
        </w:tc>
        <w:tc>
          <w:tcPr>
            <w:tcW w:w="1840" w:type="dxa"/>
            <w:vMerge w:val="restart"/>
          </w:tcPr>
          <w:p w:rsidR="00BE16B0" w:rsidRDefault="00336686">
            <w:pPr>
              <w:pStyle w:val="TableParagraph"/>
              <w:ind w:left="183" w:right="160"/>
              <w:jc w:val="center"/>
              <w:rPr>
                <w:sz w:val="24"/>
              </w:rPr>
            </w:pPr>
            <w:r>
              <w:rPr>
                <w:sz w:val="24"/>
              </w:rPr>
              <w:t>Минимальные отступы от границ</w:t>
            </w:r>
          </w:p>
          <w:p w:rsidR="00BE16B0" w:rsidRDefault="00336686">
            <w:pPr>
              <w:pStyle w:val="TableParagraph"/>
              <w:spacing w:line="270" w:lineRule="atLeast"/>
              <w:ind w:left="182" w:right="160"/>
              <w:jc w:val="center"/>
              <w:rPr>
                <w:sz w:val="24"/>
              </w:rPr>
            </w:pPr>
            <w:r>
              <w:rPr>
                <w:sz w:val="24"/>
              </w:rPr>
              <w:t>земельного участка (м)</w:t>
            </w:r>
          </w:p>
        </w:tc>
      </w:tr>
      <w:tr w:rsidR="00BE16B0">
        <w:trPr>
          <w:trHeight w:val="817"/>
        </w:trPr>
        <w:tc>
          <w:tcPr>
            <w:tcW w:w="674" w:type="dxa"/>
            <w:vMerge/>
            <w:tcBorders>
              <w:top w:val="nil"/>
            </w:tcBorders>
          </w:tcPr>
          <w:p w:rsidR="00BE16B0" w:rsidRDefault="00BE16B0">
            <w:pPr>
              <w:rPr>
                <w:sz w:val="2"/>
                <w:szCs w:val="2"/>
              </w:rPr>
            </w:pPr>
          </w:p>
        </w:tc>
        <w:tc>
          <w:tcPr>
            <w:tcW w:w="4111" w:type="dxa"/>
            <w:vMerge/>
            <w:tcBorders>
              <w:top w:val="nil"/>
            </w:tcBorders>
          </w:tcPr>
          <w:p w:rsidR="00BE16B0" w:rsidRDefault="00BE16B0">
            <w:pPr>
              <w:rPr>
                <w:sz w:val="2"/>
                <w:szCs w:val="2"/>
              </w:rPr>
            </w:pPr>
          </w:p>
        </w:tc>
        <w:tc>
          <w:tcPr>
            <w:tcW w:w="1701" w:type="dxa"/>
            <w:vMerge/>
            <w:tcBorders>
              <w:top w:val="nil"/>
            </w:tcBorders>
          </w:tcPr>
          <w:p w:rsidR="00BE16B0" w:rsidRDefault="00BE16B0">
            <w:pPr>
              <w:rPr>
                <w:sz w:val="2"/>
                <w:szCs w:val="2"/>
              </w:rPr>
            </w:pPr>
          </w:p>
        </w:tc>
        <w:tc>
          <w:tcPr>
            <w:tcW w:w="1984" w:type="dxa"/>
          </w:tcPr>
          <w:p w:rsidR="00BE16B0" w:rsidRDefault="00BE16B0">
            <w:pPr>
              <w:pStyle w:val="TableParagraph"/>
              <w:spacing w:before="9"/>
            </w:pPr>
          </w:p>
          <w:p w:rsidR="00BE16B0" w:rsidRDefault="00336686">
            <w:pPr>
              <w:pStyle w:val="TableParagraph"/>
              <w:spacing w:before="1"/>
              <w:ind w:left="198" w:right="188"/>
              <w:jc w:val="center"/>
              <w:rPr>
                <w:sz w:val="24"/>
              </w:rPr>
            </w:pPr>
            <w:r>
              <w:rPr>
                <w:sz w:val="24"/>
              </w:rPr>
              <w:t>min</w:t>
            </w:r>
          </w:p>
        </w:tc>
        <w:tc>
          <w:tcPr>
            <w:tcW w:w="1984" w:type="dxa"/>
          </w:tcPr>
          <w:p w:rsidR="00BE16B0" w:rsidRDefault="00BE16B0">
            <w:pPr>
              <w:pStyle w:val="TableParagraph"/>
              <w:spacing w:before="9"/>
            </w:pPr>
          </w:p>
          <w:p w:rsidR="00BE16B0" w:rsidRDefault="00336686">
            <w:pPr>
              <w:pStyle w:val="TableParagraph"/>
              <w:spacing w:before="1"/>
              <w:ind w:left="199" w:right="188"/>
              <w:jc w:val="center"/>
              <w:rPr>
                <w:sz w:val="24"/>
              </w:rPr>
            </w:pPr>
            <w:r>
              <w:rPr>
                <w:sz w:val="24"/>
              </w:rPr>
              <w:t>max</w:t>
            </w:r>
          </w:p>
        </w:tc>
        <w:tc>
          <w:tcPr>
            <w:tcW w:w="1984" w:type="dxa"/>
            <w:vMerge/>
            <w:tcBorders>
              <w:top w:val="nil"/>
            </w:tcBorders>
          </w:tcPr>
          <w:p w:rsidR="00BE16B0" w:rsidRDefault="00BE16B0">
            <w:pPr>
              <w:rPr>
                <w:sz w:val="2"/>
                <w:szCs w:val="2"/>
              </w:rPr>
            </w:pPr>
          </w:p>
        </w:tc>
        <w:tc>
          <w:tcPr>
            <w:tcW w:w="1840" w:type="dxa"/>
            <w:vMerge/>
            <w:tcBorders>
              <w:top w:val="nil"/>
            </w:tcBorders>
          </w:tcPr>
          <w:p w:rsidR="00BE16B0" w:rsidRDefault="00BE16B0">
            <w:pPr>
              <w:rPr>
                <w:sz w:val="2"/>
                <w:szCs w:val="2"/>
              </w:rPr>
            </w:pPr>
          </w:p>
        </w:tc>
      </w:tr>
      <w:tr w:rsidR="00BE16B0">
        <w:trPr>
          <w:trHeight w:val="508"/>
        </w:trPr>
        <w:tc>
          <w:tcPr>
            <w:tcW w:w="674" w:type="dxa"/>
          </w:tcPr>
          <w:p w:rsidR="00BE16B0" w:rsidRDefault="00336686">
            <w:pPr>
              <w:pStyle w:val="TableParagraph"/>
              <w:spacing w:before="107"/>
              <w:ind w:left="247"/>
              <w:rPr>
                <w:sz w:val="24"/>
              </w:rPr>
            </w:pPr>
            <w:r>
              <w:rPr>
                <w:sz w:val="24"/>
              </w:rPr>
              <w:t>7.</w:t>
            </w:r>
          </w:p>
        </w:tc>
        <w:tc>
          <w:tcPr>
            <w:tcW w:w="4111" w:type="dxa"/>
          </w:tcPr>
          <w:p w:rsidR="00BE16B0" w:rsidRDefault="00336686">
            <w:pPr>
              <w:pStyle w:val="TableParagraph"/>
              <w:spacing w:before="107"/>
              <w:ind w:left="110"/>
              <w:rPr>
                <w:sz w:val="24"/>
              </w:rPr>
            </w:pPr>
            <w:r>
              <w:rPr>
                <w:sz w:val="24"/>
              </w:rPr>
              <w:t>Животноводство</w:t>
            </w:r>
          </w:p>
        </w:tc>
        <w:tc>
          <w:tcPr>
            <w:tcW w:w="1701" w:type="dxa"/>
          </w:tcPr>
          <w:p w:rsidR="00BE16B0" w:rsidRDefault="00336686">
            <w:pPr>
              <w:pStyle w:val="TableParagraph"/>
              <w:spacing w:before="107"/>
              <w:ind w:left="703"/>
              <w:rPr>
                <w:sz w:val="24"/>
              </w:rPr>
            </w:pPr>
            <w:r>
              <w:rPr>
                <w:sz w:val="24"/>
              </w:rPr>
              <w:t>1.7</w:t>
            </w:r>
          </w:p>
        </w:tc>
        <w:tc>
          <w:tcPr>
            <w:tcW w:w="1984" w:type="dxa"/>
          </w:tcPr>
          <w:p w:rsidR="00BE16B0" w:rsidRDefault="00336686">
            <w:pPr>
              <w:pStyle w:val="TableParagraph"/>
              <w:spacing w:before="107"/>
              <w:ind w:left="200" w:right="188"/>
              <w:jc w:val="center"/>
              <w:rPr>
                <w:sz w:val="24"/>
              </w:rPr>
            </w:pPr>
            <w:r>
              <w:rPr>
                <w:sz w:val="24"/>
              </w:rPr>
              <w:t>20 000</w:t>
            </w:r>
          </w:p>
        </w:tc>
        <w:tc>
          <w:tcPr>
            <w:tcW w:w="1984" w:type="dxa"/>
          </w:tcPr>
          <w:p w:rsidR="00BE16B0" w:rsidRDefault="00336686">
            <w:pPr>
              <w:pStyle w:val="TableParagraph"/>
              <w:spacing w:before="107"/>
              <w:ind w:left="202" w:right="188"/>
              <w:jc w:val="center"/>
              <w:rPr>
                <w:sz w:val="24"/>
              </w:rPr>
            </w:pPr>
            <w:r>
              <w:rPr>
                <w:sz w:val="24"/>
              </w:rPr>
              <w:t>100 000</w:t>
            </w:r>
          </w:p>
        </w:tc>
        <w:tc>
          <w:tcPr>
            <w:tcW w:w="1984" w:type="dxa"/>
          </w:tcPr>
          <w:p w:rsidR="00BE16B0" w:rsidRDefault="00336686">
            <w:pPr>
              <w:pStyle w:val="TableParagraph"/>
              <w:spacing w:before="107"/>
              <w:ind w:left="204" w:right="188"/>
              <w:jc w:val="center"/>
              <w:rPr>
                <w:sz w:val="24"/>
              </w:rPr>
            </w:pPr>
            <w:r>
              <w:rPr>
                <w:sz w:val="24"/>
              </w:rPr>
              <w:t>30%</w:t>
            </w:r>
          </w:p>
        </w:tc>
        <w:tc>
          <w:tcPr>
            <w:tcW w:w="1840" w:type="dxa"/>
          </w:tcPr>
          <w:p w:rsidR="00BE16B0" w:rsidRDefault="00336686">
            <w:pPr>
              <w:pStyle w:val="TableParagraph"/>
              <w:spacing w:before="107"/>
              <w:ind w:right="844"/>
              <w:jc w:val="right"/>
              <w:rPr>
                <w:sz w:val="24"/>
              </w:rPr>
            </w:pPr>
            <w:r>
              <w:rPr>
                <w:sz w:val="24"/>
              </w:rPr>
              <w:t>3</w:t>
            </w:r>
          </w:p>
        </w:tc>
      </w:tr>
      <w:tr w:rsidR="00BE16B0">
        <w:trPr>
          <w:trHeight w:val="491"/>
        </w:trPr>
        <w:tc>
          <w:tcPr>
            <w:tcW w:w="674" w:type="dxa"/>
          </w:tcPr>
          <w:p w:rsidR="00BE16B0" w:rsidRDefault="00336686">
            <w:pPr>
              <w:pStyle w:val="TableParagraph"/>
              <w:spacing w:before="99"/>
              <w:ind w:left="247"/>
              <w:rPr>
                <w:sz w:val="24"/>
              </w:rPr>
            </w:pPr>
            <w:r>
              <w:rPr>
                <w:sz w:val="24"/>
              </w:rPr>
              <w:t>8.</w:t>
            </w:r>
          </w:p>
        </w:tc>
        <w:tc>
          <w:tcPr>
            <w:tcW w:w="4111" w:type="dxa"/>
          </w:tcPr>
          <w:p w:rsidR="00BE16B0" w:rsidRDefault="00336686">
            <w:pPr>
              <w:pStyle w:val="TableParagraph"/>
              <w:spacing w:before="99"/>
              <w:ind w:left="110"/>
              <w:rPr>
                <w:sz w:val="24"/>
              </w:rPr>
            </w:pPr>
            <w:r>
              <w:rPr>
                <w:sz w:val="24"/>
              </w:rPr>
              <w:t>Скотоводство</w:t>
            </w:r>
          </w:p>
        </w:tc>
        <w:tc>
          <w:tcPr>
            <w:tcW w:w="1701" w:type="dxa"/>
          </w:tcPr>
          <w:p w:rsidR="00BE16B0" w:rsidRDefault="00336686">
            <w:pPr>
              <w:pStyle w:val="TableParagraph"/>
              <w:spacing w:before="99"/>
              <w:ind w:left="703"/>
              <w:rPr>
                <w:sz w:val="24"/>
              </w:rPr>
            </w:pPr>
            <w:r>
              <w:rPr>
                <w:sz w:val="24"/>
              </w:rPr>
              <w:t>1.8</w:t>
            </w:r>
          </w:p>
        </w:tc>
        <w:tc>
          <w:tcPr>
            <w:tcW w:w="1984" w:type="dxa"/>
          </w:tcPr>
          <w:p w:rsidR="00BE16B0" w:rsidRDefault="00336686">
            <w:pPr>
              <w:pStyle w:val="TableParagraph"/>
              <w:spacing w:before="99"/>
              <w:ind w:left="200" w:right="188"/>
              <w:jc w:val="center"/>
              <w:rPr>
                <w:sz w:val="24"/>
              </w:rPr>
            </w:pPr>
            <w:r>
              <w:rPr>
                <w:sz w:val="24"/>
              </w:rPr>
              <w:t>20 000</w:t>
            </w:r>
          </w:p>
        </w:tc>
        <w:tc>
          <w:tcPr>
            <w:tcW w:w="1984" w:type="dxa"/>
          </w:tcPr>
          <w:p w:rsidR="00BE16B0" w:rsidRDefault="00336686">
            <w:pPr>
              <w:pStyle w:val="TableParagraph"/>
              <w:spacing w:before="99"/>
              <w:ind w:left="202" w:right="188"/>
              <w:jc w:val="center"/>
              <w:rPr>
                <w:sz w:val="24"/>
              </w:rPr>
            </w:pPr>
            <w:r>
              <w:rPr>
                <w:sz w:val="24"/>
              </w:rPr>
              <w:t>100 000</w:t>
            </w:r>
          </w:p>
        </w:tc>
        <w:tc>
          <w:tcPr>
            <w:tcW w:w="1984" w:type="dxa"/>
          </w:tcPr>
          <w:p w:rsidR="00BE16B0" w:rsidRDefault="00336686">
            <w:pPr>
              <w:pStyle w:val="TableParagraph"/>
              <w:spacing w:before="99"/>
              <w:ind w:left="204" w:right="188"/>
              <w:jc w:val="center"/>
              <w:rPr>
                <w:sz w:val="24"/>
              </w:rPr>
            </w:pPr>
            <w:r>
              <w:rPr>
                <w:sz w:val="24"/>
              </w:rPr>
              <w:t>30%</w:t>
            </w:r>
          </w:p>
        </w:tc>
        <w:tc>
          <w:tcPr>
            <w:tcW w:w="1840" w:type="dxa"/>
          </w:tcPr>
          <w:p w:rsidR="00BE16B0" w:rsidRDefault="00336686">
            <w:pPr>
              <w:pStyle w:val="TableParagraph"/>
              <w:spacing w:before="99"/>
              <w:ind w:right="844"/>
              <w:jc w:val="right"/>
              <w:rPr>
                <w:sz w:val="24"/>
              </w:rPr>
            </w:pPr>
            <w:r>
              <w:rPr>
                <w:sz w:val="24"/>
              </w:rPr>
              <w:t>3</w:t>
            </w:r>
          </w:p>
        </w:tc>
      </w:tr>
      <w:tr w:rsidR="00BE16B0">
        <w:trPr>
          <w:trHeight w:val="479"/>
        </w:trPr>
        <w:tc>
          <w:tcPr>
            <w:tcW w:w="674" w:type="dxa"/>
          </w:tcPr>
          <w:p w:rsidR="00BE16B0" w:rsidRDefault="00336686">
            <w:pPr>
              <w:pStyle w:val="TableParagraph"/>
              <w:spacing w:before="92"/>
              <w:ind w:left="247"/>
              <w:rPr>
                <w:sz w:val="24"/>
              </w:rPr>
            </w:pPr>
            <w:r>
              <w:rPr>
                <w:sz w:val="24"/>
              </w:rPr>
              <w:t>9.</w:t>
            </w:r>
          </w:p>
        </w:tc>
        <w:tc>
          <w:tcPr>
            <w:tcW w:w="4111" w:type="dxa"/>
          </w:tcPr>
          <w:p w:rsidR="00BE16B0" w:rsidRDefault="00336686">
            <w:pPr>
              <w:pStyle w:val="TableParagraph"/>
              <w:spacing w:before="92"/>
              <w:ind w:left="110"/>
              <w:rPr>
                <w:sz w:val="24"/>
              </w:rPr>
            </w:pPr>
            <w:r>
              <w:rPr>
                <w:sz w:val="24"/>
              </w:rPr>
              <w:t>Звероводство</w:t>
            </w:r>
          </w:p>
        </w:tc>
        <w:tc>
          <w:tcPr>
            <w:tcW w:w="1701" w:type="dxa"/>
          </w:tcPr>
          <w:p w:rsidR="00BE16B0" w:rsidRDefault="00336686">
            <w:pPr>
              <w:pStyle w:val="TableParagraph"/>
              <w:spacing w:before="92"/>
              <w:ind w:left="703"/>
              <w:rPr>
                <w:sz w:val="24"/>
              </w:rPr>
            </w:pPr>
            <w:r>
              <w:rPr>
                <w:sz w:val="24"/>
              </w:rPr>
              <w:t>1.9</w:t>
            </w:r>
          </w:p>
        </w:tc>
        <w:tc>
          <w:tcPr>
            <w:tcW w:w="1984" w:type="dxa"/>
          </w:tcPr>
          <w:p w:rsidR="00BE16B0" w:rsidRDefault="00336686">
            <w:pPr>
              <w:pStyle w:val="TableParagraph"/>
              <w:spacing w:before="92"/>
              <w:ind w:left="200" w:right="188"/>
              <w:jc w:val="center"/>
              <w:rPr>
                <w:sz w:val="24"/>
              </w:rPr>
            </w:pPr>
            <w:r>
              <w:rPr>
                <w:sz w:val="24"/>
              </w:rPr>
              <w:t>20 000</w:t>
            </w:r>
          </w:p>
        </w:tc>
        <w:tc>
          <w:tcPr>
            <w:tcW w:w="1984" w:type="dxa"/>
          </w:tcPr>
          <w:p w:rsidR="00BE16B0" w:rsidRDefault="00336686">
            <w:pPr>
              <w:pStyle w:val="TableParagraph"/>
              <w:spacing w:before="92"/>
              <w:ind w:left="202" w:right="188"/>
              <w:jc w:val="center"/>
              <w:rPr>
                <w:sz w:val="24"/>
              </w:rPr>
            </w:pPr>
            <w:r>
              <w:rPr>
                <w:sz w:val="24"/>
              </w:rPr>
              <w:t>100 000</w:t>
            </w:r>
          </w:p>
        </w:tc>
        <w:tc>
          <w:tcPr>
            <w:tcW w:w="1984" w:type="dxa"/>
          </w:tcPr>
          <w:p w:rsidR="00BE16B0" w:rsidRDefault="00336686">
            <w:pPr>
              <w:pStyle w:val="TableParagraph"/>
              <w:spacing w:before="92"/>
              <w:ind w:left="204" w:right="188"/>
              <w:jc w:val="center"/>
              <w:rPr>
                <w:sz w:val="24"/>
              </w:rPr>
            </w:pPr>
            <w:r>
              <w:rPr>
                <w:sz w:val="24"/>
              </w:rPr>
              <w:t>30%</w:t>
            </w:r>
          </w:p>
        </w:tc>
        <w:tc>
          <w:tcPr>
            <w:tcW w:w="1840" w:type="dxa"/>
          </w:tcPr>
          <w:p w:rsidR="00BE16B0" w:rsidRDefault="00336686">
            <w:pPr>
              <w:pStyle w:val="TableParagraph"/>
              <w:spacing w:before="92"/>
              <w:ind w:right="844"/>
              <w:jc w:val="right"/>
              <w:rPr>
                <w:sz w:val="24"/>
              </w:rPr>
            </w:pPr>
            <w:r>
              <w:rPr>
                <w:sz w:val="24"/>
              </w:rPr>
              <w:t>3</w:t>
            </w:r>
          </w:p>
        </w:tc>
      </w:tr>
      <w:tr w:rsidR="00BE16B0">
        <w:trPr>
          <w:trHeight w:val="561"/>
        </w:trPr>
        <w:tc>
          <w:tcPr>
            <w:tcW w:w="674" w:type="dxa"/>
          </w:tcPr>
          <w:p w:rsidR="00BE16B0" w:rsidRDefault="00336686">
            <w:pPr>
              <w:pStyle w:val="TableParagraph"/>
              <w:spacing w:before="135"/>
              <w:ind w:left="187"/>
              <w:rPr>
                <w:sz w:val="24"/>
              </w:rPr>
            </w:pPr>
            <w:r>
              <w:rPr>
                <w:sz w:val="24"/>
              </w:rPr>
              <w:t>10.</w:t>
            </w:r>
          </w:p>
        </w:tc>
        <w:tc>
          <w:tcPr>
            <w:tcW w:w="4111" w:type="dxa"/>
          </w:tcPr>
          <w:p w:rsidR="00BE16B0" w:rsidRDefault="00336686">
            <w:pPr>
              <w:pStyle w:val="TableParagraph"/>
              <w:spacing w:before="135"/>
              <w:ind w:left="110"/>
              <w:rPr>
                <w:sz w:val="24"/>
              </w:rPr>
            </w:pPr>
            <w:r>
              <w:rPr>
                <w:sz w:val="24"/>
              </w:rPr>
              <w:t>Птицеводство</w:t>
            </w:r>
          </w:p>
        </w:tc>
        <w:tc>
          <w:tcPr>
            <w:tcW w:w="1701" w:type="dxa"/>
          </w:tcPr>
          <w:p w:rsidR="00BE16B0" w:rsidRDefault="00336686">
            <w:pPr>
              <w:pStyle w:val="TableParagraph"/>
              <w:spacing w:before="135"/>
              <w:ind w:left="643"/>
              <w:rPr>
                <w:sz w:val="24"/>
              </w:rPr>
            </w:pPr>
            <w:r>
              <w:rPr>
                <w:sz w:val="24"/>
              </w:rPr>
              <w:t>1.10</w:t>
            </w:r>
          </w:p>
        </w:tc>
        <w:tc>
          <w:tcPr>
            <w:tcW w:w="1984" w:type="dxa"/>
          </w:tcPr>
          <w:p w:rsidR="00BE16B0" w:rsidRDefault="00336686">
            <w:pPr>
              <w:pStyle w:val="TableParagraph"/>
              <w:spacing w:before="135"/>
              <w:ind w:left="200" w:right="188"/>
              <w:jc w:val="center"/>
              <w:rPr>
                <w:sz w:val="24"/>
              </w:rPr>
            </w:pPr>
            <w:r>
              <w:rPr>
                <w:sz w:val="24"/>
              </w:rPr>
              <w:t>20 000</w:t>
            </w:r>
          </w:p>
        </w:tc>
        <w:tc>
          <w:tcPr>
            <w:tcW w:w="1984" w:type="dxa"/>
          </w:tcPr>
          <w:p w:rsidR="00BE16B0" w:rsidRDefault="00336686">
            <w:pPr>
              <w:pStyle w:val="TableParagraph"/>
              <w:spacing w:before="135"/>
              <w:ind w:left="202" w:right="188"/>
              <w:jc w:val="center"/>
              <w:rPr>
                <w:sz w:val="24"/>
              </w:rPr>
            </w:pPr>
            <w:r>
              <w:rPr>
                <w:sz w:val="24"/>
              </w:rPr>
              <w:t>100 000</w:t>
            </w:r>
          </w:p>
        </w:tc>
        <w:tc>
          <w:tcPr>
            <w:tcW w:w="1984" w:type="dxa"/>
          </w:tcPr>
          <w:p w:rsidR="00BE16B0" w:rsidRDefault="00336686">
            <w:pPr>
              <w:pStyle w:val="TableParagraph"/>
              <w:spacing w:before="135"/>
              <w:ind w:left="204" w:right="188"/>
              <w:jc w:val="center"/>
              <w:rPr>
                <w:sz w:val="24"/>
              </w:rPr>
            </w:pPr>
            <w:r>
              <w:rPr>
                <w:sz w:val="24"/>
              </w:rPr>
              <w:t>30%</w:t>
            </w:r>
          </w:p>
        </w:tc>
        <w:tc>
          <w:tcPr>
            <w:tcW w:w="1840" w:type="dxa"/>
          </w:tcPr>
          <w:p w:rsidR="00BE16B0" w:rsidRDefault="00336686">
            <w:pPr>
              <w:pStyle w:val="TableParagraph"/>
              <w:spacing w:before="135"/>
              <w:ind w:right="844"/>
              <w:jc w:val="right"/>
              <w:rPr>
                <w:sz w:val="24"/>
              </w:rPr>
            </w:pPr>
            <w:r>
              <w:rPr>
                <w:sz w:val="24"/>
              </w:rPr>
              <w:t>3</w:t>
            </w:r>
          </w:p>
        </w:tc>
      </w:tr>
      <w:tr w:rsidR="00BE16B0">
        <w:trPr>
          <w:trHeight w:val="568"/>
        </w:trPr>
        <w:tc>
          <w:tcPr>
            <w:tcW w:w="674" w:type="dxa"/>
          </w:tcPr>
          <w:p w:rsidR="00BE16B0" w:rsidRDefault="00336686">
            <w:pPr>
              <w:pStyle w:val="TableParagraph"/>
              <w:spacing w:before="138"/>
              <w:ind w:left="187"/>
              <w:rPr>
                <w:sz w:val="24"/>
              </w:rPr>
            </w:pPr>
            <w:r>
              <w:rPr>
                <w:sz w:val="24"/>
              </w:rPr>
              <w:t>11.</w:t>
            </w:r>
          </w:p>
        </w:tc>
        <w:tc>
          <w:tcPr>
            <w:tcW w:w="4111" w:type="dxa"/>
          </w:tcPr>
          <w:p w:rsidR="00BE16B0" w:rsidRDefault="00336686">
            <w:pPr>
              <w:pStyle w:val="TableParagraph"/>
              <w:spacing w:before="138"/>
              <w:ind w:left="110"/>
              <w:rPr>
                <w:sz w:val="24"/>
              </w:rPr>
            </w:pPr>
            <w:r>
              <w:rPr>
                <w:sz w:val="24"/>
              </w:rPr>
              <w:t>Свиноводство</w:t>
            </w:r>
          </w:p>
        </w:tc>
        <w:tc>
          <w:tcPr>
            <w:tcW w:w="1701" w:type="dxa"/>
          </w:tcPr>
          <w:p w:rsidR="00BE16B0" w:rsidRDefault="00336686">
            <w:pPr>
              <w:pStyle w:val="TableParagraph"/>
              <w:spacing w:before="138"/>
              <w:ind w:left="643"/>
              <w:rPr>
                <w:sz w:val="24"/>
              </w:rPr>
            </w:pPr>
            <w:r>
              <w:rPr>
                <w:sz w:val="24"/>
              </w:rPr>
              <w:t>1.11</w:t>
            </w:r>
          </w:p>
        </w:tc>
        <w:tc>
          <w:tcPr>
            <w:tcW w:w="1984" w:type="dxa"/>
          </w:tcPr>
          <w:p w:rsidR="00BE16B0" w:rsidRDefault="00336686">
            <w:pPr>
              <w:pStyle w:val="TableParagraph"/>
              <w:spacing w:before="138"/>
              <w:ind w:left="200" w:right="188"/>
              <w:jc w:val="center"/>
              <w:rPr>
                <w:sz w:val="24"/>
              </w:rPr>
            </w:pPr>
            <w:r>
              <w:rPr>
                <w:sz w:val="24"/>
              </w:rPr>
              <w:t>20 000</w:t>
            </w:r>
          </w:p>
        </w:tc>
        <w:tc>
          <w:tcPr>
            <w:tcW w:w="1984" w:type="dxa"/>
          </w:tcPr>
          <w:p w:rsidR="00BE16B0" w:rsidRDefault="00336686">
            <w:pPr>
              <w:pStyle w:val="TableParagraph"/>
              <w:spacing w:before="138"/>
              <w:ind w:left="202" w:right="188"/>
              <w:jc w:val="center"/>
              <w:rPr>
                <w:sz w:val="24"/>
              </w:rPr>
            </w:pPr>
            <w:r>
              <w:rPr>
                <w:sz w:val="24"/>
              </w:rPr>
              <w:t>100 000</w:t>
            </w:r>
          </w:p>
        </w:tc>
        <w:tc>
          <w:tcPr>
            <w:tcW w:w="1984" w:type="dxa"/>
          </w:tcPr>
          <w:p w:rsidR="00BE16B0" w:rsidRDefault="00336686">
            <w:pPr>
              <w:pStyle w:val="TableParagraph"/>
              <w:spacing w:before="138"/>
              <w:ind w:left="204" w:right="188"/>
              <w:jc w:val="center"/>
              <w:rPr>
                <w:sz w:val="24"/>
              </w:rPr>
            </w:pPr>
            <w:r>
              <w:rPr>
                <w:sz w:val="24"/>
              </w:rPr>
              <w:t>30%</w:t>
            </w:r>
          </w:p>
        </w:tc>
        <w:tc>
          <w:tcPr>
            <w:tcW w:w="1840" w:type="dxa"/>
          </w:tcPr>
          <w:p w:rsidR="00BE16B0" w:rsidRDefault="00336686">
            <w:pPr>
              <w:pStyle w:val="TableParagraph"/>
              <w:spacing w:before="138"/>
              <w:ind w:right="844"/>
              <w:jc w:val="right"/>
              <w:rPr>
                <w:sz w:val="24"/>
              </w:rPr>
            </w:pPr>
            <w:r>
              <w:rPr>
                <w:sz w:val="24"/>
              </w:rPr>
              <w:t>3</w:t>
            </w:r>
          </w:p>
        </w:tc>
      </w:tr>
      <w:tr w:rsidR="00BE16B0">
        <w:trPr>
          <w:trHeight w:val="573"/>
        </w:trPr>
        <w:tc>
          <w:tcPr>
            <w:tcW w:w="674" w:type="dxa"/>
          </w:tcPr>
          <w:p w:rsidR="00BE16B0" w:rsidRDefault="00336686">
            <w:pPr>
              <w:pStyle w:val="TableParagraph"/>
              <w:spacing w:before="140"/>
              <w:ind w:left="187"/>
              <w:rPr>
                <w:sz w:val="24"/>
              </w:rPr>
            </w:pPr>
            <w:r>
              <w:rPr>
                <w:sz w:val="24"/>
              </w:rPr>
              <w:t>12.</w:t>
            </w:r>
          </w:p>
        </w:tc>
        <w:tc>
          <w:tcPr>
            <w:tcW w:w="4111" w:type="dxa"/>
          </w:tcPr>
          <w:p w:rsidR="00BE16B0" w:rsidRDefault="00336686">
            <w:pPr>
              <w:pStyle w:val="TableParagraph"/>
              <w:spacing w:before="140"/>
              <w:ind w:left="110"/>
              <w:rPr>
                <w:sz w:val="24"/>
              </w:rPr>
            </w:pPr>
            <w:r>
              <w:rPr>
                <w:sz w:val="24"/>
              </w:rPr>
              <w:t>Пчеловодство</w:t>
            </w:r>
          </w:p>
        </w:tc>
        <w:tc>
          <w:tcPr>
            <w:tcW w:w="1701" w:type="dxa"/>
          </w:tcPr>
          <w:p w:rsidR="00BE16B0" w:rsidRDefault="00336686">
            <w:pPr>
              <w:pStyle w:val="TableParagraph"/>
              <w:spacing w:before="140"/>
              <w:ind w:left="643"/>
              <w:rPr>
                <w:sz w:val="24"/>
              </w:rPr>
            </w:pPr>
            <w:r>
              <w:rPr>
                <w:sz w:val="24"/>
              </w:rPr>
              <w:t>1.12</w:t>
            </w:r>
          </w:p>
        </w:tc>
        <w:tc>
          <w:tcPr>
            <w:tcW w:w="1984" w:type="dxa"/>
          </w:tcPr>
          <w:p w:rsidR="00BE16B0" w:rsidRDefault="00336686">
            <w:pPr>
              <w:pStyle w:val="TableParagraph"/>
              <w:spacing w:before="140"/>
              <w:ind w:left="200" w:right="188"/>
              <w:jc w:val="center"/>
              <w:rPr>
                <w:sz w:val="24"/>
              </w:rPr>
            </w:pPr>
            <w:r>
              <w:rPr>
                <w:sz w:val="24"/>
              </w:rPr>
              <w:t>20 000</w:t>
            </w:r>
          </w:p>
        </w:tc>
        <w:tc>
          <w:tcPr>
            <w:tcW w:w="1984" w:type="dxa"/>
          </w:tcPr>
          <w:p w:rsidR="00BE16B0" w:rsidRDefault="00336686">
            <w:pPr>
              <w:pStyle w:val="TableParagraph"/>
              <w:spacing w:before="140"/>
              <w:ind w:left="202" w:right="188"/>
              <w:jc w:val="center"/>
              <w:rPr>
                <w:sz w:val="24"/>
              </w:rPr>
            </w:pPr>
            <w:r>
              <w:rPr>
                <w:sz w:val="24"/>
              </w:rPr>
              <w:t>100 000</w:t>
            </w:r>
          </w:p>
        </w:tc>
        <w:tc>
          <w:tcPr>
            <w:tcW w:w="1984" w:type="dxa"/>
          </w:tcPr>
          <w:p w:rsidR="00BE16B0" w:rsidRDefault="00336686">
            <w:pPr>
              <w:pStyle w:val="TableParagraph"/>
              <w:spacing w:before="140"/>
              <w:ind w:left="204" w:right="188"/>
              <w:jc w:val="center"/>
              <w:rPr>
                <w:sz w:val="24"/>
              </w:rPr>
            </w:pPr>
            <w:r>
              <w:rPr>
                <w:sz w:val="24"/>
              </w:rPr>
              <w:t>30%</w:t>
            </w:r>
          </w:p>
        </w:tc>
        <w:tc>
          <w:tcPr>
            <w:tcW w:w="1840" w:type="dxa"/>
          </w:tcPr>
          <w:p w:rsidR="00BE16B0" w:rsidRDefault="00336686">
            <w:pPr>
              <w:pStyle w:val="TableParagraph"/>
              <w:spacing w:before="140"/>
              <w:ind w:right="844"/>
              <w:jc w:val="right"/>
              <w:rPr>
                <w:sz w:val="24"/>
              </w:rPr>
            </w:pPr>
            <w:r>
              <w:rPr>
                <w:sz w:val="24"/>
              </w:rPr>
              <w:t>3</w:t>
            </w:r>
          </w:p>
        </w:tc>
      </w:tr>
      <w:tr w:rsidR="00BE16B0">
        <w:trPr>
          <w:trHeight w:val="575"/>
        </w:trPr>
        <w:tc>
          <w:tcPr>
            <w:tcW w:w="674" w:type="dxa"/>
          </w:tcPr>
          <w:p w:rsidR="00BE16B0" w:rsidRDefault="00336686">
            <w:pPr>
              <w:pStyle w:val="TableParagraph"/>
              <w:spacing w:before="143"/>
              <w:ind w:left="187"/>
              <w:rPr>
                <w:sz w:val="24"/>
              </w:rPr>
            </w:pPr>
            <w:r>
              <w:rPr>
                <w:sz w:val="24"/>
              </w:rPr>
              <w:t>13.</w:t>
            </w:r>
          </w:p>
        </w:tc>
        <w:tc>
          <w:tcPr>
            <w:tcW w:w="4111" w:type="dxa"/>
          </w:tcPr>
          <w:p w:rsidR="00BE16B0" w:rsidRDefault="00336686">
            <w:pPr>
              <w:pStyle w:val="TableParagraph"/>
              <w:spacing w:before="143"/>
              <w:ind w:left="110"/>
              <w:rPr>
                <w:sz w:val="24"/>
              </w:rPr>
            </w:pPr>
            <w:r>
              <w:rPr>
                <w:sz w:val="24"/>
              </w:rPr>
              <w:t>Рыбоводство</w:t>
            </w:r>
          </w:p>
        </w:tc>
        <w:tc>
          <w:tcPr>
            <w:tcW w:w="1701" w:type="dxa"/>
          </w:tcPr>
          <w:p w:rsidR="00BE16B0" w:rsidRDefault="00336686">
            <w:pPr>
              <w:pStyle w:val="TableParagraph"/>
              <w:spacing w:before="143"/>
              <w:ind w:left="643"/>
              <w:rPr>
                <w:sz w:val="24"/>
              </w:rPr>
            </w:pPr>
            <w:r>
              <w:rPr>
                <w:sz w:val="24"/>
              </w:rPr>
              <w:t>1.13</w:t>
            </w:r>
          </w:p>
        </w:tc>
        <w:tc>
          <w:tcPr>
            <w:tcW w:w="1984" w:type="dxa"/>
          </w:tcPr>
          <w:p w:rsidR="00BE16B0" w:rsidRDefault="00336686">
            <w:pPr>
              <w:pStyle w:val="TableParagraph"/>
              <w:spacing w:before="143"/>
              <w:ind w:left="200" w:right="188"/>
              <w:jc w:val="center"/>
              <w:rPr>
                <w:sz w:val="24"/>
              </w:rPr>
            </w:pPr>
            <w:r>
              <w:rPr>
                <w:sz w:val="24"/>
              </w:rPr>
              <w:t>20 000</w:t>
            </w:r>
          </w:p>
        </w:tc>
        <w:tc>
          <w:tcPr>
            <w:tcW w:w="1984" w:type="dxa"/>
          </w:tcPr>
          <w:p w:rsidR="00BE16B0" w:rsidRDefault="00336686">
            <w:pPr>
              <w:pStyle w:val="TableParagraph"/>
              <w:spacing w:before="143"/>
              <w:ind w:left="202" w:right="188"/>
              <w:jc w:val="center"/>
              <w:rPr>
                <w:sz w:val="24"/>
              </w:rPr>
            </w:pPr>
            <w:r>
              <w:rPr>
                <w:sz w:val="24"/>
              </w:rPr>
              <w:t>100 000</w:t>
            </w:r>
          </w:p>
        </w:tc>
        <w:tc>
          <w:tcPr>
            <w:tcW w:w="1984" w:type="dxa"/>
          </w:tcPr>
          <w:p w:rsidR="00BE16B0" w:rsidRDefault="00336686">
            <w:pPr>
              <w:pStyle w:val="TableParagraph"/>
              <w:spacing w:before="143"/>
              <w:ind w:left="204" w:right="188"/>
              <w:jc w:val="center"/>
              <w:rPr>
                <w:sz w:val="24"/>
              </w:rPr>
            </w:pPr>
            <w:r>
              <w:rPr>
                <w:sz w:val="24"/>
              </w:rPr>
              <w:t>30%</w:t>
            </w:r>
          </w:p>
        </w:tc>
        <w:tc>
          <w:tcPr>
            <w:tcW w:w="1840" w:type="dxa"/>
          </w:tcPr>
          <w:p w:rsidR="00BE16B0" w:rsidRDefault="00336686">
            <w:pPr>
              <w:pStyle w:val="TableParagraph"/>
              <w:spacing w:before="143"/>
              <w:ind w:right="844"/>
              <w:jc w:val="right"/>
              <w:rPr>
                <w:sz w:val="24"/>
              </w:rPr>
            </w:pPr>
            <w:r>
              <w:rPr>
                <w:sz w:val="24"/>
              </w:rPr>
              <w:t>3</w:t>
            </w:r>
          </w:p>
        </w:tc>
      </w:tr>
      <w:tr w:rsidR="00BE16B0">
        <w:trPr>
          <w:trHeight w:val="599"/>
        </w:trPr>
        <w:tc>
          <w:tcPr>
            <w:tcW w:w="674" w:type="dxa"/>
          </w:tcPr>
          <w:p w:rsidR="00BE16B0" w:rsidRDefault="00336686">
            <w:pPr>
              <w:pStyle w:val="TableParagraph"/>
              <w:spacing w:before="152"/>
              <w:ind w:left="187"/>
              <w:rPr>
                <w:sz w:val="24"/>
              </w:rPr>
            </w:pPr>
            <w:r>
              <w:rPr>
                <w:sz w:val="24"/>
              </w:rPr>
              <w:t>14.</w:t>
            </w:r>
          </w:p>
        </w:tc>
        <w:tc>
          <w:tcPr>
            <w:tcW w:w="4111" w:type="dxa"/>
          </w:tcPr>
          <w:p w:rsidR="00BE16B0" w:rsidRDefault="00336686">
            <w:pPr>
              <w:pStyle w:val="TableParagraph"/>
              <w:spacing w:before="15"/>
              <w:ind w:left="110" w:right="690"/>
              <w:rPr>
                <w:sz w:val="24"/>
              </w:rPr>
            </w:pPr>
            <w:r>
              <w:rPr>
                <w:sz w:val="24"/>
              </w:rPr>
              <w:t>Научное обеспечение сельского хозяйства</w:t>
            </w:r>
          </w:p>
        </w:tc>
        <w:tc>
          <w:tcPr>
            <w:tcW w:w="1701" w:type="dxa"/>
          </w:tcPr>
          <w:p w:rsidR="00BE16B0" w:rsidRDefault="00336686">
            <w:pPr>
              <w:pStyle w:val="TableParagraph"/>
              <w:spacing w:before="152"/>
              <w:ind w:left="643"/>
              <w:rPr>
                <w:sz w:val="24"/>
              </w:rPr>
            </w:pPr>
            <w:r>
              <w:rPr>
                <w:sz w:val="24"/>
              </w:rPr>
              <w:t>1.14</w:t>
            </w:r>
          </w:p>
        </w:tc>
        <w:tc>
          <w:tcPr>
            <w:tcW w:w="1984" w:type="dxa"/>
          </w:tcPr>
          <w:p w:rsidR="00BE16B0" w:rsidRDefault="00336686">
            <w:pPr>
              <w:pStyle w:val="TableParagraph"/>
              <w:spacing w:before="152"/>
              <w:ind w:left="200" w:right="188"/>
              <w:jc w:val="center"/>
              <w:rPr>
                <w:sz w:val="24"/>
              </w:rPr>
            </w:pPr>
            <w:r>
              <w:rPr>
                <w:sz w:val="24"/>
              </w:rPr>
              <w:t>20 000</w:t>
            </w:r>
          </w:p>
        </w:tc>
        <w:tc>
          <w:tcPr>
            <w:tcW w:w="1984" w:type="dxa"/>
          </w:tcPr>
          <w:p w:rsidR="00BE16B0" w:rsidRDefault="00336686">
            <w:pPr>
              <w:pStyle w:val="TableParagraph"/>
              <w:spacing w:before="152"/>
              <w:ind w:left="202" w:right="188"/>
              <w:jc w:val="center"/>
              <w:rPr>
                <w:sz w:val="24"/>
              </w:rPr>
            </w:pPr>
            <w:r>
              <w:rPr>
                <w:sz w:val="24"/>
              </w:rPr>
              <w:t>100 000</w:t>
            </w:r>
          </w:p>
        </w:tc>
        <w:tc>
          <w:tcPr>
            <w:tcW w:w="1984" w:type="dxa"/>
          </w:tcPr>
          <w:p w:rsidR="00BE16B0" w:rsidRDefault="00336686">
            <w:pPr>
              <w:pStyle w:val="TableParagraph"/>
              <w:spacing w:before="152"/>
              <w:ind w:left="204" w:right="188"/>
              <w:jc w:val="center"/>
              <w:rPr>
                <w:sz w:val="24"/>
              </w:rPr>
            </w:pPr>
            <w:r>
              <w:rPr>
                <w:sz w:val="24"/>
              </w:rPr>
              <w:t>30%</w:t>
            </w:r>
          </w:p>
        </w:tc>
        <w:tc>
          <w:tcPr>
            <w:tcW w:w="1840" w:type="dxa"/>
          </w:tcPr>
          <w:p w:rsidR="00BE16B0" w:rsidRDefault="00336686">
            <w:pPr>
              <w:pStyle w:val="TableParagraph"/>
              <w:spacing w:before="152"/>
              <w:ind w:right="844"/>
              <w:jc w:val="right"/>
              <w:rPr>
                <w:sz w:val="24"/>
              </w:rPr>
            </w:pPr>
            <w:r>
              <w:rPr>
                <w:sz w:val="24"/>
              </w:rPr>
              <w:t>3</w:t>
            </w:r>
          </w:p>
        </w:tc>
      </w:tr>
      <w:tr w:rsidR="00BE16B0">
        <w:trPr>
          <w:trHeight w:val="1024"/>
        </w:trPr>
        <w:tc>
          <w:tcPr>
            <w:tcW w:w="674" w:type="dxa"/>
          </w:tcPr>
          <w:p w:rsidR="00BE16B0" w:rsidRDefault="00BE16B0">
            <w:pPr>
              <w:pStyle w:val="TableParagraph"/>
              <w:spacing w:before="9"/>
              <w:rPr>
                <w:sz w:val="31"/>
              </w:rPr>
            </w:pPr>
          </w:p>
          <w:p w:rsidR="00BE16B0" w:rsidRDefault="00336686">
            <w:pPr>
              <w:pStyle w:val="TableParagraph"/>
              <w:ind w:left="187"/>
              <w:rPr>
                <w:sz w:val="24"/>
              </w:rPr>
            </w:pPr>
            <w:r>
              <w:rPr>
                <w:sz w:val="24"/>
              </w:rPr>
              <w:t>15.</w:t>
            </w:r>
          </w:p>
        </w:tc>
        <w:tc>
          <w:tcPr>
            <w:tcW w:w="4111" w:type="dxa"/>
          </w:tcPr>
          <w:p w:rsidR="00BE16B0" w:rsidRDefault="00336686">
            <w:pPr>
              <w:pStyle w:val="TableParagraph"/>
              <w:spacing w:before="231" w:line="237" w:lineRule="auto"/>
              <w:ind w:left="110" w:right="502"/>
              <w:rPr>
                <w:sz w:val="24"/>
              </w:rPr>
            </w:pPr>
            <w:r>
              <w:rPr>
                <w:sz w:val="24"/>
              </w:rPr>
              <w:t>Хранение и переработка сельскохозяйственной продукции</w:t>
            </w:r>
          </w:p>
        </w:tc>
        <w:tc>
          <w:tcPr>
            <w:tcW w:w="1701" w:type="dxa"/>
          </w:tcPr>
          <w:p w:rsidR="00BE16B0" w:rsidRDefault="00BE16B0">
            <w:pPr>
              <w:pStyle w:val="TableParagraph"/>
              <w:spacing w:before="9"/>
              <w:rPr>
                <w:sz w:val="31"/>
              </w:rPr>
            </w:pPr>
          </w:p>
          <w:p w:rsidR="00BE16B0" w:rsidRDefault="00336686">
            <w:pPr>
              <w:pStyle w:val="TableParagraph"/>
              <w:ind w:left="643"/>
              <w:rPr>
                <w:sz w:val="24"/>
              </w:rPr>
            </w:pPr>
            <w:r>
              <w:rPr>
                <w:sz w:val="24"/>
              </w:rPr>
              <w:t>1.15</w:t>
            </w:r>
          </w:p>
        </w:tc>
        <w:tc>
          <w:tcPr>
            <w:tcW w:w="1984" w:type="dxa"/>
          </w:tcPr>
          <w:p w:rsidR="00BE16B0" w:rsidRDefault="00BE16B0">
            <w:pPr>
              <w:pStyle w:val="TableParagraph"/>
              <w:spacing w:before="9"/>
              <w:rPr>
                <w:sz w:val="31"/>
              </w:rPr>
            </w:pPr>
          </w:p>
          <w:p w:rsidR="00BE16B0" w:rsidRDefault="00336686">
            <w:pPr>
              <w:pStyle w:val="TableParagraph"/>
              <w:ind w:left="200" w:right="188"/>
              <w:jc w:val="center"/>
              <w:rPr>
                <w:sz w:val="24"/>
              </w:rPr>
            </w:pPr>
            <w:r>
              <w:rPr>
                <w:sz w:val="24"/>
              </w:rPr>
              <w:t>20 000</w:t>
            </w:r>
          </w:p>
        </w:tc>
        <w:tc>
          <w:tcPr>
            <w:tcW w:w="1984" w:type="dxa"/>
          </w:tcPr>
          <w:p w:rsidR="00BE16B0" w:rsidRDefault="00BE16B0">
            <w:pPr>
              <w:pStyle w:val="TableParagraph"/>
              <w:spacing w:before="9"/>
              <w:rPr>
                <w:sz w:val="31"/>
              </w:rPr>
            </w:pPr>
          </w:p>
          <w:p w:rsidR="00BE16B0" w:rsidRDefault="00336686">
            <w:pPr>
              <w:pStyle w:val="TableParagraph"/>
              <w:ind w:left="202" w:right="188"/>
              <w:jc w:val="center"/>
              <w:rPr>
                <w:sz w:val="24"/>
              </w:rPr>
            </w:pPr>
            <w:r>
              <w:rPr>
                <w:sz w:val="24"/>
              </w:rPr>
              <w:t>100 000</w:t>
            </w:r>
          </w:p>
        </w:tc>
        <w:tc>
          <w:tcPr>
            <w:tcW w:w="1984" w:type="dxa"/>
          </w:tcPr>
          <w:p w:rsidR="00BE16B0" w:rsidRDefault="00BE16B0">
            <w:pPr>
              <w:pStyle w:val="TableParagraph"/>
              <w:spacing w:before="9"/>
              <w:rPr>
                <w:sz w:val="31"/>
              </w:rPr>
            </w:pPr>
          </w:p>
          <w:p w:rsidR="00BE16B0" w:rsidRDefault="00336686">
            <w:pPr>
              <w:pStyle w:val="TableParagraph"/>
              <w:ind w:left="204" w:right="188"/>
              <w:jc w:val="center"/>
              <w:rPr>
                <w:sz w:val="24"/>
              </w:rPr>
            </w:pPr>
            <w:r>
              <w:rPr>
                <w:sz w:val="24"/>
              </w:rPr>
              <w:t>30%</w:t>
            </w:r>
          </w:p>
        </w:tc>
        <w:tc>
          <w:tcPr>
            <w:tcW w:w="1840" w:type="dxa"/>
          </w:tcPr>
          <w:p w:rsidR="00BE16B0" w:rsidRDefault="00BE16B0">
            <w:pPr>
              <w:pStyle w:val="TableParagraph"/>
              <w:spacing w:before="9"/>
              <w:rPr>
                <w:sz w:val="31"/>
              </w:rPr>
            </w:pPr>
          </w:p>
          <w:p w:rsidR="00BE16B0" w:rsidRDefault="00336686">
            <w:pPr>
              <w:pStyle w:val="TableParagraph"/>
              <w:ind w:right="844"/>
              <w:jc w:val="right"/>
              <w:rPr>
                <w:sz w:val="24"/>
              </w:rPr>
            </w:pPr>
            <w:r>
              <w:rPr>
                <w:sz w:val="24"/>
              </w:rPr>
              <w:t>3</w:t>
            </w:r>
          </w:p>
        </w:tc>
      </w:tr>
      <w:tr w:rsidR="00BE16B0">
        <w:trPr>
          <w:trHeight w:val="866"/>
        </w:trPr>
        <w:tc>
          <w:tcPr>
            <w:tcW w:w="674" w:type="dxa"/>
          </w:tcPr>
          <w:p w:rsidR="00BE16B0" w:rsidRDefault="00BE16B0">
            <w:pPr>
              <w:pStyle w:val="TableParagraph"/>
              <w:spacing w:before="10"/>
              <w:rPr>
                <w:sz w:val="24"/>
              </w:rPr>
            </w:pPr>
          </w:p>
          <w:p w:rsidR="00BE16B0" w:rsidRDefault="00336686">
            <w:pPr>
              <w:pStyle w:val="TableParagraph"/>
              <w:spacing w:before="1"/>
              <w:ind w:left="187"/>
              <w:rPr>
                <w:sz w:val="24"/>
              </w:rPr>
            </w:pPr>
            <w:r>
              <w:rPr>
                <w:sz w:val="24"/>
              </w:rPr>
              <w:t>16.</w:t>
            </w:r>
          </w:p>
        </w:tc>
        <w:tc>
          <w:tcPr>
            <w:tcW w:w="4111" w:type="dxa"/>
          </w:tcPr>
          <w:p w:rsidR="00BE16B0" w:rsidRDefault="00336686">
            <w:pPr>
              <w:pStyle w:val="TableParagraph"/>
              <w:spacing w:before="147"/>
              <w:ind w:left="110" w:right="780"/>
              <w:rPr>
                <w:sz w:val="24"/>
              </w:rPr>
            </w:pPr>
            <w:r>
              <w:rPr>
                <w:sz w:val="24"/>
              </w:rPr>
              <w:t>Ведение личного подсобного хозяйства на полевых участках</w:t>
            </w:r>
          </w:p>
        </w:tc>
        <w:tc>
          <w:tcPr>
            <w:tcW w:w="1701" w:type="dxa"/>
          </w:tcPr>
          <w:p w:rsidR="00BE16B0" w:rsidRDefault="00BE16B0">
            <w:pPr>
              <w:pStyle w:val="TableParagraph"/>
              <w:spacing w:before="10"/>
              <w:rPr>
                <w:sz w:val="24"/>
              </w:rPr>
            </w:pPr>
          </w:p>
          <w:p w:rsidR="00BE16B0" w:rsidRDefault="00336686">
            <w:pPr>
              <w:pStyle w:val="TableParagraph"/>
              <w:spacing w:before="1"/>
              <w:ind w:left="643"/>
              <w:rPr>
                <w:sz w:val="24"/>
              </w:rPr>
            </w:pPr>
            <w:r>
              <w:rPr>
                <w:sz w:val="24"/>
              </w:rPr>
              <w:t>1.16</w:t>
            </w:r>
          </w:p>
        </w:tc>
        <w:tc>
          <w:tcPr>
            <w:tcW w:w="1984" w:type="dxa"/>
          </w:tcPr>
          <w:p w:rsidR="00BE16B0" w:rsidRDefault="00BE16B0">
            <w:pPr>
              <w:pStyle w:val="TableParagraph"/>
              <w:spacing w:before="10"/>
              <w:rPr>
                <w:sz w:val="24"/>
              </w:rPr>
            </w:pPr>
          </w:p>
          <w:p w:rsidR="00BE16B0" w:rsidRDefault="00336686">
            <w:pPr>
              <w:pStyle w:val="TableParagraph"/>
              <w:spacing w:before="1"/>
              <w:ind w:left="198" w:right="188"/>
              <w:jc w:val="center"/>
              <w:rPr>
                <w:sz w:val="24"/>
              </w:rPr>
            </w:pPr>
            <w:r>
              <w:rPr>
                <w:sz w:val="24"/>
              </w:rPr>
              <w:t>500</w:t>
            </w:r>
          </w:p>
        </w:tc>
        <w:tc>
          <w:tcPr>
            <w:tcW w:w="1984" w:type="dxa"/>
          </w:tcPr>
          <w:p w:rsidR="00BE16B0" w:rsidRDefault="00BE16B0">
            <w:pPr>
              <w:pStyle w:val="TableParagraph"/>
              <w:spacing w:before="10"/>
              <w:rPr>
                <w:sz w:val="24"/>
              </w:rPr>
            </w:pPr>
          </w:p>
          <w:p w:rsidR="00BE16B0" w:rsidRDefault="00336686">
            <w:pPr>
              <w:pStyle w:val="TableParagraph"/>
              <w:spacing w:before="1"/>
              <w:ind w:left="202" w:right="188"/>
              <w:jc w:val="center"/>
              <w:rPr>
                <w:sz w:val="24"/>
              </w:rPr>
            </w:pPr>
            <w:r>
              <w:rPr>
                <w:sz w:val="24"/>
              </w:rPr>
              <w:t>3 000</w:t>
            </w:r>
          </w:p>
        </w:tc>
        <w:tc>
          <w:tcPr>
            <w:tcW w:w="1984" w:type="dxa"/>
          </w:tcPr>
          <w:p w:rsidR="00BE16B0" w:rsidRDefault="00BE16B0">
            <w:pPr>
              <w:pStyle w:val="TableParagraph"/>
              <w:spacing w:before="10"/>
              <w:rPr>
                <w:sz w:val="24"/>
              </w:rPr>
            </w:pPr>
          </w:p>
          <w:p w:rsidR="00BE16B0" w:rsidRDefault="00336686">
            <w:pPr>
              <w:pStyle w:val="TableParagraph"/>
              <w:spacing w:before="1"/>
              <w:ind w:left="204" w:right="188"/>
              <w:jc w:val="center"/>
              <w:rPr>
                <w:sz w:val="24"/>
              </w:rPr>
            </w:pPr>
            <w:r>
              <w:rPr>
                <w:sz w:val="24"/>
              </w:rPr>
              <w:t>0%</w:t>
            </w:r>
          </w:p>
        </w:tc>
        <w:tc>
          <w:tcPr>
            <w:tcW w:w="1840" w:type="dxa"/>
          </w:tcPr>
          <w:p w:rsidR="00BE16B0" w:rsidRDefault="00336686">
            <w:pPr>
              <w:pStyle w:val="TableParagraph"/>
              <w:spacing w:before="147"/>
              <w:ind w:left="192" w:right="155" w:firstLine="62"/>
              <w:rPr>
                <w:sz w:val="24"/>
              </w:rPr>
            </w:pPr>
            <w:r>
              <w:rPr>
                <w:sz w:val="24"/>
              </w:rPr>
              <w:t>Не подлежит установлению</w:t>
            </w:r>
          </w:p>
        </w:tc>
      </w:tr>
      <w:tr w:rsidR="00BE16B0">
        <w:trPr>
          <w:trHeight w:val="863"/>
        </w:trPr>
        <w:tc>
          <w:tcPr>
            <w:tcW w:w="674" w:type="dxa"/>
          </w:tcPr>
          <w:p w:rsidR="00BE16B0" w:rsidRDefault="00BE16B0">
            <w:pPr>
              <w:pStyle w:val="TableParagraph"/>
              <w:spacing w:before="8"/>
              <w:rPr>
                <w:sz w:val="24"/>
              </w:rPr>
            </w:pPr>
          </w:p>
          <w:p w:rsidR="00BE16B0" w:rsidRDefault="00336686">
            <w:pPr>
              <w:pStyle w:val="TableParagraph"/>
              <w:ind w:left="187"/>
              <w:rPr>
                <w:sz w:val="24"/>
              </w:rPr>
            </w:pPr>
            <w:r>
              <w:rPr>
                <w:sz w:val="24"/>
              </w:rPr>
              <w:t>17.</w:t>
            </w:r>
          </w:p>
        </w:tc>
        <w:tc>
          <w:tcPr>
            <w:tcW w:w="4111" w:type="dxa"/>
          </w:tcPr>
          <w:p w:rsidR="00BE16B0" w:rsidRDefault="00BE16B0">
            <w:pPr>
              <w:pStyle w:val="TableParagraph"/>
              <w:spacing w:before="8"/>
              <w:rPr>
                <w:sz w:val="24"/>
              </w:rPr>
            </w:pPr>
          </w:p>
          <w:p w:rsidR="00BE16B0" w:rsidRDefault="00336686">
            <w:pPr>
              <w:pStyle w:val="TableParagraph"/>
              <w:ind w:left="110"/>
              <w:rPr>
                <w:sz w:val="24"/>
              </w:rPr>
            </w:pPr>
            <w:r>
              <w:rPr>
                <w:sz w:val="24"/>
              </w:rPr>
              <w:t>Питомники</w:t>
            </w:r>
          </w:p>
        </w:tc>
        <w:tc>
          <w:tcPr>
            <w:tcW w:w="1701" w:type="dxa"/>
          </w:tcPr>
          <w:p w:rsidR="00BE16B0" w:rsidRDefault="00BE16B0">
            <w:pPr>
              <w:pStyle w:val="TableParagraph"/>
              <w:spacing w:before="8"/>
              <w:rPr>
                <w:sz w:val="24"/>
              </w:rPr>
            </w:pPr>
          </w:p>
          <w:p w:rsidR="00BE16B0" w:rsidRDefault="00336686">
            <w:pPr>
              <w:pStyle w:val="TableParagraph"/>
              <w:ind w:left="643"/>
              <w:rPr>
                <w:sz w:val="24"/>
              </w:rPr>
            </w:pPr>
            <w:r>
              <w:rPr>
                <w:sz w:val="24"/>
              </w:rPr>
              <w:t>1.17</w:t>
            </w:r>
          </w:p>
        </w:tc>
        <w:tc>
          <w:tcPr>
            <w:tcW w:w="1984" w:type="dxa"/>
          </w:tcPr>
          <w:p w:rsidR="00BE16B0" w:rsidRDefault="00BE16B0">
            <w:pPr>
              <w:pStyle w:val="TableParagraph"/>
              <w:spacing w:before="8"/>
              <w:rPr>
                <w:sz w:val="24"/>
              </w:rPr>
            </w:pPr>
          </w:p>
          <w:p w:rsidR="00BE16B0" w:rsidRDefault="00336686">
            <w:pPr>
              <w:pStyle w:val="TableParagraph"/>
              <w:ind w:left="200" w:right="188"/>
              <w:jc w:val="center"/>
              <w:rPr>
                <w:sz w:val="24"/>
              </w:rPr>
            </w:pPr>
            <w:r>
              <w:rPr>
                <w:sz w:val="24"/>
              </w:rPr>
              <w:t>20 000</w:t>
            </w:r>
          </w:p>
        </w:tc>
        <w:tc>
          <w:tcPr>
            <w:tcW w:w="1984" w:type="dxa"/>
          </w:tcPr>
          <w:p w:rsidR="00BE16B0" w:rsidRDefault="00BE16B0">
            <w:pPr>
              <w:pStyle w:val="TableParagraph"/>
              <w:spacing w:before="8"/>
              <w:rPr>
                <w:sz w:val="24"/>
              </w:rPr>
            </w:pPr>
          </w:p>
          <w:p w:rsidR="00BE16B0" w:rsidRDefault="00336686">
            <w:pPr>
              <w:pStyle w:val="TableParagraph"/>
              <w:ind w:left="202" w:right="188"/>
              <w:jc w:val="center"/>
              <w:rPr>
                <w:sz w:val="24"/>
              </w:rPr>
            </w:pPr>
            <w:r>
              <w:rPr>
                <w:sz w:val="24"/>
              </w:rPr>
              <w:t>100 000</w:t>
            </w:r>
          </w:p>
        </w:tc>
        <w:tc>
          <w:tcPr>
            <w:tcW w:w="1984" w:type="dxa"/>
          </w:tcPr>
          <w:p w:rsidR="00BE16B0" w:rsidRDefault="00BE16B0">
            <w:pPr>
              <w:pStyle w:val="TableParagraph"/>
              <w:spacing w:before="8"/>
              <w:rPr>
                <w:sz w:val="24"/>
              </w:rPr>
            </w:pPr>
          </w:p>
          <w:p w:rsidR="00BE16B0" w:rsidRDefault="00336686">
            <w:pPr>
              <w:pStyle w:val="TableParagraph"/>
              <w:ind w:left="204" w:right="188"/>
              <w:jc w:val="center"/>
              <w:rPr>
                <w:sz w:val="24"/>
              </w:rPr>
            </w:pPr>
            <w:r>
              <w:rPr>
                <w:sz w:val="24"/>
              </w:rPr>
              <w:t>30%</w:t>
            </w:r>
          </w:p>
        </w:tc>
        <w:tc>
          <w:tcPr>
            <w:tcW w:w="1840" w:type="dxa"/>
          </w:tcPr>
          <w:p w:rsidR="00BE16B0" w:rsidRDefault="00BE16B0">
            <w:pPr>
              <w:pStyle w:val="TableParagraph"/>
              <w:spacing w:before="8"/>
              <w:rPr>
                <w:sz w:val="24"/>
              </w:rPr>
            </w:pPr>
          </w:p>
          <w:p w:rsidR="00BE16B0" w:rsidRDefault="00336686">
            <w:pPr>
              <w:pStyle w:val="TableParagraph"/>
              <w:ind w:right="844"/>
              <w:jc w:val="right"/>
              <w:rPr>
                <w:sz w:val="24"/>
              </w:rPr>
            </w:pPr>
            <w:r>
              <w:rPr>
                <w:sz w:val="24"/>
              </w:rPr>
              <w:t>3</w:t>
            </w:r>
          </w:p>
        </w:tc>
      </w:tr>
      <w:tr w:rsidR="00BE16B0">
        <w:trPr>
          <w:trHeight w:val="899"/>
        </w:trPr>
        <w:tc>
          <w:tcPr>
            <w:tcW w:w="674" w:type="dxa"/>
          </w:tcPr>
          <w:p w:rsidR="00BE16B0" w:rsidRDefault="00BE16B0">
            <w:pPr>
              <w:pStyle w:val="TableParagraph"/>
              <w:spacing w:before="4"/>
              <w:rPr>
                <w:sz w:val="26"/>
              </w:rPr>
            </w:pPr>
          </w:p>
          <w:p w:rsidR="00BE16B0" w:rsidRDefault="00336686">
            <w:pPr>
              <w:pStyle w:val="TableParagraph"/>
              <w:ind w:left="187"/>
              <w:rPr>
                <w:sz w:val="24"/>
              </w:rPr>
            </w:pPr>
            <w:r>
              <w:rPr>
                <w:sz w:val="24"/>
              </w:rPr>
              <w:t>18.</w:t>
            </w:r>
          </w:p>
        </w:tc>
        <w:tc>
          <w:tcPr>
            <w:tcW w:w="4111" w:type="dxa"/>
          </w:tcPr>
          <w:p w:rsidR="00BE16B0" w:rsidRDefault="00336686">
            <w:pPr>
              <w:pStyle w:val="TableParagraph"/>
              <w:spacing w:before="164"/>
              <w:ind w:left="110" w:right="191"/>
              <w:rPr>
                <w:sz w:val="24"/>
              </w:rPr>
            </w:pPr>
            <w:r>
              <w:rPr>
                <w:sz w:val="24"/>
              </w:rPr>
              <w:t>Обеспечение сельскохозяйственного производства</w:t>
            </w:r>
          </w:p>
        </w:tc>
        <w:tc>
          <w:tcPr>
            <w:tcW w:w="1701" w:type="dxa"/>
          </w:tcPr>
          <w:p w:rsidR="00BE16B0" w:rsidRDefault="00BE16B0">
            <w:pPr>
              <w:pStyle w:val="TableParagraph"/>
              <w:spacing w:before="4"/>
              <w:rPr>
                <w:sz w:val="26"/>
              </w:rPr>
            </w:pPr>
          </w:p>
          <w:p w:rsidR="00BE16B0" w:rsidRDefault="00336686">
            <w:pPr>
              <w:pStyle w:val="TableParagraph"/>
              <w:ind w:left="643"/>
              <w:rPr>
                <w:sz w:val="24"/>
              </w:rPr>
            </w:pPr>
            <w:r>
              <w:rPr>
                <w:sz w:val="24"/>
              </w:rPr>
              <w:t>1.18</w:t>
            </w:r>
          </w:p>
        </w:tc>
        <w:tc>
          <w:tcPr>
            <w:tcW w:w="1984" w:type="dxa"/>
          </w:tcPr>
          <w:p w:rsidR="00BE16B0" w:rsidRDefault="00BE16B0">
            <w:pPr>
              <w:pStyle w:val="TableParagraph"/>
              <w:spacing w:before="4"/>
              <w:rPr>
                <w:sz w:val="26"/>
              </w:rPr>
            </w:pPr>
          </w:p>
          <w:p w:rsidR="00BE16B0" w:rsidRDefault="00336686">
            <w:pPr>
              <w:pStyle w:val="TableParagraph"/>
              <w:ind w:left="200" w:right="188"/>
              <w:jc w:val="center"/>
              <w:rPr>
                <w:sz w:val="24"/>
              </w:rPr>
            </w:pPr>
            <w:r>
              <w:rPr>
                <w:sz w:val="24"/>
              </w:rPr>
              <w:t>20 000</w:t>
            </w:r>
          </w:p>
        </w:tc>
        <w:tc>
          <w:tcPr>
            <w:tcW w:w="1984" w:type="dxa"/>
          </w:tcPr>
          <w:p w:rsidR="00BE16B0" w:rsidRDefault="00BE16B0">
            <w:pPr>
              <w:pStyle w:val="TableParagraph"/>
              <w:spacing w:before="4"/>
              <w:rPr>
                <w:sz w:val="26"/>
              </w:rPr>
            </w:pPr>
          </w:p>
          <w:p w:rsidR="00BE16B0" w:rsidRDefault="00336686">
            <w:pPr>
              <w:pStyle w:val="TableParagraph"/>
              <w:ind w:left="202" w:right="188"/>
              <w:jc w:val="center"/>
              <w:rPr>
                <w:sz w:val="24"/>
              </w:rPr>
            </w:pPr>
            <w:r>
              <w:rPr>
                <w:sz w:val="24"/>
              </w:rPr>
              <w:t>100 000</w:t>
            </w:r>
          </w:p>
        </w:tc>
        <w:tc>
          <w:tcPr>
            <w:tcW w:w="1984" w:type="dxa"/>
          </w:tcPr>
          <w:p w:rsidR="00BE16B0" w:rsidRDefault="00BE16B0">
            <w:pPr>
              <w:pStyle w:val="TableParagraph"/>
              <w:spacing w:before="4"/>
              <w:rPr>
                <w:sz w:val="26"/>
              </w:rPr>
            </w:pPr>
          </w:p>
          <w:p w:rsidR="00BE16B0" w:rsidRDefault="00336686">
            <w:pPr>
              <w:pStyle w:val="TableParagraph"/>
              <w:ind w:left="204" w:right="188"/>
              <w:jc w:val="center"/>
              <w:rPr>
                <w:sz w:val="24"/>
              </w:rPr>
            </w:pPr>
            <w:r>
              <w:rPr>
                <w:sz w:val="24"/>
              </w:rPr>
              <w:t>30%</w:t>
            </w:r>
          </w:p>
        </w:tc>
        <w:tc>
          <w:tcPr>
            <w:tcW w:w="1840" w:type="dxa"/>
          </w:tcPr>
          <w:p w:rsidR="00BE16B0" w:rsidRDefault="00BE16B0">
            <w:pPr>
              <w:pStyle w:val="TableParagraph"/>
              <w:spacing w:before="4"/>
              <w:rPr>
                <w:sz w:val="26"/>
              </w:rPr>
            </w:pPr>
          </w:p>
          <w:p w:rsidR="00BE16B0" w:rsidRDefault="00336686">
            <w:pPr>
              <w:pStyle w:val="TableParagraph"/>
              <w:ind w:right="844"/>
              <w:jc w:val="right"/>
              <w:rPr>
                <w:sz w:val="24"/>
              </w:rPr>
            </w:pPr>
            <w:r>
              <w:rPr>
                <w:sz w:val="24"/>
              </w:rPr>
              <w:t>3</w:t>
            </w:r>
          </w:p>
        </w:tc>
      </w:tr>
    </w:tbl>
    <w:p w:rsidR="00BE16B0" w:rsidRDefault="00BE16B0">
      <w:pPr>
        <w:jc w:val="right"/>
        <w:rPr>
          <w:sz w:val="24"/>
        </w:rPr>
        <w:sectPr w:rsidR="00BE16B0">
          <w:pgSz w:w="16840" w:h="11910" w:orient="landscape"/>
          <w:pgMar w:top="1100" w:right="420" w:bottom="1120" w:left="880" w:header="0" w:footer="932" w:gutter="0"/>
          <w:cols w:space="720"/>
        </w:sectPr>
      </w:pPr>
    </w:p>
    <w:p w:rsidR="00BE16B0" w:rsidRDefault="00BE16B0">
      <w:pPr>
        <w:pStyle w:val="a3"/>
        <w:spacing w:before="3"/>
        <w:ind w:left="0" w:firstLine="0"/>
        <w:rPr>
          <w:sz w:val="2"/>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4111"/>
        <w:gridCol w:w="1701"/>
        <w:gridCol w:w="1984"/>
        <w:gridCol w:w="1984"/>
        <w:gridCol w:w="1984"/>
        <w:gridCol w:w="1840"/>
      </w:tblGrid>
      <w:tr w:rsidR="00BE16B0">
        <w:trPr>
          <w:trHeight w:val="554"/>
        </w:trPr>
        <w:tc>
          <w:tcPr>
            <w:tcW w:w="674" w:type="dxa"/>
            <w:vMerge w:val="restart"/>
          </w:tcPr>
          <w:p w:rsidR="00BE16B0" w:rsidRDefault="00BE16B0">
            <w:pPr>
              <w:pStyle w:val="TableParagraph"/>
              <w:spacing w:before="4"/>
              <w:rPr>
                <w:sz w:val="35"/>
              </w:rPr>
            </w:pPr>
          </w:p>
          <w:p w:rsidR="00BE16B0" w:rsidRDefault="00336686">
            <w:pPr>
              <w:pStyle w:val="TableParagraph"/>
              <w:ind w:left="175" w:right="145" w:firstLine="48"/>
              <w:rPr>
                <w:sz w:val="24"/>
              </w:rPr>
            </w:pPr>
            <w:r>
              <w:rPr>
                <w:sz w:val="24"/>
              </w:rPr>
              <w:t>№ п/п</w:t>
            </w:r>
          </w:p>
        </w:tc>
        <w:tc>
          <w:tcPr>
            <w:tcW w:w="4111" w:type="dxa"/>
            <w:vMerge w:val="restart"/>
          </w:tcPr>
          <w:p w:rsidR="00BE16B0" w:rsidRDefault="00BE16B0">
            <w:pPr>
              <w:pStyle w:val="TableParagraph"/>
              <w:rPr>
                <w:sz w:val="26"/>
              </w:rPr>
            </w:pPr>
          </w:p>
          <w:p w:rsidR="00BE16B0" w:rsidRDefault="00BE16B0">
            <w:pPr>
              <w:pStyle w:val="TableParagraph"/>
              <w:spacing w:before="5"/>
              <w:rPr>
                <w:sz w:val="21"/>
              </w:rPr>
            </w:pPr>
          </w:p>
          <w:p w:rsidR="00BE16B0" w:rsidRDefault="00336686">
            <w:pPr>
              <w:pStyle w:val="TableParagraph"/>
              <w:ind w:left="1044"/>
              <w:rPr>
                <w:sz w:val="24"/>
              </w:rPr>
            </w:pPr>
            <w:r>
              <w:rPr>
                <w:sz w:val="24"/>
              </w:rPr>
              <w:t>Наименование ВРИ</w:t>
            </w:r>
          </w:p>
        </w:tc>
        <w:tc>
          <w:tcPr>
            <w:tcW w:w="1701" w:type="dxa"/>
            <w:vMerge w:val="restart"/>
          </w:tcPr>
          <w:p w:rsidR="00BE16B0" w:rsidRDefault="00BE16B0">
            <w:pPr>
              <w:pStyle w:val="TableParagraph"/>
              <w:spacing w:before="5"/>
              <w:rPr>
                <w:sz w:val="23"/>
              </w:rPr>
            </w:pPr>
          </w:p>
          <w:p w:rsidR="00BE16B0" w:rsidRDefault="00336686">
            <w:pPr>
              <w:pStyle w:val="TableParagraph"/>
              <w:ind w:left="110" w:right="91"/>
              <w:jc w:val="center"/>
              <w:rPr>
                <w:sz w:val="24"/>
              </w:rPr>
            </w:pPr>
            <w:r>
              <w:rPr>
                <w:sz w:val="24"/>
              </w:rPr>
              <w:t>Код (числовое обозначение ВРИ)</w:t>
            </w:r>
          </w:p>
        </w:tc>
        <w:tc>
          <w:tcPr>
            <w:tcW w:w="3968" w:type="dxa"/>
            <w:gridSpan w:val="2"/>
          </w:tcPr>
          <w:p w:rsidR="00BE16B0" w:rsidRDefault="00336686">
            <w:pPr>
              <w:pStyle w:val="TableParagraph"/>
              <w:spacing w:line="270" w:lineRule="exact"/>
              <w:ind w:left="294" w:right="283"/>
              <w:jc w:val="center"/>
              <w:rPr>
                <w:sz w:val="24"/>
              </w:rPr>
            </w:pPr>
            <w:r>
              <w:rPr>
                <w:sz w:val="24"/>
              </w:rPr>
              <w:t>Предельные размеры земельных</w:t>
            </w:r>
          </w:p>
          <w:p w:rsidR="00BE16B0" w:rsidRDefault="00336686">
            <w:pPr>
              <w:pStyle w:val="TableParagraph"/>
              <w:spacing w:line="264" w:lineRule="exact"/>
              <w:ind w:left="292" w:right="283"/>
              <w:jc w:val="center"/>
              <w:rPr>
                <w:sz w:val="24"/>
              </w:rPr>
            </w:pPr>
            <w:r>
              <w:rPr>
                <w:sz w:val="24"/>
              </w:rPr>
              <w:t>участков (кв. м)</w:t>
            </w:r>
          </w:p>
        </w:tc>
        <w:tc>
          <w:tcPr>
            <w:tcW w:w="1984" w:type="dxa"/>
            <w:vMerge w:val="restart"/>
          </w:tcPr>
          <w:p w:rsidR="00BE16B0" w:rsidRDefault="00BE16B0">
            <w:pPr>
              <w:pStyle w:val="TableParagraph"/>
              <w:spacing w:before="5"/>
              <w:rPr>
                <w:sz w:val="23"/>
              </w:rPr>
            </w:pPr>
          </w:p>
          <w:p w:rsidR="00BE16B0" w:rsidRDefault="00336686">
            <w:pPr>
              <w:pStyle w:val="TableParagraph"/>
              <w:ind w:left="203" w:right="188"/>
              <w:jc w:val="center"/>
              <w:rPr>
                <w:sz w:val="24"/>
              </w:rPr>
            </w:pPr>
            <w:r>
              <w:rPr>
                <w:sz w:val="24"/>
              </w:rPr>
              <w:t>Максимальный процент застройки</w:t>
            </w:r>
          </w:p>
        </w:tc>
        <w:tc>
          <w:tcPr>
            <w:tcW w:w="1840" w:type="dxa"/>
            <w:vMerge w:val="restart"/>
          </w:tcPr>
          <w:p w:rsidR="00BE16B0" w:rsidRDefault="00336686">
            <w:pPr>
              <w:pStyle w:val="TableParagraph"/>
              <w:ind w:left="183" w:right="160"/>
              <w:jc w:val="center"/>
              <w:rPr>
                <w:sz w:val="24"/>
              </w:rPr>
            </w:pPr>
            <w:r>
              <w:rPr>
                <w:sz w:val="24"/>
              </w:rPr>
              <w:t>Минимальные отступы от границ</w:t>
            </w:r>
          </w:p>
          <w:p w:rsidR="00BE16B0" w:rsidRDefault="00336686">
            <w:pPr>
              <w:pStyle w:val="TableParagraph"/>
              <w:spacing w:line="270" w:lineRule="atLeast"/>
              <w:ind w:left="182" w:right="160"/>
              <w:jc w:val="center"/>
              <w:rPr>
                <w:sz w:val="24"/>
              </w:rPr>
            </w:pPr>
            <w:r>
              <w:rPr>
                <w:sz w:val="24"/>
              </w:rPr>
              <w:t>земельного участка (м)</w:t>
            </w:r>
          </w:p>
        </w:tc>
      </w:tr>
      <w:tr w:rsidR="00BE16B0">
        <w:trPr>
          <w:trHeight w:val="817"/>
        </w:trPr>
        <w:tc>
          <w:tcPr>
            <w:tcW w:w="674" w:type="dxa"/>
            <w:vMerge/>
            <w:tcBorders>
              <w:top w:val="nil"/>
            </w:tcBorders>
          </w:tcPr>
          <w:p w:rsidR="00BE16B0" w:rsidRDefault="00BE16B0">
            <w:pPr>
              <w:rPr>
                <w:sz w:val="2"/>
                <w:szCs w:val="2"/>
              </w:rPr>
            </w:pPr>
          </w:p>
        </w:tc>
        <w:tc>
          <w:tcPr>
            <w:tcW w:w="4111" w:type="dxa"/>
            <w:vMerge/>
            <w:tcBorders>
              <w:top w:val="nil"/>
            </w:tcBorders>
          </w:tcPr>
          <w:p w:rsidR="00BE16B0" w:rsidRDefault="00BE16B0">
            <w:pPr>
              <w:rPr>
                <w:sz w:val="2"/>
                <w:szCs w:val="2"/>
              </w:rPr>
            </w:pPr>
          </w:p>
        </w:tc>
        <w:tc>
          <w:tcPr>
            <w:tcW w:w="1701" w:type="dxa"/>
            <w:vMerge/>
            <w:tcBorders>
              <w:top w:val="nil"/>
            </w:tcBorders>
          </w:tcPr>
          <w:p w:rsidR="00BE16B0" w:rsidRDefault="00BE16B0">
            <w:pPr>
              <w:rPr>
                <w:sz w:val="2"/>
                <w:szCs w:val="2"/>
              </w:rPr>
            </w:pPr>
          </w:p>
        </w:tc>
        <w:tc>
          <w:tcPr>
            <w:tcW w:w="1984" w:type="dxa"/>
          </w:tcPr>
          <w:p w:rsidR="00BE16B0" w:rsidRDefault="00BE16B0">
            <w:pPr>
              <w:pStyle w:val="TableParagraph"/>
              <w:spacing w:before="9"/>
            </w:pPr>
          </w:p>
          <w:p w:rsidR="00BE16B0" w:rsidRDefault="00336686">
            <w:pPr>
              <w:pStyle w:val="TableParagraph"/>
              <w:spacing w:before="1"/>
              <w:ind w:left="198" w:right="188"/>
              <w:jc w:val="center"/>
              <w:rPr>
                <w:sz w:val="24"/>
              </w:rPr>
            </w:pPr>
            <w:r>
              <w:rPr>
                <w:sz w:val="24"/>
              </w:rPr>
              <w:t>min</w:t>
            </w:r>
          </w:p>
        </w:tc>
        <w:tc>
          <w:tcPr>
            <w:tcW w:w="1984" w:type="dxa"/>
          </w:tcPr>
          <w:p w:rsidR="00BE16B0" w:rsidRDefault="00BE16B0">
            <w:pPr>
              <w:pStyle w:val="TableParagraph"/>
              <w:spacing w:before="9"/>
            </w:pPr>
          </w:p>
          <w:p w:rsidR="00BE16B0" w:rsidRDefault="00336686">
            <w:pPr>
              <w:pStyle w:val="TableParagraph"/>
              <w:spacing w:before="1"/>
              <w:ind w:left="199" w:right="188"/>
              <w:jc w:val="center"/>
              <w:rPr>
                <w:sz w:val="24"/>
              </w:rPr>
            </w:pPr>
            <w:r>
              <w:rPr>
                <w:sz w:val="24"/>
              </w:rPr>
              <w:t>max</w:t>
            </w:r>
          </w:p>
        </w:tc>
        <w:tc>
          <w:tcPr>
            <w:tcW w:w="1984" w:type="dxa"/>
            <w:vMerge/>
            <w:tcBorders>
              <w:top w:val="nil"/>
            </w:tcBorders>
          </w:tcPr>
          <w:p w:rsidR="00BE16B0" w:rsidRDefault="00BE16B0">
            <w:pPr>
              <w:rPr>
                <w:sz w:val="2"/>
                <w:szCs w:val="2"/>
              </w:rPr>
            </w:pPr>
          </w:p>
        </w:tc>
        <w:tc>
          <w:tcPr>
            <w:tcW w:w="1840" w:type="dxa"/>
            <w:vMerge/>
            <w:tcBorders>
              <w:top w:val="nil"/>
            </w:tcBorders>
          </w:tcPr>
          <w:p w:rsidR="00BE16B0" w:rsidRDefault="00BE16B0">
            <w:pPr>
              <w:rPr>
                <w:sz w:val="2"/>
                <w:szCs w:val="2"/>
              </w:rPr>
            </w:pPr>
          </w:p>
        </w:tc>
      </w:tr>
      <w:tr w:rsidR="00BE16B0">
        <w:trPr>
          <w:trHeight w:val="417"/>
        </w:trPr>
        <w:tc>
          <w:tcPr>
            <w:tcW w:w="674" w:type="dxa"/>
          </w:tcPr>
          <w:p w:rsidR="00BE16B0" w:rsidRDefault="00336686">
            <w:pPr>
              <w:pStyle w:val="TableParagraph"/>
              <w:spacing w:before="61"/>
              <w:ind w:left="167" w:right="157"/>
              <w:jc w:val="center"/>
              <w:rPr>
                <w:sz w:val="24"/>
              </w:rPr>
            </w:pPr>
            <w:r>
              <w:rPr>
                <w:sz w:val="24"/>
              </w:rPr>
              <w:t>19.</w:t>
            </w:r>
          </w:p>
        </w:tc>
        <w:tc>
          <w:tcPr>
            <w:tcW w:w="4111" w:type="dxa"/>
          </w:tcPr>
          <w:p w:rsidR="00BE16B0" w:rsidRDefault="00336686">
            <w:pPr>
              <w:pStyle w:val="TableParagraph"/>
              <w:spacing w:before="61"/>
              <w:ind w:left="110"/>
              <w:rPr>
                <w:sz w:val="24"/>
              </w:rPr>
            </w:pPr>
            <w:r>
              <w:rPr>
                <w:sz w:val="24"/>
              </w:rPr>
              <w:t>Связь</w:t>
            </w:r>
          </w:p>
        </w:tc>
        <w:tc>
          <w:tcPr>
            <w:tcW w:w="1701" w:type="dxa"/>
          </w:tcPr>
          <w:p w:rsidR="00BE16B0" w:rsidRDefault="00336686">
            <w:pPr>
              <w:pStyle w:val="TableParagraph"/>
              <w:spacing w:before="61"/>
              <w:ind w:left="703"/>
              <w:rPr>
                <w:sz w:val="24"/>
              </w:rPr>
            </w:pPr>
            <w:r>
              <w:rPr>
                <w:sz w:val="24"/>
              </w:rPr>
              <w:t>6.8</w:t>
            </w:r>
          </w:p>
        </w:tc>
        <w:tc>
          <w:tcPr>
            <w:tcW w:w="3968" w:type="dxa"/>
            <w:gridSpan w:val="2"/>
          </w:tcPr>
          <w:p w:rsidR="00BE16B0" w:rsidRDefault="00336686">
            <w:pPr>
              <w:pStyle w:val="TableParagraph"/>
              <w:spacing w:before="61"/>
              <w:ind w:left="567"/>
              <w:rPr>
                <w:sz w:val="24"/>
              </w:rPr>
            </w:pPr>
            <w:r>
              <w:rPr>
                <w:sz w:val="24"/>
              </w:rPr>
              <w:t>Не подлежат установлению</w:t>
            </w:r>
          </w:p>
        </w:tc>
        <w:tc>
          <w:tcPr>
            <w:tcW w:w="1984" w:type="dxa"/>
          </w:tcPr>
          <w:p w:rsidR="00BE16B0" w:rsidRDefault="00336686">
            <w:pPr>
              <w:pStyle w:val="TableParagraph"/>
              <w:spacing w:before="61"/>
              <w:ind w:left="204" w:right="188"/>
              <w:jc w:val="center"/>
              <w:rPr>
                <w:sz w:val="24"/>
              </w:rPr>
            </w:pPr>
            <w:r>
              <w:rPr>
                <w:sz w:val="24"/>
              </w:rPr>
              <w:t>10%</w:t>
            </w:r>
          </w:p>
        </w:tc>
        <w:tc>
          <w:tcPr>
            <w:tcW w:w="1840" w:type="dxa"/>
          </w:tcPr>
          <w:p w:rsidR="00BE16B0" w:rsidRDefault="00336686">
            <w:pPr>
              <w:pStyle w:val="TableParagraph"/>
              <w:spacing w:before="61"/>
              <w:ind w:left="20"/>
              <w:jc w:val="center"/>
              <w:rPr>
                <w:sz w:val="24"/>
              </w:rPr>
            </w:pPr>
            <w:r>
              <w:rPr>
                <w:sz w:val="24"/>
              </w:rPr>
              <w:t>3</w:t>
            </w:r>
          </w:p>
        </w:tc>
      </w:tr>
      <w:tr w:rsidR="00BE16B0">
        <w:trPr>
          <w:trHeight w:val="659"/>
        </w:trPr>
        <w:tc>
          <w:tcPr>
            <w:tcW w:w="674" w:type="dxa"/>
          </w:tcPr>
          <w:p w:rsidR="00BE16B0" w:rsidRDefault="00336686">
            <w:pPr>
              <w:pStyle w:val="TableParagraph"/>
              <w:spacing w:before="183"/>
              <w:ind w:left="167" w:right="157"/>
              <w:jc w:val="center"/>
              <w:rPr>
                <w:sz w:val="24"/>
              </w:rPr>
            </w:pPr>
            <w:r>
              <w:rPr>
                <w:sz w:val="24"/>
              </w:rPr>
              <w:t>20.</w:t>
            </w:r>
          </w:p>
        </w:tc>
        <w:tc>
          <w:tcPr>
            <w:tcW w:w="4111" w:type="dxa"/>
          </w:tcPr>
          <w:p w:rsidR="00BE16B0" w:rsidRDefault="00336686">
            <w:pPr>
              <w:pStyle w:val="TableParagraph"/>
              <w:spacing w:before="183"/>
              <w:ind w:left="110"/>
              <w:rPr>
                <w:sz w:val="24"/>
              </w:rPr>
            </w:pPr>
            <w:r>
              <w:rPr>
                <w:sz w:val="24"/>
              </w:rPr>
              <w:t>Водные объекты</w:t>
            </w:r>
          </w:p>
        </w:tc>
        <w:tc>
          <w:tcPr>
            <w:tcW w:w="1701" w:type="dxa"/>
          </w:tcPr>
          <w:p w:rsidR="00BE16B0" w:rsidRDefault="00336686">
            <w:pPr>
              <w:pStyle w:val="TableParagraph"/>
              <w:spacing w:before="183"/>
              <w:ind w:left="643"/>
              <w:rPr>
                <w:sz w:val="24"/>
              </w:rPr>
            </w:pPr>
            <w:r>
              <w:rPr>
                <w:sz w:val="24"/>
              </w:rPr>
              <w:t>11.0</w:t>
            </w:r>
          </w:p>
        </w:tc>
        <w:tc>
          <w:tcPr>
            <w:tcW w:w="7792" w:type="dxa"/>
            <w:gridSpan w:val="4"/>
          </w:tcPr>
          <w:p w:rsidR="00BE16B0" w:rsidRDefault="00336686">
            <w:pPr>
              <w:pStyle w:val="TableParagraph"/>
              <w:spacing w:before="183"/>
              <w:ind w:left="2800" w:right="2791"/>
              <w:jc w:val="center"/>
              <w:rPr>
                <w:sz w:val="24"/>
              </w:rPr>
            </w:pPr>
            <w:r>
              <w:rPr>
                <w:sz w:val="24"/>
              </w:rPr>
              <w:t>Не устанавливается</w:t>
            </w:r>
          </w:p>
        </w:tc>
      </w:tr>
      <w:tr w:rsidR="00BE16B0">
        <w:trPr>
          <w:trHeight w:val="695"/>
        </w:trPr>
        <w:tc>
          <w:tcPr>
            <w:tcW w:w="674" w:type="dxa"/>
          </w:tcPr>
          <w:p w:rsidR="00BE16B0" w:rsidRDefault="00336686">
            <w:pPr>
              <w:pStyle w:val="TableParagraph"/>
              <w:spacing w:before="203"/>
              <w:ind w:left="167" w:right="157"/>
              <w:jc w:val="center"/>
              <w:rPr>
                <w:sz w:val="24"/>
              </w:rPr>
            </w:pPr>
            <w:r>
              <w:rPr>
                <w:sz w:val="24"/>
              </w:rPr>
              <w:t>21.</w:t>
            </w:r>
          </w:p>
        </w:tc>
        <w:tc>
          <w:tcPr>
            <w:tcW w:w="4111" w:type="dxa"/>
          </w:tcPr>
          <w:p w:rsidR="00BE16B0" w:rsidRDefault="00336686">
            <w:pPr>
              <w:pStyle w:val="TableParagraph"/>
              <w:spacing w:before="63"/>
              <w:ind w:left="110" w:right="595"/>
              <w:rPr>
                <w:sz w:val="24"/>
              </w:rPr>
            </w:pPr>
            <w:r>
              <w:rPr>
                <w:sz w:val="24"/>
              </w:rPr>
              <w:t>Земельные участки (территории) общего пользования</w:t>
            </w:r>
          </w:p>
        </w:tc>
        <w:tc>
          <w:tcPr>
            <w:tcW w:w="1701" w:type="dxa"/>
          </w:tcPr>
          <w:p w:rsidR="00BE16B0" w:rsidRDefault="00336686">
            <w:pPr>
              <w:pStyle w:val="TableParagraph"/>
              <w:spacing w:before="203"/>
              <w:ind w:left="643"/>
              <w:rPr>
                <w:sz w:val="24"/>
              </w:rPr>
            </w:pPr>
            <w:r>
              <w:rPr>
                <w:sz w:val="24"/>
              </w:rPr>
              <w:t>12.0</w:t>
            </w:r>
          </w:p>
        </w:tc>
        <w:tc>
          <w:tcPr>
            <w:tcW w:w="7792" w:type="dxa"/>
            <w:gridSpan w:val="4"/>
          </w:tcPr>
          <w:p w:rsidR="00BE16B0" w:rsidRDefault="00336686">
            <w:pPr>
              <w:pStyle w:val="TableParagraph"/>
              <w:spacing w:before="203"/>
              <w:ind w:left="2803" w:right="2791"/>
              <w:jc w:val="center"/>
              <w:rPr>
                <w:sz w:val="24"/>
              </w:rPr>
            </w:pPr>
            <w:r>
              <w:rPr>
                <w:sz w:val="24"/>
              </w:rPr>
              <w:t>Не распространяется</w:t>
            </w:r>
          </w:p>
        </w:tc>
      </w:tr>
    </w:tbl>
    <w:p w:rsidR="00BE16B0" w:rsidRDefault="00BE16B0">
      <w:pPr>
        <w:pStyle w:val="a3"/>
        <w:spacing w:before="6"/>
        <w:ind w:left="0" w:firstLine="0"/>
        <w:rPr>
          <w:sz w:val="15"/>
        </w:rPr>
      </w:pPr>
    </w:p>
    <w:p w:rsidR="00BE16B0" w:rsidRDefault="00336686">
      <w:pPr>
        <w:pStyle w:val="a3"/>
        <w:spacing w:before="90"/>
        <w:ind w:left="4796" w:firstLine="0"/>
      </w:pPr>
      <w:r>
        <w:t>Вспомогательные виды разрешенного использования</w:t>
      </w:r>
    </w:p>
    <w:p w:rsidR="00BE16B0" w:rsidRDefault="00BE16B0">
      <w:pPr>
        <w:pStyle w:val="a3"/>
        <w:spacing w:before="11"/>
        <w:ind w:left="0" w:firstLine="0"/>
        <w:rPr>
          <w:sz w:val="23"/>
        </w:rPr>
      </w:pPr>
    </w:p>
    <w:p w:rsidR="00BE16B0" w:rsidRDefault="00336686">
      <w:pPr>
        <w:pStyle w:val="a4"/>
        <w:numPr>
          <w:ilvl w:val="0"/>
          <w:numId w:val="27"/>
        </w:numPr>
        <w:tabs>
          <w:tab w:val="left" w:pos="493"/>
        </w:tabs>
        <w:rPr>
          <w:sz w:val="24"/>
        </w:rPr>
      </w:pPr>
      <w:r>
        <w:rPr>
          <w:sz w:val="24"/>
        </w:rPr>
        <w:t>Коммунальное обслуживание –</w:t>
      </w:r>
      <w:r>
        <w:rPr>
          <w:spacing w:val="-3"/>
          <w:sz w:val="24"/>
        </w:rPr>
        <w:t xml:space="preserve"> </w:t>
      </w:r>
      <w:r>
        <w:rPr>
          <w:sz w:val="24"/>
        </w:rPr>
        <w:t>3.1</w:t>
      </w:r>
    </w:p>
    <w:p w:rsidR="00BE16B0" w:rsidRDefault="00336686">
      <w:pPr>
        <w:pStyle w:val="a4"/>
        <w:numPr>
          <w:ilvl w:val="0"/>
          <w:numId w:val="27"/>
        </w:numPr>
        <w:tabs>
          <w:tab w:val="left" w:pos="493"/>
        </w:tabs>
        <w:rPr>
          <w:sz w:val="24"/>
        </w:rPr>
      </w:pPr>
      <w:r>
        <w:rPr>
          <w:sz w:val="24"/>
        </w:rPr>
        <w:t>Бытовое обслуживание –</w:t>
      </w:r>
      <w:r>
        <w:rPr>
          <w:spacing w:val="-3"/>
          <w:sz w:val="24"/>
        </w:rPr>
        <w:t xml:space="preserve"> </w:t>
      </w:r>
      <w:r>
        <w:rPr>
          <w:sz w:val="24"/>
        </w:rPr>
        <w:t>3.3</w:t>
      </w:r>
    </w:p>
    <w:p w:rsidR="00BE16B0" w:rsidRDefault="00336686">
      <w:pPr>
        <w:pStyle w:val="a4"/>
        <w:numPr>
          <w:ilvl w:val="0"/>
          <w:numId w:val="27"/>
        </w:numPr>
        <w:tabs>
          <w:tab w:val="left" w:pos="493"/>
        </w:tabs>
        <w:rPr>
          <w:sz w:val="24"/>
        </w:rPr>
      </w:pPr>
      <w:r>
        <w:rPr>
          <w:sz w:val="24"/>
        </w:rPr>
        <w:t>Среднее и высшее профессиональное образование –</w:t>
      </w:r>
      <w:r>
        <w:rPr>
          <w:spacing w:val="-4"/>
          <w:sz w:val="24"/>
        </w:rPr>
        <w:t xml:space="preserve"> </w:t>
      </w:r>
      <w:r>
        <w:rPr>
          <w:sz w:val="24"/>
        </w:rPr>
        <w:t>3.5.2</w:t>
      </w:r>
    </w:p>
    <w:p w:rsidR="00BE16B0" w:rsidRDefault="00336686">
      <w:pPr>
        <w:pStyle w:val="a4"/>
        <w:numPr>
          <w:ilvl w:val="0"/>
          <w:numId w:val="27"/>
        </w:numPr>
        <w:tabs>
          <w:tab w:val="left" w:pos="493"/>
        </w:tabs>
        <w:rPr>
          <w:sz w:val="24"/>
        </w:rPr>
      </w:pPr>
      <w:r>
        <w:rPr>
          <w:sz w:val="24"/>
        </w:rPr>
        <w:t>Общественное управление – 3.8</w:t>
      </w:r>
    </w:p>
    <w:p w:rsidR="00BE16B0" w:rsidRDefault="00336686">
      <w:pPr>
        <w:pStyle w:val="a4"/>
        <w:numPr>
          <w:ilvl w:val="0"/>
          <w:numId w:val="27"/>
        </w:numPr>
        <w:tabs>
          <w:tab w:val="left" w:pos="493"/>
        </w:tabs>
        <w:rPr>
          <w:sz w:val="24"/>
        </w:rPr>
      </w:pPr>
      <w:r>
        <w:rPr>
          <w:sz w:val="24"/>
        </w:rPr>
        <w:t>Обеспечение научной деятельности –</w:t>
      </w:r>
      <w:r>
        <w:rPr>
          <w:spacing w:val="-1"/>
          <w:sz w:val="24"/>
        </w:rPr>
        <w:t xml:space="preserve"> </w:t>
      </w:r>
      <w:r>
        <w:rPr>
          <w:sz w:val="24"/>
        </w:rPr>
        <w:t>3.9</w:t>
      </w:r>
    </w:p>
    <w:p w:rsidR="00BE16B0" w:rsidRDefault="00336686">
      <w:pPr>
        <w:pStyle w:val="a4"/>
        <w:numPr>
          <w:ilvl w:val="0"/>
          <w:numId w:val="27"/>
        </w:numPr>
        <w:tabs>
          <w:tab w:val="left" w:pos="493"/>
        </w:tabs>
        <w:rPr>
          <w:sz w:val="24"/>
        </w:rPr>
      </w:pPr>
      <w:r>
        <w:rPr>
          <w:sz w:val="24"/>
        </w:rPr>
        <w:t>Деловое управление – 4.1</w:t>
      </w:r>
    </w:p>
    <w:p w:rsidR="00BE16B0" w:rsidRDefault="00336686">
      <w:pPr>
        <w:pStyle w:val="a4"/>
        <w:numPr>
          <w:ilvl w:val="0"/>
          <w:numId w:val="27"/>
        </w:numPr>
        <w:tabs>
          <w:tab w:val="left" w:pos="493"/>
        </w:tabs>
        <w:rPr>
          <w:sz w:val="24"/>
        </w:rPr>
      </w:pPr>
      <w:r>
        <w:rPr>
          <w:sz w:val="24"/>
        </w:rPr>
        <w:t>Магазины –</w:t>
      </w:r>
      <w:r>
        <w:rPr>
          <w:spacing w:val="-1"/>
          <w:sz w:val="24"/>
        </w:rPr>
        <w:t xml:space="preserve"> </w:t>
      </w:r>
      <w:r>
        <w:rPr>
          <w:sz w:val="24"/>
        </w:rPr>
        <w:t>4.4</w:t>
      </w:r>
    </w:p>
    <w:p w:rsidR="00BE16B0" w:rsidRDefault="00336686">
      <w:pPr>
        <w:pStyle w:val="a4"/>
        <w:numPr>
          <w:ilvl w:val="0"/>
          <w:numId w:val="27"/>
        </w:numPr>
        <w:tabs>
          <w:tab w:val="left" w:pos="493"/>
        </w:tabs>
        <w:rPr>
          <w:sz w:val="24"/>
        </w:rPr>
      </w:pPr>
      <w:r>
        <w:rPr>
          <w:sz w:val="24"/>
        </w:rPr>
        <w:t>Общественное питание –</w:t>
      </w:r>
      <w:r>
        <w:rPr>
          <w:spacing w:val="-4"/>
          <w:sz w:val="24"/>
        </w:rPr>
        <w:t xml:space="preserve"> </w:t>
      </w:r>
      <w:r>
        <w:rPr>
          <w:sz w:val="24"/>
        </w:rPr>
        <w:t>4.6</w:t>
      </w:r>
    </w:p>
    <w:p w:rsidR="00BE16B0" w:rsidRDefault="00336686">
      <w:pPr>
        <w:pStyle w:val="a4"/>
        <w:numPr>
          <w:ilvl w:val="0"/>
          <w:numId w:val="27"/>
        </w:numPr>
        <w:tabs>
          <w:tab w:val="left" w:pos="493"/>
        </w:tabs>
        <w:rPr>
          <w:sz w:val="24"/>
        </w:rPr>
      </w:pPr>
      <w:r>
        <w:rPr>
          <w:sz w:val="24"/>
        </w:rPr>
        <w:t>Обслуживание автотранспорта –</w:t>
      </w:r>
      <w:r>
        <w:rPr>
          <w:spacing w:val="-3"/>
          <w:sz w:val="24"/>
        </w:rPr>
        <w:t xml:space="preserve"> </w:t>
      </w:r>
      <w:r>
        <w:rPr>
          <w:sz w:val="24"/>
        </w:rPr>
        <w:t>4.9</w:t>
      </w:r>
    </w:p>
    <w:p w:rsidR="00BE16B0" w:rsidRDefault="00336686">
      <w:pPr>
        <w:pStyle w:val="a4"/>
        <w:numPr>
          <w:ilvl w:val="0"/>
          <w:numId w:val="27"/>
        </w:numPr>
        <w:tabs>
          <w:tab w:val="left" w:pos="613"/>
        </w:tabs>
        <w:ind w:left="612" w:hanging="360"/>
        <w:rPr>
          <w:sz w:val="24"/>
        </w:rPr>
      </w:pPr>
      <w:r>
        <w:rPr>
          <w:sz w:val="24"/>
        </w:rPr>
        <w:t>Пищевая промышленность –</w:t>
      </w:r>
      <w:r>
        <w:rPr>
          <w:spacing w:val="-1"/>
          <w:sz w:val="24"/>
        </w:rPr>
        <w:t xml:space="preserve"> </w:t>
      </w:r>
      <w:r>
        <w:rPr>
          <w:sz w:val="24"/>
        </w:rPr>
        <w:t>6.4</w:t>
      </w:r>
    </w:p>
    <w:p w:rsidR="00BE16B0" w:rsidRDefault="00336686">
      <w:pPr>
        <w:pStyle w:val="a4"/>
        <w:numPr>
          <w:ilvl w:val="0"/>
          <w:numId w:val="27"/>
        </w:numPr>
        <w:tabs>
          <w:tab w:val="left" w:pos="613"/>
        </w:tabs>
        <w:ind w:left="612" w:hanging="360"/>
        <w:rPr>
          <w:sz w:val="24"/>
        </w:rPr>
      </w:pPr>
      <w:r>
        <w:rPr>
          <w:sz w:val="24"/>
        </w:rPr>
        <w:t>Склады –</w:t>
      </w:r>
      <w:r>
        <w:rPr>
          <w:spacing w:val="-1"/>
          <w:sz w:val="24"/>
        </w:rPr>
        <w:t xml:space="preserve"> </w:t>
      </w:r>
      <w:r>
        <w:rPr>
          <w:sz w:val="24"/>
        </w:rPr>
        <w:t>6.9</w:t>
      </w:r>
    </w:p>
    <w:p w:rsidR="00BE16B0" w:rsidRDefault="00336686">
      <w:pPr>
        <w:pStyle w:val="a4"/>
        <w:numPr>
          <w:ilvl w:val="0"/>
          <w:numId w:val="27"/>
        </w:numPr>
        <w:tabs>
          <w:tab w:val="left" w:pos="613"/>
        </w:tabs>
        <w:ind w:left="612" w:hanging="360"/>
        <w:rPr>
          <w:sz w:val="24"/>
        </w:rPr>
      </w:pPr>
      <w:r>
        <w:rPr>
          <w:sz w:val="24"/>
        </w:rPr>
        <w:t>Транспорт –</w:t>
      </w:r>
      <w:r>
        <w:rPr>
          <w:spacing w:val="-1"/>
          <w:sz w:val="24"/>
        </w:rPr>
        <w:t xml:space="preserve"> </w:t>
      </w:r>
      <w:r>
        <w:rPr>
          <w:sz w:val="24"/>
        </w:rPr>
        <w:t>7.0</w:t>
      </w:r>
    </w:p>
    <w:p w:rsidR="00BE16B0" w:rsidRDefault="00336686">
      <w:pPr>
        <w:pStyle w:val="a4"/>
        <w:numPr>
          <w:ilvl w:val="0"/>
          <w:numId w:val="27"/>
        </w:numPr>
        <w:tabs>
          <w:tab w:val="left" w:pos="613"/>
        </w:tabs>
        <w:ind w:left="612" w:hanging="360"/>
        <w:rPr>
          <w:sz w:val="24"/>
        </w:rPr>
      </w:pPr>
      <w:r>
        <w:rPr>
          <w:sz w:val="24"/>
        </w:rPr>
        <w:t>Гидротехнические сооружения –</w:t>
      </w:r>
      <w:r>
        <w:rPr>
          <w:spacing w:val="-2"/>
          <w:sz w:val="24"/>
        </w:rPr>
        <w:t xml:space="preserve"> </w:t>
      </w:r>
      <w:r>
        <w:rPr>
          <w:sz w:val="24"/>
        </w:rPr>
        <w:t>11.3</w:t>
      </w:r>
    </w:p>
    <w:p w:rsidR="00BE16B0" w:rsidRDefault="00336686">
      <w:pPr>
        <w:pStyle w:val="a3"/>
        <w:ind w:left="252" w:right="711"/>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BE16B0" w:rsidRDefault="00BE16B0">
      <w:pPr>
        <w:jc w:val="both"/>
        <w:sectPr w:rsidR="00BE16B0">
          <w:pgSz w:w="16840" w:h="11910" w:orient="landscape"/>
          <w:pgMar w:top="1100" w:right="420" w:bottom="1120" w:left="880" w:header="0" w:footer="932" w:gutter="0"/>
          <w:cols w:space="720"/>
        </w:sectPr>
      </w:pPr>
    </w:p>
    <w:p w:rsidR="00BE16B0" w:rsidRDefault="00336686">
      <w:pPr>
        <w:pStyle w:val="a3"/>
        <w:spacing w:before="78"/>
        <w:ind w:left="816" w:right="1274" w:firstLine="0"/>
        <w:jc w:val="center"/>
      </w:pPr>
      <w:r>
        <w:t>Условно разрешенные виды использования</w:t>
      </w:r>
    </w:p>
    <w:p w:rsidR="00BE16B0" w:rsidRDefault="00BE16B0">
      <w:pPr>
        <w:pStyle w:val="a3"/>
        <w:spacing w:before="8"/>
        <w:ind w:left="0" w:firstLine="0"/>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4111"/>
        <w:gridCol w:w="1701"/>
        <w:gridCol w:w="1984"/>
        <w:gridCol w:w="1984"/>
        <w:gridCol w:w="1984"/>
        <w:gridCol w:w="1840"/>
      </w:tblGrid>
      <w:tr w:rsidR="00BE16B0">
        <w:trPr>
          <w:trHeight w:val="556"/>
        </w:trPr>
        <w:tc>
          <w:tcPr>
            <w:tcW w:w="674" w:type="dxa"/>
            <w:vMerge w:val="restart"/>
          </w:tcPr>
          <w:p w:rsidR="00BE16B0" w:rsidRDefault="00BE16B0">
            <w:pPr>
              <w:pStyle w:val="TableParagraph"/>
              <w:spacing w:before="4"/>
              <w:rPr>
                <w:sz w:val="35"/>
              </w:rPr>
            </w:pPr>
          </w:p>
          <w:p w:rsidR="00BE16B0" w:rsidRDefault="00336686">
            <w:pPr>
              <w:pStyle w:val="TableParagraph"/>
              <w:ind w:left="175" w:right="145" w:firstLine="48"/>
              <w:rPr>
                <w:sz w:val="24"/>
              </w:rPr>
            </w:pPr>
            <w:r>
              <w:rPr>
                <w:sz w:val="24"/>
              </w:rPr>
              <w:t>№ п/п</w:t>
            </w:r>
          </w:p>
        </w:tc>
        <w:tc>
          <w:tcPr>
            <w:tcW w:w="4111" w:type="dxa"/>
            <w:vMerge w:val="restart"/>
          </w:tcPr>
          <w:p w:rsidR="00BE16B0" w:rsidRDefault="00BE16B0">
            <w:pPr>
              <w:pStyle w:val="TableParagraph"/>
              <w:rPr>
                <w:sz w:val="26"/>
              </w:rPr>
            </w:pPr>
          </w:p>
          <w:p w:rsidR="00BE16B0" w:rsidRDefault="00BE16B0">
            <w:pPr>
              <w:pStyle w:val="TableParagraph"/>
              <w:spacing w:before="5"/>
              <w:rPr>
                <w:sz w:val="21"/>
              </w:rPr>
            </w:pPr>
          </w:p>
          <w:p w:rsidR="00BE16B0" w:rsidRDefault="00336686">
            <w:pPr>
              <w:pStyle w:val="TableParagraph"/>
              <w:ind w:left="1044"/>
              <w:rPr>
                <w:sz w:val="24"/>
              </w:rPr>
            </w:pPr>
            <w:r>
              <w:rPr>
                <w:sz w:val="24"/>
              </w:rPr>
              <w:t>Наименование ВРИ</w:t>
            </w:r>
          </w:p>
        </w:tc>
        <w:tc>
          <w:tcPr>
            <w:tcW w:w="1701" w:type="dxa"/>
            <w:vMerge w:val="restart"/>
          </w:tcPr>
          <w:p w:rsidR="00BE16B0" w:rsidRDefault="00BE16B0">
            <w:pPr>
              <w:pStyle w:val="TableParagraph"/>
              <w:spacing w:before="5"/>
              <w:rPr>
                <w:sz w:val="23"/>
              </w:rPr>
            </w:pPr>
          </w:p>
          <w:p w:rsidR="00BE16B0" w:rsidRDefault="00336686">
            <w:pPr>
              <w:pStyle w:val="TableParagraph"/>
              <w:ind w:left="110" w:right="91"/>
              <w:jc w:val="center"/>
              <w:rPr>
                <w:sz w:val="24"/>
              </w:rPr>
            </w:pPr>
            <w:r>
              <w:rPr>
                <w:sz w:val="24"/>
              </w:rPr>
              <w:t>Код (числовое обозначение ВРИ)</w:t>
            </w:r>
          </w:p>
        </w:tc>
        <w:tc>
          <w:tcPr>
            <w:tcW w:w="3968" w:type="dxa"/>
            <w:gridSpan w:val="2"/>
          </w:tcPr>
          <w:p w:rsidR="00BE16B0" w:rsidRDefault="00336686">
            <w:pPr>
              <w:pStyle w:val="TableParagraph"/>
              <w:spacing w:line="270" w:lineRule="exact"/>
              <w:ind w:left="294" w:right="283"/>
              <w:jc w:val="center"/>
              <w:rPr>
                <w:sz w:val="24"/>
              </w:rPr>
            </w:pPr>
            <w:r>
              <w:rPr>
                <w:sz w:val="24"/>
              </w:rPr>
              <w:t>Предельные размеры земельных</w:t>
            </w:r>
          </w:p>
          <w:p w:rsidR="00BE16B0" w:rsidRDefault="00336686">
            <w:pPr>
              <w:pStyle w:val="TableParagraph"/>
              <w:spacing w:line="266" w:lineRule="exact"/>
              <w:ind w:left="292" w:right="283"/>
              <w:jc w:val="center"/>
              <w:rPr>
                <w:sz w:val="24"/>
              </w:rPr>
            </w:pPr>
            <w:r>
              <w:rPr>
                <w:sz w:val="24"/>
              </w:rPr>
              <w:t>участков (кв. м)</w:t>
            </w:r>
          </w:p>
        </w:tc>
        <w:tc>
          <w:tcPr>
            <w:tcW w:w="1984" w:type="dxa"/>
            <w:vMerge w:val="restart"/>
          </w:tcPr>
          <w:p w:rsidR="00BE16B0" w:rsidRDefault="00BE16B0">
            <w:pPr>
              <w:pStyle w:val="TableParagraph"/>
              <w:spacing w:before="5"/>
              <w:rPr>
                <w:sz w:val="23"/>
              </w:rPr>
            </w:pPr>
          </w:p>
          <w:p w:rsidR="00BE16B0" w:rsidRDefault="00336686">
            <w:pPr>
              <w:pStyle w:val="TableParagraph"/>
              <w:ind w:left="203" w:right="188"/>
              <w:jc w:val="center"/>
              <w:rPr>
                <w:sz w:val="24"/>
              </w:rPr>
            </w:pPr>
            <w:r>
              <w:rPr>
                <w:sz w:val="24"/>
              </w:rPr>
              <w:t>Максимальный процент застройки</w:t>
            </w:r>
          </w:p>
        </w:tc>
        <w:tc>
          <w:tcPr>
            <w:tcW w:w="1840" w:type="dxa"/>
            <w:vMerge w:val="restart"/>
          </w:tcPr>
          <w:p w:rsidR="00BE16B0" w:rsidRDefault="00336686">
            <w:pPr>
              <w:pStyle w:val="TableParagraph"/>
              <w:ind w:left="183" w:right="160"/>
              <w:jc w:val="center"/>
              <w:rPr>
                <w:sz w:val="24"/>
              </w:rPr>
            </w:pPr>
            <w:r>
              <w:rPr>
                <w:sz w:val="24"/>
              </w:rPr>
              <w:t>Минимальные отступы от границ земельного</w:t>
            </w:r>
          </w:p>
          <w:p w:rsidR="00BE16B0" w:rsidRDefault="00336686">
            <w:pPr>
              <w:pStyle w:val="TableParagraph"/>
              <w:spacing w:line="264" w:lineRule="exact"/>
              <w:ind w:left="175" w:right="160"/>
              <w:jc w:val="center"/>
              <w:rPr>
                <w:sz w:val="24"/>
              </w:rPr>
            </w:pPr>
            <w:r>
              <w:rPr>
                <w:sz w:val="24"/>
              </w:rPr>
              <w:t>участка (м)</w:t>
            </w:r>
          </w:p>
        </w:tc>
      </w:tr>
      <w:tr w:rsidR="00BE16B0">
        <w:trPr>
          <w:trHeight w:val="815"/>
        </w:trPr>
        <w:tc>
          <w:tcPr>
            <w:tcW w:w="674" w:type="dxa"/>
            <w:vMerge/>
            <w:tcBorders>
              <w:top w:val="nil"/>
            </w:tcBorders>
          </w:tcPr>
          <w:p w:rsidR="00BE16B0" w:rsidRDefault="00BE16B0">
            <w:pPr>
              <w:rPr>
                <w:sz w:val="2"/>
                <w:szCs w:val="2"/>
              </w:rPr>
            </w:pPr>
          </w:p>
        </w:tc>
        <w:tc>
          <w:tcPr>
            <w:tcW w:w="4111" w:type="dxa"/>
            <w:vMerge/>
            <w:tcBorders>
              <w:top w:val="nil"/>
            </w:tcBorders>
          </w:tcPr>
          <w:p w:rsidR="00BE16B0" w:rsidRDefault="00BE16B0">
            <w:pPr>
              <w:rPr>
                <w:sz w:val="2"/>
                <w:szCs w:val="2"/>
              </w:rPr>
            </w:pPr>
          </w:p>
        </w:tc>
        <w:tc>
          <w:tcPr>
            <w:tcW w:w="1701" w:type="dxa"/>
            <w:vMerge/>
            <w:tcBorders>
              <w:top w:val="nil"/>
            </w:tcBorders>
          </w:tcPr>
          <w:p w:rsidR="00BE16B0" w:rsidRDefault="00BE16B0">
            <w:pPr>
              <w:rPr>
                <w:sz w:val="2"/>
                <w:szCs w:val="2"/>
              </w:rPr>
            </w:pPr>
          </w:p>
        </w:tc>
        <w:tc>
          <w:tcPr>
            <w:tcW w:w="1984" w:type="dxa"/>
          </w:tcPr>
          <w:p w:rsidR="00BE16B0" w:rsidRDefault="00BE16B0">
            <w:pPr>
              <w:pStyle w:val="TableParagraph"/>
              <w:spacing w:before="7"/>
            </w:pPr>
          </w:p>
          <w:p w:rsidR="00BE16B0" w:rsidRDefault="00336686">
            <w:pPr>
              <w:pStyle w:val="TableParagraph"/>
              <w:ind w:left="198" w:right="188"/>
              <w:jc w:val="center"/>
              <w:rPr>
                <w:sz w:val="24"/>
              </w:rPr>
            </w:pPr>
            <w:r>
              <w:rPr>
                <w:sz w:val="24"/>
              </w:rPr>
              <w:t>min</w:t>
            </w:r>
          </w:p>
        </w:tc>
        <w:tc>
          <w:tcPr>
            <w:tcW w:w="1984" w:type="dxa"/>
          </w:tcPr>
          <w:p w:rsidR="00BE16B0" w:rsidRDefault="00BE16B0">
            <w:pPr>
              <w:pStyle w:val="TableParagraph"/>
              <w:spacing w:before="7"/>
            </w:pPr>
          </w:p>
          <w:p w:rsidR="00BE16B0" w:rsidRDefault="00336686">
            <w:pPr>
              <w:pStyle w:val="TableParagraph"/>
              <w:ind w:left="199" w:right="188"/>
              <w:jc w:val="center"/>
              <w:rPr>
                <w:sz w:val="24"/>
              </w:rPr>
            </w:pPr>
            <w:r>
              <w:rPr>
                <w:sz w:val="24"/>
              </w:rPr>
              <w:t>max</w:t>
            </w:r>
          </w:p>
        </w:tc>
        <w:tc>
          <w:tcPr>
            <w:tcW w:w="1984" w:type="dxa"/>
            <w:vMerge/>
            <w:tcBorders>
              <w:top w:val="nil"/>
            </w:tcBorders>
          </w:tcPr>
          <w:p w:rsidR="00BE16B0" w:rsidRDefault="00BE16B0">
            <w:pPr>
              <w:rPr>
                <w:sz w:val="2"/>
                <w:szCs w:val="2"/>
              </w:rPr>
            </w:pPr>
          </w:p>
        </w:tc>
        <w:tc>
          <w:tcPr>
            <w:tcW w:w="1840" w:type="dxa"/>
            <w:vMerge/>
            <w:tcBorders>
              <w:top w:val="nil"/>
            </w:tcBorders>
          </w:tcPr>
          <w:p w:rsidR="00BE16B0" w:rsidRDefault="00BE16B0">
            <w:pPr>
              <w:rPr>
                <w:sz w:val="2"/>
                <w:szCs w:val="2"/>
              </w:rPr>
            </w:pPr>
          </w:p>
        </w:tc>
      </w:tr>
      <w:tr w:rsidR="00BE16B0">
        <w:trPr>
          <w:trHeight w:val="626"/>
        </w:trPr>
        <w:tc>
          <w:tcPr>
            <w:tcW w:w="674" w:type="dxa"/>
          </w:tcPr>
          <w:p w:rsidR="00BE16B0" w:rsidRDefault="00336686">
            <w:pPr>
              <w:pStyle w:val="TableParagraph"/>
              <w:spacing w:before="167"/>
              <w:ind w:left="247"/>
              <w:rPr>
                <w:sz w:val="24"/>
              </w:rPr>
            </w:pPr>
            <w:r>
              <w:rPr>
                <w:sz w:val="24"/>
              </w:rPr>
              <w:t>1.</w:t>
            </w:r>
          </w:p>
        </w:tc>
        <w:tc>
          <w:tcPr>
            <w:tcW w:w="4111" w:type="dxa"/>
          </w:tcPr>
          <w:p w:rsidR="00BE16B0" w:rsidRDefault="00336686">
            <w:pPr>
              <w:pStyle w:val="TableParagraph"/>
              <w:spacing w:before="167"/>
              <w:ind w:left="110"/>
              <w:rPr>
                <w:sz w:val="24"/>
              </w:rPr>
            </w:pPr>
            <w:r>
              <w:rPr>
                <w:sz w:val="24"/>
              </w:rPr>
              <w:t>Охота и рыбалка</w:t>
            </w:r>
          </w:p>
        </w:tc>
        <w:tc>
          <w:tcPr>
            <w:tcW w:w="1701" w:type="dxa"/>
          </w:tcPr>
          <w:p w:rsidR="00BE16B0" w:rsidRDefault="00336686">
            <w:pPr>
              <w:pStyle w:val="TableParagraph"/>
              <w:spacing w:before="167"/>
              <w:ind w:left="110" w:right="94"/>
              <w:jc w:val="center"/>
              <w:rPr>
                <w:sz w:val="24"/>
              </w:rPr>
            </w:pPr>
            <w:r>
              <w:rPr>
                <w:sz w:val="24"/>
              </w:rPr>
              <w:t>5.3</w:t>
            </w:r>
          </w:p>
        </w:tc>
        <w:tc>
          <w:tcPr>
            <w:tcW w:w="1984" w:type="dxa"/>
          </w:tcPr>
          <w:p w:rsidR="00BE16B0" w:rsidRDefault="00336686">
            <w:pPr>
              <w:pStyle w:val="TableParagraph"/>
              <w:spacing w:before="167"/>
              <w:ind w:left="200" w:right="188"/>
              <w:jc w:val="center"/>
              <w:rPr>
                <w:sz w:val="24"/>
              </w:rPr>
            </w:pPr>
            <w:r>
              <w:rPr>
                <w:sz w:val="24"/>
              </w:rPr>
              <w:t>1 000</w:t>
            </w:r>
          </w:p>
        </w:tc>
        <w:tc>
          <w:tcPr>
            <w:tcW w:w="1984" w:type="dxa"/>
          </w:tcPr>
          <w:p w:rsidR="00BE16B0" w:rsidRDefault="00336686">
            <w:pPr>
              <w:pStyle w:val="TableParagraph"/>
              <w:spacing w:before="167"/>
              <w:ind w:left="200" w:right="188"/>
              <w:jc w:val="center"/>
              <w:rPr>
                <w:sz w:val="24"/>
              </w:rPr>
            </w:pPr>
            <w:r>
              <w:rPr>
                <w:sz w:val="24"/>
              </w:rPr>
              <w:t>1 000 000</w:t>
            </w:r>
          </w:p>
        </w:tc>
        <w:tc>
          <w:tcPr>
            <w:tcW w:w="1984" w:type="dxa"/>
          </w:tcPr>
          <w:p w:rsidR="00BE16B0" w:rsidRDefault="00336686">
            <w:pPr>
              <w:pStyle w:val="TableParagraph"/>
              <w:spacing w:before="167"/>
              <w:ind w:left="204" w:right="188"/>
              <w:jc w:val="center"/>
              <w:rPr>
                <w:sz w:val="24"/>
              </w:rPr>
            </w:pPr>
            <w:r>
              <w:rPr>
                <w:sz w:val="24"/>
              </w:rPr>
              <w:t>40%</w:t>
            </w:r>
          </w:p>
        </w:tc>
        <w:tc>
          <w:tcPr>
            <w:tcW w:w="1840" w:type="dxa"/>
          </w:tcPr>
          <w:p w:rsidR="00BE16B0" w:rsidRDefault="00336686">
            <w:pPr>
              <w:pStyle w:val="TableParagraph"/>
              <w:spacing w:before="167"/>
              <w:ind w:right="844"/>
              <w:jc w:val="right"/>
              <w:rPr>
                <w:sz w:val="24"/>
              </w:rPr>
            </w:pPr>
            <w:r>
              <w:rPr>
                <w:sz w:val="24"/>
              </w:rPr>
              <w:t>3</w:t>
            </w:r>
          </w:p>
        </w:tc>
      </w:tr>
      <w:tr w:rsidR="00BE16B0">
        <w:trPr>
          <w:trHeight w:val="693"/>
        </w:trPr>
        <w:tc>
          <w:tcPr>
            <w:tcW w:w="674" w:type="dxa"/>
          </w:tcPr>
          <w:p w:rsidR="00BE16B0" w:rsidRDefault="00336686">
            <w:pPr>
              <w:pStyle w:val="TableParagraph"/>
              <w:spacing w:before="200"/>
              <w:ind w:left="247"/>
              <w:rPr>
                <w:sz w:val="24"/>
              </w:rPr>
            </w:pPr>
            <w:r>
              <w:rPr>
                <w:sz w:val="24"/>
              </w:rPr>
              <w:t>2.</w:t>
            </w:r>
          </w:p>
        </w:tc>
        <w:tc>
          <w:tcPr>
            <w:tcW w:w="4111" w:type="dxa"/>
          </w:tcPr>
          <w:p w:rsidR="00BE16B0" w:rsidRDefault="00336686">
            <w:pPr>
              <w:pStyle w:val="TableParagraph"/>
              <w:spacing w:before="200"/>
              <w:ind w:left="110"/>
              <w:rPr>
                <w:sz w:val="24"/>
              </w:rPr>
            </w:pPr>
            <w:r>
              <w:rPr>
                <w:sz w:val="24"/>
              </w:rPr>
              <w:t>Обслуживание автотранспорта</w:t>
            </w:r>
          </w:p>
        </w:tc>
        <w:tc>
          <w:tcPr>
            <w:tcW w:w="1701" w:type="dxa"/>
          </w:tcPr>
          <w:p w:rsidR="00BE16B0" w:rsidRDefault="00336686">
            <w:pPr>
              <w:pStyle w:val="TableParagraph"/>
              <w:spacing w:before="200"/>
              <w:ind w:left="110" w:right="94"/>
              <w:jc w:val="center"/>
              <w:rPr>
                <w:sz w:val="24"/>
              </w:rPr>
            </w:pPr>
            <w:r>
              <w:rPr>
                <w:sz w:val="24"/>
              </w:rPr>
              <w:t>4.9</w:t>
            </w:r>
          </w:p>
        </w:tc>
        <w:tc>
          <w:tcPr>
            <w:tcW w:w="1984" w:type="dxa"/>
          </w:tcPr>
          <w:p w:rsidR="00BE16B0" w:rsidRDefault="00336686">
            <w:pPr>
              <w:pStyle w:val="TableParagraph"/>
              <w:spacing w:before="200"/>
              <w:ind w:left="200" w:right="188"/>
              <w:jc w:val="center"/>
              <w:rPr>
                <w:sz w:val="24"/>
              </w:rPr>
            </w:pPr>
            <w:r>
              <w:rPr>
                <w:sz w:val="24"/>
              </w:rPr>
              <w:t>1 000</w:t>
            </w:r>
          </w:p>
        </w:tc>
        <w:tc>
          <w:tcPr>
            <w:tcW w:w="1984" w:type="dxa"/>
          </w:tcPr>
          <w:p w:rsidR="00BE16B0" w:rsidRDefault="00336686">
            <w:pPr>
              <w:pStyle w:val="TableParagraph"/>
              <w:spacing w:before="200"/>
              <w:ind w:left="202" w:right="188"/>
              <w:jc w:val="center"/>
              <w:rPr>
                <w:sz w:val="24"/>
              </w:rPr>
            </w:pPr>
            <w:r>
              <w:rPr>
                <w:sz w:val="24"/>
              </w:rPr>
              <w:t>20 000</w:t>
            </w:r>
          </w:p>
        </w:tc>
        <w:tc>
          <w:tcPr>
            <w:tcW w:w="1984" w:type="dxa"/>
          </w:tcPr>
          <w:p w:rsidR="00BE16B0" w:rsidRDefault="00336686">
            <w:pPr>
              <w:pStyle w:val="TableParagraph"/>
              <w:spacing w:before="200"/>
              <w:ind w:left="204" w:right="188"/>
              <w:jc w:val="center"/>
              <w:rPr>
                <w:sz w:val="24"/>
              </w:rPr>
            </w:pPr>
            <w:r>
              <w:rPr>
                <w:sz w:val="24"/>
              </w:rPr>
              <w:t>75%</w:t>
            </w:r>
          </w:p>
        </w:tc>
        <w:tc>
          <w:tcPr>
            <w:tcW w:w="1840" w:type="dxa"/>
          </w:tcPr>
          <w:p w:rsidR="00BE16B0" w:rsidRDefault="00336686">
            <w:pPr>
              <w:pStyle w:val="TableParagraph"/>
              <w:spacing w:before="200"/>
              <w:ind w:right="844"/>
              <w:jc w:val="right"/>
              <w:rPr>
                <w:sz w:val="24"/>
              </w:rPr>
            </w:pPr>
            <w:r>
              <w:rPr>
                <w:sz w:val="24"/>
              </w:rPr>
              <w:t>3</w:t>
            </w:r>
          </w:p>
        </w:tc>
      </w:tr>
      <w:tr w:rsidR="00BE16B0">
        <w:trPr>
          <w:trHeight w:val="590"/>
        </w:trPr>
        <w:tc>
          <w:tcPr>
            <w:tcW w:w="674" w:type="dxa"/>
          </w:tcPr>
          <w:p w:rsidR="00BE16B0" w:rsidRDefault="00336686">
            <w:pPr>
              <w:pStyle w:val="TableParagraph"/>
              <w:spacing w:before="147"/>
              <w:ind w:left="247"/>
              <w:rPr>
                <w:sz w:val="24"/>
              </w:rPr>
            </w:pPr>
            <w:r>
              <w:rPr>
                <w:sz w:val="24"/>
              </w:rPr>
              <w:t>3.</w:t>
            </w:r>
          </w:p>
        </w:tc>
        <w:tc>
          <w:tcPr>
            <w:tcW w:w="4111" w:type="dxa"/>
          </w:tcPr>
          <w:p w:rsidR="00BE16B0" w:rsidRDefault="00336686">
            <w:pPr>
              <w:pStyle w:val="TableParagraph"/>
              <w:spacing w:before="147"/>
              <w:ind w:left="110"/>
              <w:rPr>
                <w:sz w:val="24"/>
              </w:rPr>
            </w:pPr>
            <w:r>
              <w:rPr>
                <w:sz w:val="24"/>
              </w:rPr>
              <w:t>Объекты придорожного сервиса</w:t>
            </w:r>
          </w:p>
        </w:tc>
        <w:tc>
          <w:tcPr>
            <w:tcW w:w="1701" w:type="dxa"/>
          </w:tcPr>
          <w:p w:rsidR="00BE16B0" w:rsidRDefault="00336686">
            <w:pPr>
              <w:pStyle w:val="TableParagraph"/>
              <w:spacing w:before="147"/>
              <w:ind w:left="107" w:right="94"/>
              <w:jc w:val="center"/>
              <w:rPr>
                <w:sz w:val="24"/>
              </w:rPr>
            </w:pPr>
            <w:r>
              <w:rPr>
                <w:sz w:val="24"/>
              </w:rPr>
              <w:t>4.9.1</w:t>
            </w:r>
          </w:p>
        </w:tc>
        <w:tc>
          <w:tcPr>
            <w:tcW w:w="1984" w:type="dxa"/>
          </w:tcPr>
          <w:p w:rsidR="00BE16B0" w:rsidRDefault="00336686">
            <w:pPr>
              <w:pStyle w:val="TableParagraph"/>
              <w:spacing w:before="147"/>
              <w:ind w:left="200" w:right="188"/>
              <w:jc w:val="center"/>
              <w:rPr>
                <w:sz w:val="24"/>
              </w:rPr>
            </w:pPr>
            <w:r>
              <w:rPr>
                <w:sz w:val="24"/>
              </w:rPr>
              <w:t>1 000</w:t>
            </w:r>
          </w:p>
        </w:tc>
        <w:tc>
          <w:tcPr>
            <w:tcW w:w="1984" w:type="dxa"/>
          </w:tcPr>
          <w:p w:rsidR="00BE16B0" w:rsidRDefault="00336686">
            <w:pPr>
              <w:pStyle w:val="TableParagraph"/>
              <w:spacing w:before="147"/>
              <w:ind w:left="202" w:right="188"/>
              <w:jc w:val="center"/>
              <w:rPr>
                <w:sz w:val="24"/>
              </w:rPr>
            </w:pPr>
            <w:r>
              <w:rPr>
                <w:sz w:val="24"/>
              </w:rPr>
              <w:t>10 000</w:t>
            </w:r>
          </w:p>
        </w:tc>
        <w:tc>
          <w:tcPr>
            <w:tcW w:w="1984" w:type="dxa"/>
          </w:tcPr>
          <w:p w:rsidR="00BE16B0" w:rsidRDefault="00336686">
            <w:pPr>
              <w:pStyle w:val="TableParagraph"/>
              <w:spacing w:before="147"/>
              <w:ind w:left="204" w:right="188"/>
              <w:jc w:val="center"/>
              <w:rPr>
                <w:sz w:val="24"/>
              </w:rPr>
            </w:pPr>
            <w:r>
              <w:rPr>
                <w:sz w:val="24"/>
              </w:rPr>
              <w:t>45%</w:t>
            </w:r>
          </w:p>
        </w:tc>
        <w:tc>
          <w:tcPr>
            <w:tcW w:w="1840" w:type="dxa"/>
          </w:tcPr>
          <w:p w:rsidR="00BE16B0" w:rsidRDefault="00336686">
            <w:pPr>
              <w:pStyle w:val="TableParagraph"/>
              <w:spacing w:before="147"/>
              <w:ind w:right="844"/>
              <w:jc w:val="right"/>
              <w:rPr>
                <w:sz w:val="24"/>
              </w:rPr>
            </w:pPr>
            <w:r>
              <w:rPr>
                <w:sz w:val="24"/>
              </w:rPr>
              <w:t>3</w:t>
            </w:r>
          </w:p>
        </w:tc>
      </w:tr>
      <w:tr w:rsidR="00BE16B0">
        <w:trPr>
          <w:trHeight w:val="697"/>
        </w:trPr>
        <w:tc>
          <w:tcPr>
            <w:tcW w:w="674" w:type="dxa"/>
          </w:tcPr>
          <w:p w:rsidR="00BE16B0" w:rsidRDefault="00336686">
            <w:pPr>
              <w:pStyle w:val="TableParagraph"/>
              <w:spacing w:before="203"/>
              <w:ind w:left="247"/>
              <w:rPr>
                <w:sz w:val="24"/>
              </w:rPr>
            </w:pPr>
            <w:r>
              <w:rPr>
                <w:sz w:val="24"/>
              </w:rPr>
              <w:t>4.</w:t>
            </w:r>
          </w:p>
        </w:tc>
        <w:tc>
          <w:tcPr>
            <w:tcW w:w="4111" w:type="dxa"/>
          </w:tcPr>
          <w:p w:rsidR="00BE16B0" w:rsidRDefault="00336686">
            <w:pPr>
              <w:pStyle w:val="TableParagraph"/>
              <w:spacing w:before="203"/>
              <w:ind w:left="110"/>
              <w:rPr>
                <w:sz w:val="24"/>
              </w:rPr>
            </w:pPr>
            <w:r>
              <w:rPr>
                <w:sz w:val="24"/>
              </w:rPr>
              <w:t>Пищевая промышленность</w:t>
            </w:r>
          </w:p>
        </w:tc>
        <w:tc>
          <w:tcPr>
            <w:tcW w:w="1701" w:type="dxa"/>
          </w:tcPr>
          <w:p w:rsidR="00BE16B0" w:rsidRDefault="00336686">
            <w:pPr>
              <w:pStyle w:val="TableParagraph"/>
              <w:spacing w:before="203"/>
              <w:ind w:left="110" w:right="94"/>
              <w:jc w:val="center"/>
              <w:rPr>
                <w:sz w:val="24"/>
              </w:rPr>
            </w:pPr>
            <w:r>
              <w:rPr>
                <w:sz w:val="24"/>
              </w:rPr>
              <w:t>6.4</w:t>
            </w:r>
          </w:p>
        </w:tc>
        <w:tc>
          <w:tcPr>
            <w:tcW w:w="1984" w:type="dxa"/>
          </w:tcPr>
          <w:p w:rsidR="00BE16B0" w:rsidRDefault="00336686">
            <w:pPr>
              <w:pStyle w:val="TableParagraph"/>
              <w:spacing w:before="203"/>
              <w:ind w:left="200" w:right="188"/>
              <w:jc w:val="center"/>
              <w:rPr>
                <w:sz w:val="24"/>
              </w:rPr>
            </w:pPr>
            <w:r>
              <w:rPr>
                <w:sz w:val="24"/>
              </w:rPr>
              <w:t>5 000</w:t>
            </w:r>
          </w:p>
        </w:tc>
        <w:tc>
          <w:tcPr>
            <w:tcW w:w="1984" w:type="dxa"/>
          </w:tcPr>
          <w:p w:rsidR="00BE16B0" w:rsidRDefault="00336686">
            <w:pPr>
              <w:pStyle w:val="TableParagraph"/>
              <w:spacing w:before="203"/>
              <w:ind w:left="202" w:right="188"/>
              <w:jc w:val="center"/>
              <w:rPr>
                <w:sz w:val="24"/>
              </w:rPr>
            </w:pPr>
            <w:r>
              <w:rPr>
                <w:sz w:val="24"/>
              </w:rPr>
              <w:t>100 000</w:t>
            </w:r>
          </w:p>
        </w:tc>
        <w:tc>
          <w:tcPr>
            <w:tcW w:w="1984" w:type="dxa"/>
          </w:tcPr>
          <w:p w:rsidR="00BE16B0" w:rsidRDefault="00336686">
            <w:pPr>
              <w:pStyle w:val="TableParagraph"/>
              <w:spacing w:before="203"/>
              <w:ind w:left="204" w:right="188"/>
              <w:jc w:val="center"/>
              <w:rPr>
                <w:sz w:val="24"/>
              </w:rPr>
            </w:pPr>
            <w:r>
              <w:rPr>
                <w:sz w:val="24"/>
              </w:rPr>
              <w:t>50%</w:t>
            </w:r>
          </w:p>
        </w:tc>
        <w:tc>
          <w:tcPr>
            <w:tcW w:w="1840" w:type="dxa"/>
          </w:tcPr>
          <w:p w:rsidR="00BE16B0" w:rsidRDefault="00336686">
            <w:pPr>
              <w:pStyle w:val="TableParagraph"/>
              <w:spacing w:before="203"/>
              <w:ind w:right="844"/>
              <w:jc w:val="right"/>
              <w:rPr>
                <w:sz w:val="24"/>
              </w:rPr>
            </w:pPr>
            <w:r>
              <w:rPr>
                <w:sz w:val="24"/>
              </w:rPr>
              <w:t>3</w:t>
            </w:r>
          </w:p>
        </w:tc>
      </w:tr>
      <w:tr w:rsidR="00BE16B0">
        <w:trPr>
          <w:trHeight w:val="698"/>
        </w:trPr>
        <w:tc>
          <w:tcPr>
            <w:tcW w:w="674" w:type="dxa"/>
          </w:tcPr>
          <w:p w:rsidR="00BE16B0" w:rsidRDefault="00336686">
            <w:pPr>
              <w:pStyle w:val="TableParagraph"/>
              <w:spacing w:before="203"/>
              <w:ind w:left="247"/>
              <w:rPr>
                <w:sz w:val="24"/>
              </w:rPr>
            </w:pPr>
            <w:r>
              <w:rPr>
                <w:sz w:val="24"/>
              </w:rPr>
              <w:t>5.</w:t>
            </w:r>
          </w:p>
        </w:tc>
        <w:tc>
          <w:tcPr>
            <w:tcW w:w="4111" w:type="dxa"/>
          </w:tcPr>
          <w:p w:rsidR="00BE16B0" w:rsidRDefault="00336686">
            <w:pPr>
              <w:pStyle w:val="TableParagraph"/>
              <w:spacing w:before="203"/>
              <w:ind w:left="110"/>
              <w:rPr>
                <w:sz w:val="24"/>
              </w:rPr>
            </w:pPr>
            <w:r>
              <w:rPr>
                <w:sz w:val="24"/>
              </w:rPr>
              <w:t>Строительная промышленность</w:t>
            </w:r>
          </w:p>
        </w:tc>
        <w:tc>
          <w:tcPr>
            <w:tcW w:w="1701" w:type="dxa"/>
          </w:tcPr>
          <w:p w:rsidR="00BE16B0" w:rsidRDefault="00336686">
            <w:pPr>
              <w:pStyle w:val="TableParagraph"/>
              <w:spacing w:before="203"/>
              <w:ind w:left="110" w:right="94"/>
              <w:jc w:val="center"/>
              <w:rPr>
                <w:sz w:val="24"/>
              </w:rPr>
            </w:pPr>
            <w:r>
              <w:rPr>
                <w:sz w:val="24"/>
              </w:rPr>
              <w:t>6.6</w:t>
            </w:r>
          </w:p>
        </w:tc>
        <w:tc>
          <w:tcPr>
            <w:tcW w:w="1984" w:type="dxa"/>
          </w:tcPr>
          <w:p w:rsidR="00BE16B0" w:rsidRDefault="00336686">
            <w:pPr>
              <w:pStyle w:val="TableParagraph"/>
              <w:spacing w:before="203"/>
              <w:ind w:left="200" w:right="188"/>
              <w:jc w:val="center"/>
              <w:rPr>
                <w:sz w:val="24"/>
              </w:rPr>
            </w:pPr>
            <w:r>
              <w:rPr>
                <w:sz w:val="24"/>
              </w:rPr>
              <w:t>5 000</w:t>
            </w:r>
          </w:p>
        </w:tc>
        <w:tc>
          <w:tcPr>
            <w:tcW w:w="1984" w:type="dxa"/>
          </w:tcPr>
          <w:p w:rsidR="00BE16B0" w:rsidRDefault="00336686">
            <w:pPr>
              <w:pStyle w:val="TableParagraph"/>
              <w:spacing w:before="203"/>
              <w:ind w:left="200" w:right="188"/>
              <w:jc w:val="center"/>
              <w:rPr>
                <w:sz w:val="24"/>
              </w:rPr>
            </w:pPr>
            <w:r>
              <w:rPr>
                <w:sz w:val="24"/>
              </w:rPr>
              <w:t>1 000 000</w:t>
            </w:r>
          </w:p>
        </w:tc>
        <w:tc>
          <w:tcPr>
            <w:tcW w:w="1984" w:type="dxa"/>
          </w:tcPr>
          <w:p w:rsidR="00BE16B0" w:rsidRDefault="00336686">
            <w:pPr>
              <w:pStyle w:val="TableParagraph"/>
              <w:spacing w:before="203"/>
              <w:ind w:left="204" w:right="188"/>
              <w:jc w:val="center"/>
              <w:rPr>
                <w:sz w:val="24"/>
              </w:rPr>
            </w:pPr>
            <w:r>
              <w:rPr>
                <w:sz w:val="24"/>
              </w:rPr>
              <w:t>45%</w:t>
            </w:r>
          </w:p>
        </w:tc>
        <w:tc>
          <w:tcPr>
            <w:tcW w:w="1840" w:type="dxa"/>
          </w:tcPr>
          <w:p w:rsidR="00BE16B0" w:rsidRDefault="00336686">
            <w:pPr>
              <w:pStyle w:val="TableParagraph"/>
              <w:spacing w:before="203"/>
              <w:ind w:right="844"/>
              <w:jc w:val="right"/>
              <w:rPr>
                <w:sz w:val="24"/>
              </w:rPr>
            </w:pPr>
            <w:r>
              <w:rPr>
                <w:sz w:val="24"/>
              </w:rPr>
              <w:t>3</w:t>
            </w:r>
          </w:p>
        </w:tc>
      </w:tr>
      <w:tr w:rsidR="00BE16B0">
        <w:trPr>
          <w:trHeight w:val="700"/>
        </w:trPr>
        <w:tc>
          <w:tcPr>
            <w:tcW w:w="674" w:type="dxa"/>
          </w:tcPr>
          <w:p w:rsidR="00BE16B0" w:rsidRDefault="00336686">
            <w:pPr>
              <w:pStyle w:val="TableParagraph"/>
              <w:spacing w:before="205"/>
              <w:ind w:left="247"/>
              <w:rPr>
                <w:sz w:val="24"/>
              </w:rPr>
            </w:pPr>
            <w:r>
              <w:rPr>
                <w:sz w:val="24"/>
              </w:rPr>
              <w:t>6.</w:t>
            </w:r>
          </w:p>
        </w:tc>
        <w:tc>
          <w:tcPr>
            <w:tcW w:w="4111" w:type="dxa"/>
          </w:tcPr>
          <w:p w:rsidR="00BE16B0" w:rsidRDefault="00336686">
            <w:pPr>
              <w:pStyle w:val="TableParagraph"/>
              <w:spacing w:before="205"/>
              <w:ind w:left="110"/>
              <w:rPr>
                <w:sz w:val="24"/>
              </w:rPr>
            </w:pPr>
            <w:r>
              <w:rPr>
                <w:sz w:val="24"/>
              </w:rPr>
              <w:t>Склады</w:t>
            </w:r>
          </w:p>
        </w:tc>
        <w:tc>
          <w:tcPr>
            <w:tcW w:w="1701" w:type="dxa"/>
          </w:tcPr>
          <w:p w:rsidR="00BE16B0" w:rsidRDefault="00336686">
            <w:pPr>
              <w:pStyle w:val="TableParagraph"/>
              <w:spacing w:before="205"/>
              <w:ind w:left="110" w:right="94"/>
              <w:jc w:val="center"/>
              <w:rPr>
                <w:sz w:val="24"/>
              </w:rPr>
            </w:pPr>
            <w:r>
              <w:rPr>
                <w:sz w:val="24"/>
              </w:rPr>
              <w:t>6.9</w:t>
            </w:r>
          </w:p>
        </w:tc>
        <w:tc>
          <w:tcPr>
            <w:tcW w:w="1984" w:type="dxa"/>
          </w:tcPr>
          <w:p w:rsidR="00BE16B0" w:rsidRDefault="00336686">
            <w:pPr>
              <w:pStyle w:val="TableParagraph"/>
              <w:spacing w:before="205"/>
              <w:ind w:left="200" w:right="188"/>
              <w:jc w:val="center"/>
              <w:rPr>
                <w:sz w:val="24"/>
              </w:rPr>
            </w:pPr>
            <w:r>
              <w:rPr>
                <w:sz w:val="24"/>
              </w:rPr>
              <w:t>1 000</w:t>
            </w:r>
          </w:p>
        </w:tc>
        <w:tc>
          <w:tcPr>
            <w:tcW w:w="1984" w:type="dxa"/>
          </w:tcPr>
          <w:p w:rsidR="00BE16B0" w:rsidRDefault="00336686">
            <w:pPr>
              <w:pStyle w:val="TableParagraph"/>
              <w:spacing w:before="205"/>
              <w:ind w:left="200" w:right="188"/>
              <w:jc w:val="center"/>
              <w:rPr>
                <w:sz w:val="24"/>
              </w:rPr>
            </w:pPr>
            <w:r>
              <w:rPr>
                <w:sz w:val="24"/>
              </w:rPr>
              <w:t>1 000 000</w:t>
            </w:r>
          </w:p>
        </w:tc>
        <w:tc>
          <w:tcPr>
            <w:tcW w:w="1984" w:type="dxa"/>
          </w:tcPr>
          <w:p w:rsidR="00BE16B0" w:rsidRDefault="00336686">
            <w:pPr>
              <w:pStyle w:val="TableParagraph"/>
              <w:spacing w:before="205"/>
              <w:ind w:left="204" w:right="188"/>
              <w:jc w:val="center"/>
              <w:rPr>
                <w:sz w:val="24"/>
              </w:rPr>
            </w:pPr>
            <w:r>
              <w:rPr>
                <w:sz w:val="24"/>
              </w:rPr>
              <w:t>60%</w:t>
            </w:r>
          </w:p>
        </w:tc>
        <w:tc>
          <w:tcPr>
            <w:tcW w:w="1840" w:type="dxa"/>
          </w:tcPr>
          <w:p w:rsidR="00BE16B0" w:rsidRDefault="00336686">
            <w:pPr>
              <w:pStyle w:val="TableParagraph"/>
              <w:spacing w:before="205"/>
              <w:ind w:right="844"/>
              <w:jc w:val="right"/>
              <w:rPr>
                <w:sz w:val="24"/>
              </w:rPr>
            </w:pPr>
            <w:r>
              <w:rPr>
                <w:sz w:val="24"/>
              </w:rPr>
              <w:t>3</w:t>
            </w:r>
          </w:p>
        </w:tc>
      </w:tr>
      <w:tr w:rsidR="00BE16B0">
        <w:trPr>
          <w:trHeight w:val="542"/>
        </w:trPr>
        <w:tc>
          <w:tcPr>
            <w:tcW w:w="674" w:type="dxa"/>
          </w:tcPr>
          <w:p w:rsidR="00BE16B0" w:rsidRDefault="00336686">
            <w:pPr>
              <w:pStyle w:val="TableParagraph"/>
              <w:spacing w:before="126"/>
              <w:ind w:left="247"/>
              <w:rPr>
                <w:sz w:val="24"/>
              </w:rPr>
            </w:pPr>
            <w:r>
              <w:rPr>
                <w:sz w:val="24"/>
              </w:rPr>
              <w:t>7.</w:t>
            </w:r>
          </w:p>
        </w:tc>
        <w:tc>
          <w:tcPr>
            <w:tcW w:w="4111" w:type="dxa"/>
          </w:tcPr>
          <w:p w:rsidR="00BE16B0" w:rsidRDefault="00336686">
            <w:pPr>
              <w:pStyle w:val="TableParagraph"/>
              <w:spacing w:before="126"/>
              <w:ind w:left="110"/>
              <w:rPr>
                <w:sz w:val="24"/>
              </w:rPr>
            </w:pPr>
            <w:r>
              <w:rPr>
                <w:sz w:val="24"/>
              </w:rPr>
              <w:t>Железнодорожный транспорт</w:t>
            </w:r>
          </w:p>
        </w:tc>
        <w:tc>
          <w:tcPr>
            <w:tcW w:w="1701" w:type="dxa"/>
          </w:tcPr>
          <w:p w:rsidR="00BE16B0" w:rsidRDefault="00336686">
            <w:pPr>
              <w:pStyle w:val="TableParagraph"/>
              <w:spacing w:before="126"/>
              <w:ind w:left="110" w:right="94"/>
              <w:jc w:val="center"/>
              <w:rPr>
                <w:sz w:val="24"/>
              </w:rPr>
            </w:pPr>
            <w:r>
              <w:rPr>
                <w:sz w:val="24"/>
              </w:rPr>
              <w:t>7.1</w:t>
            </w:r>
          </w:p>
        </w:tc>
        <w:tc>
          <w:tcPr>
            <w:tcW w:w="1984" w:type="dxa"/>
          </w:tcPr>
          <w:p w:rsidR="00BE16B0" w:rsidRDefault="00336686">
            <w:pPr>
              <w:pStyle w:val="TableParagraph"/>
              <w:spacing w:before="126"/>
              <w:ind w:left="200" w:right="188"/>
              <w:jc w:val="center"/>
              <w:rPr>
                <w:sz w:val="24"/>
              </w:rPr>
            </w:pPr>
            <w:r>
              <w:rPr>
                <w:sz w:val="24"/>
              </w:rPr>
              <w:t>1 000</w:t>
            </w:r>
          </w:p>
        </w:tc>
        <w:tc>
          <w:tcPr>
            <w:tcW w:w="1984" w:type="dxa"/>
          </w:tcPr>
          <w:p w:rsidR="00BE16B0" w:rsidRDefault="00336686">
            <w:pPr>
              <w:pStyle w:val="TableParagraph"/>
              <w:spacing w:before="126"/>
              <w:ind w:left="202" w:right="188"/>
              <w:jc w:val="center"/>
              <w:rPr>
                <w:sz w:val="24"/>
              </w:rPr>
            </w:pPr>
            <w:r>
              <w:rPr>
                <w:sz w:val="24"/>
              </w:rPr>
              <w:t>100 000</w:t>
            </w:r>
          </w:p>
        </w:tc>
        <w:tc>
          <w:tcPr>
            <w:tcW w:w="1984" w:type="dxa"/>
          </w:tcPr>
          <w:p w:rsidR="00BE16B0" w:rsidRDefault="00336686">
            <w:pPr>
              <w:pStyle w:val="TableParagraph"/>
              <w:spacing w:before="126"/>
              <w:ind w:left="204" w:right="188"/>
              <w:jc w:val="center"/>
              <w:rPr>
                <w:sz w:val="24"/>
              </w:rPr>
            </w:pPr>
            <w:r>
              <w:rPr>
                <w:sz w:val="24"/>
              </w:rPr>
              <w:t>40%</w:t>
            </w:r>
          </w:p>
        </w:tc>
        <w:tc>
          <w:tcPr>
            <w:tcW w:w="1840" w:type="dxa"/>
          </w:tcPr>
          <w:p w:rsidR="00BE16B0" w:rsidRDefault="00336686">
            <w:pPr>
              <w:pStyle w:val="TableParagraph"/>
              <w:spacing w:before="126"/>
              <w:ind w:right="844"/>
              <w:jc w:val="right"/>
              <w:rPr>
                <w:sz w:val="24"/>
              </w:rPr>
            </w:pPr>
            <w:r>
              <w:rPr>
                <w:sz w:val="24"/>
              </w:rPr>
              <w:t>3</w:t>
            </w:r>
          </w:p>
        </w:tc>
      </w:tr>
      <w:tr w:rsidR="00BE16B0">
        <w:trPr>
          <w:trHeight w:val="566"/>
        </w:trPr>
        <w:tc>
          <w:tcPr>
            <w:tcW w:w="674" w:type="dxa"/>
          </w:tcPr>
          <w:p w:rsidR="00BE16B0" w:rsidRDefault="00336686">
            <w:pPr>
              <w:pStyle w:val="TableParagraph"/>
              <w:spacing w:before="138"/>
              <w:ind w:left="247"/>
              <w:rPr>
                <w:sz w:val="24"/>
              </w:rPr>
            </w:pPr>
            <w:r>
              <w:rPr>
                <w:sz w:val="24"/>
              </w:rPr>
              <w:t>8.</w:t>
            </w:r>
          </w:p>
        </w:tc>
        <w:tc>
          <w:tcPr>
            <w:tcW w:w="4111" w:type="dxa"/>
          </w:tcPr>
          <w:p w:rsidR="00BE16B0" w:rsidRDefault="00336686">
            <w:pPr>
              <w:pStyle w:val="TableParagraph"/>
              <w:spacing w:before="138"/>
              <w:ind w:left="110"/>
              <w:rPr>
                <w:sz w:val="24"/>
              </w:rPr>
            </w:pPr>
            <w:r>
              <w:rPr>
                <w:sz w:val="24"/>
              </w:rPr>
              <w:t>Автомобильный транспорт</w:t>
            </w:r>
          </w:p>
        </w:tc>
        <w:tc>
          <w:tcPr>
            <w:tcW w:w="1701" w:type="dxa"/>
          </w:tcPr>
          <w:p w:rsidR="00BE16B0" w:rsidRDefault="00336686">
            <w:pPr>
              <w:pStyle w:val="TableParagraph"/>
              <w:spacing w:before="138"/>
              <w:ind w:left="110" w:right="94"/>
              <w:jc w:val="center"/>
              <w:rPr>
                <w:sz w:val="24"/>
              </w:rPr>
            </w:pPr>
            <w:r>
              <w:rPr>
                <w:sz w:val="24"/>
              </w:rPr>
              <w:t>7.2</w:t>
            </w:r>
          </w:p>
        </w:tc>
        <w:tc>
          <w:tcPr>
            <w:tcW w:w="1984" w:type="dxa"/>
          </w:tcPr>
          <w:p w:rsidR="00BE16B0" w:rsidRDefault="00336686">
            <w:pPr>
              <w:pStyle w:val="TableParagraph"/>
              <w:spacing w:before="138"/>
              <w:ind w:left="200" w:right="188"/>
              <w:jc w:val="center"/>
              <w:rPr>
                <w:sz w:val="24"/>
              </w:rPr>
            </w:pPr>
            <w:r>
              <w:rPr>
                <w:sz w:val="24"/>
              </w:rPr>
              <w:t>1 000</w:t>
            </w:r>
          </w:p>
        </w:tc>
        <w:tc>
          <w:tcPr>
            <w:tcW w:w="1984" w:type="dxa"/>
          </w:tcPr>
          <w:p w:rsidR="00BE16B0" w:rsidRDefault="00336686">
            <w:pPr>
              <w:pStyle w:val="TableParagraph"/>
              <w:spacing w:before="138"/>
              <w:ind w:left="202" w:right="188"/>
              <w:jc w:val="center"/>
              <w:rPr>
                <w:sz w:val="24"/>
              </w:rPr>
            </w:pPr>
            <w:r>
              <w:rPr>
                <w:sz w:val="24"/>
              </w:rPr>
              <w:t>100 000</w:t>
            </w:r>
          </w:p>
        </w:tc>
        <w:tc>
          <w:tcPr>
            <w:tcW w:w="1984" w:type="dxa"/>
          </w:tcPr>
          <w:p w:rsidR="00BE16B0" w:rsidRDefault="00336686">
            <w:pPr>
              <w:pStyle w:val="TableParagraph"/>
              <w:spacing w:before="138"/>
              <w:ind w:left="204" w:right="188"/>
              <w:jc w:val="center"/>
              <w:rPr>
                <w:sz w:val="24"/>
              </w:rPr>
            </w:pPr>
            <w:r>
              <w:rPr>
                <w:sz w:val="24"/>
              </w:rPr>
              <w:t>40%</w:t>
            </w:r>
          </w:p>
        </w:tc>
        <w:tc>
          <w:tcPr>
            <w:tcW w:w="1840" w:type="dxa"/>
          </w:tcPr>
          <w:p w:rsidR="00BE16B0" w:rsidRDefault="00336686">
            <w:pPr>
              <w:pStyle w:val="TableParagraph"/>
              <w:spacing w:before="138"/>
              <w:ind w:right="844"/>
              <w:jc w:val="right"/>
              <w:rPr>
                <w:sz w:val="24"/>
              </w:rPr>
            </w:pPr>
            <w:r>
              <w:rPr>
                <w:sz w:val="24"/>
              </w:rPr>
              <w:t>3</w:t>
            </w:r>
          </w:p>
        </w:tc>
      </w:tr>
      <w:tr w:rsidR="00BE16B0">
        <w:trPr>
          <w:trHeight w:val="544"/>
        </w:trPr>
        <w:tc>
          <w:tcPr>
            <w:tcW w:w="674" w:type="dxa"/>
          </w:tcPr>
          <w:p w:rsidR="00BE16B0" w:rsidRDefault="00336686">
            <w:pPr>
              <w:pStyle w:val="TableParagraph"/>
              <w:spacing w:before="126"/>
              <w:ind w:left="247"/>
              <w:rPr>
                <w:sz w:val="24"/>
              </w:rPr>
            </w:pPr>
            <w:r>
              <w:rPr>
                <w:sz w:val="24"/>
              </w:rPr>
              <w:t>9.</w:t>
            </w:r>
          </w:p>
        </w:tc>
        <w:tc>
          <w:tcPr>
            <w:tcW w:w="4111" w:type="dxa"/>
          </w:tcPr>
          <w:p w:rsidR="00BE16B0" w:rsidRDefault="00336686">
            <w:pPr>
              <w:pStyle w:val="TableParagraph"/>
              <w:spacing w:before="126"/>
              <w:ind w:left="110"/>
              <w:rPr>
                <w:sz w:val="24"/>
              </w:rPr>
            </w:pPr>
            <w:r>
              <w:rPr>
                <w:sz w:val="24"/>
              </w:rPr>
              <w:t>Водный транспорт</w:t>
            </w:r>
          </w:p>
        </w:tc>
        <w:tc>
          <w:tcPr>
            <w:tcW w:w="1701" w:type="dxa"/>
          </w:tcPr>
          <w:p w:rsidR="00BE16B0" w:rsidRDefault="00336686">
            <w:pPr>
              <w:pStyle w:val="TableParagraph"/>
              <w:spacing w:before="126"/>
              <w:ind w:left="110" w:right="94"/>
              <w:jc w:val="center"/>
              <w:rPr>
                <w:sz w:val="24"/>
              </w:rPr>
            </w:pPr>
            <w:r>
              <w:rPr>
                <w:sz w:val="24"/>
              </w:rPr>
              <w:t>7.3</w:t>
            </w:r>
          </w:p>
        </w:tc>
        <w:tc>
          <w:tcPr>
            <w:tcW w:w="1984" w:type="dxa"/>
          </w:tcPr>
          <w:p w:rsidR="00BE16B0" w:rsidRDefault="00336686">
            <w:pPr>
              <w:pStyle w:val="TableParagraph"/>
              <w:spacing w:before="126"/>
              <w:ind w:left="200" w:right="188"/>
              <w:jc w:val="center"/>
              <w:rPr>
                <w:sz w:val="24"/>
              </w:rPr>
            </w:pPr>
            <w:r>
              <w:rPr>
                <w:sz w:val="24"/>
              </w:rPr>
              <w:t>1 000</w:t>
            </w:r>
          </w:p>
        </w:tc>
        <w:tc>
          <w:tcPr>
            <w:tcW w:w="1984" w:type="dxa"/>
          </w:tcPr>
          <w:p w:rsidR="00BE16B0" w:rsidRDefault="00336686">
            <w:pPr>
              <w:pStyle w:val="TableParagraph"/>
              <w:spacing w:before="126"/>
              <w:ind w:left="202" w:right="188"/>
              <w:jc w:val="center"/>
              <w:rPr>
                <w:sz w:val="24"/>
              </w:rPr>
            </w:pPr>
            <w:r>
              <w:rPr>
                <w:sz w:val="24"/>
              </w:rPr>
              <w:t>100 000</w:t>
            </w:r>
          </w:p>
        </w:tc>
        <w:tc>
          <w:tcPr>
            <w:tcW w:w="1984" w:type="dxa"/>
          </w:tcPr>
          <w:p w:rsidR="00BE16B0" w:rsidRDefault="00336686">
            <w:pPr>
              <w:pStyle w:val="TableParagraph"/>
              <w:spacing w:before="126"/>
              <w:ind w:left="204" w:right="188"/>
              <w:jc w:val="center"/>
              <w:rPr>
                <w:sz w:val="24"/>
              </w:rPr>
            </w:pPr>
            <w:r>
              <w:rPr>
                <w:sz w:val="24"/>
              </w:rPr>
              <w:t>40%</w:t>
            </w:r>
          </w:p>
        </w:tc>
        <w:tc>
          <w:tcPr>
            <w:tcW w:w="1840" w:type="dxa"/>
          </w:tcPr>
          <w:p w:rsidR="00BE16B0" w:rsidRDefault="00336686">
            <w:pPr>
              <w:pStyle w:val="TableParagraph"/>
              <w:spacing w:before="126"/>
              <w:ind w:right="844"/>
              <w:jc w:val="right"/>
              <w:rPr>
                <w:sz w:val="24"/>
              </w:rPr>
            </w:pPr>
            <w:r>
              <w:rPr>
                <w:sz w:val="24"/>
              </w:rPr>
              <w:t>3</w:t>
            </w:r>
          </w:p>
        </w:tc>
      </w:tr>
      <w:tr w:rsidR="00BE16B0">
        <w:trPr>
          <w:trHeight w:val="558"/>
        </w:trPr>
        <w:tc>
          <w:tcPr>
            <w:tcW w:w="674" w:type="dxa"/>
          </w:tcPr>
          <w:p w:rsidR="00BE16B0" w:rsidRDefault="00336686">
            <w:pPr>
              <w:pStyle w:val="TableParagraph"/>
              <w:spacing w:before="133"/>
              <w:ind w:left="187"/>
              <w:rPr>
                <w:sz w:val="24"/>
              </w:rPr>
            </w:pPr>
            <w:r>
              <w:rPr>
                <w:sz w:val="24"/>
              </w:rPr>
              <w:t>10.</w:t>
            </w:r>
          </w:p>
        </w:tc>
        <w:tc>
          <w:tcPr>
            <w:tcW w:w="4111" w:type="dxa"/>
          </w:tcPr>
          <w:p w:rsidR="00BE16B0" w:rsidRDefault="00336686">
            <w:pPr>
              <w:pStyle w:val="TableParagraph"/>
              <w:spacing w:before="133"/>
              <w:ind w:left="110"/>
              <w:rPr>
                <w:sz w:val="24"/>
              </w:rPr>
            </w:pPr>
            <w:r>
              <w:rPr>
                <w:sz w:val="24"/>
              </w:rPr>
              <w:t>Воздушный транспорт</w:t>
            </w:r>
          </w:p>
        </w:tc>
        <w:tc>
          <w:tcPr>
            <w:tcW w:w="1701" w:type="dxa"/>
          </w:tcPr>
          <w:p w:rsidR="00BE16B0" w:rsidRDefault="00336686">
            <w:pPr>
              <w:pStyle w:val="TableParagraph"/>
              <w:spacing w:before="133"/>
              <w:ind w:left="110" w:right="94"/>
              <w:jc w:val="center"/>
              <w:rPr>
                <w:sz w:val="24"/>
              </w:rPr>
            </w:pPr>
            <w:r>
              <w:rPr>
                <w:sz w:val="24"/>
              </w:rPr>
              <w:t>7.4</w:t>
            </w:r>
          </w:p>
        </w:tc>
        <w:tc>
          <w:tcPr>
            <w:tcW w:w="1984" w:type="dxa"/>
          </w:tcPr>
          <w:p w:rsidR="00BE16B0" w:rsidRDefault="00336686">
            <w:pPr>
              <w:pStyle w:val="TableParagraph"/>
              <w:spacing w:before="133"/>
              <w:ind w:left="200" w:right="188"/>
              <w:jc w:val="center"/>
              <w:rPr>
                <w:sz w:val="24"/>
              </w:rPr>
            </w:pPr>
            <w:r>
              <w:rPr>
                <w:sz w:val="24"/>
              </w:rPr>
              <w:t>5 000</w:t>
            </w:r>
          </w:p>
        </w:tc>
        <w:tc>
          <w:tcPr>
            <w:tcW w:w="1984" w:type="dxa"/>
          </w:tcPr>
          <w:p w:rsidR="00BE16B0" w:rsidRDefault="00336686">
            <w:pPr>
              <w:pStyle w:val="TableParagraph"/>
              <w:spacing w:before="133"/>
              <w:ind w:left="200" w:right="188"/>
              <w:jc w:val="center"/>
              <w:rPr>
                <w:sz w:val="24"/>
              </w:rPr>
            </w:pPr>
            <w:r>
              <w:rPr>
                <w:sz w:val="24"/>
              </w:rPr>
              <w:t>1 000 000</w:t>
            </w:r>
          </w:p>
        </w:tc>
        <w:tc>
          <w:tcPr>
            <w:tcW w:w="1984" w:type="dxa"/>
          </w:tcPr>
          <w:p w:rsidR="00BE16B0" w:rsidRDefault="00336686">
            <w:pPr>
              <w:pStyle w:val="TableParagraph"/>
              <w:spacing w:before="133"/>
              <w:ind w:left="204" w:right="188"/>
              <w:jc w:val="center"/>
              <w:rPr>
                <w:sz w:val="24"/>
              </w:rPr>
            </w:pPr>
            <w:r>
              <w:rPr>
                <w:sz w:val="24"/>
              </w:rPr>
              <w:t>40%</w:t>
            </w:r>
          </w:p>
        </w:tc>
        <w:tc>
          <w:tcPr>
            <w:tcW w:w="1840" w:type="dxa"/>
          </w:tcPr>
          <w:p w:rsidR="00BE16B0" w:rsidRDefault="00336686">
            <w:pPr>
              <w:pStyle w:val="TableParagraph"/>
              <w:spacing w:before="133"/>
              <w:ind w:right="844"/>
              <w:jc w:val="right"/>
              <w:rPr>
                <w:sz w:val="24"/>
              </w:rPr>
            </w:pPr>
            <w:r>
              <w:rPr>
                <w:sz w:val="24"/>
              </w:rPr>
              <w:t>3</w:t>
            </w:r>
          </w:p>
        </w:tc>
      </w:tr>
    </w:tbl>
    <w:p w:rsidR="00BE16B0" w:rsidRDefault="00BE16B0">
      <w:pPr>
        <w:jc w:val="right"/>
        <w:rPr>
          <w:sz w:val="24"/>
        </w:rPr>
        <w:sectPr w:rsidR="00BE16B0">
          <w:pgSz w:w="16840" w:h="11910" w:orient="landscape"/>
          <w:pgMar w:top="1040" w:right="420" w:bottom="1200" w:left="880" w:header="0" w:footer="932" w:gutter="0"/>
          <w:cols w:space="720"/>
        </w:sectPr>
      </w:pPr>
    </w:p>
    <w:p w:rsidR="00BE16B0" w:rsidRDefault="00336686">
      <w:pPr>
        <w:pStyle w:val="1"/>
        <w:spacing w:before="71"/>
        <w:ind w:left="3760" w:right="603" w:hanging="3147"/>
      </w:pPr>
      <w:bookmarkStart w:id="99" w:name="Статья_34._Градостроительные_регламенты_"/>
      <w:bookmarkStart w:id="100" w:name="_bookmark50"/>
      <w:bookmarkEnd w:id="99"/>
      <w:bookmarkEnd w:id="100"/>
      <w:r>
        <w:t>Статья 34. Градостроительные регламенты для зон комплексного устойчивого развития территорий</w:t>
      </w:r>
    </w:p>
    <w:p w:rsidR="00BE16B0" w:rsidRDefault="00BE16B0">
      <w:pPr>
        <w:pStyle w:val="a3"/>
        <w:spacing w:before="6"/>
        <w:ind w:left="0" w:firstLine="0"/>
        <w:rPr>
          <w:b/>
          <w:sz w:val="23"/>
        </w:rPr>
      </w:pPr>
    </w:p>
    <w:p w:rsidR="00BE16B0" w:rsidRDefault="00336686">
      <w:pPr>
        <w:pStyle w:val="a3"/>
        <w:spacing w:before="1"/>
        <w:ind w:left="112" w:right="110"/>
        <w:jc w:val="both"/>
      </w:pPr>
      <w:r>
        <w:t>В состав территориальных зон осуществления деятельности по комплексному и устойчивому развитию территории включаются территории, определенные в целях обеспечения наиболее эффективного использования, осуществления деятельности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необходимые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BE16B0" w:rsidRDefault="00BE16B0">
      <w:pPr>
        <w:jc w:val="both"/>
        <w:sectPr w:rsidR="00BE16B0">
          <w:footerReference w:type="default" r:id="rId52"/>
          <w:pgSz w:w="11910" w:h="16840"/>
          <w:pgMar w:top="1040" w:right="1020" w:bottom="1120" w:left="1020" w:header="0" w:footer="932" w:gutter="0"/>
          <w:pgNumType w:start="90"/>
          <w:cols w:space="720"/>
        </w:sectPr>
      </w:pPr>
    </w:p>
    <w:tbl>
      <w:tblPr>
        <w:tblStyle w:val="TableNormal"/>
        <w:tblW w:w="0" w:type="auto"/>
        <w:tblInd w:w="11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73"/>
        <w:gridCol w:w="4159"/>
        <w:gridCol w:w="5016"/>
      </w:tblGrid>
      <w:tr w:rsidR="00BE16B0">
        <w:trPr>
          <w:trHeight w:val="998"/>
        </w:trPr>
        <w:tc>
          <w:tcPr>
            <w:tcW w:w="473" w:type="dxa"/>
            <w:tcBorders>
              <w:bottom w:val="single" w:sz="4" w:space="0" w:color="000000"/>
              <w:right w:val="single" w:sz="4" w:space="0" w:color="000000"/>
            </w:tcBorders>
          </w:tcPr>
          <w:p w:rsidR="00BE16B0" w:rsidRDefault="00336686">
            <w:pPr>
              <w:pStyle w:val="TableParagraph"/>
              <w:spacing w:before="111"/>
              <w:ind w:left="121"/>
              <w:rPr>
                <w:rFonts w:ascii="Arial" w:hAnsi="Arial"/>
                <w:b/>
                <w:sz w:val="24"/>
              </w:rPr>
            </w:pPr>
            <w:bookmarkStart w:id="101" w:name="КУРТ-1"/>
            <w:bookmarkEnd w:id="101"/>
            <w:r>
              <w:rPr>
                <w:rFonts w:ascii="Arial" w:hAnsi="Arial"/>
                <w:b/>
                <w:sz w:val="24"/>
              </w:rPr>
              <w:t>КУ</w:t>
            </w:r>
          </w:p>
          <w:p w:rsidR="00BE16B0" w:rsidRDefault="00BE16B0">
            <w:pPr>
              <w:pStyle w:val="TableParagraph"/>
              <w:spacing w:before="7"/>
              <w:rPr>
                <w:sz w:val="21"/>
              </w:rPr>
            </w:pPr>
          </w:p>
          <w:p w:rsidR="00BE16B0" w:rsidRDefault="00336686">
            <w:pPr>
              <w:pStyle w:val="TableParagraph"/>
              <w:ind w:left="121"/>
              <w:rPr>
                <w:rFonts w:ascii="Arial" w:hAnsi="Arial"/>
                <w:b/>
                <w:sz w:val="20"/>
              </w:rPr>
            </w:pPr>
            <w:r>
              <w:rPr>
                <w:rFonts w:ascii="Arial" w:hAnsi="Arial"/>
                <w:b/>
                <w:w w:val="99"/>
                <w:sz w:val="20"/>
              </w:rPr>
              <w:t>№</w:t>
            </w:r>
          </w:p>
        </w:tc>
        <w:tc>
          <w:tcPr>
            <w:tcW w:w="4159" w:type="dxa"/>
            <w:tcBorders>
              <w:left w:val="single" w:sz="4" w:space="0" w:color="000000"/>
              <w:bottom w:val="single" w:sz="4" w:space="0" w:color="000000"/>
              <w:right w:val="single" w:sz="4" w:space="0" w:color="000000"/>
            </w:tcBorders>
          </w:tcPr>
          <w:p w:rsidR="00BE16B0" w:rsidRDefault="00336686">
            <w:pPr>
              <w:pStyle w:val="TableParagraph"/>
              <w:spacing w:before="111"/>
              <w:ind w:left="-46"/>
              <w:rPr>
                <w:rFonts w:ascii="Arial" w:hAnsi="Arial"/>
                <w:b/>
                <w:sz w:val="24"/>
              </w:rPr>
            </w:pPr>
            <w:r>
              <w:rPr>
                <w:rFonts w:ascii="Arial" w:hAnsi="Arial"/>
                <w:b/>
                <w:sz w:val="24"/>
              </w:rPr>
              <w:t>РТ-1</w:t>
            </w:r>
          </w:p>
          <w:p w:rsidR="00BE16B0" w:rsidRDefault="00BE16B0">
            <w:pPr>
              <w:pStyle w:val="TableParagraph"/>
              <w:spacing w:before="7"/>
              <w:rPr>
                <w:sz w:val="21"/>
              </w:rPr>
            </w:pPr>
          </w:p>
          <w:p w:rsidR="00BE16B0" w:rsidRDefault="00336686">
            <w:pPr>
              <w:pStyle w:val="TableParagraph"/>
              <w:ind w:left="119"/>
              <w:rPr>
                <w:rFonts w:ascii="Arial" w:hAnsi="Arial"/>
                <w:b/>
                <w:sz w:val="20"/>
              </w:rPr>
            </w:pPr>
            <w:r>
              <w:rPr>
                <w:rFonts w:ascii="Arial" w:hAnsi="Arial"/>
                <w:b/>
                <w:sz w:val="20"/>
              </w:rPr>
              <w:t>Наименование параметра</w:t>
            </w:r>
          </w:p>
        </w:tc>
        <w:tc>
          <w:tcPr>
            <w:tcW w:w="5016" w:type="dxa"/>
            <w:tcBorders>
              <w:left w:val="single" w:sz="4" w:space="0" w:color="000000"/>
              <w:bottom w:val="single" w:sz="4" w:space="0" w:color="000000"/>
            </w:tcBorders>
          </w:tcPr>
          <w:p w:rsidR="00BE16B0" w:rsidRDefault="00BE16B0">
            <w:pPr>
              <w:pStyle w:val="TableParagraph"/>
            </w:pPr>
          </w:p>
          <w:p w:rsidR="00BE16B0" w:rsidRDefault="00BE16B0">
            <w:pPr>
              <w:pStyle w:val="TableParagraph"/>
            </w:pPr>
          </w:p>
          <w:p w:rsidR="00BE16B0" w:rsidRDefault="00336686">
            <w:pPr>
              <w:pStyle w:val="TableParagraph"/>
              <w:spacing w:before="130"/>
              <w:ind w:left="119"/>
              <w:rPr>
                <w:rFonts w:ascii="Arial" w:hAnsi="Arial"/>
                <w:b/>
                <w:sz w:val="20"/>
              </w:rPr>
            </w:pPr>
            <w:r>
              <w:rPr>
                <w:rFonts w:ascii="Arial" w:hAnsi="Arial"/>
                <w:b/>
                <w:sz w:val="20"/>
              </w:rPr>
              <w:t>Значение параметра</w:t>
            </w:r>
          </w:p>
        </w:tc>
      </w:tr>
      <w:tr w:rsidR="00BE16B0">
        <w:trPr>
          <w:trHeight w:val="350"/>
        </w:trPr>
        <w:tc>
          <w:tcPr>
            <w:tcW w:w="473" w:type="dxa"/>
            <w:tcBorders>
              <w:top w:val="single" w:sz="4" w:space="0" w:color="000000"/>
              <w:bottom w:val="nil"/>
              <w:right w:val="single" w:sz="4" w:space="0" w:color="000000"/>
            </w:tcBorders>
          </w:tcPr>
          <w:p w:rsidR="00BE16B0" w:rsidRDefault="00BE16B0">
            <w:pPr>
              <w:pStyle w:val="TableParagraph"/>
              <w:rPr>
                <w:sz w:val="18"/>
              </w:rPr>
            </w:pPr>
          </w:p>
        </w:tc>
        <w:tc>
          <w:tcPr>
            <w:tcW w:w="4159" w:type="dxa"/>
            <w:tcBorders>
              <w:top w:val="single" w:sz="4" w:space="0" w:color="000000"/>
              <w:left w:val="single" w:sz="4" w:space="0" w:color="000000"/>
              <w:bottom w:val="nil"/>
              <w:right w:val="single" w:sz="4" w:space="0" w:color="000000"/>
            </w:tcBorders>
          </w:tcPr>
          <w:p w:rsidR="00BE16B0" w:rsidRDefault="00336686">
            <w:pPr>
              <w:pStyle w:val="TableParagraph"/>
              <w:spacing w:before="109" w:line="221" w:lineRule="exact"/>
              <w:ind w:left="119"/>
              <w:rPr>
                <w:rFonts w:ascii="Arial" w:hAnsi="Arial"/>
                <w:sz w:val="20"/>
              </w:rPr>
            </w:pPr>
            <w:r>
              <w:rPr>
                <w:rFonts w:ascii="Arial" w:hAnsi="Arial"/>
                <w:sz w:val="20"/>
              </w:rPr>
              <w:t>Плотность жилой застройки, процент</w:t>
            </w:r>
          </w:p>
        </w:tc>
        <w:tc>
          <w:tcPr>
            <w:tcW w:w="5016" w:type="dxa"/>
            <w:tcBorders>
              <w:top w:val="single" w:sz="4" w:space="0" w:color="000000"/>
              <w:left w:val="single" w:sz="4" w:space="0" w:color="000000"/>
              <w:bottom w:val="nil"/>
            </w:tcBorders>
          </w:tcPr>
          <w:p w:rsidR="00BE16B0" w:rsidRDefault="00BE16B0">
            <w:pPr>
              <w:pStyle w:val="TableParagraph"/>
              <w:rPr>
                <w:sz w:val="18"/>
              </w:rPr>
            </w:pPr>
          </w:p>
        </w:tc>
      </w:tr>
      <w:tr w:rsidR="00BE16B0">
        <w:trPr>
          <w:trHeight w:val="230"/>
        </w:trPr>
        <w:tc>
          <w:tcPr>
            <w:tcW w:w="473" w:type="dxa"/>
            <w:tcBorders>
              <w:top w:val="nil"/>
              <w:bottom w:val="nil"/>
              <w:right w:val="single" w:sz="4" w:space="0" w:color="000000"/>
            </w:tcBorders>
          </w:tcPr>
          <w:p w:rsidR="00BE16B0" w:rsidRDefault="00336686">
            <w:pPr>
              <w:pStyle w:val="TableParagraph"/>
              <w:spacing w:line="210" w:lineRule="exact"/>
              <w:ind w:left="121"/>
              <w:rPr>
                <w:rFonts w:ascii="Arial"/>
                <w:sz w:val="20"/>
              </w:rPr>
            </w:pPr>
            <w:r>
              <w:rPr>
                <w:rFonts w:ascii="Arial"/>
                <w:w w:val="99"/>
                <w:sz w:val="20"/>
              </w:rPr>
              <w:t>1</w:t>
            </w:r>
          </w:p>
        </w:tc>
        <w:tc>
          <w:tcPr>
            <w:tcW w:w="4159" w:type="dxa"/>
            <w:tcBorders>
              <w:top w:val="nil"/>
              <w:left w:val="single" w:sz="4" w:space="0" w:color="000000"/>
              <w:bottom w:val="nil"/>
              <w:right w:val="single" w:sz="4" w:space="0" w:color="000000"/>
            </w:tcBorders>
          </w:tcPr>
          <w:p w:rsidR="00BE16B0" w:rsidRDefault="00336686">
            <w:pPr>
              <w:pStyle w:val="TableParagraph"/>
              <w:spacing w:line="210" w:lineRule="exact"/>
              <w:ind w:left="119"/>
              <w:rPr>
                <w:rFonts w:ascii="Arial" w:hAnsi="Arial"/>
                <w:sz w:val="20"/>
              </w:rPr>
            </w:pPr>
            <w:r>
              <w:rPr>
                <w:rFonts w:ascii="Arial" w:hAnsi="Arial"/>
                <w:sz w:val="20"/>
              </w:rPr>
              <w:t>застройки жилыми домами жилого</w:t>
            </w:r>
          </w:p>
        </w:tc>
        <w:tc>
          <w:tcPr>
            <w:tcW w:w="5016" w:type="dxa"/>
            <w:tcBorders>
              <w:top w:val="nil"/>
              <w:left w:val="single" w:sz="4" w:space="0" w:color="000000"/>
              <w:bottom w:val="nil"/>
            </w:tcBorders>
          </w:tcPr>
          <w:p w:rsidR="00BE16B0" w:rsidRDefault="00336686">
            <w:pPr>
              <w:pStyle w:val="TableParagraph"/>
              <w:spacing w:line="210" w:lineRule="exact"/>
              <w:ind w:left="119"/>
              <w:rPr>
                <w:rFonts w:ascii="Arial"/>
                <w:sz w:val="20"/>
              </w:rPr>
            </w:pPr>
            <w:r>
              <w:rPr>
                <w:rFonts w:ascii="Arial"/>
                <w:sz w:val="20"/>
              </w:rPr>
              <w:t>6040 (6.7%)-15100 (16.7%)</w:t>
            </w:r>
          </w:p>
        </w:tc>
      </w:tr>
      <w:tr w:rsidR="00BE16B0">
        <w:trPr>
          <w:trHeight w:val="349"/>
        </w:trPr>
        <w:tc>
          <w:tcPr>
            <w:tcW w:w="473" w:type="dxa"/>
            <w:tcBorders>
              <w:top w:val="nil"/>
              <w:bottom w:val="single" w:sz="4" w:space="0" w:color="000000"/>
              <w:right w:val="single" w:sz="4" w:space="0" w:color="000000"/>
            </w:tcBorders>
          </w:tcPr>
          <w:p w:rsidR="00BE16B0" w:rsidRDefault="00BE16B0">
            <w:pPr>
              <w:pStyle w:val="TableParagraph"/>
              <w:rPr>
                <w:sz w:val="18"/>
              </w:rPr>
            </w:pPr>
          </w:p>
        </w:tc>
        <w:tc>
          <w:tcPr>
            <w:tcW w:w="4159" w:type="dxa"/>
            <w:tcBorders>
              <w:top w:val="nil"/>
              <w:left w:val="single" w:sz="4" w:space="0" w:color="000000"/>
              <w:bottom w:val="single" w:sz="4" w:space="0" w:color="000000"/>
              <w:right w:val="single" w:sz="4" w:space="0" w:color="000000"/>
            </w:tcBorders>
          </w:tcPr>
          <w:p w:rsidR="00BE16B0" w:rsidRDefault="00336686">
            <w:pPr>
              <w:pStyle w:val="TableParagraph"/>
              <w:spacing w:line="219" w:lineRule="exact"/>
              <w:ind w:left="119"/>
              <w:rPr>
                <w:rFonts w:ascii="Arial" w:hAnsi="Arial"/>
                <w:sz w:val="20"/>
              </w:rPr>
            </w:pPr>
            <w:r>
              <w:rPr>
                <w:rFonts w:ascii="Arial" w:hAnsi="Arial"/>
                <w:sz w:val="20"/>
              </w:rPr>
              <w:t>района (квартала)</w:t>
            </w:r>
          </w:p>
        </w:tc>
        <w:tc>
          <w:tcPr>
            <w:tcW w:w="5016" w:type="dxa"/>
            <w:tcBorders>
              <w:top w:val="nil"/>
              <w:left w:val="single" w:sz="4" w:space="0" w:color="000000"/>
              <w:bottom w:val="single" w:sz="4" w:space="0" w:color="000000"/>
            </w:tcBorders>
          </w:tcPr>
          <w:p w:rsidR="00BE16B0" w:rsidRDefault="00BE16B0">
            <w:pPr>
              <w:pStyle w:val="TableParagraph"/>
              <w:rPr>
                <w:sz w:val="18"/>
              </w:rPr>
            </w:pPr>
          </w:p>
        </w:tc>
      </w:tr>
      <w:tr w:rsidR="00BE16B0">
        <w:trPr>
          <w:trHeight w:val="350"/>
        </w:trPr>
        <w:tc>
          <w:tcPr>
            <w:tcW w:w="473" w:type="dxa"/>
            <w:tcBorders>
              <w:top w:val="single" w:sz="4" w:space="0" w:color="000000"/>
              <w:bottom w:val="nil"/>
              <w:right w:val="single" w:sz="4" w:space="0" w:color="000000"/>
            </w:tcBorders>
          </w:tcPr>
          <w:p w:rsidR="00BE16B0" w:rsidRDefault="00BE16B0">
            <w:pPr>
              <w:pStyle w:val="TableParagraph"/>
              <w:rPr>
                <w:sz w:val="18"/>
              </w:rPr>
            </w:pPr>
          </w:p>
        </w:tc>
        <w:tc>
          <w:tcPr>
            <w:tcW w:w="4159" w:type="dxa"/>
            <w:tcBorders>
              <w:top w:val="single" w:sz="4" w:space="0" w:color="000000"/>
              <w:left w:val="single" w:sz="4" w:space="0" w:color="000000"/>
              <w:bottom w:val="nil"/>
              <w:right w:val="single" w:sz="4" w:space="0" w:color="000000"/>
            </w:tcBorders>
          </w:tcPr>
          <w:p w:rsidR="00BE16B0" w:rsidRDefault="00336686">
            <w:pPr>
              <w:pStyle w:val="TableParagraph"/>
              <w:spacing w:before="109" w:line="221" w:lineRule="exact"/>
              <w:ind w:left="119"/>
              <w:rPr>
                <w:rFonts w:ascii="Arial" w:hAnsi="Arial"/>
                <w:sz w:val="20"/>
              </w:rPr>
            </w:pPr>
            <w:r>
              <w:rPr>
                <w:rFonts w:ascii="Arial" w:hAnsi="Arial"/>
                <w:sz w:val="20"/>
              </w:rPr>
              <w:t>Предельное количество этажей (за</w:t>
            </w:r>
          </w:p>
        </w:tc>
        <w:tc>
          <w:tcPr>
            <w:tcW w:w="5016" w:type="dxa"/>
            <w:tcBorders>
              <w:top w:val="single" w:sz="4" w:space="0" w:color="000000"/>
              <w:left w:val="single" w:sz="4" w:space="0" w:color="000000"/>
              <w:bottom w:val="nil"/>
            </w:tcBorders>
          </w:tcPr>
          <w:p w:rsidR="00BE16B0" w:rsidRDefault="00BE16B0">
            <w:pPr>
              <w:pStyle w:val="TableParagraph"/>
              <w:rPr>
                <w:sz w:val="18"/>
              </w:rPr>
            </w:pPr>
          </w:p>
        </w:tc>
      </w:tr>
      <w:tr w:rsidR="00BE16B0">
        <w:trPr>
          <w:trHeight w:val="230"/>
        </w:trPr>
        <w:tc>
          <w:tcPr>
            <w:tcW w:w="473" w:type="dxa"/>
            <w:tcBorders>
              <w:top w:val="nil"/>
              <w:bottom w:val="nil"/>
              <w:right w:val="single" w:sz="4" w:space="0" w:color="000000"/>
            </w:tcBorders>
          </w:tcPr>
          <w:p w:rsidR="00BE16B0" w:rsidRDefault="00336686">
            <w:pPr>
              <w:pStyle w:val="TableParagraph"/>
              <w:spacing w:line="210" w:lineRule="exact"/>
              <w:ind w:left="121"/>
              <w:rPr>
                <w:rFonts w:ascii="Arial"/>
                <w:sz w:val="20"/>
              </w:rPr>
            </w:pPr>
            <w:r>
              <w:rPr>
                <w:rFonts w:ascii="Arial"/>
                <w:w w:val="99"/>
                <w:sz w:val="20"/>
              </w:rPr>
              <w:t>2</w:t>
            </w:r>
          </w:p>
        </w:tc>
        <w:tc>
          <w:tcPr>
            <w:tcW w:w="4159" w:type="dxa"/>
            <w:tcBorders>
              <w:top w:val="nil"/>
              <w:left w:val="single" w:sz="4" w:space="0" w:color="000000"/>
              <w:bottom w:val="nil"/>
              <w:right w:val="single" w:sz="4" w:space="0" w:color="000000"/>
            </w:tcBorders>
          </w:tcPr>
          <w:p w:rsidR="00BE16B0" w:rsidRDefault="00336686">
            <w:pPr>
              <w:pStyle w:val="TableParagraph"/>
              <w:spacing w:line="210" w:lineRule="exact"/>
              <w:ind w:left="119"/>
              <w:rPr>
                <w:rFonts w:ascii="Arial" w:hAnsi="Arial"/>
                <w:sz w:val="20"/>
              </w:rPr>
            </w:pPr>
            <w:r>
              <w:rPr>
                <w:rFonts w:ascii="Arial" w:hAnsi="Arial"/>
                <w:sz w:val="20"/>
              </w:rPr>
              <w:t>исключением подземных и технических</w:t>
            </w:r>
          </w:p>
        </w:tc>
        <w:tc>
          <w:tcPr>
            <w:tcW w:w="5016" w:type="dxa"/>
            <w:tcBorders>
              <w:top w:val="nil"/>
              <w:left w:val="single" w:sz="4" w:space="0" w:color="000000"/>
              <w:bottom w:val="nil"/>
            </w:tcBorders>
          </w:tcPr>
          <w:p w:rsidR="00BE16B0" w:rsidRDefault="00336686">
            <w:pPr>
              <w:pStyle w:val="TableParagraph"/>
              <w:spacing w:line="210" w:lineRule="exact"/>
              <w:ind w:left="119"/>
              <w:rPr>
                <w:rFonts w:ascii="Arial"/>
                <w:sz w:val="20"/>
              </w:rPr>
            </w:pPr>
            <w:r>
              <w:rPr>
                <w:rFonts w:ascii="Arial"/>
                <w:w w:val="99"/>
                <w:sz w:val="20"/>
              </w:rPr>
              <w:t>9</w:t>
            </w:r>
          </w:p>
        </w:tc>
      </w:tr>
      <w:tr w:rsidR="00BE16B0">
        <w:trPr>
          <w:trHeight w:val="11460"/>
        </w:trPr>
        <w:tc>
          <w:tcPr>
            <w:tcW w:w="473" w:type="dxa"/>
            <w:tcBorders>
              <w:top w:val="nil"/>
              <w:right w:val="single" w:sz="4" w:space="0" w:color="000000"/>
            </w:tcBorders>
          </w:tcPr>
          <w:p w:rsidR="00BE16B0" w:rsidRDefault="00BE16B0">
            <w:pPr>
              <w:pStyle w:val="TableParagraph"/>
            </w:pPr>
          </w:p>
          <w:p w:rsidR="00BE16B0" w:rsidRDefault="00BE16B0">
            <w:pPr>
              <w:pStyle w:val="TableParagraph"/>
              <w:spacing w:before="6"/>
              <w:rPr>
                <w:sz w:val="28"/>
              </w:rPr>
            </w:pPr>
          </w:p>
          <w:p w:rsidR="00BE16B0" w:rsidRDefault="00336686">
            <w:pPr>
              <w:pStyle w:val="TableParagraph"/>
              <w:spacing w:before="1"/>
              <w:ind w:left="121"/>
              <w:rPr>
                <w:rFonts w:ascii="Arial"/>
                <w:sz w:val="20"/>
              </w:rPr>
            </w:pPr>
            <w:r>
              <w:rPr>
                <w:rFonts w:ascii="Arial"/>
                <w:w w:val="99"/>
                <w:sz w:val="20"/>
              </w:rPr>
              <w:t>3</w:t>
            </w:r>
          </w:p>
          <w:p w:rsidR="00BE16B0" w:rsidRDefault="00BE16B0">
            <w:pPr>
              <w:pStyle w:val="TableParagraph"/>
            </w:pPr>
          </w:p>
          <w:p w:rsidR="00BE16B0" w:rsidRDefault="00BE16B0">
            <w:pPr>
              <w:pStyle w:val="TableParagraph"/>
              <w:spacing w:before="9"/>
              <w:rPr>
                <w:sz w:val="29"/>
              </w:rPr>
            </w:pPr>
          </w:p>
          <w:p w:rsidR="00BE16B0" w:rsidRDefault="00336686">
            <w:pPr>
              <w:pStyle w:val="TableParagraph"/>
              <w:ind w:left="121"/>
              <w:rPr>
                <w:rFonts w:ascii="Arial"/>
                <w:sz w:val="20"/>
              </w:rPr>
            </w:pPr>
            <w:r>
              <w:rPr>
                <w:rFonts w:ascii="Arial"/>
                <w:w w:val="99"/>
                <w:sz w:val="20"/>
              </w:rPr>
              <w:t>4</w:t>
            </w:r>
          </w:p>
          <w:p w:rsidR="00BE16B0" w:rsidRDefault="00BE16B0">
            <w:pPr>
              <w:pStyle w:val="TableParagraph"/>
            </w:pPr>
          </w:p>
          <w:p w:rsidR="00BE16B0" w:rsidRDefault="00BE16B0">
            <w:pPr>
              <w:pStyle w:val="TableParagraph"/>
              <w:spacing w:before="9"/>
              <w:rPr>
                <w:sz w:val="29"/>
              </w:rPr>
            </w:pPr>
          </w:p>
          <w:p w:rsidR="00BE16B0" w:rsidRDefault="00336686">
            <w:pPr>
              <w:pStyle w:val="TableParagraph"/>
              <w:ind w:left="121"/>
              <w:rPr>
                <w:rFonts w:ascii="Arial"/>
                <w:sz w:val="20"/>
              </w:rPr>
            </w:pPr>
            <w:r>
              <w:rPr>
                <w:rFonts w:ascii="Arial"/>
                <w:w w:val="99"/>
                <w:sz w:val="20"/>
              </w:rPr>
              <w:t>5</w:t>
            </w:r>
          </w:p>
          <w:p w:rsidR="00BE16B0" w:rsidRDefault="00BE16B0">
            <w:pPr>
              <w:pStyle w:val="TableParagraph"/>
            </w:pPr>
          </w:p>
          <w:p w:rsidR="00BE16B0" w:rsidRDefault="00BE16B0">
            <w:pPr>
              <w:pStyle w:val="TableParagraph"/>
              <w:spacing w:before="9"/>
              <w:rPr>
                <w:sz w:val="19"/>
              </w:rPr>
            </w:pPr>
          </w:p>
          <w:p w:rsidR="00BE16B0" w:rsidRDefault="00336686">
            <w:pPr>
              <w:pStyle w:val="TableParagraph"/>
              <w:ind w:left="121"/>
              <w:rPr>
                <w:rFonts w:ascii="Arial"/>
                <w:sz w:val="20"/>
              </w:rPr>
            </w:pPr>
            <w:r>
              <w:rPr>
                <w:rFonts w:ascii="Arial"/>
                <w:w w:val="99"/>
                <w:sz w:val="20"/>
              </w:rPr>
              <w:t>6</w:t>
            </w:r>
          </w:p>
          <w:p w:rsidR="00BE16B0" w:rsidRDefault="00BE16B0">
            <w:pPr>
              <w:pStyle w:val="TableParagraph"/>
            </w:pPr>
          </w:p>
          <w:p w:rsidR="00BE16B0" w:rsidRDefault="00BE16B0">
            <w:pPr>
              <w:pStyle w:val="TableParagraph"/>
              <w:spacing w:before="9"/>
              <w:rPr>
                <w:sz w:val="19"/>
              </w:rPr>
            </w:pPr>
          </w:p>
          <w:p w:rsidR="00BE16B0" w:rsidRDefault="00336686">
            <w:pPr>
              <w:pStyle w:val="TableParagraph"/>
              <w:ind w:left="121"/>
              <w:rPr>
                <w:rFonts w:ascii="Arial"/>
                <w:sz w:val="20"/>
              </w:rPr>
            </w:pPr>
            <w:r>
              <w:rPr>
                <w:rFonts w:ascii="Arial"/>
                <w:w w:val="99"/>
                <w:sz w:val="20"/>
              </w:rPr>
              <w:t>7</w:t>
            </w:r>
          </w:p>
          <w:p w:rsidR="00BE16B0" w:rsidRDefault="00BE16B0">
            <w:pPr>
              <w:pStyle w:val="TableParagraph"/>
            </w:pPr>
          </w:p>
          <w:p w:rsidR="00BE16B0" w:rsidRDefault="00BE16B0">
            <w:pPr>
              <w:pStyle w:val="TableParagraph"/>
              <w:spacing w:before="6"/>
              <w:rPr>
                <w:sz w:val="19"/>
              </w:rPr>
            </w:pPr>
          </w:p>
          <w:p w:rsidR="00BE16B0" w:rsidRDefault="00336686">
            <w:pPr>
              <w:pStyle w:val="TableParagraph"/>
              <w:ind w:left="121"/>
              <w:rPr>
                <w:rFonts w:ascii="Arial"/>
                <w:sz w:val="20"/>
              </w:rPr>
            </w:pPr>
            <w:r>
              <w:rPr>
                <w:rFonts w:ascii="Arial"/>
                <w:w w:val="99"/>
                <w:sz w:val="20"/>
              </w:rPr>
              <w:t>8</w:t>
            </w:r>
          </w:p>
          <w:p w:rsidR="00BE16B0" w:rsidRDefault="00BE16B0">
            <w:pPr>
              <w:pStyle w:val="TableParagraph"/>
            </w:pPr>
          </w:p>
          <w:p w:rsidR="00BE16B0" w:rsidRDefault="00BE16B0">
            <w:pPr>
              <w:pStyle w:val="TableParagraph"/>
              <w:spacing w:before="9"/>
              <w:rPr>
                <w:sz w:val="19"/>
              </w:rPr>
            </w:pPr>
          </w:p>
          <w:p w:rsidR="00BE16B0" w:rsidRDefault="00336686">
            <w:pPr>
              <w:pStyle w:val="TableParagraph"/>
              <w:ind w:left="121"/>
              <w:rPr>
                <w:rFonts w:ascii="Arial"/>
                <w:sz w:val="20"/>
              </w:rPr>
            </w:pPr>
            <w:r>
              <w:rPr>
                <w:rFonts w:ascii="Arial"/>
                <w:w w:val="99"/>
                <w:sz w:val="20"/>
              </w:rPr>
              <w:t>9</w:t>
            </w:r>
          </w:p>
          <w:p w:rsidR="00BE16B0" w:rsidRDefault="00BE16B0">
            <w:pPr>
              <w:pStyle w:val="TableParagraph"/>
            </w:pPr>
          </w:p>
          <w:p w:rsidR="00BE16B0" w:rsidRDefault="00BE16B0">
            <w:pPr>
              <w:pStyle w:val="TableParagraph"/>
              <w:spacing w:before="9"/>
              <w:rPr>
                <w:sz w:val="19"/>
              </w:rPr>
            </w:pPr>
          </w:p>
          <w:p w:rsidR="00BE16B0" w:rsidRDefault="00336686">
            <w:pPr>
              <w:pStyle w:val="TableParagraph"/>
              <w:ind w:left="121"/>
              <w:rPr>
                <w:rFonts w:ascii="Arial"/>
                <w:sz w:val="20"/>
              </w:rPr>
            </w:pPr>
            <w:r>
              <w:rPr>
                <w:rFonts w:ascii="Arial"/>
                <w:sz w:val="20"/>
              </w:rPr>
              <w:t>10</w:t>
            </w:r>
          </w:p>
          <w:p w:rsidR="00BE16B0" w:rsidRDefault="00BE16B0">
            <w:pPr>
              <w:pStyle w:val="TableParagraph"/>
            </w:pPr>
          </w:p>
          <w:p w:rsidR="00BE16B0" w:rsidRDefault="00BE16B0">
            <w:pPr>
              <w:pStyle w:val="TableParagraph"/>
              <w:spacing w:before="9"/>
              <w:rPr>
                <w:sz w:val="19"/>
              </w:rPr>
            </w:pPr>
          </w:p>
          <w:p w:rsidR="00BE16B0" w:rsidRDefault="00336686">
            <w:pPr>
              <w:pStyle w:val="TableParagraph"/>
              <w:ind w:left="121"/>
              <w:rPr>
                <w:rFonts w:ascii="Arial"/>
                <w:sz w:val="20"/>
              </w:rPr>
            </w:pPr>
            <w:r>
              <w:rPr>
                <w:rFonts w:ascii="Arial"/>
                <w:sz w:val="20"/>
              </w:rPr>
              <w:t>11</w:t>
            </w:r>
          </w:p>
          <w:p w:rsidR="00BE16B0" w:rsidRDefault="00BE16B0">
            <w:pPr>
              <w:pStyle w:val="TableParagraph"/>
            </w:pPr>
          </w:p>
          <w:p w:rsidR="00BE16B0" w:rsidRDefault="00BE16B0">
            <w:pPr>
              <w:pStyle w:val="TableParagraph"/>
              <w:spacing w:before="9"/>
              <w:rPr>
                <w:sz w:val="19"/>
              </w:rPr>
            </w:pPr>
          </w:p>
          <w:p w:rsidR="00BE16B0" w:rsidRDefault="00336686">
            <w:pPr>
              <w:pStyle w:val="TableParagraph"/>
              <w:ind w:left="121"/>
              <w:rPr>
                <w:rFonts w:ascii="Arial"/>
                <w:sz w:val="20"/>
              </w:rPr>
            </w:pPr>
            <w:r>
              <w:rPr>
                <w:rFonts w:ascii="Arial"/>
                <w:sz w:val="20"/>
              </w:rPr>
              <w:t>12</w:t>
            </w:r>
          </w:p>
          <w:p w:rsidR="00BE16B0" w:rsidRDefault="00BE16B0">
            <w:pPr>
              <w:pStyle w:val="TableParagraph"/>
              <w:spacing w:before="9"/>
              <w:rPr>
                <w:sz w:val="31"/>
              </w:rPr>
            </w:pPr>
          </w:p>
          <w:p w:rsidR="00BE16B0" w:rsidRDefault="00336686">
            <w:pPr>
              <w:pStyle w:val="TableParagraph"/>
              <w:ind w:left="121"/>
              <w:rPr>
                <w:rFonts w:ascii="Arial"/>
                <w:sz w:val="20"/>
              </w:rPr>
            </w:pPr>
            <w:r>
              <w:rPr>
                <w:rFonts w:ascii="Arial"/>
                <w:sz w:val="20"/>
              </w:rPr>
              <w:t>13</w:t>
            </w:r>
          </w:p>
          <w:p w:rsidR="00BE16B0" w:rsidRDefault="00BE16B0">
            <w:pPr>
              <w:pStyle w:val="TableParagraph"/>
            </w:pPr>
          </w:p>
          <w:p w:rsidR="00BE16B0" w:rsidRDefault="00BE16B0">
            <w:pPr>
              <w:pStyle w:val="TableParagraph"/>
              <w:spacing w:before="6"/>
              <w:rPr>
                <w:sz w:val="19"/>
              </w:rPr>
            </w:pPr>
          </w:p>
          <w:p w:rsidR="00BE16B0" w:rsidRDefault="00336686">
            <w:pPr>
              <w:pStyle w:val="TableParagraph"/>
              <w:spacing w:before="1"/>
              <w:ind w:left="121"/>
              <w:rPr>
                <w:rFonts w:ascii="Arial"/>
                <w:sz w:val="20"/>
              </w:rPr>
            </w:pPr>
            <w:r>
              <w:rPr>
                <w:rFonts w:ascii="Arial"/>
                <w:sz w:val="20"/>
              </w:rPr>
              <w:t>14</w:t>
            </w:r>
          </w:p>
          <w:p w:rsidR="00BE16B0" w:rsidRDefault="00BE16B0">
            <w:pPr>
              <w:pStyle w:val="TableParagraph"/>
            </w:pPr>
          </w:p>
          <w:p w:rsidR="00BE16B0" w:rsidRDefault="00BE16B0">
            <w:pPr>
              <w:pStyle w:val="TableParagraph"/>
              <w:spacing w:before="9"/>
              <w:rPr>
                <w:sz w:val="29"/>
              </w:rPr>
            </w:pPr>
          </w:p>
          <w:p w:rsidR="00BE16B0" w:rsidRDefault="00336686">
            <w:pPr>
              <w:pStyle w:val="TableParagraph"/>
              <w:ind w:left="121"/>
              <w:rPr>
                <w:rFonts w:ascii="Arial"/>
                <w:sz w:val="20"/>
              </w:rPr>
            </w:pPr>
            <w:r>
              <w:rPr>
                <w:rFonts w:ascii="Arial"/>
                <w:sz w:val="20"/>
              </w:rPr>
              <w:t>15</w:t>
            </w:r>
          </w:p>
          <w:p w:rsidR="00BE16B0" w:rsidRDefault="00BE16B0">
            <w:pPr>
              <w:pStyle w:val="TableParagraph"/>
            </w:pPr>
          </w:p>
          <w:p w:rsidR="00BE16B0" w:rsidRDefault="00BE16B0">
            <w:pPr>
              <w:pStyle w:val="TableParagraph"/>
              <w:spacing w:before="9"/>
              <w:rPr>
                <w:sz w:val="19"/>
              </w:rPr>
            </w:pPr>
          </w:p>
          <w:p w:rsidR="00BE16B0" w:rsidRDefault="00336686">
            <w:pPr>
              <w:pStyle w:val="TableParagraph"/>
              <w:ind w:left="121"/>
              <w:rPr>
                <w:rFonts w:ascii="Arial"/>
                <w:sz w:val="20"/>
              </w:rPr>
            </w:pPr>
            <w:r>
              <w:rPr>
                <w:rFonts w:ascii="Arial"/>
                <w:sz w:val="20"/>
              </w:rPr>
              <w:t>16</w:t>
            </w:r>
          </w:p>
          <w:p w:rsidR="00BE16B0" w:rsidRDefault="00BE16B0">
            <w:pPr>
              <w:pStyle w:val="TableParagraph"/>
            </w:pPr>
          </w:p>
          <w:p w:rsidR="00BE16B0" w:rsidRDefault="00BE16B0">
            <w:pPr>
              <w:pStyle w:val="TableParagraph"/>
              <w:spacing w:before="9"/>
              <w:rPr>
                <w:sz w:val="29"/>
              </w:rPr>
            </w:pPr>
          </w:p>
          <w:p w:rsidR="00BE16B0" w:rsidRDefault="00336686">
            <w:pPr>
              <w:pStyle w:val="TableParagraph"/>
              <w:ind w:left="121"/>
              <w:rPr>
                <w:rFonts w:ascii="Arial"/>
                <w:sz w:val="20"/>
              </w:rPr>
            </w:pPr>
            <w:r>
              <w:rPr>
                <w:rFonts w:ascii="Arial"/>
                <w:sz w:val="20"/>
              </w:rPr>
              <w:t>17</w:t>
            </w:r>
          </w:p>
        </w:tc>
        <w:tc>
          <w:tcPr>
            <w:tcW w:w="4159" w:type="dxa"/>
            <w:tcBorders>
              <w:top w:val="nil"/>
              <w:left w:val="single" w:sz="4" w:space="0" w:color="000000"/>
              <w:right w:val="single" w:sz="4" w:space="0" w:color="000000"/>
            </w:tcBorders>
          </w:tcPr>
          <w:p w:rsidR="00BE16B0" w:rsidRDefault="00336686">
            <w:pPr>
              <w:pStyle w:val="TableParagraph"/>
              <w:spacing w:line="219" w:lineRule="exact"/>
              <w:ind w:left="119"/>
              <w:rPr>
                <w:rFonts w:ascii="Arial" w:hAnsi="Arial"/>
                <w:sz w:val="20"/>
              </w:rPr>
            </w:pPr>
            <w:r>
              <w:rPr>
                <w:rFonts w:ascii="Arial" w:hAnsi="Arial"/>
                <w:sz w:val="20"/>
              </w:rPr>
              <w:t>этажей)</w:t>
            </w:r>
          </w:p>
          <w:p w:rsidR="00BE16B0" w:rsidRDefault="00BE16B0">
            <w:pPr>
              <w:pStyle w:val="TableParagraph"/>
              <w:spacing w:before="8"/>
              <w:rPr>
                <w:sz w:val="21"/>
              </w:rPr>
            </w:pPr>
          </w:p>
          <w:p w:rsidR="00BE16B0" w:rsidRDefault="00336686">
            <w:pPr>
              <w:pStyle w:val="TableParagraph"/>
              <w:ind w:left="119"/>
              <w:rPr>
                <w:rFonts w:ascii="Arial" w:hAnsi="Arial"/>
                <w:sz w:val="20"/>
              </w:rPr>
            </w:pPr>
            <w:r>
              <w:rPr>
                <w:rFonts w:ascii="Arial" w:hAnsi="Arial"/>
                <w:sz w:val="20"/>
              </w:rPr>
              <w:t>Максимальный процент застройки в границах земельного участка</w:t>
            </w:r>
          </w:p>
          <w:p w:rsidR="00BE16B0" w:rsidRDefault="00BE16B0">
            <w:pPr>
              <w:pStyle w:val="TableParagraph"/>
              <w:spacing w:before="7"/>
              <w:rPr>
                <w:sz w:val="21"/>
              </w:rPr>
            </w:pPr>
          </w:p>
          <w:p w:rsidR="00BE16B0" w:rsidRDefault="00336686">
            <w:pPr>
              <w:pStyle w:val="TableParagraph"/>
              <w:ind w:left="119"/>
              <w:rPr>
                <w:rFonts w:ascii="Arial" w:hAnsi="Arial"/>
                <w:sz w:val="20"/>
              </w:rPr>
            </w:pPr>
            <w:r>
              <w:rPr>
                <w:rFonts w:ascii="Arial" w:hAnsi="Arial"/>
                <w:sz w:val="20"/>
              </w:rPr>
              <w:t>Предельные (минимальные и (или) максимальные) размеры земельных участков</w:t>
            </w:r>
          </w:p>
          <w:p w:rsidR="00BE16B0" w:rsidRDefault="00BE16B0">
            <w:pPr>
              <w:pStyle w:val="TableParagraph"/>
              <w:spacing w:before="9"/>
              <w:rPr>
                <w:sz w:val="21"/>
              </w:rPr>
            </w:pPr>
          </w:p>
          <w:p w:rsidR="00BE16B0" w:rsidRDefault="00336686">
            <w:pPr>
              <w:pStyle w:val="TableParagraph"/>
              <w:ind w:left="119" w:right="926"/>
              <w:rPr>
                <w:rFonts w:ascii="Arial" w:hAnsi="Arial"/>
                <w:sz w:val="20"/>
              </w:rPr>
            </w:pPr>
            <w:r>
              <w:rPr>
                <w:rFonts w:ascii="Arial" w:hAnsi="Arial"/>
                <w:sz w:val="20"/>
              </w:rPr>
              <w:t>Минимальные отступы от границ земельных участков</w:t>
            </w:r>
          </w:p>
          <w:p w:rsidR="00BE16B0" w:rsidRDefault="00BE16B0">
            <w:pPr>
              <w:pStyle w:val="TableParagraph"/>
              <w:spacing w:before="9"/>
              <w:rPr>
                <w:sz w:val="31"/>
              </w:rPr>
            </w:pPr>
          </w:p>
          <w:p w:rsidR="00BE16B0" w:rsidRDefault="00336686">
            <w:pPr>
              <w:pStyle w:val="TableParagraph"/>
              <w:ind w:left="119"/>
              <w:rPr>
                <w:rFonts w:ascii="Arial" w:hAnsi="Arial"/>
                <w:sz w:val="20"/>
              </w:rPr>
            </w:pPr>
            <w:r>
              <w:rPr>
                <w:rFonts w:ascii="Arial" w:hAnsi="Arial"/>
                <w:sz w:val="20"/>
              </w:rPr>
              <w:t>Расчетная численность населения</w:t>
            </w:r>
          </w:p>
          <w:p w:rsidR="00BE16B0" w:rsidRDefault="00BE16B0">
            <w:pPr>
              <w:pStyle w:val="TableParagraph"/>
              <w:spacing w:before="9"/>
              <w:rPr>
                <w:sz w:val="31"/>
              </w:rPr>
            </w:pPr>
          </w:p>
          <w:p w:rsidR="00BE16B0" w:rsidRDefault="00336686">
            <w:pPr>
              <w:pStyle w:val="TableParagraph"/>
              <w:ind w:left="119" w:right="97"/>
              <w:rPr>
                <w:rFonts w:ascii="Arial" w:hAnsi="Arial"/>
                <w:sz w:val="20"/>
              </w:rPr>
            </w:pPr>
            <w:r>
              <w:rPr>
                <w:rFonts w:ascii="Arial" w:hAnsi="Arial"/>
                <w:sz w:val="20"/>
              </w:rPr>
              <w:t>Минимальная обеспеченность объектами водоснабжения</w:t>
            </w:r>
          </w:p>
          <w:p w:rsidR="00BE16B0" w:rsidRDefault="00BE16B0">
            <w:pPr>
              <w:pStyle w:val="TableParagraph"/>
              <w:spacing w:before="6"/>
              <w:rPr>
                <w:sz w:val="21"/>
              </w:rPr>
            </w:pPr>
          </w:p>
          <w:p w:rsidR="00BE16B0" w:rsidRDefault="00336686">
            <w:pPr>
              <w:pStyle w:val="TableParagraph"/>
              <w:spacing w:before="1"/>
              <w:ind w:left="119" w:right="97"/>
              <w:rPr>
                <w:rFonts w:ascii="Arial" w:hAnsi="Arial"/>
                <w:sz w:val="20"/>
              </w:rPr>
            </w:pPr>
            <w:r>
              <w:rPr>
                <w:rFonts w:ascii="Arial" w:hAnsi="Arial"/>
                <w:sz w:val="20"/>
              </w:rPr>
              <w:t>Минимальная обеспеченность объектами водоотведения</w:t>
            </w:r>
          </w:p>
          <w:p w:rsidR="00BE16B0" w:rsidRDefault="00BE16B0">
            <w:pPr>
              <w:pStyle w:val="TableParagraph"/>
              <w:spacing w:before="8"/>
              <w:rPr>
                <w:sz w:val="21"/>
              </w:rPr>
            </w:pPr>
          </w:p>
          <w:p w:rsidR="00BE16B0" w:rsidRDefault="00336686">
            <w:pPr>
              <w:pStyle w:val="TableParagraph"/>
              <w:spacing w:before="1"/>
              <w:ind w:left="119" w:right="97"/>
              <w:rPr>
                <w:rFonts w:ascii="Arial" w:hAnsi="Arial"/>
                <w:sz w:val="20"/>
              </w:rPr>
            </w:pPr>
            <w:r>
              <w:rPr>
                <w:rFonts w:ascii="Arial" w:hAnsi="Arial"/>
                <w:sz w:val="20"/>
              </w:rPr>
              <w:t>Минимальная обеспеченность объектами теплоснабжения</w:t>
            </w:r>
          </w:p>
          <w:p w:rsidR="00BE16B0" w:rsidRDefault="00BE16B0">
            <w:pPr>
              <w:pStyle w:val="TableParagraph"/>
              <w:spacing w:before="8"/>
              <w:rPr>
                <w:sz w:val="21"/>
              </w:rPr>
            </w:pPr>
          </w:p>
          <w:p w:rsidR="00BE16B0" w:rsidRDefault="00336686">
            <w:pPr>
              <w:pStyle w:val="TableParagraph"/>
              <w:spacing w:before="1"/>
              <w:ind w:left="119" w:right="97"/>
              <w:rPr>
                <w:rFonts w:ascii="Arial" w:hAnsi="Arial"/>
                <w:sz w:val="20"/>
              </w:rPr>
            </w:pPr>
            <w:r>
              <w:rPr>
                <w:rFonts w:ascii="Arial" w:hAnsi="Arial"/>
                <w:sz w:val="20"/>
              </w:rPr>
              <w:t>Минимальная обеспеченность объектами энергоснабжения</w:t>
            </w:r>
          </w:p>
          <w:p w:rsidR="00BE16B0" w:rsidRDefault="00BE16B0">
            <w:pPr>
              <w:pStyle w:val="TableParagraph"/>
              <w:spacing w:before="8"/>
              <w:rPr>
                <w:sz w:val="21"/>
              </w:rPr>
            </w:pPr>
          </w:p>
          <w:p w:rsidR="00BE16B0" w:rsidRDefault="00336686">
            <w:pPr>
              <w:pStyle w:val="TableParagraph"/>
              <w:spacing w:before="1"/>
              <w:ind w:left="119"/>
              <w:rPr>
                <w:rFonts w:ascii="Arial" w:hAnsi="Arial"/>
                <w:sz w:val="20"/>
              </w:rPr>
            </w:pPr>
            <w:r>
              <w:rPr>
                <w:rFonts w:ascii="Arial" w:hAnsi="Arial"/>
                <w:sz w:val="20"/>
              </w:rPr>
              <w:t>Минимальная обеспеченность местами хранения транспорта</w:t>
            </w:r>
          </w:p>
          <w:p w:rsidR="00BE16B0" w:rsidRDefault="00BE16B0">
            <w:pPr>
              <w:pStyle w:val="TableParagraph"/>
              <w:spacing w:before="8"/>
              <w:rPr>
                <w:sz w:val="21"/>
              </w:rPr>
            </w:pPr>
          </w:p>
          <w:p w:rsidR="00BE16B0" w:rsidRDefault="00336686">
            <w:pPr>
              <w:pStyle w:val="TableParagraph"/>
              <w:ind w:left="119" w:right="331"/>
              <w:rPr>
                <w:rFonts w:ascii="Arial" w:hAnsi="Arial"/>
                <w:sz w:val="20"/>
              </w:rPr>
            </w:pPr>
            <w:r>
              <w:rPr>
                <w:rFonts w:ascii="Arial" w:hAnsi="Arial"/>
                <w:sz w:val="20"/>
              </w:rPr>
              <w:t>Площадь благоустройства (территория общего пользования)</w:t>
            </w:r>
          </w:p>
          <w:p w:rsidR="00BE16B0" w:rsidRDefault="00BE16B0">
            <w:pPr>
              <w:pStyle w:val="TableParagraph"/>
              <w:spacing w:before="9"/>
              <w:rPr>
                <w:sz w:val="21"/>
              </w:rPr>
            </w:pPr>
          </w:p>
          <w:p w:rsidR="00BE16B0" w:rsidRDefault="00336686">
            <w:pPr>
              <w:pStyle w:val="TableParagraph"/>
              <w:ind w:left="119"/>
              <w:rPr>
                <w:rFonts w:ascii="Arial" w:hAnsi="Arial"/>
                <w:sz w:val="20"/>
              </w:rPr>
            </w:pPr>
            <w:r>
              <w:rPr>
                <w:rFonts w:ascii="Arial" w:hAnsi="Arial"/>
                <w:sz w:val="20"/>
              </w:rPr>
              <w:t>Рабочие места</w:t>
            </w:r>
          </w:p>
          <w:p w:rsidR="00BE16B0" w:rsidRDefault="00BE16B0">
            <w:pPr>
              <w:pStyle w:val="TableParagraph"/>
              <w:spacing w:before="9"/>
              <w:rPr>
                <w:sz w:val="21"/>
              </w:rPr>
            </w:pPr>
          </w:p>
          <w:p w:rsidR="00BE16B0" w:rsidRDefault="00336686">
            <w:pPr>
              <w:pStyle w:val="TableParagraph"/>
              <w:ind w:left="119" w:right="136"/>
              <w:rPr>
                <w:rFonts w:ascii="Arial" w:hAnsi="Arial"/>
                <w:sz w:val="20"/>
              </w:rPr>
            </w:pPr>
            <w:r>
              <w:rPr>
                <w:rFonts w:ascii="Arial" w:hAnsi="Arial"/>
                <w:sz w:val="20"/>
              </w:rPr>
              <w:t>Минимальная обеспеченность местами в дошкольных образовательных организациях</w:t>
            </w:r>
          </w:p>
          <w:p w:rsidR="00BE16B0" w:rsidRDefault="00BE16B0">
            <w:pPr>
              <w:pStyle w:val="TableParagraph"/>
              <w:spacing w:before="7"/>
              <w:rPr>
                <w:sz w:val="21"/>
              </w:rPr>
            </w:pPr>
          </w:p>
          <w:p w:rsidR="00BE16B0" w:rsidRDefault="00336686">
            <w:pPr>
              <w:pStyle w:val="TableParagraph"/>
              <w:ind w:left="119" w:right="136"/>
              <w:rPr>
                <w:rFonts w:ascii="Arial" w:hAnsi="Arial"/>
                <w:sz w:val="20"/>
              </w:rPr>
            </w:pPr>
            <w:r>
              <w:rPr>
                <w:rFonts w:ascii="Arial" w:hAnsi="Arial"/>
                <w:sz w:val="20"/>
              </w:rPr>
              <w:t>Минимальная обеспеченность местами в образовательных организациях</w:t>
            </w:r>
          </w:p>
          <w:p w:rsidR="00BE16B0" w:rsidRDefault="00BE16B0">
            <w:pPr>
              <w:pStyle w:val="TableParagraph"/>
              <w:spacing w:before="9"/>
              <w:rPr>
                <w:sz w:val="21"/>
              </w:rPr>
            </w:pPr>
          </w:p>
          <w:p w:rsidR="00BE16B0" w:rsidRDefault="00336686">
            <w:pPr>
              <w:pStyle w:val="TableParagraph"/>
              <w:ind w:left="119" w:right="1154"/>
              <w:rPr>
                <w:rFonts w:ascii="Arial" w:hAnsi="Arial"/>
                <w:sz w:val="20"/>
              </w:rPr>
            </w:pPr>
            <w:r>
              <w:rPr>
                <w:rFonts w:ascii="Arial" w:hAnsi="Arial"/>
                <w:sz w:val="20"/>
              </w:rPr>
              <w:t>Минимальная обеспеченность поликлиниками</w:t>
            </w:r>
          </w:p>
          <w:p w:rsidR="00BE16B0" w:rsidRDefault="00BE16B0">
            <w:pPr>
              <w:pStyle w:val="TableParagraph"/>
              <w:spacing w:before="9"/>
              <w:rPr>
                <w:sz w:val="21"/>
              </w:rPr>
            </w:pPr>
          </w:p>
          <w:p w:rsidR="00BE16B0" w:rsidRDefault="00336686">
            <w:pPr>
              <w:pStyle w:val="TableParagraph"/>
              <w:ind w:left="119" w:right="303"/>
              <w:rPr>
                <w:rFonts w:ascii="Arial" w:hAnsi="Arial"/>
                <w:sz w:val="20"/>
              </w:rPr>
            </w:pPr>
            <w:r>
              <w:rPr>
                <w:rFonts w:ascii="Arial" w:hAnsi="Arial"/>
                <w:sz w:val="20"/>
              </w:rPr>
              <w:t>Минимальная обеспеченность территориями плоскостных спортивных сооружений</w:t>
            </w:r>
          </w:p>
        </w:tc>
        <w:tc>
          <w:tcPr>
            <w:tcW w:w="5016" w:type="dxa"/>
            <w:tcBorders>
              <w:top w:val="nil"/>
              <w:left w:val="single" w:sz="4" w:space="0" w:color="000000"/>
            </w:tcBorders>
          </w:tcPr>
          <w:p w:rsidR="00BE16B0" w:rsidRDefault="00BE16B0">
            <w:pPr>
              <w:pStyle w:val="TableParagraph"/>
            </w:pPr>
          </w:p>
          <w:p w:rsidR="00BE16B0" w:rsidRDefault="00BE16B0">
            <w:pPr>
              <w:pStyle w:val="TableParagraph"/>
              <w:spacing w:before="9"/>
              <w:rPr>
                <w:sz w:val="18"/>
              </w:rPr>
            </w:pPr>
          </w:p>
          <w:p w:rsidR="00BE16B0" w:rsidRDefault="00336686">
            <w:pPr>
              <w:pStyle w:val="TableParagraph"/>
              <w:ind w:left="119" w:right="343"/>
              <w:rPr>
                <w:rFonts w:ascii="Arial" w:hAnsi="Arial"/>
                <w:sz w:val="20"/>
              </w:rPr>
            </w:pPr>
            <w:r>
              <w:rPr>
                <w:rFonts w:ascii="Arial" w:hAnsi="Arial"/>
                <w:sz w:val="20"/>
              </w:rPr>
              <w:t>Устанавливается документацией по планировке территории</w:t>
            </w:r>
          </w:p>
          <w:p w:rsidR="00BE16B0" w:rsidRDefault="00BE16B0">
            <w:pPr>
              <w:pStyle w:val="TableParagraph"/>
              <w:spacing w:before="6"/>
              <w:rPr>
                <w:sz w:val="31"/>
              </w:rPr>
            </w:pPr>
          </w:p>
          <w:p w:rsidR="00BE16B0" w:rsidRDefault="00336686">
            <w:pPr>
              <w:pStyle w:val="TableParagraph"/>
              <w:spacing w:before="1"/>
              <w:ind w:left="119" w:right="343"/>
              <w:rPr>
                <w:rFonts w:ascii="Arial" w:hAnsi="Arial"/>
                <w:sz w:val="20"/>
              </w:rPr>
            </w:pPr>
            <w:r>
              <w:rPr>
                <w:rFonts w:ascii="Arial" w:hAnsi="Arial"/>
                <w:sz w:val="20"/>
              </w:rPr>
              <w:t>Устанавливается документацией по планировке территории</w:t>
            </w:r>
          </w:p>
          <w:p w:rsidR="00BE16B0" w:rsidRDefault="00BE16B0">
            <w:pPr>
              <w:pStyle w:val="TableParagraph"/>
              <w:spacing w:before="9"/>
              <w:rPr>
                <w:sz w:val="31"/>
              </w:rPr>
            </w:pPr>
          </w:p>
          <w:p w:rsidR="00BE16B0" w:rsidRDefault="00336686">
            <w:pPr>
              <w:pStyle w:val="TableParagraph"/>
              <w:ind w:left="119" w:right="343"/>
              <w:rPr>
                <w:rFonts w:ascii="Arial" w:hAnsi="Arial"/>
                <w:sz w:val="20"/>
              </w:rPr>
            </w:pPr>
            <w:r>
              <w:rPr>
                <w:rFonts w:ascii="Arial" w:hAnsi="Arial"/>
                <w:sz w:val="20"/>
              </w:rPr>
              <w:t>Устанавливается документацией по планировке территории</w:t>
            </w:r>
          </w:p>
          <w:p w:rsidR="00BE16B0" w:rsidRDefault="00BE16B0">
            <w:pPr>
              <w:pStyle w:val="TableParagraph"/>
              <w:spacing w:before="8"/>
              <w:rPr>
                <w:sz w:val="21"/>
              </w:rPr>
            </w:pPr>
          </w:p>
          <w:p w:rsidR="00BE16B0" w:rsidRDefault="00336686">
            <w:pPr>
              <w:pStyle w:val="TableParagraph"/>
              <w:spacing w:before="1"/>
              <w:ind w:left="119"/>
              <w:rPr>
                <w:rFonts w:ascii="Arial" w:hAnsi="Arial"/>
                <w:sz w:val="20"/>
              </w:rPr>
            </w:pPr>
            <w:r>
              <w:rPr>
                <w:rFonts w:ascii="Arial" w:hAnsi="Arial"/>
                <w:sz w:val="20"/>
              </w:rPr>
              <w:t>Определяется из расчета 28 кв.м. общей площади многоквартирной жилой застройки на 1 человека</w:t>
            </w:r>
          </w:p>
          <w:p w:rsidR="00BE16B0" w:rsidRDefault="00BE16B0">
            <w:pPr>
              <w:pStyle w:val="TableParagraph"/>
              <w:spacing w:before="8"/>
              <w:rPr>
                <w:sz w:val="21"/>
              </w:rPr>
            </w:pPr>
          </w:p>
          <w:p w:rsidR="00BE16B0" w:rsidRDefault="00336686">
            <w:pPr>
              <w:pStyle w:val="TableParagraph"/>
              <w:spacing w:before="1"/>
              <w:ind w:left="119" w:right="245"/>
              <w:rPr>
                <w:rFonts w:ascii="Arial" w:hAnsi="Arial"/>
                <w:sz w:val="20"/>
              </w:rPr>
            </w:pPr>
            <w:r>
              <w:rPr>
                <w:rFonts w:ascii="Arial" w:hAnsi="Arial"/>
                <w:sz w:val="20"/>
              </w:rPr>
              <w:t>220 л./сут на 1 человека населения планируемой застройки</w:t>
            </w:r>
          </w:p>
          <w:p w:rsidR="00BE16B0" w:rsidRDefault="00BE16B0">
            <w:pPr>
              <w:pStyle w:val="TableParagraph"/>
              <w:spacing w:before="6"/>
              <w:rPr>
                <w:sz w:val="21"/>
              </w:rPr>
            </w:pPr>
          </w:p>
          <w:p w:rsidR="00BE16B0" w:rsidRDefault="00336686">
            <w:pPr>
              <w:pStyle w:val="TableParagraph"/>
              <w:ind w:left="119"/>
              <w:rPr>
                <w:rFonts w:ascii="Arial" w:hAnsi="Arial"/>
                <w:sz w:val="20"/>
              </w:rPr>
            </w:pPr>
            <w:r>
              <w:rPr>
                <w:rFonts w:ascii="Arial" w:hAnsi="Arial"/>
                <w:sz w:val="20"/>
              </w:rPr>
              <w:t>220 л./сут на 1 человека населения планируемой застройки</w:t>
            </w:r>
          </w:p>
          <w:p w:rsidR="00BE16B0" w:rsidRDefault="00BE16B0">
            <w:pPr>
              <w:pStyle w:val="TableParagraph"/>
              <w:spacing w:before="9"/>
              <w:rPr>
                <w:sz w:val="21"/>
              </w:rPr>
            </w:pPr>
          </w:p>
          <w:p w:rsidR="00BE16B0" w:rsidRDefault="00336686">
            <w:pPr>
              <w:pStyle w:val="TableParagraph"/>
              <w:ind w:left="119"/>
              <w:rPr>
                <w:rFonts w:ascii="Arial" w:hAnsi="Arial"/>
                <w:sz w:val="20"/>
              </w:rPr>
            </w:pPr>
            <w:r>
              <w:rPr>
                <w:rFonts w:ascii="Arial" w:hAnsi="Arial"/>
                <w:sz w:val="20"/>
              </w:rPr>
              <w:t>0,05 Гкал/1000 кв.м общей площади планируемых объектов капитального строительства</w:t>
            </w:r>
          </w:p>
          <w:p w:rsidR="00BE16B0" w:rsidRDefault="00BE16B0">
            <w:pPr>
              <w:pStyle w:val="TableParagraph"/>
              <w:spacing w:before="9"/>
              <w:rPr>
                <w:sz w:val="21"/>
              </w:rPr>
            </w:pPr>
          </w:p>
          <w:p w:rsidR="00BE16B0" w:rsidRDefault="00336686">
            <w:pPr>
              <w:pStyle w:val="TableParagraph"/>
              <w:ind w:left="119" w:right="973"/>
              <w:rPr>
                <w:rFonts w:ascii="Arial" w:hAnsi="Arial"/>
                <w:sz w:val="20"/>
              </w:rPr>
            </w:pPr>
            <w:r>
              <w:rPr>
                <w:rFonts w:ascii="Arial" w:hAnsi="Arial"/>
                <w:sz w:val="20"/>
              </w:rPr>
              <w:t>20 Вт./кв.м общей площади планируемых объектов капитального строительства</w:t>
            </w:r>
          </w:p>
          <w:p w:rsidR="00BE16B0" w:rsidRDefault="00BE16B0">
            <w:pPr>
              <w:pStyle w:val="TableParagraph"/>
              <w:spacing w:before="9"/>
              <w:rPr>
                <w:sz w:val="21"/>
              </w:rPr>
            </w:pPr>
          </w:p>
          <w:p w:rsidR="00BE16B0" w:rsidRDefault="00336686">
            <w:pPr>
              <w:pStyle w:val="TableParagraph"/>
              <w:ind w:left="119" w:right="476"/>
              <w:rPr>
                <w:rFonts w:ascii="Arial" w:hAnsi="Arial"/>
                <w:sz w:val="20"/>
              </w:rPr>
            </w:pPr>
            <w:r>
              <w:rPr>
                <w:rFonts w:ascii="Arial" w:hAnsi="Arial"/>
                <w:sz w:val="20"/>
              </w:rPr>
              <w:t>420 машино-мест на 1 тыс. человек населения планируемой застройки</w:t>
            </w:r>
          </w:p>
          <w:p w:rsidR="00BE16B0" w:rsidRDefault="00BE16B0">
            <w:pPr>
              <w:pStyle w:val="TableParagraph"/>
              <w:spacing w:before="9"/>
              <w:rPr>
                <w:sz w:val="21"/>
              </w:rPr>
            </w:pPr>
          </w:p>
          <w:p w:rsidR="00BE16B0" w:rsidRDefault="00336686">
            <w:pPr>
              <w:pStyle w:val="TableParagraph"/>
              <w:ind w:left="119" w:right="433"/>
              <w:rPr>
                <w:rFonts w:ascii="Arial" w:hAnsi="Arial"/>
                <w:sz w:val="20"/>
              </w:rPr>
            </w:pPr>
            <w:r>
              <w:rPr>
                <w:rFonts w:ascii="Arial" w:hAnsi="Arial"/>
                <w:sz w:val="20"/>
              </w:rPr>
              <w:t>4,4 кв.м на 1 человека населения планируемой застройки</w:t>
            </w:r>
          </w:p>
          <w:p w:rsidR="00BE16B0" w:rsidRDefault="00BE16B0">
            <w:pPr>
              <w:pStyle w:val="TableParagraph"/>
              <w:spacing w:before="9"/>
              <w:rPr>
                <w:sz w:val="21"/>
              </w:rPr>
            </w:pPr>
          </w:p>
          <w:p w:rsidR="00BE16B0" w:rsidRDefault="00336686">
            <w:pPr>
              <w:pStyle w:val="TableParagraph"/>
              <w:ind w:left="119"/>
              <w:rPr>
                <w:rFonts w:ascii="Arial" w:hAnsi="Arial"/>
                <w:sz w:val="20"/>
              </w:rPr>
            </w:pPr>
            <w:r>
              <w:rPr>
                <w:rFonts w:ascii="Arial" w:hAnsi="Arial"/>
                <w:sz w:val="20"/>
              </w:rPr>
              <w:t>50% от расчетной численности населения</w:t>
            </w:r>
          </w:p>
          <w:p w:rsidR="00BE16B0" w:rsidRDefault="00BE16B0">
            <w:pPr>
              <w:pStyle w:val="TableParagraph"/>
              <w:spacing w:before="6"/>
              <w:rPr>
                <w:sz w:val="31"/>
              </w:rPr>
            </w:pPr>
          </w:p>
          <w:p w:rsidR="00BE16B0" w:rsidRDefault="00336686">
            <w:pPr>
              <w:pStyle w:val="TableParagraph"/>
              <w:ind w:left="119" w:right="100"/>
              <w:rPr>
                <w:rFonts w:ascii="Arial" w:hAnsi="Arial"/>
                <w:sz w:val="20"/>
              </w:rPr>
            </w:pPr>
            <w:r>
              <w:rPr>
                <w:rFonts w:ascii="Arial" w:hAnsi="Arial"/>
                <w:sz w:val="20"/>
              </w:rPr>
              <w:t>65 мест на 1 тыс. человек населения планируемой застройки</w:t>
            </w:r>
          </w:p>
          <w:p w:rsidR="00BE16B0" w:rsidRDefault="00BE16B0">
            <w:pPr>
              <w:pStyle w:val="TableParagraph"/>
              <w:spacing w:before="9"/>
              <w:rPr>
                <w:sz w:val="31"/>
              </w:rPr>
            </w:pPr>
          </w:p>
          <w:p w:rsidR="00BE16B0" w:rsidRDefault="00336686">
            <w:pPr>
              <w:pStyle w:val="TableParagraph"/>
              <w:spacing w:before="1"/>
              <w:ind w:left="119" w:right="1286"/>
              <w:rPr>
                <w:rFonts w:ascii="Arial" w:hAnsi="Arial"/>
                <w:sz w:val="20"/>
              </w:rPr>
            </w:pPr>
            <w:r>
              <w:rPr>
                <w:rFonts w:ascii="Arial" w:hAnsi="Arial"/>
                <w:sz w:val="20"/>
              </w:rPr>
              <w:t>135 мест на 1 тыс. человек населения планируемой застройки</w:t>
            </w:r>
          </w:p>
          <w:p w:rsidR="00BE16B0" w:rsidRDefault="00BE16B0">
            <w:pPr>
              <w:pStyle w:val="TableParagraph"/>
              <w:spacing w:before="9"/>
              <w:rPr>
                <w:sz w:val="31"/>
              </w:rPr>
            </w:pPr>
          </w:p>
          <w:p w:rsidR="00BE16B0" w:rsidRDefault="00336686">
            <w:pPr>
              <w:pStyle w:val="TableParagraph"/>
              <w:ind w:left="119"/>
              <w:rPr>
                <w:rFonts w:ascii="Arial" w:hAnsi="Arial"/>
                <w:sz w:val="20"/>
              </w:rPr>
            </w:pPr>
            <w:r>
              <w:rPr>
                <w:rFonts w:ascii="Arial" w:hAnsi="Arial"/>
                <w:sz w:val="20"/>
              </w:rPr>
              <w:t>17,75 посещений в смену на 1 тыс. населения</w:t>
            </w:r>
          </w:p>
          <w:p w:rsidR="00BE16B0" w:rsidRDefault="00BE16B0">
            <w:pPr>
              <w:pStyle w:val="TableParagraph"/>
            </w:pPr>
          </w:p>
          <w:p w:rsidR="00BE16B0" w:rsidRDefault="00BE16B0">
            <w:pPr>
              <w:pStyle w:val="TableParagraph"/>
              <w:spacing w:before="8"/>
              <w:rPr>
                <w:sz w:val="19"/>
              </w:rPr>
            </w:pPr>
          </w:p>
          <w:p w:rsidR="00BE16B0" w:rsidRDefault="00336686">
            <w:pPr>
              <w:pStyle w:val="TableParagraph"/>
              <w:spacing w:before="1"/>
              <w:ind w:left="119"/>
              <w:rPr>
                <w:rFonts w:ascii="Arial" w:hAnsi="Arial"/>
                <w:sz w:val="20"/>
              </w:rPr>
            </w:pPr>
            <w:r>
              <w:rPr>
                <w:rFonts w:ascii="Arial" w:hAnsi="Arial"/>
                <w:sz w:val="20"/>
              </w:rPr>
              <w:t>948,3 кв.м. на 1 тыс. человек населения планируемой застройки</w:t>
            </w:r>
          </w:p>
        </w:tc>
      </w:tr>
    </w:tbl>
    <w:p w:rsidR="00BE16B0" w:rsidRDefault="00420782">
      <w:pPr>
        <w:rPr>
          <w:sz w:val="2"/>
          <w:szCs w:val="2"/>
        </w:rPr>
      </w:pPr>
      <w:r>
        <w:rPr>
          <w:noProof/>
          <w:lang w:bidi="ar-SA"/>
        </w:rPr>
        <mc:AlternateContent>
          <mc:Choice Requires="wpg">
            <w:drawing>
              <wp:anchor distT="0" distB="0" distL="114300" distR="114300" simplePos="0" relativeHeight="502994696" behindDoc="1" locked="0" layoutInCell="1" allowOverlap="1">
                <wp:simplePos x="0" y="0"/>
                <wp:positionH relativeFrom="page">
                  <wp:posOffset>725170</wp:posOffset>
                </wp:positionH>
                <wp:positionV relativeFrom="page">
                  <wp:posOffset>1069975</wp:posOffset>
                </wp:positionV>
                <wp:extent cx="6108700" cy="6350"/>
                <wp:effectExtent l="10795" t="3175" r="5080" b="9525"/>
                <wp:wrapNone/>
                <wp:docPr id="168"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700" cy="6350"/>
                          <a:chOff x="1142" y="1685"/>
                          <a:chExt cx="9620" cy="10"/>
                        </a:xfrm>
                      </wpg:grpSpPr>
                      <wps:wsp>
                        <wps:cNvPr id="169" name="Line 168"/>
                        <wps:cNvCnPr>
                          <a:cxnSpLocks noChangeShapeType="1"/>
                        </wps:cNvCnPr>
                        <wps:spPr bwMode="auto">
                          <a:xfrm>
                            <a:off x="1142" y="1690"/>
                            <a:ext cx="45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0" name="Rectangle 167"/>
                        <wps:cNvSpPr>
                          <a:spLocks noChangeArrowheads="1"/>
                        </wps:cNvSpPr>
                        <wps:spPr bwMode="auto">
                          <a:xfrm>
                            <a:off x="1596"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66"/>
                        <wps:cNvCnPr>
                          <a:cxnSpLocks noChangeShapeType="1"/>
                        </wps:cNvCnPr>
                        <wps:spPr bwMode="auto">
                          <a:xfrm>
                            <a:off x="1606" y="1690"/>
                            <a:ext cx="414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2" name="Rectangle 165"/>
                        <wps:cNvSpPr>
                          <a:spLocks noChangeArrowheads="1"/>
                        </wps:cNvSpPr>
                        <wps:spPr bwMode="auto">
                          <a:xfrm>
                            <a:off x="5755"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64"/>
                        <wps:cNvCnPr>
                          <a:cxnSpLocks noChangeShapeType="1"/>
                        </wps:cNvCnPr>
                        <wps:spPr bwMode="auto">
                          <a:xfrm>
                            <a:off x="5765" y="1690"/>
                            <a:ext cx="4997"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A2924B" id="Group 163" o:spid="_x0000_s1026" style="position:absolute;margin-left:57.1pt;margin-top:84.25pt;width:481pt;height:.5pt;z-index:-321784;mso-position-horizontal-relative:page;mso-position-vertical-relative:page" coordorigin="1142,1685" coordsize="96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">
                <v:line id="Line 168" o:spid="_x0000_s1027" style="position:absolute;visibility:visible;mso-wrap-style:square" from="1142,1690" to="1596,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IRgsQAAADcAAAADwAAAGRycy9kb3ducmV2LnhtbERPS2sCMRC+F/ofwgi9FM1aRNvVKCK0&#10;tBdFa8XjsJl92M1kSVLd+uuNIHibj+85k1lranEk5yvLCvq9BARxZnXFhYLt93v3FYQPyBpry6Tg&#10;nzzMpo8PE0y1PfGajptQiBjCPkUFZQhNKqXPSjLoe7YhjlxuncEQoSukdniK4aaWL0kylAYrjg0l&#10;NrQoKfvd/BkF2e55lH8dVnh2Vf8n7A9y8LHMlXrqtPMxiEBtuItv7k8d5w/f4PpMvEBO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hGCxAAAANwAAAAPAAAAAAAAAAAA&#10;AAAAAKECAABkcnMvZG93bnJldi54bWxQSwUGAAAAAAQABAD5AAAAkgMAAAAA&#10;" strokeweight=".16969mm"/>
                <v:rect id="Rectangle 167" o:spid="_x0000_s1028" style="position:absolute;left:1596;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gUMcA&#10;AADcAAAADwAAAGRycy9kb3ducmV2LnhtbESPQU/CQBCF7yb+h82YeJOtRBFqFyImJF5MAD3Abdod&#10;24bubN1doPrrnQOJt5m8N+99UywG16kThdh6NnA/ykARV962XBv4/FjdTUHFhGyx80wGfijCYn59&#10;VWBu/Zk3dNqmWkkIxxwNNCn1udaxashhHPmeWLQvHxwmWUOtbcCzhLtOj7Nsoh22LA0N9vTaUHXY&#10;Hp2B5Wy6/F4/8PvvptzTflceHschM+b2Znh5BpVoSP/my/WbFfwn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rIFDHAAAA3AAAAA8AAAAAAAAAAAAAAAAAmAIAAGRy&#10;cy9kb3ducmV2LnhtbFBLBQYAAAAABAAEAPUAAACMAwAAAAA=&#10;" fillcolor="black" stroked="f"/>
                <v:line id="Line 166" o:spid="_x0000_s1029" style="position:absolute;visibility:visible;mso-wrap-style:square" from="1606,1690" to="5755,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LWcMAAADcAAAADwAAAGRycy9kb3ducmV2LnhtbERPS2sCMRC+C/0PYQpeRLNbpMpqlCJY&#10;2otF+8DjsJl92M1kSaKu/nojFHqbj+8582VnGnEi52vLCtJRAoI4t7rmUsHX53o4BeEDssbGMim4&#10;kIfl4qE3x0zbM2/ptAuliCHsM1RQhdBmUvq8IoN+ZFviyBXWGQwRulJqh+cYbhr5lCTP0mDNsaHC&#10;llYV5b+7o1GQ/wwmxfvhA6+uTr/D/iDHr5tCqf5j9zIDEagL/+I/95uO8ycp3J+JF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Ni1nDAAAA3AAAAA8AAAAAAAAAAAAA&#10;AAAAoQIAAGRycy9kb3ducmV2LnhtbFBLBQYAAAAABAAEAPkAAACRAwAAAAA=&#10;" strokeweight=".16969mm"/>
                <v:rect id="Rectangle 165" o:spid="_x0000_s1030" style="position:absolute;left:5755;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bvMQA&#10;AADcAAAADwAAAGRycy9kb3ducmV2LnhtbERPS2sCMRC+F/wPYQRvNetSH90aRQuCl0LVHupt3Iy7&#10;i5vJmkRd++ubgtDbfHzPmc5bU4srOV9ZVjDoJyCIc6srLhR87VbPExA+IGusLZOCO3mYzzpPU8y0&#10;vfGGrttQiBjCPkMFZQhNJqXPSzLo+7YhjtzROoMhQldI7fAWw00t0yQZSYMVx4YSG3ovKT9tL0bB&#10;8nWyPH++8MfP5rCn/ffhNExdolSv2y7eQARqw7/44V7rOH+cwt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1G7zEAAAA3AAAAA8AAAAAAAAAAAAAAAAAmAIAAGRycy9k&#10;b3ducmV2LnhtbFBLBQYAAAAABAAEAPUAAACJAwAAAAA=&#10;" fillcolor="black" stroked="f"/>
                <v:line id="Line 164" o:spid="_x0000_s1031" style="position:absolute;visibility:visible;mso-wrap-style:square" from="5765,1690" to="10762,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OwtcQAAADcAAAADwAAAGRycy9kb3ducmV2LnhtbERPS2sCMRC+C/0PYQpeRLNaqbI1ihQq&#10;9dJSX/Q4bGYfupksSdRtf70pCL3Nx/ec2aI1tbiQ85VlBcNBAoI4s7riQsFu+9afgvABWWNtmRT8&#10;kIfF/KEzw1TbK3/RZRMKEUPYp6igDKFJpfRZSQb9wDbEkcutMxgidIXUDq8x3NRylCTP0mDFsaHE&#10;hl5Lyk6bs1GQHXqTfH38xF9XDffh+yjHq49cqe5ju3wBEagN/+K7+13H+ZMn+HsmXi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7C1xAAAANwAAAAPAAAAAAAAAAAA&#10;AAAAAKECAABkcnMvZG93bnJldi54bWxQSwUGAAAAAAQABAD5AAAAkgMAAAAA&#10;" strokeweight=".16969mm"/>
                <w10:wrap anchorx="page" anchory="page"/>
              </v:group>
            </w:pict>
          </mc:Fallback>
        </mc:AlternateContent>
      </w:r>
      <w:r>
        <w:rPr>
          <w:noProof/>
          <w:lang w:bidi="ar-SA"/>
        </w:rPr>
        <mc:AlternateContent>
          <mc:Choice Requires="wps">
            <w:drawing>
              <wp:anchor distT="0" distB="0" distL="114300" distR="114300" simplePos="0" relativeHeight="502994720" behindDoc="1" locked="0" layoutInCell="1" allowOverlap="1">
                <wp:simplePos x="0" y="0"/>
                <wp:positionH relativeFrom="page">
                  <wp:posOffset>725170</wp:posOffset>
                </wp:positionH>
                <wp:positionV relativeFrom="page">
                  <wp:posOffset>2571115</wp:posOffset>
                </wp:positionV>
                <wp:extent cx="6108700" cy="1270"/>
                <wp:effectExtent l="10795" t="8890" r="5080" b="8890"/>
                <wp:wrapNone/>
                <wp:docPr id="167"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19B03" id="AutoShape 162" o:spid="_x0000_s1026" style="position:absolute;margin-left:57.1pt;margin-top:202.45pt;width:481pt;height:.1pt;z-index:-32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4744" behindDoc="1" locked="0" layoutInCell="1" allowOverlap="1">
                <wp:simplePos x="0" y="0"/>
                <wp:positionH relativeFrom="page">
                  <wp:posOffset>725170</wp:posOffset>
                </wp:positionH>
                <wp:positionV relativeFrom="page">
                  <wp:posOffset>3021965</wp:posOffset>
                </wp:positionV>
                <wp:extent cx="6108700" cy="1270"/>
                <wp:effectExtent l="10795" t="12065" r="5080" b="5715"/>
                <wp:wrapNone/>
                <wp:docPr id="166"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8DB68" id="AutoShape 161" o:spid="_x0000_s1026" style="position:absolute;margin-left:57.1pt;margin-top:237.95pt;width:481pt;height:.1pt;z-index:-321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4768" behindDoc="1" locked="0" layoutInCell="1" allowOverlap="1">
                <wp:simplePos x="0" y="0"/>
                <wp:positionH relativeFrom="page">
                  <wp:posOffset>725170</wp:posOffset>
                </wp:positionH>
                <wp:positionV relativeFrom="page">
                  <wp:posOffset>3619500</wp:posOffset>
                </wp:positionV>
                <wp:extent cx="6108700" cy="1270"/>
                <wp:effectExtent l="10795" t="9525" r="5080" b="8255"/>
                <wp:wrapNone/>
                <wp:docPr id="165"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B5074" id="AutoShape 160" o:spid="_x0000_s1026" style="position:absolute;margin-left:57.1pt;margin-top:285pt;width:481pt;height:.1pt;z-index:-32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" path="m,l454,t10,l4613,t10,l9620,e" filled="f" strokeweight=".16969mm">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4792" behindDoc="1" locked="0" layoutInCell="1" allowOverlap="1">
                <wp:simplePos x="0" y="0"/>
                <wp:positionH relativeFrom="page">
                  <wp:posOffset>725170</wp:posOffset>
                </wp:positionH>
                <wp:positionV relativeFrom="page">
                  <wp:posOffset>4070350</wp:posOffset>
                </wp:positionV>
                <wp:extent cx="6108700" cy="1270"/>
                <wp:effectExtent l="10795" t="12700" r="5080" b="5080"/>
                <wp:wrapNone/>
                <wp:docPr id="164"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64EF4" id="AutoShape 159" o:spid="_x0000_s1026" style="position:absolute;margin-left:57.1pt;margin-top:320.5pt;width:481pt;height:.1pt;z-index:-321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4816" behindDoc="1" locked="0" layoutInCell="1" allowOverlap="1">
                <wp:simplePos x="0" y="0"/>
                <wp:positionH relativeFrom="page">
                  <wp:posOffset>725170</wp:posOffset>
                </wp:positionH>
                <wp:positionV relativeFrom="page">
                  <wp:posOffset>4519930</wp:posOffset>
                </wp:positionV>
                <wp:extent cx="6108700" cy="1270"/>
                <wp:effectExtent l="10795" t="5080" r="5080" b="12700"/>
                <wp:wrapNone/>
                <wp:docPr id="163"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0B993" id="AutoShape 158" o:spid="_x0000_s1026" style="position:absolute;margin-left:57.1pt;margin-top:355.9pt;width:481pt;height:.1pt;z-index:-3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" path="m,l454,t10,l4613,t10,l9620,e" filled="f" strokeweight=".16969mm">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4840" behindDoc="1" locked="0" layoutInCell="1" allowOverlap="1">
                <wp:simplePos x="0" y="0"/>
                <wp:positionH relativeFrom="page">
                  <wp:posOffset>725170</wp:posOffset>
                </wp:positionH>
                <wp:positionV relativeFrom="page">
                  <wp:posOffset>4971415</wp:posOffset>
                </wp:positionV>
                <wp:extent cx="6108700" cy="1270"/>
                <wp:effectExtent l="10795" t="8890" r="5080" b="8890"/>
                <wp:wrapNone/>
                <wp:docPr id="162"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441DF" id="AutoShape 157" o:spid="_x0000_s1026" style="position:absolute;margin-left:57.1pt;margin-top:391.45pt;width:481pt;height:.1pt;z-index:-321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4864" behindDoc="1" locked="0" layoutInCell="1" allowOverlap="1">
                <wp:simplePos x="0" y="0"/>
                <wp:positionH relativeFrom="page">
                  <wp:posOffset>725170</wp:posOffset>
                </wp:positionH>
                <wp:positionV relativeFrom="page">
                  <wp:posOffset>5422265</wp:posOffset>
                </wp:positionV>
                <wp:extent cx="6108700" cy="1270"/>
                <wp:effectExtent l="10795" t="12065" r="5080" b="5715"/>
                <wp:wrapNone/>
                <wp:docPr id="161"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ED228" id="AutoShape 156" o:spid="_x0000_s1026" style="position:absolute;margin-left:57.1pt;margin-top:426.95pt;width:481pt;height:.1pt;z-index:-32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4888" behindDoc="1" locked="0" layoutInCell="1" allowOverlap="1">
                <wp:simplePos x="0" y="0"/>
                <wp:positionH relativeFrom="page">
                  <wp:posOffset>725170</wp:posOffset>
                </wp:positionH>
                <wp:positionV relativeFrom="page">
                  <wp:posOffset>5873750</wp:posOffset>
                </wp:positionV>
                <wp:extent cx="6108700" cy="1270"/>
                <wp:effectExtent l="10795" t="6350" r="5080" b="11430"/>
                <wp:wrapNone/>
                <wp:docPr id="160"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A1310" id="AutoShape 155" o:spid="_x0000_s1026" style="position:absolute;margin-left:57.1pt;margin-top:462.5pt;width:481pt;height:.1pt;z-index:-321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" path="m,l454,t10,l4613,t10,l9620,e" filled="f" strokeweight=".16969mm">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4912" behindDoc="1" locked="0" layoutInCell="1" allowOverlap="1">
                <wp:simplePos x="0" y="0"/>
                <wp:positionH relativeFrom="page">
                  <wp:posOffset>725170</wp:posOffset>
                </wp:positionH>
                <wp:positionV relativeFrom="page">
                  <wp:posOffset>6324600</wp:posOffset>
                </wp:positionV>
                <wp:extent cx="6108700" cy="1270"/>
                <wp:effectExtent l="10795" t="9525" r="5080" b="8255"/>
                <wp:wrapNone/>
                <wp:docPr id="159"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31971" id="AutoShape 154" o:spid="_x0000_s1026" style="position:absolute;margin-left:57.1pt;margin-top:498pt;width:481pt;height:.1pt;z-index:-32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4936" behindDoc="1" locked="0" layoutInCell="1" allowOverlap="1">
                <wp:simplePos x="0" y="0"/>
                <wp:positionH relativeFrom="page">
                  <wp:posOffset>725170</wp:posOffset>
                </wp:positionH>
                <wp:positionV relativeFrom="page">
                  <wp:posOffset>6775450</wp:posOffset>
                </wp:positionV>
                <wp:extent cx="6108700" cy="1270"/>
                <wp:effectExtent l="10795" t="12700" r="5080" b="5080"/>
                <wp:wrapNone/>
                <wp:docPr id="158"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8BC00" id="AutoShape 153" o:spid="_x0000_s1026" style="position:absolute;margin-left:57.1pt;margin-top:533.5pt;width:481pt;height:.1pt;z-index:-321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4960" behindDoc="1" locked="0" layoutInCell="1" allowOverlap="1">
                <wp:simplePos x="0" y="0"/>
                <wp:positionH relativeFrom="page">
                  <wp:posOffset>725170</wp:posOffset>
                </wp:positionH>
                <wp:positionV relativeFrom="page">
                  <wp:posOffset>7225030</wp:posOffset>
                </wp:positionV>
                <wp:extent cx="6108700" cy="1270"/>
                <wp:effectExtent l="10795" t="5080" r="5080" b="12700"/>
                <wp:wrapNone/>
                <wp:docPr id="157"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A6CE3" id="AutoShape 152" o:spid="_x0000_s1026" style="position:absolute;margin-left:57.1pt;margin-top:568.9pt;width:481pt;height:.1pt;z-index:-32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4984" behindDoc="1" locked="0" layoutInCell="1" allowOverlap="1">
                <wp:simplePos x="0" y="0"/>
                <wp:positionH relativeFrom="page">
                  <wp:posOffset>725170</wp:posOffset>
                </wp:positionH>
                <wp:positionV relativeFrom="page">
                  <wp:posOffset>7529830</wp:posOffset>
                </wp:positionV>
                <wp:extent cx="6108700" cy="1270"/>
                <wp:effectExtent l="10795" t="5080" r="5080" b="12700"/>
                <wp:wrapNone/>
                <wp:docPr id="156"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12F17" id="AutoShape 151" o:spid="_x0000_s1026" style="position:absolute;margin-left:57.1pt;margin-top:592.9pt;width:481pt;height:.1pt;z-index:-321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5008" behindDoc="1" locked="0" layoutInCell="1" allowOverlap="1">
                <wp:simplePos x="0" y="0"/>
                <wp:positionH relativeFrom="page">
                  <wp:posOffset>725170</wp:posOffset>
                </wp:positionH>
                <wp:positionV relativeFrom="page">
                  <wp:posOffset>8127365</wp:posOffset>
                </wp:positionV>
                <wp:extent cx="6108700" cy="1270"/>
                <wp:effectExtent l="10795" t="12065" r="5080" b="5715"/>
                <wp:wrapNone/>
                <wp:docPr id="155"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2EF0F" id="AutoShape 150" o:spid="_x0000_s1026" style="position:absolute;margin-left:57.1pt;margin-top:639.95pt;width:481pt;height:.1pt;z-index:-32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" path="m,l454,t10,l4613,t10,l9620,e" filled="f" strokeweight=".16969mm">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5032" behindDoc="1" locked="0" layoutInCell="1" allowOverlap="1">
                <wp:simplePos x="0" y="0"/>
                <wp:positionH relativeFrom="page">
                  <wp:posOffset>725170</wp:posOffset>
                </wp:positionH>
                <wp:positionV relativeFrom="page">
                  <wp:posOffset>8578850</wp:posOffset>
                </wp:positionV>
                <wp:extent cx="6108700" cy="1270"/>
                <wp:effectExtent l="10795" t="6350" r="5080" b="11430"/>
                <wp:wrapNone/>
                <wp:docPr id="154"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4E537" id="AutoShape 149" o:spid="_x0000_s1026" style="position:absolute;margin-left:57.1pt;margin-top:675.5pt;width:481pt;height:.1pt;z-index:-321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5056" behindDoc="1" locked="0" layoutInCell="1" allowOverlap="1">
                <wp:simplePos x="0" y="0"/>
                <wp:positionH relativeFrom="page">
                  <wp:posOffset>725170</wp:posOffset>
                </wp:positionH>
                <wp:positionV relativeFrom="page">
                  <wp:posOffset>9029700</wp:posOffset>
                </wp:positionV>
                <wp:extent cx="6108700" cy="1270"/>
                <wp:effectExtent l="10795" t="9525" r="5080" b="8255"/>
                <wp:wrapNone/>
                <wp:docPr id="153"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1365B" id="AutoShape 148" o:spid="_x0000_s1026" style="position:absolute;margin-left:57.1pt;margin-top:711pt;width:481pt;height:.1pt;z-index:-32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" path="m,l454,t10,l4613,t10,l9620,e" filled="f" strokeweight=".48pt">
                <v:path arrowok="t" o:connecttype="custom" o:connectlocs="0,0;288290,0;294640,0;2929255,0;2935605,0;6108700,0" o:connectangles="0,0,0,0,0,0"/>
                <w10:wrap anchorx="page" anchory="page"/>
              </v:shape>
            </w:pict>
          </mc:Fallback>
        </mc:AlternateContent>
      </w:r>
    </w:p>
    <w:p w:rsidR="00BE16B0" w:rsidRDefault="00BE16B0">
      <w:pPr>
        <w:rPr>
          <w:sz w:val="2"/>
          <w:szCs w:val="2"/>
        </w:rPr>
        <w:sectPr w:rsidR="00BE16B0">
          <w:pgSz w:w="11910" w:h="16840"/>
          <w:pgMar w:top="1140" w:right="1020" w:bottom="1200" w:left="1020" w:header="0" w:footer="932" w:gutter="0"/>
          <w:cols w:space="720"/>
        </w:sectPr>
      </w:pPr>
    </w:p>
    <w:tbl>
      <w:tblPr>
        <w:tblStyle w:val="TableNormal"/>
        <w:tblW w:w="0" w:type="auto"/>
        <w:tblInd w:w="11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73"/>
        <w:gridCol w:w="1860"/>
        <w:gridCol w:w="2299"/>
        <w:gridCol w:w="5016"/>
      </w:tblGrid>
      <w:tr w:rsidR="00BE16B0">
        <w:trPr>
          <w:trHeight w:val="473"/>
        </w:trPr>
        <w:tc>
          <w:tcPr>
            <w:tcW w:w="473" w:type="dxa"/>
            <w:tcBorders>
              <w:bottom w:val="single" w:sz="4" w:space="0" w:color="000000"/>
              <w:right w:val="single" w:sz="4" w:space="0" w:color="000000"/>
            </w:tcBorders>
          </w:tcPr>
          <w:p w:rsidR="00BE16B0" w:rsidRDefault="00336686">
            <w:pPr>
              <w:pStyle w:val="TableParagraph"/>
              <w:spacing w:before="120"/>
              <w:ind w:right="108"/>
              <w:jc w:val="right"/>
              <w:rPr>
                <w:rFonts w:ascii="Arial"/>
                <w:sz w:val="20"/>
              </w:rPr>
            </w:pPr>
            <w:r>
              <w:rPr>
                <w:rFonts w:ascii="Arial"/>
                <w:w w:val="95"/>
                <w:sz w:val="20"/>
              </w:rPr>
              <w:t>18</w:t>
            </w:r>
          </w:p>
        </w:tc>
        <w:tc>
          <w:tcPr>
            <w:tcW w:w="4159" w:type="dxa"/>
            <w:gridSpan w:val="2"/>
            <w:tcBorders>
              <w:left w:val="single" w:sz="4" w:space="0" w:color="000000"/>
              <w:bottom w:val="single" w:sz="4" w:space="0" w:color="000000"/>
              <w:right w:val="single" w:sz="4" w:space="0" w:color="000000"/>
            </w:tcBorders>
          </w:tcPr>
          <w:p w:rsidR="00BE16B0" w:rsidRDefault="00336686">
            <w:pPr>
              <w:pStyle w:val="TableParagraph"/>
              <w:spacing w:before="120"/>
              <w:ind w:left="119"/>
              <w:rPr>
                <w:rFonts w:ascii="Arial" w:hAnsi="Arial"/>
                <w:sz w:val="20"/>
              </w:rPr>
            </w:pPr>
            <w:r>
              <w:rPr>
                <w:rFonts w:ascii="Arial" w:hAnsi="Arial"/>
                <w:sz w:val="20"/>
              </w:rPr>
              <w:t>Мероприятия по развитию транспорта</w:t>
            </w:r>
          </w:p>
        </w:tc>
        <w:tc>
          <w:tcPr>
            <w:tcW w:w="5016" w:type="dxa"/>
            <w:tcBorders>
              <w:left w:val="single" w:sz="4" w:space="0" w:color="000000"/>
              <w:bottom w:val="single" w:sz="4" w:space="0" w:color="000000"/>
            </w:tcBorders>
          </w:tcPr>
          <w:p w:rsidR="00BE16B0" w:rsidRDefault="00336686">
            <w:pPr>
              <w:pStyle w:val="TableParagraph"/>
              <w:spacing w:before="120"/>
              <w:ind w:left="119"/>
              <w:rPr>
                <w:rFonts w:ascii="Arial" w:hAnsi="Arial"/>
                <w:sz w:val="20"/>
              </w:rPr>
            </w:pPr>
            <w:r>
              <w:rPr>
                <w:rFonts w:ascii="Arial" w:hAnsi="Arial"/>
                <w:sz w:val="20"/>
              </w:rPr>
              <w:t>В соответствии с СТП ТО МО</w:t>
            </w:r>
          </w:p>
        </w:tc>
      </w:tr>
      <w:tr w:rsidR="00BE16B0">
        <w:trPr>
          <w:trHeight w:val="700"/>
        </w:trPr>
        <w:tc>
          <w:tcPr>
            <w:tcW w:w="473" w:type="dxa"/>
            <w:tcBorders>
              <w:top w:val="single" w:sz="4" w:space="0" w:color="000000"/>
              <w:bottom w:val="single" w:sz="4" w:space="0" w:color="000000"/>
              <w:right w:val="single" w:sz="4" w:space="0" w:color="000000"/>
            </w:tcBorders>
          </w:tcPr>
          <w:p w:rsidR="00BE16B0" w:rsidRDefault="00BE16B0">
            <w:pPr>
              <w:pStyle w:val="TableParagraph"/>
              <w:spacing w:before="2"/>
              <w:rPr>
                <w:sz w:val="20"/>
              </w:rPr>
            </w:pPr>
          </w:p>
          <w:p w:rsidR="00BE16B0" w:rsidRDefault="00336686">
            <w:pPr>
              <w:pStyle w:val="TableParagraph"/>
              <w:ind w:right="108"/>
              <w:jc w:val="right"/>
              <w:rPr>
                <w:rFonts w:ascii="Arial"/>
                <w:sz w:val="20"/>
              </w:rPr>
            </w:pPr>
            <w:r>
              <w:rPr>
                <w:rFonts w:ascii="Arial"/>
                <w:w w:val="95"/>
                <w:sz w:val="20"/>
              </w:rPr>
              <w:t>19</w:t>
            </w:r>
          </w:p>
        </w:tc>
        <w:tc>
          <w:tcPr>
            <w:tcW w:w="4159" w:type="dxa"/>
            <w:gridSpan w:val="2"/>
            <w:tcBorders>
              <w:top w:val="single" w:sz="4" w:space="0" w:color="000000"/>
              <w:left w:val="single" w:sz="4" w:space="0" w:color="000000"/>
              <w:bottom w:val="single" w:sz="4" w:space="0" w:color="000000"/>
              <w:right w:val="single" w:sz="4" w:space="0" w:color="000000"/>
            </w:tcBorders>
          </w:tcPr>
          <w:p w:rsidR="00BE16B0" w:rsidRDefault="00336686">
            <w:pPr>
              <w:pStyle w:val="TableParagraph"/>
              <w:spacing w:before="117"/>
              <w:ind w:left="119" w:right="1049"/>
              <w:rPr>
                <w:rFonts w:ascii="Arial" w:hAnsi="Arial"/>
                <w:sz w:val="20"/>
              </w:rPr>
            </w:pPr>
            <w:r>
              <w:rPr>
                <w:rFonts w:ascii="Arial" w:hAnsi="Arial"/>
                <w:sz w:val="20"/>
              </w:rPr>
              <w:t>Минимальная обеспеченность участковыми пунктами полиции</w:t>
            </w:r>
          </w:p>
        </w:tc>
        <w:tc>
          <w:tcPr>
            <w:tcW w:w="5016" w:type="dxa"/>
            <w:tcBorders>
              <w:top w:val="single" w:sz="4" w:space="0" w:color="000000"/>
              <w:left w:val="single" w:sz="4" w:space="0" w:color="000000"/>
              <w:bottom w:val="single" w:sz="4" w:space="0" w:color="000000"/>
            </w:tcBorders>
          </w:tcPr>
          <w:p w:rsidR="00BE16B0" w:rsidRDefault="00336686">
            <w:pPr>
              <w:pStyle w:val="TableParagraph"/>
              <w:spacing w:before="117"/>
              <w:ind w:left="119" w:right="965"/>
              <w:rPr>
                <w:rFonts w:ascii="Arial" w:hAnsi="Arial"/>
                <w:sz w:val="20"/>
              </w:rPr>
            </w:pPr>
            <w:r>
              <w:rPr>
                <w:rFonts w:ascii="Arial" w:hAnsi="Arial"/>
                <w:sz w:val="20"/>
              </w:rPr>
              <w:t>1 участковый пункт на 2,8 тыс. населения площадью 45 кв.м.</w:t>
            </w:r>
          </w:p>
        </w:tc>
      </w:tr>
      <w:tr w:rsidR="00BE16B0">
        <w:trPr>
          <w:trHeight w:val="700"/>
        </w:trPr>
        <w:tc>
          <w:tcPr>
            <w:tcW w:w="473" w:type="dxa"/>
            <w:tcBorders>
              <w:top w:val="single" w:sz="4" w:space="0" w:color="000000"/>
              <w:bottom w:val="single" w:sz="4" w:space="0" w:color="000000"/>
              <w:right w:val="single" w:sz="4" w:space="0" w:color="000000"/>
            </w:tcBorders>
          </w:tcPr>
          <w:p w:rsidR="00BE16B0" w:rsidRDefault="00BE16B0">
            <w:pPr>
              <w:pStyle w:val="TableParagraph"/>
              <w:spacing w:before="2"/>
              <w:rPr>
                <w:sz w:val="20"/>
              </w:rPr>
            </w:pPr>
          </w:p>
          <w:p w:rsidR="00BE16B0" w:rsidRDefault="00336686">
            <w:pPr>
              <w:pStyle w:val="TableParagraph"/>
              <w:ind w:right="108"/>
              <w:jc w:val="right"/>
              <w:rPr>
                <w:rFonts w:ascii="Arial"/>
                <w:sz w:val="20"/>
              </w:rPr>
            </w:pPr>
            <w:r>
              <w:rPr>
                <w:rFonts w:ascii="Arial"/>
                <w:w w:val="95"/>
                <w:sz w:val="20"/>
              </w:rPr>
              <w:t>20</w:t>
            </w:r>
          </w:p>
        </w:tc>
        <w:tc>
          <w:tcPr>
            <w:tcW w:w="4159" w:type="dxa"/>
            <w:gridSpan w:val="2"/>
            <w:tcBorders>
              <w:top w:val="single" w:sz="4" w:space="0" w:color="000000"/>
              <w:left w:val="single" w:sz="4" w:space="0" w:color="000000"/>
              <w:bottom w:val="single" w:sz="4" w:space="0" w:color="000000"/>
              <w:right w:val="single" w:sz="4" w:space="0" w:color="000000"/>
            </w:tcBorders>
          </w:tcPr>
          <w:p w:rsidR="00BE16B0" w:rsidRDefault="00336686">
            <w:pPr>
              <w:pStyle w:val="TableParagraph"/>
              <w:spacing w:before="117"/>
              <w:ind w:left="119" w:right="765"/>
              <w:rPr>
                <w:rFonts w:ascii="Arial" w:hAnsi="Arial"/>
                <w:sz w:val="20"/>
              </w:rPr>
            </w:pPr>
            <w:r>
              <w:rPr>
                <w:rFonts w:ascii="Arial" w:hAnsi="Arial"/>
                <w:sz w:val="20"/>
              </w:rPr>
              <w:t>Минимальная обеспеченность многофункциональными центрами</w:t>
            </w:r>
          </w:p>
        </w:tc>
        <w:tc>
          <w:tcPr>
            <w:tcW w:w="5016" w:type="dxa"/>
            <w:tcBorders>
              <w:top w:val="single" w:sz="4" w:space="0" w:color="000000"/>
              <w:left w:val="single" w:sz="4" w:space="0" w:color="000000"/>
              <w:bottom w:val="single" w:sz="4" w:space="0" w:color="000000"/>
            </w:tcBorders>
          </w:tcPr>
          <w:p w:rsidR="00BE16B0" w:rsidRDefault="00336686">
            <w:pPr>
              <w:pStyle w:val="TableParagraph"/>
              <w:spacing w:before="117"/>
              <w:ind w:left="119" w:right="98"/>
              <w:rPr>
                <w:rFonts w:ascii="Arial" w:hAnsi="Arial"/>
                <w:sz w:val="20"/>
              </w:rPr>
            </w:pPr>
            <w:r>
              <w:rPr>
                <w:rFonts w:ascii="Arial" w:hAnsi="Arial"/>
                <w:sz w:val="20"/>
              </w:rPr>
              <w:t>40 кв.м. на 2 тыс. человек населения планируемой застройки</w:t>
            </w:r>
          </w:p>
        </w:tc>
      </w:tr>
      <w:tr w:rsidR="00BE16B0">
        <w:trPr>
          <w:trHeight w:val="698"/>
        </w:trPr>
        <w:tc>
          <w:tcPr>
            <w:tcW w:w="473" w:type="dxa"/>
            <w:tcBorders>
              <w:top w:val="single" w:sz="4" w:space="0" w:color="000000"/>
              <w:bottom w:val="single" w:sz="4" w:space="0" w:color="000000"/>
              <w:right w:val="single" w:sz="4" w:space="0" w:color="000000"/>
            </w:tcBorders>
          </w:tcPr>
          <w:p w:rsidR="00BE16B0" w:rsidRDefault="00BE16B0">
            <w:pPr>
              <w:pStyle w:val="TableParagraph"/>
              <w:spacing w:before="2"/>
              <w:rPr>
                <w:sz w:val="20"/>
              </w:rPr>
            </w:pPr>
          </w:p>
          <w:p w:rsidR="00BE16B0" w:rsidRDefault="00336686">
            <w:pPr>
              <w:pStyle w:val="TableParagraph"/>
              <w:ind w:right="108"/>
              <w:jc w:val="right"/>
              <w:rPr>
                <w:rFonts w:ascii="Arial"/>
                <w:sz w:val="20"/>
              </w:rPr>
            </w:pPr>
            <w:r>
              <w:rPr>
                <w:rFonts w:ascii="Arial"/>
                <w:w w:val="95"/>
                <w:sz w:val="20"/>
              </w:rPr>
              <w:t>21</w:t>
            </w:r>
          </w:p>
        </w:tc>
        <w:tc>
          <w:tcPr>
            <w:tcW w:w="4159" w:type="dxa"/>
            <w:gridSpan w:val="2"/>
            <w:tcBorders>
              <w:top w:val="single" w:sz="4" w:space="0" w:color="000000"/>
              <w:left w:val="single" w:sz="4" w:space="0" w:color="000000"/>
              <w:bottom w:val="single" w:sz="4" w:space="0" w:color="000000"/>
              <w:right w:val="single" w:sz="4" w:space="0" w:color="000000"/>
            </w:tcBorders>
          </w:tcPr>
          <w:p w:rsidR="00BE16B0" w:rsidRDefault="00336686">
            <w:pPr>
              <w:pStyle w:val="TableParagraph"/>
              <w:spacing w:before="117"/>
              <w:ind w:left="119" w:right="225"/>
              <w:rPr>
                <w:rFonts w:ascii="Arial" w:hAnsi="Arial"/>
                <w:sz w:val="20"/>
              </w:rPr>
            </w:pPr>
            <w:r>
              <w:rPr>
                <w:rFonts w:ascii="Arial" w:hAnsi="Arial"/>
                <w:sz w:val="20"/>
              </w:rPr>
              <w:t>Минимальная обеспеченность отдельно стоящими объектами торговли</w:t>
            </w:r>
          </w:p>
        </w:tc>
        <w:tc>
          <w:tcPr>
            <w:tcW w:w="5016" w:type="dxa"/>
            <w:tcBorders>
              <w:top w:val="single" w:sz="4" w:space="0" w:color="000000"/>
              <w:left w:val="single" w:sz="4" w:space="0" w:color="000000"/>
              <w:bottom w:val="single" w:sz="4" w:space="0" w:color="000000"/>
            </w:tcBorders>
          </w:tcPr>
          <w:p w:rsidR="00BE16B0" w:rsidRDefault="00336686">
            <w:pPr>
              <w:pStyle w:val="TableParagraph"/>
              <w:spacing w:before="117"/>
              <w:ind w:left="119" w:right="1284"/>
              <w:rPr>
                <w:rFonts w:ascii="Arial" w:hAnsi="Arial"/>
                <w:sz w:val="20"/>
              </w:rPr>
            </w:pPr>
            <w:r>
              <w:rPr>
                <w:rFonts w:ascii="Arial" w:hAnsi="Arial"/>
                <w:sz w:val="20"/>
              </w:rPr>
              <w:t>350 кв.м. на 1 тыс. человек населения планируемой застройки</w:t>
            </w:r>
          </w:p>
        </w:tc>
      </w:tr>
      <w:tr w:rsidR="00BE16B0">
        <w:trPr>
          <w:trHeight w:val="930"/>
        </w:trPr>
        <w:tc>
          <w:tcPr>
            <w:tcW w:w="473" w:type="dxa"/>
            <w:tcBorders>
              <w:top w:val="single" w:sz="4" w:space="0" w:color="000000"/>
              <w:bottom w:val="single" w:sz="8" w:space="0" w:color="000000"/>
              <w:right w:val="single" w:sz="4" w:space="0" w:color="000000"/>
            </w:tcBorders>
          </w:tcPr>
          <w:p w:rsidR="00BE16B0" w:rsidRDefault="00BE16B0">
            <w:pPr>
              <w:pStyle w:val="TableParagraph"/>
              <w:spacing w:before="2"/>
              <w:rPr>
                <w:sz w:val="30"/>
              </w:rPr>
            </w:pPr>
          </w:p>
          <w:p w:rsidR="00BE16B0" w:rsidRDefault="00336686">
            <w:pPr>
              <w:pStyle w:val="TableParagraph"/>
              <w:ind w:right="108"/>
              <w:jc w:val="right"/>
              <w:rPr>
                <w:rFonts w:ascii="Arial"/>
                <w:sz w:val="20"/>
              </w:rPr>
            </w:pPr>
            <w:r>
              <w:rPr>
                <w:rFonts w:ascii="Arial"/>
                <w:w w:val="95"/>
                <w:sz w:val="20"/>
              </w:rPr>
              <w:t>22</w:t>
            </w:r>
          </w:p>
        </w:tc>
        <w:tc>
          <w:tcPr>
            <w:tcW w:w="4159" w:type="dxa"/>
            <w:gridSpan w:val="2"/>
            <w:tcBorders>
              <w:top w:val="single" w:sz="4" w:space="0" w:color="000000"/>
              <w:left w:val="single" w:sz="4" w:space="0" w:color="000000"/>
              <w:bottom w:val="single" w:sz="8" w:space="0" w:color="000000"/>
              <w:right w:val="single" w:sz="4" w:space="0" w:color="000000"/>
            </w:tcBorders>
          </w:tcPr>
          <w:p w:rsidR="00BE16B0" w:rsidRDefault="00BE16B0">
            <w:pPr>
              <w:pStyle w:val="TableParagraph"/>
              <w:spacing w:before="2"/>
              <w:rPr>
                <w:sz w:val="20"/>
              </w:rPr>
            </w:pPr>
          </w:p>
          <w:p w:rsidR="00BE16B0" w:rsidRDefault="00336686">
            <w:pPr>
              <w:pStyle w:val="TableParagraph"/>
              <w:ind w:left="119" w:right="275"/>
              <w:rPr>
                <w:rFonts w:ascii="Arial" w:hAnsi="Arial"/>
                <w:sz w:val="20"/>
              </w:rPr>
            </w:pPr>
            <w:r>
              <w:rPr>
                <w:rFonts w:ascii="Arial" w:hAnsi="Arial"/>
                <w:sz w:val="20"/>
              </w:rPr>
              <w:t>Удаленность до объектов социальной и транспортной инфраструктур</w:t>
            </w:r>
          </w:p>
        </w:tc>
        <w:tc>
          <w:tcPr>
            <w:tcW w:w="5016" w:type="dxa"/>
            <w:tcBorders>
              <w:top w:val="single" w:sz="4" w:space="0" w:color="000000"/>
              <w:left w:val="single" w:sz="4" w:space="0" w:color="000000"/>
              <w:bottom w:val="single" w:sz="8" w:space="0" w:color="000000"/>
            </w:tcBorders>
          </w:tcPr>
          <w:p w:rsidR="00BE16B0" w:rsidRDefault="00336686">
            <w:pPr>
              <w:pStyle w:val="TableParagraph"/>
              <w:spacing w:before="119"/>
              <w:ind w:left="119" w:right="467"/>
              <w:rPr>
                <w:rFonts w:ascii="Arial" w:hAnsi="Arial"/>
                <w:sz w:val="20"/>
              </w:rPr>
            </w:pPr>
            <w:r>
              <w:rPr>
                <w:rFonts w:ascii="Arial" w:hAnsi="Arial"/>
                <w:sz w:val="20"/>
              </w:rPr>
              <w:t>В соответствии с СП 42.13330.2016 «СНиП 2.07.01-89* Градостроительство. Планировка и застройка городских и сельских поселений»</w:t>
            </w:r>
          </w:p>
        </w:tc>
      </w:tr>
      <w:tr w:rsidR="00BE16B0">
        <w:trPr>
          <w:trHeight w:val="515"/>
        </w:trPr>
        <w:tc>
          <w:tcPr>
            <w:tcW w:w="9648" w:type="dxa"/>
            <w:gridSpan w:val="4"/>
            <w:tcBorders>
              <w:top w:val="single" w:sz="8" w:space="0" w:color="000000"/>
              <w:bottom w:val="single" w:sz="4" w:space="0" w:color="000000"/>
            </w:tcBorders>
          </w:tcPr>
          <w:p w:rsidR="00BE16B0" w:rsidRDefault="00336686">
            <w:pPr>
              <w:pStyle w:val="TableParagraph"/>
              <w:spacing w:before="115"/>
              <w:ind w:left="121"/>
              <w:rPr>
                <w:rFonts w:ascii="Arial" w:hAnsi="Arial"/>
                <w:b/>
                <w:sz w:val="24"/>
              </w:rPr>
            </w:pPr>
            <w:r>
              <w:rPr>
                <w:rFonts w:ascii="Arial" w:hAnsi="Arial"/>
                <w:b/>
                <w:sz w:val="24"/>
              </w:rPr>
              <w:t>Виды разрешенного использования</w:t>
            </w:r>
          </w:p>
        </w:tc>
      </w:tr>
      <w:tr w:rsidR="00BE16B0">
        <w:trPr>
          <w:trHeight w:val="469"/>
        </w:trPr>
        <w:tc>
          <w:tcPr>
            <w:tcW w:w="2333" w:type="dxa"/>
            <w:gridSpan w:val="2"/>
            <w:tcBorders>
              <w:top w:val="single" w:sz="4" w:space="0" w:color="000000"/>
              <w:bottom w:val="single" w:sz="4" w:space="0" w:color="000000"/>
              <w:right w:val="single" w:sz="4" w:space="0" w:color="000000"/>
            </w:tcBorders>
          </w:tcPr>
          <w:p w:rsidR="00BE16B0" w:rsidRDefault="00336686">
            <w:pPr>
              <w:pStyle w:val="TableParagraph"/>
              <w:spacing w:before="114"/>
              <w:ind w:left="121"/>
              <w:rPr>
                <w:rFonts w:ascii="Arial" w:hAnsi="Arial"/>
                <w:b/>
                <w:sz w:val="20"/>
              </w:rPr>
            </w:pPr>
            <w:r>
              <w:rPr>
                <w:rFonts w:ascii="Arial" w:hAnsi="Arial"/>
                <w:b/>
                <w:sz w:val="20"/>
              </w:rPr>
              <w:t>Тип</w:t>
            </w:r>
          </w:p>
        </w:tc>
        <w:tc>
          <w:tcPr>
            <w:tcW w:w="7315" w:type="dxa"/>
            <w:gridSpan w:val="2"/>
            <w:tcBorders>
              <w:top w:val="single" w:sz="4" w:space="0" w:color="000000"/>
              <w:left w:val="single" w:sz="4" w:space="0" w:color="000000"/>
              <w:bottom w:val="single" w:sz="4" w:space="0" w:color="000000"/>
            </w:tcBorders>
          </w:tcPr>
          <w:p w:rsidR="00BE16B0" w:rsidRDefault="00336686">
            <w:pPr>
              <w:pStyle w:val="TableParagraph"/>
              <w:spacing w:before="114"/>
              <w:ind w:left="121"/>
              <w:rPr>
                <w:rFonts w:ascii="Arial" w:hAnsi="Arial"/>
                <w:b/>
                <w:sz w:val="20"/>
              </w:rPr>
            </w:pPr>
            <w:r>
              <w:rPr>
                <w:rFonts w:ascii="Arial" w:hAnsi="Arial"/>
                <w:b/>
                <w:sz w:val="20"/>
              </w:rPr>
              <w:t>ВРИ</w:t>
            </w:r>
          </w:p>
        </w:tc>
      </w:tr>
      <w:tr w:rsidR="00BE16B0">
        <w:trPr>
          <w:trHeight w:val="2080"/>
        </w:trPr>
        <w:tc>
          <w:tcPr>
            <w:tcW w:w="2333" w:type="dxa"/>
            <w:gridSpan w:val="2"/>
            <w:tcBorders>
              <w:top w:val="single" w:sz="4" w:space="0" w:color="000000"/>
              <w:bottom w:val="single" w:sz="4" w:space="0" w:color="000000"/>
              <w:right w:val="single" w:sz="4" w:space="0" w:color="000000"/>
            </w:tcBorders>
          </w:tcPr>
          <w:p w:rsidR="00BE16B0" w:rsidRDefault="00BE16B0">
            <w:pPr>
              <w:pStyle w:val="TableParagraph"/>
            </w:pPr>
          </w:p>
          <w:p w:rsidR="00BE16B0" w:rsidRDefault="00BE16B0">
            <w:pPr>
              <w:pStyle w:val="TableParagraph"/>
            </w:pPr>
          </w:p>
          <w:p w:rsidR="00BE16B0" w:rsidRDefault="00BE16B0">
            <w:pPr>
              <w:pStyle w:val="TableParagraph"/>
            </w:pPr>
          </w:p>
          <w:p w:rsidR="00BE16B0" w:rsidRDefault="00336686">
            <w:pPr>
              <w:pStyle w:val="TableParagraph"/>
              <w:spacing w:before="164"/>
              <w:ind w:left="121"/>
              <w:rPr>
                <w:rFonts w:ascii="Arial" w:hAnsi="Arial"/>
                <w:sz w:val="20"/>
              </w:rPr>
            </w:pPr>
            <w:r>
              <w:rPr>
                <w:rFonts w:ascii="Arial" w:hAnsi="Arial"/>
                <w:sz w:val="20"/>
              </w:rPr>
              <w:t>Основные:</w:t>
            </w:r>
          </w:p>
        </w:tc>
        <w:tc>
          <w:tcPr>
            <w:tcW w:w="7315" w:type="dxa"/>
            <w:gridSpan w:val="2"/>
            <w:tcBorders>
              <w:top w:val="single" w:sz="4" w:space="0" w:color="000000"/>
              <w:left w:val="single" w:sz="4" w:space="0" w:color="000000"/>
              <w:bottom w:val="single" w:sz="4" w:space="0" w:color="000000"/>
            </w:tcBorders>
          </w:tcPr>
          <w:p w:rsidR="00BE16B0" w:rsidRDefault="00336686">
            <w:pPr>
              <w:pStyle w:val="TableParagraph"/>
              <w:spacing w:before="117"/>
              <w:ind w:left="121"/>
              <w:rPr>
                <w:rFonts w:ascii="Arial" w:hAnsi="Arial"/>
                <w:sz w:val="20"/>
              </w:rPr>
            </w:pPr>
            <w:r>
              <w:rPr>
                <w:rFonts w:ascii="Arial" w:hAnsi="Arial"/>
                <w:sz w:val="20"/>
              </w:rPr>
              <w:t>2.1.1 Малоэтажная многоквартирная жилая застройка</w:t>
            </w:r>
          </w:p>
          <w:p w:rsidR="00BE16B0" w:rsidRDefault="00336686">
            <w:pPr>
              <w:pStyle w:val="TableParagraph"/>
              <w:numPr>
                <w:ilvl w:val="1"/>
                <w:numId w:val="26"/>
              </w:numPr>
              <w:tabs>
                <w:tab w:val="left" w:pos="454"/>
              </w:tabs>
              <w:ind w:hanging="331"/>
              <w:rPr>
                <w:rFonts w:ascii="Arial" w:hAnsi="Arial"/>
                <w:sz w:val="20"/>
              </w:rPr>
            </w:pPr>
            <w:r>
              <w:rPr>
                <w:rFonts w:ascii="Arial" w:hAnsi="Arial"/>
                <w:sz w:val="20"/>
              </w:rPr>
              <w:t>Среднеэтажная жилая застройка</w:t>
            </w:r>
          </w:p>
          <w:p w:rsidR="00BE16B0" w:rsidRDefault="00336686">
            <w:pPr>
              <w:pStyle w:val="TableParagraph"/>
              <w:numPr>
                <w:ilvl w:val="1"/>
                <w:numId w:val="26"/>
              </w:numPr>
              <w:tabs>
                <w:tab w:val="left" w:pos="454"/>
              </w:tabs>
              <w:spacing w:before="1"/>
              <w:ind w:hanging="331"/>
              <w:rPr>
                <w:rFonts w:ascii="Arial" w:hAnsi="Arial"/>
                <w:sz w:val="20"/>
              </w:rPr>
            </w:pPr>
            <w:r>
              <w:rPr>
                <w:rFonts w:ascii="Arial" w:hAnsi="Arial"/>
                <w:sz w:val="20"/>
              </w:rPr>
              <w:t>Многоэтажная жилая застройка (высотная</w:t>
            </w:r>
            <w:r>
              <w:rPr>
                <w:rFonts w:ascii="Arial" w:hAnsi="Arial"/>
                <w:spacing w:val="1"/>
                <w:sz w:val="20"/>
              </w:rPr>
              <w:t xml:space="preserve"> </w:t>
            </w:r>
            <w:r>
              <w:rPr>
                <w:rFonts w:ascii="Arial" w:hAnsi="Arial"/>
                <w:sz w:val="20"/>
              </w:rPr>
              <w:t>застройка)</w:t>
            </w:r>
          </w:p>
          <w:p w:rsidR="00BE16B0" w:rsidRDefault="00336686">
            <w:pPr>
              <w:pStyle w:val="TableParagraph"/>
              <w:numPr>
                <w:ilvl w:val="1"/>
                <w:numId w:val="26"/>
              </w:numPr>
              <w:tabs>
                <w:tab w:val="left" w:pos="454"/>
              </w:tabs>
              <w:ind w:hanging="331"/>
              <w:rPr>
                <w:rFonts w:ascii="Arial" w:hAnsi="Arial"/>
                <w:sz w:val="20"/>
              </w:rPr>
            </w:pPr>
            <w:r>
              <w:rPr>
                <w:rFonts w:ascii="Arial" w:hAnsi="Arial"/>
                <w:sz w:val="20"/>
              </w:rPr>
              <w:t>Обслуживание жилой застройки, 2.7.1 Объекты гаражного</w:t>
            </w:r>
            <w:r>
              <w:rPr>
                <w:rFonts w:ascii="Arial" w:hAnsi="Arial"/>
                <w:spacing w:val="-12"/>
                <w:sz w:val="20"/>
              </w:rPr>
              <w:t xml:space="preserve"> </w:t>
            </w:r>
            <w:r>
              <w:rPr>
                <w:rFonts w:ascii="Arial" w:hAnsi="Arial"/>
                <w:sz w:val="20"/>
              </w:rPr>
              <w:t>назначения</w:t>
            </w:r>
          </w:p>
          <w:p w:rsidR="00BE16B0" w:rsidRDefault="00336686">
            <w:pPr>
              <w:pStyle w:val="TableParagraph"/>
              <w:spacing w:before="1"/>
              <w:ind w:left="121"/>
              <w:rPr>
                <w:rFonts w:ascii="Arial" w:hAnsi="Arial"/>
                <w:sz w:val="20"/>
              </w:rPr>
            </w:pPr>
            <w:r>
              <w:rPr>
                <w:rFonts w:ascii="Arial" w:hAnsi="Arial"/>
                <w:sz w:val="20"/>
              </w:rPr>
              <w:t>5.1 Спорт</w:t>
            </w:r>
          </w:p>
          <w:p w:rsidR="00BE16B0" w:rsidRDefault="00336686">
            <w:pPr>
              <w:pStyle w:val="TableParagraph"/>
              <w:spacing w:line="229" w:lineRule="exact"/>
              <w:ind w:left="121"/>
              <w:rPr>
                <w:rFonts w:ascii="Arial" w:hAnsi="Arial"/>
                <w:sz w:val="20"/>
              </w:rPr>
            </w:pPr>
            <w:r>
              <w:rPr>
                <w:rFonts w:ascii="Arial" w:hAnsi="Arial"/>
                <w:sz w:val="20"/>
              </w:rPr>
              <w:t>8.3 Обеспечение внутреннего правопорядка</w:t>
            </w:r>
          </w:p>
          <w:p w:rsidR="00BE16B0" w:rsidRDefault="00336686">
            <w:pPr>
              <w:pStyle w:val="TableParagraph"/>
              <w:spacing w:line="229" w:lineRule="exact"/>
              <w:ind w:left="121"/>
              <w:rPr>
                <w:rFonts w:ascii="Arial" w:hAnsi="Arial"/>
                <w:sz w:val="20"/>
              </w:rPr>
            </w:pPr>
            <w:r>
              <w:rPr>
                <w:rFonts w:ascii="Arial" w:hAnsi="Arial"/>
                <w:sz w:val="20"/>
              </w:rPr>
              <w:t>9.3 Историко-культурная деятельность</w:t>
            </w:r>
          </w:p>
          <w:p w:rsidR="00BE16B0" w:rsidRDefault="00336686">
            <w:pPr>
              <w:pStyle w:val="TableParagraph"/>
              <w:ind w:left="121"/>
              <w:rPr>
                <w:rFonts w:ascii="Arial" w:hAnsi="Arial"/>
                <w:sz w:val="20"/>
              </w:rPr>
            </w:pPr>
            <w:r>
              <w:rPr>
                <w:rFonts w:ascii="Arial" w:hAnsi="Arial"/>
                <w:sz w:val="20"/>
              </w:rPr>
              <w:t>12. Земельные участки (территории) общего пользования</w:t>
            </w:r>
          </w:p>
        </w:tc>
      </w:tr>
      <w:tr w:rsidR="00BE16B0">
        <w:trPr>
          <w:trHeight w:val="2541"/>
        </w:trPr>
        <w:tc>
          <w:tcPr>
            <w:tcW w:w="2333" w:type="dxa"/>
            <w:gridSpan w:val="2"/>
            <w:tcBorders>
              <w:top w:val="single" w:sz="4" w:space="0" w:color="000000"/>
              <w:bottom w:val="single" w:sz="4" w:space="0" w:color="000000"/>
              <w:right w:val="single" w:sz="4" w:space="0" w:color="000000"/>
            </w:tcBorders>
          </w:tcPr>
          <w:p w:rsidR="00BE16B0" w:rsidRDefault="00BE16B0">
            <w:pPr>
              <w:pStyle w:val="TableParagraph"/>
            </w:pPr>
          </w:p>
          <w:p w:rsidR="00BE16B0" w:rsidRDefault="00BE16B0">
            <w:pPr>
              <w:pStyle w:val="TableParagraph"/>
            </w:pPr>
          </w:p>
          <w:p w:rsidR="00BE16B0" w:rsidRDefault="00BE16B0">
            <w:pPr>
              <w:pStyle w:val="TableParagraph"/>
            </w:pPr>
          </w:p>
          <w:p w:rsidR="00BE16B0" w:rsidRDefault="00BE16B0">
            <w:pPr>
              <w:pStyle w:val="TableParagraph"/>
            </w:pPr>
          </w:p>
          <w:p w:rsidR="00BE16B0" w:rsidRDefault="00336686">
            <w:pPr>
              <w:pStyle w:val="TableParagraph"/>
              <w:spacing w:before="139"/>
              <w:ind w:left="121" w:right="156"/>
              <w:rPr>
                <w:rFonts w:ascii="Arial" w:hAnsi="Arial"/>
                <w:sz w:val="20"/>
              </w:rPr>
            </w:pPr>
            <w:r>
              <w:rPr>
                <w:rFonts w:ascii="Arial" w:hAnsi="Arial"/>
                <w:sz w:val="20"/>
              </w:rPr>
              <w:t xml:space="preserve">Условно </w:t>
            </w:r>
            <w:r>
              <w:rPr>
                <w:rFonts w:ascii="Arial" w:hAnsi="Arial"/>
                <w:w w:val="95"/>
                <w:sz w:val="20"/>
              </w:rPr>
              <w:t>разрешенные:</w:t>
            </w:r>
          </w:p>
        </w:tc>
        <w:tc>
          <w:tcPr>
            <w:tcW w:w="7315" w:type="dxa"/>
            <w:gridSpan w:val="2"/>
            <w:tcBorders>
              <w:top w:val="single" w:sz="4" w:space="0" w:color="000000"/>
              <w:left w:val="single" w:sz="4" w:space="0" w:color="000000"/>
              <w:bottom w:val="single" w:sz="4" w:space="0" w:color="000000"/>
            </w:tcBorders>
          </w:tcPr>
          <w:p w:rsidR="00BE16B0" w:rsidRDefault="00336686">
            <w:pPr>
              <w:pStyle w:val="TableParagraph"/>
              <w:spacing w:before="117"/>
              <w:ind w:left="121"/>
              <w:rPr>
                <w:rFonts w:ascii="Arial" w:hAnsi="Arial"/>
                <w:sz w:val="20"/>
              </w:rPr>
            </w:pPr>
            <w:r>
              <w:rPr>
                <w:rFonts w:ascii="Arial" w:hAnsi="Arial"/>
                <w:sz w:val="20"/>
              </w:rPr>
              <w:t>3.4.2 Стационарное медицинское обслуживание</w:t>
            </w:r>
          </w:p>
          <w:p w:rsidR="00BE16B0" w:rsidRDefault="00336686">
            <w:pPr>
              <w:pStyle w:val="TableParagraph"/>
              <w:ind w:left="121"/>
              <w:rPr>
                <w:rFonts w:ascii="Arial" w:hAnsi="Arial"/>
                <w:sz w:val="20"/>
              </w:rPr>
            </w:pPr>
            <w:r>
              <w:rPr>
                <w:rFonts w:ascii="Arial" w:hAnsi="Arial"/>
                <w:sz w:val="20"/>
              </w:rPr>
              <w:t>3.5.2 Среднее и высшее профессиональное образование</w:t>
            </w:r>
          </w:p>
          <w:p w:rsidR="00BE16B0" w:rsidRDefault="00336686">
            <w:pPr>
              <w:pStyle w:val="TableParagraph"/>
              <w:numPr>
                <w:ilvl w:val="1"/>
                <w:numId w:val="25"/>
              </w:numPr>
              <w:tabs>
                <w:tab w:val="left" w:pos="454"/>
              </w:tabs>
              <w:spacing w:before="1"/>
              <w:ind w:hanging="331"/>
              <w:rPr>
                <w:rFonts w:ascii="Arial" w:hAnsi="Arial"/>
                <w:sz w:val="20"/>
              </w:rPr>
            </w:pPr>
            <w:r>
              <w:rPr>
                <w:rFonts w:ascii="Arial" w:hAnsi="Arial"/>
                <w:sz w:val="20"/>
              </w:rPr>
              <w:t>Общественное</w:t>
            </w:r>
            <w:r>
              <w:rPr>
                <w:rFonts w:ascii="Arial" w:hAnsi="Arial"/>
                <w:spacing w:val="1"/>
                <w:sz w:val="20"/>
              </w:rPr>
              <w:t xml:space="preserve"> </w:t>
            </w:r>
            <w:r>
              <w:rPr>
                <w:rFonts w:ascii="Arial" w:hAnsi="Arial"/>
                <w:sz w:val="20"/>
              </w:rPr>
              <w:t>управление</w:t>
            </w:r>
          </w:p>
          <w:p w:rsidR="00BE16B0" w:rsidRDefault="00336686">
            <w:pPr>
              <w:pStyle w:val="TableParagraph"/>
              <w:numPr>
                <w:ilvl w:val="1"/>
                <w:numId w:val="25"/>
              </w:numPr>
              <w:tabs>
                <w:tab w:val="left" w:pos="454"/>
              </w:tabs>
              <w:ind w:hanging="331"/>
              <w:rPr>
                <w:rFonts w:ascii="Arial" w:hAnsi="Arial"/>
                <w:sz w:val="20"/>
              </w:rPr>
            </w:pPr>
            <w:r>
              <w:rPr>
                <w:rFonts w:ascii="Arial" w:hAnsi="Arial"/>
                <w:sz w:val="20"/>
              </w:rPr>
              <w:t>Обеспечение научной</w:t>
            </w:r>
            <w:r>
              <w:rPr>
                <w:rFonts w:ascii="Arial" w:hAnsi="Arial"/>
                <w:spacing w:val="-1"/>
                <w:sz w:val="20"/>
              </w:rPr>
              <w:t xml:space="preserve"> </w:t>
            </w:r>
            <w:r>
              <w:rPr>
                <w:rFonts w:ascii="Arial" w:hAnsi="Arial"/>
                <w:sz w:val="20"/>
              </w:rPr>
              <w:t>деятельности</w:t>
            </w:r>
          </w:p>
          <w:p w:rsidR="00BE16B0" w:rsidRDefault="00336686">
            <w:pPr>
              <w:pStyle w:val="TableParagraph"/>
              <w:spacing w:before="1"/>
              <w:ind w:left="121" w:right="140"/>
              <w:rPr>
                <w:rFonts w:ascii="Arial" w:hAnsi="Arial"/>
                <w:sz w:val="20"/>
              </w:rPr>
            </w:pPr>
            <w:r>
              <w:rPr>
                <w:rFonts w:ascii="Arial" w:hAnsi="Arial"/>
                <w:sz w:val="20"/>
              </w:rPr>
              <w:t>3.9.1 Обеспечение деятельности в области гидрометеорологии и смежных с ней областях</w:t>
            </w:r>
          </w:p>
          <w:p w:rsidR="00BE16B0" w:rsidRDefault="00336686">
            <w:pPr>
              <w:pStyle w:val="TableParagraph"/>
              <w:ind w:left="121"/>
              <w:rPr>
                <w:rFonts w:ascii="Arial" w:hAnsi="Arial"/>
                <w:sz w:val="20"/>
              </w:rPr>
            </w:pPr>
            <w:r>
              <w:rPr>
                <w:rFonts w:ascii="Arial" w:hAnsi="Arial"/>
                <w:sz w:val="20"/>
              </w:rPr>
              <w:t>4.2 Объекты торговли (торговые центры, торгово-развлекательные центры (комплексы)</w:t>
            </w:r>
          </w:p>
          <w:p w:rsidR="00BE16B0" w:rsidRDefault="00336686">
            <w:pPr>
              <w:pStyle w:val="TableParagraph"/>
              <w:ind w:left="121"/>
              <w:rPr>
                <w:rFonts w:ascii="Arial" w:hAnsi="Arial"/>
                <w:sz w:val="20"/>
              </w:rPr>
            </w:pPr>
            <w:r>
              <w:rPr>
                <w:rFonts w:ascii="Arial" w:hAnsi="Arial"/>
                <w:sz w:val="20"/>
              </w:rPr>
              <w:t>4.5 Банковская и страховая деятельность</w:t>
            </w:r>
          </w:p>
          <w:p w:rsidR="00BE16B0" w:rsidRDefault="00336686">
            <w:pPr>
              <w:pStyle w:val="TableParagraph"/>
              <w:ind w:left="121"/>
              <w:rPr>
                <w:rFonts w:ascii="Arial" w:hAnsi="Arial"/>
                <w:sz w:val="20"/>
              </w:rPr>
            </w:pPr>
            <w:r>
              <w:rPr>
                <w:rFonts w:ascii="Arial" w:hAnsi="Arial"/>
                <w:sz w:val="20"/>
              </w:rPr>
              <w:t>4.1 Выставочно-ярмарочная деятельность</w:t>
            </w:r>
          </w:p>
        </w:tc>
      </w:tr>
      <w:tr w:rsidR="00BE16B0">
        <w:trPr>
          <w:trHeight w:val="2538"/>
        </w:trPr>
        <w:tc>
          <w:tcPr>
            <w:tcW w:w="2333" w:type="dxa"/>
            <w:gridSpan w:val="2"/>
            <w:tcBorders>
              <w:top w:val="single" w:sz="4" w:space="0" w:color="000000"/>
              <w:bottom w:val="single" w:sz="4" w:space="0" w:color="000000"/>
              <w:right w:val="single" w:sz="4" w:space="0" w:color="000000"/>
            </w:tcBorders>
          </w:tcPr>
          <w:p w:rsidR="00BE16B0" w:rsidRDefault="00BE16B0">
            <w:pPr>
              <w:pStyle w:val="TableParagraph"/>
            </w:pPr>
          </w:p>
          <w:p w:rsidR="00BE16B0" w:rsidRDefault="00BE16B0">
            <w:pPr>
              <w:pStyle w:val="TableParagraph"/>
            </w:pPr>
          </w:p>
          <w:p w:rsidR="00BE16B0" w:rsidRDefault="00BE16B0">
            <w:pPr>
              <w:pStyle w:val="TableParagraph"/>
            </w:pPr>
          </w:p>
          <w:p w:rsidR="00BE16B0" w:rsidRDefault="00BE16B0">
            <w:pPr>
              <w:pStyle w:val="TableParagraph"/>
            </w:pPr>
          </w:p>
          <w:p w:rsidR="00BE16B0" w:rsidRDefault="00BE16B0">
            <w:pPr>
              <w:pStyle w:val="TableParagraph"/>
              <w:spacing w:before="1"/>
            </w:pPr>
          </w:p>
          <w:p w:rsidR="00BE16B0" w:rsidRDefault="00336686">
            <w:pPr>
              <w:pStyle w:val="TableParagraph"/>
              <w:ind w:left="121"/>
              <w:rPr>
                <w:rFonts w:ascii="Arial" w:hAnsi="Arial"/>
                <w:sz w:val="20"/>
              </w:rPr>
            </w:pPr>
            <w:r>
              <w:rPr>
                <w:rFonts w:ascii="Arial" w:hAnsi="Arial"/>
                <w:sz w:val="20"/>
              </w:rPr>
              <w:t>Вспомогательные:</w:t>
            </w:r>
          </w:p>
        </w:tc>
        <w:tc>
          <w:tcPr>
            <w:tcW w:w="7315" w:type="dxa"/>
            <w:gridSpan w:val="2"/>
            <w:tcBorders>
              <w:top w:val="single" w:sz="4" w:space="0" w:color="000000"/>
              <w:left w:val="single" w:sz="4" w:space="0" w:color="000000"/>
              <w:bottom w:val="single" w:sz="4" w:space="0" w:color="000000"/>
            </w:tcBorders>
          </w:tcPr>
          <w:p w:rsidR="00BE16B0" w:rsidRDefault="00336686">
            <w:pPr>
              <w:pStyle w:val="TableParagraph"/>
              <w:spacing w:before="117" w:line="229" w:lineRule="exact"/>
              <w:ind w:left="121"/>
              <w:rPr>
                <w:rFonts w:ascii="Arial" w:hAnsi="Arial"/>
                <w:sz w:val="20"/>
              </w:rPr>
            </w:pPr>
            <w:r>
              <w:rPr>
                <w:rFonts w:ascii="Arial" w:hAnsi="Arial"/>
                <w:sz w:val="20"/>
              </w:rPr>
              <w:t>2.7Обслуживание жилой застройки: 2.7.1 Объекты гаражного назначения</w:t>
            </w:r>
          </w:p>
          <w:p w:rsidR="00BE16B0" w:rsidRDefault="00336686">
            <w:pPr>
              <w:pStyle w:val="TableParagraph"/>
              <w:spacing w:line="229" w:lineRule="exact"/>
              <w:ind w:left="121"/>
              <w:rPr>
                <w:rFonts w:ascii="Arial" w:hAnsi="Arial"/>
                <w:sz w:val="20"/>
              </w:rPr>
            </w:pPr>
            <w:r>
              <w:rPr>
                <w:rFonts w:ascii="Arial" w:hAnsi="Arial"/>
                <w:sz w:val="20"/>
              </w:rPr>
              <w:t>3.5 Образование и просвещение</w:t>
            </w:r>
          </w:p>
          <w:p w:rsidR="00BE16B0" w:rsidRDefault="00336686">
            <w:pPr>
              <w:pStyle w:val="TableParagraph"/>
              <w:numPr>
                <w:ilvl w:val="1"/>
                <w:numId w:val="24"/>
              </w:numPr>
              <w:tabs>
                <w:tab w:val="left" w:pos="454"/>
              </w:tabs>
              <w:ind w:hanging="331"/>
              <w:rPr>
                <w:rFonts w:ascii="Arial" w:hAnsi="Arial"/>
                <w:sz w:val="20"/>
              </w:rPr>
            </w:pPr>
            <w:r>
              <w:rPr>
                <w:rFonts w:ascii="Arial" w:hAnsi="Arial"/>
                <w:sz w:val="20"/>
              </w:rPr>
              <w:t>Общественное</w:t>
            </w:r>
            <w:r>
              <w:rPr>
                <w:rFonts w:ascii="Arial" w:hAnsi="Arial"/>
                <w:spacing w:val="1"/>
                <w:sz w:val="20"/>
              </w:rPr>
              <w:t xml:space="preserve"> </w:t>
            </w:r>
            <w:r>
              <w:rPr>
                <w:rFonts w:ascii="Arial" w:hAnsi="Arial"/>
                <w:sz w:val="20"/>
              </w:rPr>
              <w:t>управление</w:t>
            </w:r>
          </w:p>
          <w:p w:rsidR="00BE16B0" w:rsidRDefault="00336686">
            <w:pPr>
              <w:pStyle w:val="TableParagraph"/>
              <w:numPr>
                <w:ilvl w:val="1"/>
                <w:numId w:val="24"/>
              </w:numPr>
              <w:tabs>
                <w:tab w:val="left" w:pos="454"/>
              </w:tabs>
              <w:spacing w:before="1"/>
              <w:ind w:hanging="331"/>
              <w:rPr>
                <w:rFonts w:ascii="Arial" w:hAnsi="Arial"/>
                <w:sz w:val="20"/>
              </w:rPr>
            </w:pPr>
            <w:r>
              <w:rPr>
                <w:rFonts w:ascii="Arial" w:hAnsi="Arial"/>
                <w:sz w:val="20"/>
              </w:rPr>
              <w:t>Обеспечение научной</w:t>
            </w:r>
            <w:r>
              <w:rPr>
                <w:rFonts w:ascii="Arial" w:hAnsi="Arial"/>
                <w:spacing w:val="-1"/>
                <w:sz w:val="20"/>
              </w:rPr>
              <w:t xml:space="preserve"> </w:t>
            </w:r>
            <w:r>
              <w:rPr>
                <w:rFonts w:ascii="Arial" w:hAnsi="Arial"/>
                <w:sz w:val="20"/>
              </w:rPr>
              <w:t>деятельности</w:t>
            </w:r>
          </w:p>
          <w:p w:rsidR="00BE16B0" w:rsidRDefault="00336686">
            <w:pPr>
              <w:pStyle w:val="TableParagraph"/>
              <w:ind w:left="121" w:right="140"/>
              <w:rPr>
                <w:rFonts w:ascii="Arial" w:hAnsi="Arial"/>
                <w:sz w:val="20"/>
              </w:rPr>
            </w:pPr>
            <w:r>
              <w:rPr>
                <w:rFonts w:ascii="Arial" w:hAnsi="Arial"/>
                <w:sz w:val="20"/>
              </w:rPr>
              <w:t>3.9.1 Обеспечение деятельности в области гидрометеорологии и смежных с ней областях</w:t>
            </w:r>
          </w:p>
          <w:p w:rsidR="00BE16B0" w:rsidRDefault="00336686">
            <w:pPr>
              <w:pStyle w:val="TableParagraph"/>
              <w:spacing w:before="1" w:line="229" w:lineRule="exact"/>
              <w:ind w:left="121"/>
              <w:rPr>
                <w:rFonts w:ascii="Arial" w:hAnsi="Arial"/>
                <w:sz w:val="20"/>
              </w:rPr>
            </w:pPr>
            <w:r>
              <w:rPr>
                <w:rFonts w:ascii="Arial" w:hAnsi="Arial"/>
                <w:sz w:val="20"/>
              </w:rPr>
              <w:t>4.5 Банковская и страховая деятельность</w:t>
            </w:r>
          </w:p>
          <w:p w:rsidR="00BE16B0" w:rsidRDefault="00336686">
            <w:pPr>
              <w:pStyle w:val="TableParagraph"/>
              <w:spacing w:line="229" w:lineRule="exact"/>
              <w:ind w:left="121"/>
              <w:rPr>
                <w:rFonts w:ascii="Arial" w:hAnsi="Arial"/>
                <w:sz w:val="20"/>
              </w:rPr>
            </w:pPr>
            <w:r>
              <w:rPr>
                <w:rFonts w:ascii="Arial" w:hAnsi="Arial"/>
                <w:sz w:val="20"/>
              </w:rPr>
              <w:t>4.9 Обслуживание автотранспорта</w:t>
            </w:r>
          </w:p>
          <w:p w:rsidR="00BE16B0" w:rsidRDefault="00336686">
            <w:pPr>
              <w:pStyle w:val="TableParagraph"/>
              <w:spacing w:before="1"/>
              <w:ind w:left="121"/>
              <w:rPr>
                <w:rFonts w:ascii="Arial" w:hAnsi="Arial"/>
                <w:sz w:val="20"/>
              </w:rPr>
            </w:pPr>
            <w:r>
              <w:rPr>
                <w:rFonts w:ascii="Arial" w:hAnsi="Arial"/>
                <w:sz w:val="20"/>
              </w:rPr>
              <w:t>5.1 Спорт</w:t>
            </w:r>
          </w:p>
          <w:p w:rsidR="00BE16B0" w:rsidRDefault="00336686">
            <w:pPr>
              <w:pStyle w:val="TableParagraph"/>
              <w:ind w:left="121"/>
              <w:rPr>
                <w:rFonts w:ascii="Arial" w:hAnsi="Arial"/>
                <w:sz w:val="20"/>
              </w:rPr>
            </w:pPr>
            <w:r>
              <w:rPr>
                <w:rFonts w:ascii="Arial" w:hAnsi="Arial"/>
                <w:sz w:val="20"/>
              </w:rPr>
              <w:t>8.3 Обеспечение внутреннего правопорядка</w:t>
            </w:r>
          </w:p>
        </w:tc>
      </w:tr>
      <w:tr w:rsidR="00BE16B0">
        <w:trPr>
          <w:trHeight w:val="520"/>
        </w:trPr>
        <w:tc>
          <w:tcPr>
            <w:tcW w:w="9648" w:type="dxa"/>
            <w:gridSpan w:val="4"/>
            <w:tcBorders>
              <w:top w:val="single" w:sz="4" w:space="0" w:color="000000"/>
              <w:left w:val="single" w:sz="4" w:space="0" w:color="000000"/>
              <w:bottom w:val="single" w:sz="4" w:space="0" w:color="000000"/>
              <w:right w:val="single" w:sz="4" w:space="0" w:color="000000"/>
            </w:tcBorders>
          </w:tcPr>
          <w:p w:rsidR="00BE16B0" w:rsidRDefault="00BE16B0">
            <w:pPr>
              <w:pStyle w:val="TableParagraph"/>
              <w:rPr>
                <w:sz w:val="20"/>
              </w:rPr>
            </w:pPr>
          </w:p>
        </w:tc>
      </w:tr>
    </w:tbl>
    <w:p w:rsidR="00BE16B0" w:rsidRDefault="00BE16B0">
      <w:pPr>
        <w:rPr>
          <w:sz w:val="20"/>
        </w:rPr>
        <w:sectPr w:rsidR="00BE16B0">
          <w:pgSz w:w="11910" w:h="16840"/>
          <w:pgMar w:top="1120" w:right="1020" w:bottom="1120" w:left="1020" w:header="0" w:footer="932" w:gutter="0"/>
          <w:cols w:space="720"/>
        </w:sectPr>
      </w:pPr>
    </w:p>
    <w:tbl>
      <w:tblPr>
        <w:tblStyle w:val="TableNormal"/>
        <w:tblW w:w="0" w:type="auto"/>
        <w:tblInd w:w="11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73"/>
        <w:gridCol w:w="4159"/>
        <w:gridCol w:w="5016"/>
      </w:tblGrid>
      <w:tr w:rsidR="00BE16B0">
        <w:trPr>
          <w:trHeight w:val="998"/>
        </w:trPr>
        <w:tc>
          <w:tcPr>
            <w:tcW w:w="473" w:type="dxa"/>
            <w:tcBorders>
              <w:bottom w:val="single" w:sz="4" w:space="0" w:color="000000"/>
              <w:right w:val="single" w:sz="4" w:space="0" w:color="000000"/>
            </w:tcBorders>
          </w:tcPr>
          <w:p w:rsidR="00BE16B0" w:rsidRDefault="00336686">
            <w:pPr>
              <w:pStyle w:val="TableParagraph"/>
              <w:spacing w:before="111"/>
              <w:ind w:left="121"/>
              <w:rPr>
                <w:rFonts w:ascii="Arial" w:hAnsi="Arial"/>
                <w:b/>
                <w:sz w:val="24"/>
              </w:rPr>
            </w:pPr>
            <w:bookmarkStart w:id="102" w:name="КУРТ-2"/>
            <w:bookmarkEnd w:id="102"/>
            <w:r>
              <w:rPr>
                <w:rFonts w:ascii="Arial" w:hAnsi="Arial"/>
                <w:b/>
                <w:sz w:val="24"/>
              </w:rPr>
              <w:t>КУ</w:t>
            </w:r>
          </w:p>
          <w:p w:rsidR="00BE16B0" w:rsidRDefault="00BE16B0">
            <w:pPr>
              <w:pStyle w:val="TableParagraph"/>
              <w:spacing w:before="7"/>
              <w:rPr>
                <w:sz w:val="21"/>
              </w:rPr>
            </w:pPr>
          </w:p>
          <w:p w:rsidR="00BE16B0" w:rsidRDefault="00336686">
            <w:pPr>
              <w:pStyle w:val="TableParagraph"/>
              <w:ind w:left="121"/>
              <w:rPr>
                <w:rFonts w:ascii="Arial" w:hAnsi="Arial"/>
                <w:b/>
                <w:sz w:val="20"/>
              </w:rPr>
            </w:pPr>
            <w:r>
              <w:rPr>
                <w:rFonts w:ascii="Arial" w:hAnsi="Arial"/>
                <w:b/>
                <w:w w:val="99"/>
                <w:sz w:val="20"/>
              </w:rPr>
              <w:t>№</w:t>
            </w:r>
          </w:p>
        </w:tc>
        <w:tc>
          <w:tcPr>
            <w:tcW w:w="4159" w:type="dxa"/>
            <w:tcBorders>
              <w:left w:val="single" w:sz="4" w:space="0" w:color="000000"/>
              <w:bottom w:val="single" w:sz="4" w:space="0" w:color="000000"/>
              <w:right w:val="single" w:sz="4" w:space="0" w:color="000000"/>
            </w:tcBorders>
          </w:tcPr>
          <w:p w:rsidR="00BE16B0" w:rsidRDefault="00336686">
            <w:pPr>
              <w:pStyle w:val="TableParagraph"/>
              <w:spacing w:before="111"/>
              <w:ind w:left="-46"/>
              <w:rPr>
                <w:rFonts w:ascii="Arial" w:hAnsi="Arial"/>
                <w:b/>
                <w:sz w:val="24"/>
              </w:rPr>
            </w:pPr>
            <w:r>
              <w:rPr>
                <w:rFonts w:ascii="Arial" w:hAnsi="Arial"/>
                <w:b/>
                <w:sz w:val="24"/>
              </w:rPr>
              <w:t>РТ-2</w:t>
            </w:r>
          </w:p>
          <w:p w:rsidR="00BE16B0" w:rsidRDefault="00BE16B0">
            <w:pPr>
              <w:pStyle w:val="TableParagraph"/>
              <w:spacing w:before="7"/>
              <w:rPr>
                <w:sz w:val="21"/>
              </w:rPr>
            </w:pPr>
          </w:p>
          <w:p w:rsidR="00BE16B0" w:rsidRDefault="00336686">
            <w:pPr>
              <w:pStyle w:val="TableParagraph"/>
              <w:ind w:left="119"/>
              <w:rPr>
                <w:rFonts w:ascii="Arial" w:hAnsi="Arial"/>
                <w:b/>
                <w:sz w:val="20"/>
              </w:rPr>
            </w:pPr>
            <w:r>
              <w:rPr>
                <w:rFonts w:ascii="Arial" w:hAnsi="Arial"/>
                <w:b/>
                <w:sz w:val="20"/>
              </w:rPr>
              <w:t>Наименование параметра</w:t>
            </w:r>
          </w:p>
        </w:tc>
        <w:tc>
          <w:tcPr>
            <w:tcW w:w="5016" w:type="dxa"/>
            <w:tcBorders>
              <w:left w:val="single" w:sz="4" w:space="0" w:color="000000"/>
              <w:bottom w:val="single" w:sz="4" w:space="0" w:color="000000"/>
            </w:tcBorders>
          </w:tcPr>
          <w:p w:rsidR="00BE16B0" w:rsidRDefault="00BE16B0">
            <w:pPr>
              <w:pStyle w:val="TableParagraph"/>
            </w:pPr>
          </w:p>
          <w:p w:rsidR="00BE16B0" w:rsidRDefault="00BE16B0">
            <w:pPr>
              <w:pStyle w:val="TableParagraph"/>
            </w:pPr>
          </w:p>
          <w:p w:rsidR="00BE16B0" w:rsidRDefault="00336686">
            <w:pPr>
              <w:pStyle w:val="TableParagraph"/>
              <w:spacing w:before="130"/>
              <w:ind w:left="119"/>
              <w:rPr>
                <w:rFonts w:ascii="Arial" w:hAnsi="Arial"/>
                <w:b/>
                <w:sz w:val="20"/>
              </w:rPr>
            </w:pPr>
            <w:r>
              <w:rPr>
                <w:rFonts w:ascii="Arial" w:hAnsi="Arial"/>
                <w:b/>
                <w:sz w:val="20"/>
              </w:rPr>
              <w:t>Значение параметра</w:t>
            </w:r>
          </w:p>
        </w:tc>
      </w:tr>
      <w:tr w:rsidR="00BE16B0">
        <w:trPr>
          <w:trHeight w:val="350"/>
        </w:trPr>
        <w:tc>
          <w:tcPr>
            <w:tcW w:w="473" w:type="dxa"/>
            <w:tcBorders>
              <w:top w:val="single" w:sz="4" w:space="0" w:color="000000"/>
              <w:bottom w:val="nil"/>
              <w:right w:val="single" w:sz="4" w:space="0" w:color="000000"/>
            </w:tcBorders>
          </w:tcPr>
          <w:p w:rsidR="00BE16B0" w:rsidRDefault="00BE16B0">
            <w:pPr>
              <w:pStyle w:val="TableParagraph"/>
              <w:rPr>
                <w:sz w:val="18"/>
              </w:rPr>
            </w:pPr>
          </w:p>
        </w:tc>
        <w:tc>
          <w:tcPr>
            <w:tcW w:w="4159" w:type="dxa"/>
            <w:tcBorders>
              <w:top w:val="single" w:sz="4" w:space="0" w:color="000000"/>
              <w:left w:val="single" w:sz="4" w:space="0" w:color="000000"/>
              <w:bottom w:val="nil"/>
              <w:right w:val="single" w:sz="4" w:space="0" w:color="000000"/>
            </w:tcBorders>
          </w:tcPr>
          <w:p w:rsidR="00BE16B0" w:rsidRDefault="00336686">
            <w:pPr>
              <w:pStyle w:val="TableParagraph"/>
              <w:spacing w:before="109" w:line="221" w:lineRule="exact"/>
              <w:ind w:left="119"/>
              <w:rPr>
                <w:rFonts w:ascii="Arial" w:hAnsi="Arial"/>
                <w:sz w:val="20"/>
              </w:rPr>
            </w:pPr>
            <w:r>
              <w:rPr>
                <w:rFonts w:ascii="Arial" w:hAnsi="Arial"/>
                <w:sz w:val="20"/>
              </w:rPr>
              <w:t>Плотность жилой застройки, процент</w:t>
            </w:r>
          </w:p>
        </w:tc>
        <w:tc>
          <w:tcPr>
            <w:tcW w:w="5016" w:type="dxa"/>
            <w:tcBorders>
              <w:top w:val="single" w:sz="4" w:space="0" w:color="000000"/>
              <w:left w:val="single" w:sz="4" w:space="0" w:color="000000"/>
              <w:bottom w:val="nil"/>
            </w:tcBorders>
          </w:tcPr>
          <w:p w:rsidR="00BE16B0" w:rsidRDefault="00BE16B0">
            <w:pPr>
              <w:pStyle w:val="TableParagraph"/>
              <w:rPr>
                <w:sz w:val="18"/>
              </w:rPr>
            </w:pPr>
          </w:p>
        </w:tc>
      </w:tr>
      <w:tr w:rsidR="00BE16B0">
        <w:trPr>
          <w:trHeight w:val="230"/>
        </w:trPr>
        <w:tc>
          <w:tcPr>
            <w:tcW w:w="473" w:type="dxa"/>
            <w:tcBorders>
              <w:top w:val="nil"/>
              <w:bottom w:val="nil"/>
              <w:right w:val="single" w:sz="4" w:space="0" w:color="000000"/>
            </w:tcBorders>
          </w:tcPr>
          <w:p w:rsidR="00BE16B0" w:rsidRDefault="00336686">
            <w:pPr>
              <w:pStyle w:val="TableParagraph"/>
              <w:spacing w:line="210" w:lineRule="exact"/>
              <w:ind w:left="121"/>
              <w:rPr>
                <w:rFonts w:ascii="Arial"/>
                <w:sz w:val="20"/>
              </w:rPr>
            </w:pPr>
            <w:r>
              <w:rPr>
                <w:rFonts w:ascii="Arial"/>
                <w:w w:val="99"/>
                <w:sz w:val="20"/>
              </w:rPr>
              <w:t>1</w:t>
            </w:r>
          </w:p>
        </w:tc>
        <w:tc>
          <w:tcPr>
            <w:tcW w:w="4159" w:type="dxa"/>
            <w:tcBorders>
              <w:top w:val="nil"/>
              <w:left w:val="single" w:sz="4" w:space="0" w:color="000000"/>
              <w:bottom w:val="nil"/>
              <w:right w:val="single" w:sz="4" w:space="0" w:color="000000"/>
            </w:tcBorders>
          </w:tcPr>
          <w:p w:rsidR="00BE16B0" w:rsidRDefault="00336686">
            <w:pPr>
              <w:pStyle w:val="TableParagraph"/>
              <w:spacing w:line="210" w:lineRule="exact"/>
              <w:ind w:left="119"/>
              <w:rPr>
                <w:rFonts w:ascii="Arial" w:hAnsi="Arial"/>
                <w:sz w:val="20"/>
              </w:rPr>
            </w:pPr>
            <w:r>
              <w:rPr>
                <w:rFonts w:ascii="Arial" w:hAnsi="Arial"/>
                <w:sz w:val="20"/>
              </w:rPr>
              <w:t>застройки жилыми домами жилого</w:t>
            </w:r>
          </w:p>
        </w:tc>
        <w:tc>
          <w:tcPr>
            <w:tcW w:w="5016" w:type="dxa"/>
            <w:tcBorders>
              <w:top w:val="nil"/>
              <w:left w:val="single" w:sz="4" w:space="0" w:color="000000"/>
              <w:bottom w:val="nil"/>
            </w:tcBorders>
          </w:tcPr>
          <w:p w:rsidR="00BE16B0" w:rsidRDefault="00336686">
            <w:pPr>
              <w:pStyle w:val="TableParagraph"/>
              <w:spacing w:line="210" w:lineRule="exact"/>
              <w:ind w:left="119"/>
              <w:rPr>
                <w:rFonts w:ascii="Arial"/>
                <w:sz w:val="20"/>
              </w:rPr>
            </w:pPr>
            <w:r>
              <w:rPr>
                <w:rFonts w:ascii="Arial"/>
                <w:sz w:val="20"/>
              </w:rPr>
              <w:t>6040 (6.7%)-15100 (16.7%)</w:t>
            </w:r>
          </w:p>
        </w:tc>
      </w:tr>
      <w:tr w:rsidR="00BE16B0">
        <w:trPr>
          <w:trHeight w:val="349"/>
        </w:trPr>
        <w:tc>
          <w:tcPr>
            <w:tcW w:w="473" w:type="dxa"/>
            <w:tcBorders>
              <w:top w:val="nil"/>
              <w:bottom w:val="single" w:sz="4" w:space="0" w:color="000000"/>
              <w:right w:val="single" w:sz="4" w:space="0" w:color="000000"/>
            </w:tcBorders>
          </w:tcPr>
          <w:p w:rsidR="00BE16B0" w:rsidRDefault="00BE16B0">
            <w:pPr>
              <w:pStyle w:val="TableParagraph"/>
              <w:rPr>
                <w:sz w:val="18"/>
              </w:rPr>
            </w:pPr>
          </w:p>
        </w:tc>
        <w:tc>
          <w:tcPr>
            <w:tcW w:w="4159" w:type="dxa"/>
            <w:tcBorders>
              <w:top w:val="nil"/>
              <w:left w:val="single" w:sz="4" w:space="0" w:color="000000"/>
              <w:bottom w:val="single" w:sz="4" w:space="0" w:color="000000"/>
              <w:right w:val="single" w:sz="4" w:space="0" w:color="000000"/>
            </w:tcBorders>
          </w:tcPr>
          <w:p w:rsidR="00BE16B0" w:rsidRDefault="00336686">
            <w:pPr>
              <w:pStyle w:val="TableParagraph"/>
              <w:spacing w:line="219" w:lineRule="exact"/>
              <w:ind w:left="119"/>
              <w:rPr>
                <w:rFonts w:ascii="Arial" w:hAnsi="Arial"/>
                <w:sz w:val="20"/>
              </w:rPr>
            </w:pPr>
            <w:r>
              <w:rPr>
                <w:rFonts w:ascii="Arial" w:hAnsi="Arial"/>
                <w:sz w:val="20"/>
              </w:rPr>
              <w:t>района (квартала)</w:t>
            </w:r>
          </w:p>
        </w:tc>
        <w:tc>
          <w:tcPr>
            <w:tcW w:w="5016" w:type="dxa"/>
            <w:tcBorders>
              <w:top w:val="nil"/>
              <w:left w:val="single" w:sz="4" w:space="0" w:color="000000"/>
              <w:bottom w:val="single" w:sz="4" w:space="0" w:color="000000"/>
            </w:tcBorders>
          </w:tcPr>
          <w:p w:rsidR="00BE16B0" w:rsidRDefault="00BE16B0">
            <w:pPr>
              <w:pStyle w:val="TableParagraph"/>
              <w:rPr>
                <w:sz w:val="18"/>
              </w:rPr>
            </w:pPr>
          </w:p>
        </w:tc>
      </w:tr>
      <w:tr w:rsidR="00BE16B0">
        <w:trPr>
          <w:trHeight w:val="350"/>
        </w:trPr>
        <w:tc>
          <w:tcPr>
            <w:tcW w:w="473" w:type="dxa"/>
            <w:tcBorders>
              <w:top w:val="single" w:sz="4" w:space="0" w:color="000000"/>
              <w:bottom w:val="nil"/>
              <w:right w:val="single" w:sz="4" w:space="0" w:color="000000"/>
            </w:tcBorders>
          </w:tcPr>
          <w:p w:rsidR="00BE16B0" w:rsidRDefault="00BE16B0">
            <w:pPr>
              <w:pStyle w:val="TableParagraph"/>
              <w:rPr>
                <w:sz w:val="18"/>
              </w:rPr>
            </w:pPr>
          </w:p>
        </w:tc>
        <w:tc>
          <w:tcPr>
            <w:tcW w:w="4159" w:type="dxa"/>
            <w:tcBorders>
              <w:top w:val="single" w:sz="4" w:space="0" w:color="000000"/>
              <w:left w:val="single" w:sz="4" w:space="0" w:color="000000"/>
              <w:bottom w:val="nil"/>
              <w:right w:val="single" w:sz="4" w:space="0" w:color="000000"/>
            </w:tcBorders>
          </w:tcPr>
          <w:p w:rsidR="00BE16B0" w:rsidRDefault="00336686">
            <w:pPr>
              <w:pStyle w:val="TableParagraph"/>
              <w:spacing w:before="109" w:line="221" w:lineRule="exact"/>
              <w:ind w:left="119"/>
              <w:rPr>
                <w:rFonts w:ascii="Arial" w:hAnsi="Arial"/>
                <w:sz w:val="20"/>
              </w:rPr>
            </w:pPr>
            <w:r>
              <w:rPr>
                <w:rFonts w:ascii="Arial" w:hAnsi="Arial"/>
                <w:sz w:val="20"/>
              </w:rPr>
              <w:t>Предельное количество этажей (за</w:t>
            </w:r>
          </w:p>
        </w:tc>
        <w:tc>
          <w:tcPr>
            <w:tcW w:w="5016" w:type="dxa"/>
            <w:tcBorders>
              <w:top w:val="single" w:sz="4" w:space="0" w:color="000000"/>
              <w:left w:val="single" w:sz="4" w:space="0" w:color="000000"/>
              <w:bottom w:val="nil"/>
            </w:tcBorders>
          </w:tcPr>
          <w:p w:rsidR="00BE16B0" w:rsidRDefault="00BE16B0">
            <w:pPr>
              <w:pStyle w:val="TableParagraph"/>
              <w:rPr>
                <w:sz w:val="18"/>
              </w:rPr>
            </w:pPr>
          </w:p>
        </w:tc>
      </w:tr>
      <w:tr w:rsidR="00BE16B0">
        <w:trPr>
          <w:trHeight w:val="230"/>
        </w:trPr>
        <w:tc>
          <w:tcPr>
            <w:tcW w:w="473" w:type="dxa"/>
            <w:tcBorders>
              <w:top w:val="nil"/>
              <w:bottom w:val="nil"/>
              <w:right w:val="single" w:sz="4" w:space="0" w:color="000000"/>
            </w:tcBorders>
          </w:tcPr>
          <w:p w:rsidR="00BE16B0" w:rsidRDefault="00336686">
            <w:pPr>
              <w:pStyle w:val="TableParagraph"/>
              <w:spacing w:line="210" w:lineRule="exact"/>
              <w:ind w:left="121"/>
              <w:rPr>
                <w:rFonts w:ascii="Arial"/>
                <w:sz w:val="20"/>
              </w:rPr>
            </w:pPr>
            <w:r>
              <w:rPr>
                <w:rFonts w:ascii="Arial"/>
                <w:w w:val="99"/>
                <w:sz w:val="20"/>
              </w:rPr>
              <w:t>2</w:t>
            </w:r>
          </w:p>
        </w:tc>
        <w:tc>
          <w:tcPr>
            <w:tcW w:w="4159" w:type="dxa"/>
            <w:tcBorders>
              <w:top w:val="nil"/>
              <w:left w:val="single" w:sz="4" w:space="0" w:color="000000"/>
              <w:bottom w:val="nil"/>
              <w:right w:val="single" w:sz="4" w:space="0" w:color="000000"/>
            </w:tcBorders>
          </w:tcPr>
          <w:p w:rsidR="00BE16B0" w:rsidRDefault="00336686">
            <w:pPr>
              <w:pStyle w:val="TableParagraph"/>
              <w:spacing w:line="210" w:lineRule="exact"/>
              <w:ind w:left="119"/>
              <w:rPr>
                <w:rFonts w:ascii="Arial" w:hAnsi="Arial"/>
                <w:sz w:val="20"/>
              </w:rPr>
            </w:pPr>
            <w:r>
              <w:rPr>
                <w:rFonts w:ascii="Arial" w:hAnsi="Arial"/>
                <w:sz w:val="20"/>
              </w:rPr>
              <w:t>исключением подземных и технических</w:t>
            </w:r>
          </w:p>
        </w:tc>
        <w:tc>
          <w:tcPr>
            <w:tcW w:w="5016" w:type="dxa"/>
            <w:tcBorders>
              <w:top w:val="nil"/>
              <w:left w:val="single" w:sz="4" w:space="0" w:color="000000"/>
              <w:bottom w:val="nil"/>
            </w:tcBorders>
          </w:tcPr>
          <w:p w:rsidR="00BE16B0" w:rsidRDefault="00336686">
            <w:pPr>
              <w:pStyle w:val="TableParagraph"/>
              <w:spacing w:line="210" w:lineRule="exact"/>
              <w:ind w:left="119"/>
              <w:rPr>
                <w:rFonts w:ascii="Arial"/>
                <w:sz w:val="20"/>
              </w:rPr>
            </w:pPr>
            <w:r>
              <w:rPr>
                <w:rFonts w:ascii="Arial"/>
                <w:w w:val="99"/>
                <w:sz w:val="20"/>
              </w:rPr>
              <w:t>9</w:t>
            </w:r>
          </w:p>
        </w:tc>
      </w:tr>
      <w:tr w:rsidR="00BE16B0">
        <w:trPr>
          <w:trHeight w:val="11460"/>
        </w:trPr>
        <w:tc>
          <w:tcPr>
            <w:tcW w:w="473" w:type="dxa"/>
            <w:tcBorders>
              <w:top w:val="nil"/>
              <w:right w:val="single" w:sz="4" w:space="0" w:color="000000"/>
            </w:tcBorders>
          </w:tcPr>
          <w:p w:rsidR="00BE16B0" w:rsidRDefault="00BE16B0">
            <w:pPr>
              <w:pStyle w:val="TableParagraph"/>
            </w:pPr>
          </w:p>
          <w:p w:rsidR="00BE16B0" w:rsidRDefault="00BE16B0">
            <w:pPr>
              <w:pStyle w:val="TableParagraph"/>
              <w:spacing w:before="6"/>
              <w:rPr>
                <w:sz w:val="28"/>
              </w:rPr>
            </w:pPr>
          </w:p>
          <w:p w:rsidR="00BE16B0" w:rsidRDefault="00336686">
            <w:pPr>
              <w:pStyle w:val="TableParagraph"/>
              <w:spacing w:before="1"/>
              <w:ind w:left="121"/>
              <w:rPr>
                <w:rFonts w:ascii="Arial"/>
                <w:sz w:val="20"/>
              </w:rPr>
            </w:pPr>
            <w:r>
              <w:rPr>
                <w:rFonts w:ascii="Arial"/>
                <w:w w:val="99"/>
                <w:sz w:val="20"/>
              </w:rPr>
              <w:t>3</w:t>
            </w:r>
          </w:p>
          <w:p w:rsidR="00BE16B0" w:rsidRDefault="00BE16B0">
            <w:pPr>
              <w:pStyle w:val="TableParagraph"/>
            </w:pPr>
          </w:p>
          <w:p w:rsidR="00BE16B0" w:rsidRDefault="00BE16B0">
            <w:pPr>
              <w:pStyle w:val="TableParagraph"/>
              <w:spacing w:before="9"/>
              <w:rPr>
                <w:sz w:val="29"/>
              </w:rPr>
            </w:pPr>
          </w:p>
          <w:p w:rsidR="00BE16B0" w:rsidRDefault="00336686">
            <w:pPr>
              <w:pStyle w:val="TableParagraph"/>
              <w:ind w:left="121"/>
              <w:rPr>
                <w:rFonts w:ascii="Arial"/>
                <w:sz w:val="20"/>
              </w:rPr>
            </w:pPr>
            <w:r>
              <w:rPr>
                <w:rFonts w:ascii="Arial"/>
                <w:w w:val="99"/>
                <w:sz w:val="20"/>
              </w:rPr>
              <w:t>4</w:t>
            </w:r>
          </w:p>
          <w:p w:rsidR="00BE16B0" w:rsidRDefault="00BE16B0">
            <w:pPr>
              <w:pStyle w:val="TableParagraph"/>
            </w:pPr>
          </w:p>
          <w:p w:rsidR="00BE16B0" w:rsidRDefault="00BE16B0">
            <w:pPr>
              <w:pStyle w:val="TableParagraph"/>
              <w:spacing w:before="9"/>
              <w:rPr>
                <w:sz w:val="29"/>
              </w:rPr>
            </w:pPr>
          </w:p>
          <w:p w:rsidR="00BE16B0" w:rsidRDefault="00336686">
            <w:pPr>
              <w:pStyle w:val="TableParagraph"/>
              <w:ind w:left="121"/>
              <w:rPr>
                <w:rFonts w:ascii="Arial"/>
                <w:sz w:val="20"/>
              </w:rPr>
            </w:pPr>
            <w:r>
              <w:rPr>
                <w:rFonts w:ascii="Arial"/>
                <w:w w:val="99"/>
                <w:sz w:val="20"/>
              </w:rPr>
              <w:t>5</w:t>
            </w:r>
          </w:p>
          <w:p w:rsidR="00BE16B0" w:rsidRDefault="00BE16B0">
            <w:pPr>
              <w:pStyle w:val="TableParagraph"/>
            </w:pPr>
          </w:p>
          <w:p w:rsidR="00BE16B0" w:rsidRDefault="00BE16B0">
            <w:pPr>
              <w:pStyle w:val="TableParagraph"/>
              <w:spacing w:before="9"/>
              <w:rPr>
                <w:sz w:val="19"/>
              </w:rPr>
            </w:pPr>
          </w:p>
          <w:p w:rsidR="00BE16B0" w:rsidRDefault="00336686">
            <w:pPr>
              <w:pStyle w:val="TableParagraph"/>
              <w:ind w:left="121"/>
              <w:rPr>
                <w:rFonts w:ascii="Arial"/>
                <w:sz w:val="20"/>
              </w:rPr>
            </w:pPr>
            <w:r>
              <w:rPr>
                <w:rFonts w:ascii="Arial"/>
                <w:w w:val="99"/>
                <w:sz w:val="20"/>
              </w:rPr>
              <w:t>6</w:t>
            </w:r>
          </w:p>
          <w:p w:rsidR="00BE16B0" w:rsidRDefault="00BE16B0">
            <w:pPr>
              <w:pStyle w:val="TableParagraph"/>
            </w:pPr>
          </w:p>
          <w:p w:rsidR="00BE16B0" w:rsidRDefault="00BE16B0">
            <w:pPr>
              <w:pStyle w:val="TableParagraph"/>
              <w:spacing w:before="9"/>
              <w:rPr>
                <w:sz w:val="19"/>
              </w:rPr>
            </w:pPr>
          </w:p>
          <w:p w:rsidR="00BE16B0" w:rsidRDefault="00336686">
            <w:pPr>
              <w:pStyle w:val="TableParagraph"/>
              <w:ind w:left="121"/>
              <w:rPr>
                <w:rFonts w:ascii="Arial"/>
                <w:sz w:val="20"/>
              </w:rPr>
            </w:pPr>
            <w:r>
              <w:rPr>
                <w:rFonts w:ascii="Arial"/>
                <w:w w:val="99"/>
                <w:sz w:val="20"/>
              </w:rPr>
              <w:t>7</w:t>
            </w:r>
          </w:p>
          <w:p w:rsidR="00BE16B0" w:rsidRDefault="00BE16B0">
            <w:pPr>
              <w:pStyle w:val="TableParagraph"/>
            </w:pPr>
          </w:p>
          <w:p w:rsidR="00BE16B0" w:rsidRDefault="00BE16B0">
            <w:pPr>
              <w:pStyle w:val="TableParagraph"/>
              <w:spacing w:before="6"/>
              <w:rPr>
                <w:sz w:val="19"/>
              </w:rPr>
            </w:pPr>
          </w:p>
          <w:p w:rsidR="00BE16B0" w:rsidRDefault="00336686">
            <w:pPr>
              <w:pStyle w:val="TableParagraph"/>
              <w:ind w:left="121"/>
              <w:rPr>
                <w:rFonts w:ascii="Arial"/>
                <w:sz w:val="20"/>
              </w:rPr>
            </w:pPr>
            <w:r>
              <w:rPr>
                <w:rFonts w:ascii="Arial"/>
                <w:w w:val="99"/>
                <w:sz w:val="20"/>
              </w:rPr>
              <w:t>8</w:t>
            </w:r>
          </w:p>
          <w:p w:rsidR="00BE16B0" w:rsidRDefault="00BE16B0">
            <w:pPr>
              <w:pStyle w:val="TableParagraph"/>
            </w:pPr>
          </w:p>
          <w:p w:rsidR="00BE16B0" w:rsidRDefault="00BE16B0">
            <w:pPr>
              <w:pStyle w:val="TableParagraph"/>
              <w:spacing w:before="9"/>
              <w:rPr>
                <w:sz w:val="19"/>
              </w:rPr>
            </w:pPr>
          </w:p>
          <w:p w:rsidR="00BE16B0" w:rsidRDefault="00336686">
            <w:pPr>
              <w:pStyle w:val="TableParagraph"/>
              <w:ind w:left="121"/>
              <w:rPr>
                <w:rFonts w:ascii="Arial"/>
                <w:sz w:val="20"/>
              </w:rPr>
            </w:pPr>
            <w:r>
              <w:rPr>
                <w:rFonts w:ascii="Arial"/>
                <w:w w:val="99"/>
                <w:sz w:val="20"/>
              </w:rPr>
              <w:t>9</w:t>
            </w:r>
          </w:p>
          <w:p w:rsidR="00BE16B0" w:rsidRDefault="00BE16B0">
            <w:pPr>
              <w:pStyle w:val="TableParagraph"/>
            </w:pPr>
          </w:p>
          <w:p w:rsidR="00BE16B0" w:rsidRDefault="00BE16B0">
            <w:pPr>
              <w:pStyle w:val="TableParagraph"/>
              <w:spacing w:before="9"/>
              <w:rPr>
                <w:sz w:val="19"/>
              </w:rPr>
            </w:pPr>
          </w:p>
          <w:p w:rsidR="00BE16B0" w:rsidRDefault="00336686">
            <w:pPr>
              <w:pStyle w:val="TableParagraph"/>
              <w:ind w:left="121"/>
              <w:rPr>
                <w:rFonts w:ascii="Arial"/>
                <w:sz w:val="20"/>
              </w:rPr>
            </w:pPr>
            <w:r>
              <w:rPr>
                <w:rFonts w:ascii="Arial"/>
                <w:sz w:val="20"/>
              </w:rPr>
              <w:t>10</w:t>
            </w:r>
          </w:p>
          <w:p w:rsidR="00BE16B0" w:rsidRDefault="00BE16B0">
            <w:pPr>
              <w:pStyle w:val="TableParagraph"/>
            </w:pPr>
          </w:p>
          <w:p w:rsidR="00BE16B0" w:rsidRDefault="00BE16B0">
            <w:pPr>
              <w:pStyle w:val="TableParagraph"/>
              <w:spacing w:before="9"/>
              <w:rPr>
                <w:sz w:val="19"/>
              </w:rPr>
            </w:pPr>
          </w:p>
          <w:p w:rsidR="00BE16B0" w:rsidRDefault="00336686">
            <w:pPr>
              <w:pStyle w:val="TableParagraph"/>
              <w:ind w:left="121"/>
              <w:rPr>
                <w:rFonts w:ascii="Arial"/>
                <w:sz w:val="20"/>
              </w:rPr>
            </w:pPr>
            <w:r>
              <w:rPr>
                <w:rFonts w:ascii="Arial"/>
                <w:sz w:val="20"/>
              </w:rPr>
              <w:t>11</w:t>
            </w:r>
          </w:p>
          <w:p w:rsidR="00BE16B0" w:rsidRDefault="00BE16B0">
            <w:pPr>
              <w:pStyle w:val="TableParagraph"/>
            </w:pPr>
          </w:p>
          <w:p w:rsidR="00BE16B0" w:rsidRDefault="00BE16B0">
            <w:pPr>
              <w:pStyle w:val="TableParagraph"/>
              <w:spacing w:before="9"/>
              <w:rPr>
                <w:sz w:val="19"/>
              </w:rPr>
            </w:pPr>
          </w:p>
          <w:p w:rsidR="00BE16B0" w:rsidRDefault="00336686">
            <w:pPr>
              <w:pStyle w:val="TableParagraph"/>
              <w:ind w:left="121"/>
              <w:rPr>
                <w:rFonts w:ascii="Arial"/>
                <w:sz w:val="20"/>
              </w:rPr>
            </w:pPr>
            <w:r>
              <w:rPr>
                <w:rFonts w:ascii="Arial"/>
                <w:sz w:val="20"/>
              </w:rPr>
              <w:t>12</w:t>
            </w:r>
          </w:p>
          <w:p w:rsidR="00BE16B0" w:rsidRDefault="00BE16B0">
            <w:pPr>
              <w:pStyle w:val="TableParagraph"/>
              <w:spacing w:before="9"/>
              <w:rPr>
                <w:sz w:val="31"/>
              </w:rPr>
            </w:pPr>
          </w:p>
          <w:p w:rsidR="00BE16B0" w:rsidRDefault="00336686">
            <w:pPr>
              <w:pStyle w:val="TableParagraph"/>
              <w:ind w:left="121"/>
              <w:rPr>
                <w:rFonts w:ascii="Arial"/>
                <w:sz w:val="20"/>
              </w:rPr>
            </w:pPr>
            <w:r>
              <w:rPr>
                <w:rFonts w:ascii="Arial"/>
                <w:sz w:val="20"/>
              </w:rPr>
              <w:t>13</w:t>
            </w:r>
          </w:p>
          <w:p w:rsidR="00BE16B0" w:rsidRDefault="00BE16B0">
            <w:pPr>
              <w:pStyle w:val="TableParagraph"/>
            </w:pPr>
          </w:p>
          <w:p w:rsidR="00BE16B0" w:rsidRDefault="00BE16B0">
            <w:pPr>
              <w:pStyle w:val="TableParagraph"/>
              <w:spacing w:before="6"/>
              <w:rPr>
                <w:sz w:val="19"/>
              </w:rPr>
            </w:pPr>
          </w:p>
          <w:p w:rsidR="00BE16B0" w:rsidRDefault="00336686">
            <w:pPr>
              <w:pStyle w:val="TableParagraph"/>
              <w:spacing w:before="1"/>
              <w:ind w:left="121"/>
              <w:rPr>
                <w:rFonts w:ascii="Arial"/>
                <w:sz w:val="20"/>
              </w:rPr>
            </w:pPr>
            <w:r>
              <w:rPr>
                <w:rFonts w:ascii="Arial"/>
                <w:sz w:val="20"/>
              </w:rPr>
              <w:t>14</w:t>
            </w:r>
          </w:p>
          <w:p w:rsidR="00BE16B0" w:rsidRDefault="00BE16B0">
            <w:pPr>
              <w:pStyle w:val="TableParagraph"/>
            </w:pPr>
          </w:p>
          <w:p w:rsidR="00BE16B0" w:rsidRDefault="00BE16B0">
            <w:pPr>
              <w:pStyle w:val="TableParagraph"/>
              <w:spacing w:before="9"/>
              <w:rPr>
                <w:sz w:val="29"/>
              </w:rPr>
            </w:pPr>
          </w:p>
          <w:p w:rsidR="00BE16B0" w:rsidRDefault="00336686">
            <w:pPr>
              <w:pStyle w:val="TableParagraph"/>
              <w:ind w:left="121"/>
              <w:rPr>
                <w:rFonts w:ascii="Arial"/>
                <w:sz w:val="20"/>
              </w:rPr>
            </w:pPr>
            <w:r>
              <w:rPr>
                <w:rFonts w:ascii="Arial"/>
                <w:sz w:val="20"/>
              </w:rPr>
              <w:t>15</w:t>
            </w:r>
          </w:p>
          <w:p w:rsidR="00BE16B0" w:rsidRDefault="00BE16B0">
            <w:pPr>
              <w:pStyle w:val="TableParagraph"/>
            </w:pPr>
          </w:p>
          <w:p w:rsidR="00BE16B0" w:rsidRDefault="00BE16B0">
            <w:pPr>
              <w:pStyle w:val="TableParagraph"/>
              <w:spacing w:before="9"/>
              <w:rPr>
                <w:sz w:val="19"/>
              </w:rPr>
            </w:pPr>
          </w:p>
          <w:p w:rsidR="00BE16B0" w:rsidRDefault="00336686">
            <w:pPr>
              <w:pStyle w:val="TableParagraph"/>
              <w:ind w:left="121"/>
              <w:rPr>
                <w:rFonts w:ascii="Arial"/>
                <w:sz w:val="20"/>
              </w:rPr>
            </w:pPr>
            <w:r>
              <w:rPr>
                <w:rFonts w:ascii="Arial"/>
                <w:sz w:val="20"/>
              </w:rPr>
              <w:t>16</w:t>
            </w:r>
          </w:p>
          <w:p w:rsidR="00BE16B0" w:rsidRDefault="00BE16B0">
            <w:pPr>
              <w:pStyle w:val="TableParagraph"/>
            </w:pPr>
          </w:p>
          <w:p w:rsidR="00BE16B0" w:rsidRDefault="00BE16B0">
            <w:pPr>
              <w:pStyle w:val="TableParagraph"/>
              <w:spacing w:before="9"/>
              <w:rPr>
                <w:sz w:val="29"/>
              </w:rPr>
            </w:pPr>
          </w:p>
          <w:p w:rsidR="00BE16B0" w:rsidRDefault="00336686">
            <w:pPr>
              <w:pStyle w:val="TableParagraph"/>
              <w:ind w:left="121"/>
              <w:rPr>
                <w:rFonts w:ascii="Arial"/>
                <w:sz w:val="20"/>
              </w:rPr>
            </w:pPr>
            <w:r>
              <w:rPr>
                <w:rFonts w:ascii="Arial"/>
                <w:sz w:val="20"/>
              </w:rPr>
              <w:t>17</w:t>
            </w:r>
          </w:p>
        </w:tc>
        <w:tc>
          <w:tcPr>
            <w:tcW w:w="4159" w:type="dxa"/>
            <w:tcBorders>
              <w:top w:val="nil"/>
              <w:left w:val="single" w:sz="4" w:space="0" w:color="000000"/>
              <w:right w:val="single" w:sz="4" w:space="0" w:color="000000"/>
            </w:tcBorders>
          </w:tcPr>
          <w:p w:rsidR="00BE16B0" w:rsidRDefault="00336686">
            <w:pPr>
              <w:pStyle w:val="TableParagraph"/>
              <w:spacing w:line="219" w:lineRule="exact"/>
              <w:ind w:left="119"/>
              <w:rPr>
                <w:rFonts w:ascii="Arial" w:hAnsi="Arial"/>
                <w:sz w:val="20"/>
              </w:rPr>
            </w:pPr>
            <w:r>
              <w:rPr>
                <w:rFonts w:ascii="Arial" w:hAnsi="Arial"/>
                <w:sz w:val="20"/>
              </w:rPr>
              <w:t>этажей)</w:t>
            </w:r>
          </w:p>
          <w:p w:rsidR="00BE16B0" w:rsidRDefault="00BE16B0">
            <w:pPr>
              <w:pStyle w:val="TableParagraph"/>
              <w:spacing w:before="8"/>
              <w:rPr>
                <w:sz w:val="21"/>
              </w:rPr>
            </w:pPr>
          </w:p>
          <w:p w:rsidR="00BE16B0" w:rsidRDefault="00336686">
            <w:pPr>
              <w:pStyle w:val="TableParagraph"/>
              <w:ind w:left="119"/>
              <w:rPr>
                <w:rFonts w:ascii="Arial" w:hAnsi="Arial"/>
                <w:sz w:val="20"/>
              </w:rPr>
            </w:pPr>
            <w:r>
              <w:rPr>
                <w:rFonts w:ascii="Arial" w:hAnsi="Arial"/>
                <w:sz w:val="20"/>
              </w:rPr>
              <w:t>Максимальный процент застройки в границах земельного участка</w:t>
            </w:r>
          </w:p>
          <w:p w:rsidR="00BE16B0" w:rsidRDefault="00BE16B0">
            <w:pPr>
              <w:pStyle w:val="TableParagraph"/>
              <w:spacing w:before="7"/>
              <w:rPr>
                <w:sz w:val="21"/>
              </w:rPr>
            </w:pPr>
          </w:p>
          <w:p w:rsidR="00BE16B0" w:rsidRDefault="00336686">
            <w:pPr>
              <w:pStyle w:val="TableParagraph"/>
              <w:ind w:left="119"/>
              <w:rPr>
                <w:rFonts w:ascii="Arial" w:hAnsi="Arial"/>
                <w:sz w:val="20"/>
              </w:rPr>
            </w:pPr>
            <w:r>
              <w:rPr>
                <w:rFonts w:ascii="Arial" w:hAnsi="Arial"/>
                <w:sz w:val="20"/>
              </w:rPr>
              <w:t>Предельные (минимальные и (или) максимальные) размеры земельных участков</w:t>
            </w:r>
          </w:p>
          <w:p w:rsidR="00BE16B0" w:rsidRDefault="00BE16B0">
            <w:pPr>
              <w:pStyle w:val="TableParagraph"/>
              <w:spacing w:before="9"/>
              <w:rPr>
                <w:sz w:val="21"/>
              </w:rPr>
            </w:pPr>
          </w:p>
          <w:p w:rsidR="00BE16B0" w:rsidRDefault="00336686">
            <w:pPr>
              <w:pStyle w:val="TableParagraph"/>
              <w:ind w:left="119" w:right="926"/>
              <w:rPr>
                <w:rFonts w:ascii="Arial" w:hAnsi="Arial"/>
                <w:sz w:val="20"/>
              </w:rPr>
            </w:pPr>
            <w:r>
              <w:rPr>
                <w:rFonts w:ascii="Arial" w:hAnsi="Arial"/>
                <w:sz w:val="20"/>
              </w:rPr>
              <w:t>Минимальные отступы от границ земельных участков</w:t>
            </w:r>
          </w:p>
          <w:p w:rsidR="00BE16B0" w:rsidRDefault="00BE16B0">
            <w:pPr>
              <w:pStyle w:val="TableParagraph"/>
              <w:spacing w:before="9"/>
              <w:rPr>
                <w:sz w:val="31"/>
              </w:rPr>
            </w:pPr>
          </w:p>
          <w:p w:rsidR="00BE16B0" w:rsidRDefault="00336686">
            <w:pPr>
              <w:pStyle w:val="TableParagraph"/>
              <w:ind w:left="119"/>
              <w:rPr>
                <w:rFonts w:ascii="Arial" w:hAnsi="Arial"/>
                <w:sz w:val="20"/>
              </w:rPr>
            </w:pPr>
            <w:r>
              <w:rPr>
                <w:rFonts w:ascii="Arial" w:hAnsi="Arial"/>
                <w:sz w:val="20"/>
              </w:rPr>
              <w:t>Расчетная численность населения</w:t>
            </w:r>
          </w:p>
          <w:p w:rsidR="00BE16B0" w:rsidRDefault="00BE16B0">
            <w:pPr>
              <w:pStyle w:val="TableParagraph"/>
              <w:spacing w:before="9"/>
              <w:rPr>
                <w:sz w:val="31"/>
              </w:rPr>
            </w:pPr>
          </w:p>
          <w:p w:rsidR="00BE16B0" w:rsidRDefault="00336686">
            <w:pPr>
              <w:pStyle w:val="TableParagraph"/>
              <w:ind w:left="119" w:right="97"/>
              <w:rPr>
                <w:rFonts w:ascii="Arial" w:hAnsi="Arial"/>
                <w:sz w:val="20"/>
              </w:rPr>
            </w:pPr>
            <w:r>
              <w:rPr>
                <w:rFonts w:ascii="Arial" w:hAnsi="Arial"/>
                <w:sz w:val="20"/>
              </w:rPr>
              <w:t>Минимальная обеспеченность объектами водоснабжения</w:t>
            </w:r>
          </w:p>
          <w:p w:rsidR="00BE16B0" w:rsidRDefault="00BE16B0">
            <w:pPr>
              <w:pStyle w:val="TableParagraph"/>
              <w:spacing w:before="6"/>
              <w:rPr>
                <w:sz w:val="21"/>
              </w:rPr>
            </w:pPr>
          </w:p>
          <w:p w:rsidR="00BE16B0" w:rsidRDefault="00336686">
            <w:pPr>
              <w:pStyle w:val="TableParagraph"/>
              <w:spacing w:before="1"/>
              <w:ind w:left="119" w:right="97"/>
              <w:rPr>
                <w:rFonts w:ascii="Arial" w:hAnsi="Arial"/>
                <w:sz w:val="20"/>
              </w:rPr>
            </w:pPr>
            <w:r>
              <w:rPr>
                <w:rFonts w:ascii="Arial" w:hAnsi="Arial"/>
                <w:sz w:val="20"/>
              </w:rPr>
              <w:t>Минимальная обеспеченность объектами водоотведения</w:t>
            </w:r>
          </w:p>
          <w:p w:rsidR="00BE16B0" w:rsidRDefault="00BE16B0">
            <w:pPr>
              <w:pStyle w:val="TableParagraph"/>
              <w:spacing w:before="8"/>
              <w:rPr>
                <w:sz w:val="21"/>
              </w:rPr>
            </w:pPr>
          </w:p>
          <w:p w:rsidR="00BE16B0" w:rsidRDefault="00336686">
            <w:pPr>
              <w:pStyle w:val="TableParagraph"/>
              <w:spacing w:before="1"/>
              <w:ind w:left="119" w:right="97"/>
              <w:rPr>
                <w:rFonts w:ascii="Arial" w:hAnsi="Arial"/>
                <w:sz w:val="20"/>
              </w:rPr>
            </w:pPr>
            <w:r>
              <w:rPr>
                <w:rFonts w:ascii="Arial" w:hAnsi="Arial"/>
                <w:sz w:val="20"/>
              </w:rPr>
              <w:t>Минимальная обеспеченность объектами теплоснабжения</w:t>
            </w:r>
          </w:p>
          <w:p w:rsidR="00BE16B0" w:rsidRDefault="00BE16B0">
            <w:pPr>
              <w:pStyle w:val="TableParagraph"/>
              <w:spacing w:before="8"/>
              <w:rPr>
                <w:sz w:val="21"/>
              </w:rPr>
            </w:pPr>
          </w:p>
          <w:p w:rsidR="00BE16B0" w:rsidRDefault="00336686">
            <w:pPr>
              <w:pStyle w:val="TableParagraph"/>
              <w:spacing w:before="1"/>
              <w:ind w:left="119" w:right="97"/>
              <w:rPr>
                <w:rFonts w:ascii="Arial" w:hAnsi="Arial"/>
                <w:sz w:val="20"/>
              </w:rPr>
            </w:pPr>
            <w:r>
              <w:rPr>
                <w:rFonts w:ascii="Arial" w:hAnsi="Arial"/>
                <w:sz w:val="20"/>
              </w:rPr>
              <w:t>Минимальная обеспеченность объектами энергоснабжения</w:t>
            </w:r>
          </w:p>
          <w:p w:rsidR="00BE16B0" w:rsidRDefault="00BE16B0">
            <w:pPr>
              <w:pStyle w:val="TableParagraph"/>
              <w:spacing w:before="8"/>
              <w:rPr>
                <w:sz w:val="21"/>
              </w:rPr>
            </w:pPr>
          </w:p>
          <w:p w:rsidR="00BE16B0" w:rsidRDefault="00336686">
            <w:pPr>
              <w:pStyle w:val="TableParagraph"/>
              <w:spacing w:before="1"/>
              <w:ind w:left="119"/>
              <w:rPr>
                <w:rFonts w:ascii="Arial" w:hAnsi="Arial"/>
                <w:sz w:val="20"/>
              </w:rPr>
            </w:pPr>
            <w:r>
              <w:rPr>
                <w:rFonts w:ascii="Arial" w:hAnsi="Arial"/>
                <w:sz w:val="20"/>
              </w:rPr>
              <w:t>Минимальная обеспеченность местами хранения транспорта</w:t>
            </w:r>
          </w:p>
          <w:p w:rsidR="00BE16B0" w:rsidRDefault="00BE16B0">
            <w:pPr>
              <w:pStyle w:val="TableParagraph"/>
              <w:spacing w:before="8"/>
              <w:rPr>
                <w:sz w:val="21"/>
              </w:rPr>
            </w:pPr>
          </w:p>
          <w:p w:rsidR="00BE16B0" w:rsidRDefault="00336686">
            <w:pPr>
              <w:pStyle w:val="TableParagraph"/>
              <w:ind w:left="119" w:right="331"/>
              <w:rPr>
                <w:rFonts w:ascii="Arial" w:hAnsi="Arial"/>
                <w:sz w:val="20"/>
              </w:rPr>
            </w:pPr>
            <w:r>
              <w:rPr>
                <w:rFonts w:ascii="Arial" w:hAnsi="Arial"/>
                <w:sz w:val="20"/>
              </w:rPr>
              <w:t>Площадь благоустройства (территория общего пользования)</w:t>
            </w:r>
          </w:p>
          <w:p w:rsidR="00BE16B0" w:rsidRDefault="00BE16B0">
            <w:pPr>
              <w:pStyle w:val="TableParagraph"/>
              <w:spacing w:before="9"/>
              <w:rPr>
                <w:sz w:val="21"/>
              </w:rPr>
            </w:pPr>
          </w:p>
          <w:p w:rsidR="00BE16B0" w:rsidRDefault="00336686">
            <w:pPr>
              <w:pStyle w:val="TableParagraph"/>
              <w:ind w:left="119"/>
              <w:rPr>
                <w:rFonts w:ascii="Arial" w:hAnsi="Arial"/>
                <w:sz w:val="20"/>
              </w:rPr>
            </w:pPr>
            <w:r>
              <w:rPr>
                <w:rFonts w:ascii="Arial" w:hAnsi="Arial"/>
                <w:sz w:val="20"/>
              </w:rPr>
              <w:t>Рабочие места</w:t>
            </w:r>
          </w:p>
          <w:p w:rsidR="00BE16B0" w:rsidRDefault="00BE16B0">
            <w:pPr>
              <w:pStyle w:val="TableParagraph"/>
              <w:spacing w:before="9"/>
              <w:rPr>
                <w:sz w:val="21"/>
              </w:rPr>
            </w:pPr>
          </w:p>
          <w:p w:rsidR="00BE16B0" w:rsidRDefault="00336686">
            <w:pPr>
              <w:pStyle w:val="TableParagraph"/>
              <w:ind w:left="119" w:right="136"/>
              <w:rPr>
                <w:rFonts w:ascii="Arial" w:hAnsi="Arial"/>
                <w:sz w:val="20"/>
              </w:rPr>
            </w:pPr>
            <w:r>
              <w:rPr>
                <w:rFonts w:ascii="Arial" w:hAnsi="Arial"/>
                <w:sz w:val="20"/>
              </w:rPr>
              <w:t>Минимальная обеспеченность местами в дошкольных образовательных организациях</w:t>
            </w:r>
          </w:p>
          <w:p w:rsidR="00BE16B0" w:rsidRDefault="00BE16B0">
            <w:pPr>
              <w:pStyle w:val="TableParagraph"/>
              <w:spacing w:before="7"/>
              <w:rPr>
                <w:sz w:val="21"/>
              </w:rPr>
            </w:pPr>
          </w:p>
          <w:p w:rsidR="00BE16B0" w:rsidRDefault="00336686">
            <w:pPr>
              <w:pStyle w:val="TableParagraph"/>
              <w:ind w:left="119" w:right="136"/>
              <w:rPr>
                <w:rFonts w:ascii="Arial" w:hAnsi="Arial"/>
                <w:sz w:val="20"/>
              </w:rPr>
            </w:pPr>
            <w:r>
              <w:rPr>
                <w:rFonts w:ascii="Arial" w:hAnsi="Arial"/>
                <w:sz w:val="20"/>
              </w:rPr>
              <w:t>Минимальная обеспеченность местами в образовательных организациях</w:t>
            </w:r>
          </w:p>
          <w:p w:rsidR="00BE16B0" w:rsidRDefault="00BE16B0">
            <w:pPr>
              <w:pStyle w:val="TableParagraph"/>
              <w:spacing w:before="9"/>
              <w:rPr>
                <w:sz w:val="21"/>
              </w:rPr>
            </w:pPr>
          </w:p>
          <w:p w:rsidR="00BE16B0" w:rsidRDefault="00336686">
            <w:pPr>
              <w:pStyle w:val="TableParagraph"/>
              <w:ind w:left="119" w:right="1154"/>
              <w:rPr>
                <w:rFonts w:ascii="Arial" w:hAnsi="Arial"/>
                <w:sz w:val="20"/>
              </w:rPr>
            </w:pPr>
            <w:r>
              <w:rPr>
                <w:rFonts w:ascii="Arial" w:hAnsi="Arial"/>
                <w:sz w:val="20"/>
              </w:rPr>
              <w:t>Минимальная обеспеченность поликлиниками</w:t>
            </w:r>
          </w:p>
          <w:p w:rsidR="00BE16B0" w:rsidRDefault="00BE16B0">
            <w:pPr>
              <w:pStyle w:val="TableParagraph"/>
              <w:spacing w:before="9"/>
              <w:rPr>
                <w:sz w:val="21"/>
              </w:rPr>
            </w:pPr>
          </w:p>
          <w:p w:rsidR="00BE16B0" w:rsidRDefault="00336686">
            <w:pPr>
              <w:pStyle w:val="TableParagraph"/>
              <w:ind w:left="119" w:right="303"/>
              <w:rPr>
                <w:rFonts w:ascii="Arial" w:hAnsi="Arial"/>
                <w:sz w:val="20"/>
              </w:rPr>
            </w:pPr>
            <w:r>
              <w:rPr>
                <w:rFonts w:ascii="Arial" w:hAnsi="Arial"/>
                <w:sz w:val="20"/>
              </w:rPr>
              <w:t>Минимальная обеспеченность территориями плоскостных спортивных сооружений</w:t>
            </w:r>
          </w:p>
        </w:tc>
        <w:tc>
          <w:tcPr>
            <w:tcW w:w="5016" w:type="dxa"/>
            <w:tcBorders>
              <w:top w:val="nil"/>
              <w:left w:val="single" w:sz="4" w:space="0" w:color="000000"/>
            </w:tcBorders>
          </w:tcPr>
          <w:p w:rsidR="00BE16B0" w:rsidRDefault="00BE16B0">
            <w:pPr>
              <w:pStyle w:val="TableParagraph"/>
            </w:pPr>
          </w:p>
          <w:p w:rsidR="00BE16B0" w:rsidRDefault="00BE16B0">
            <w:pPr>
              <w:pStyle w:val="TableParagraph"/>
              <w:spacing w:before="9"/>
              <w:rPr>
                <w:sz w:val="18"/>
              </w:rPr>
            </w:pPr>
          </w:p>
          <w:p w:rsidR="00BE16B0" w:rsidRDefault="00336686">
            <w:pPr>
              <w:pStyle w:val="TableParagraph"/>
              <w:ind w:left="119" w:right="343"/>
              <w:rPr>
                <w:rFonts w:ascii="Arial" w:hAnsi="Arial"/>
                <w:sz w:val="20"/>
              </w:rPr>
            </w:pPr>
            <w:r>
              <w:rPr>
                <w:rFonts w:ascii="Arial" w:hAnsi="Arial"/>
                <w:sz w:val="20"/>
              </w:rPr>
              <w:t>Устанавливается документацией по планировке территории</w:t>
            </w:r>
          </w:p>
          <w:p w:rsidR="00BE16B0" w:rsidRDefault="00BE16B0">
            <w:pPr>
              <w:pStyle w:val="TableParagraph"/>
              <w:spacing w:before="6"/>
              <w:rPr>
                <w:sz w:val="31"/>
              </w:rPr>
            </w:pPr>
          </w:p>
          <w:p w:rsidR="00BE16B0" w:rsidRDefault="00336686">
            <w:pPr>
              <w:pStyle w:val="TableParagraph"/>
              <w:spacing w:before="1"/>
              <w:ind w:left="119" w:right="343"/>
              <w:rPr>
                <w:rFonts w:ascii="Arial" w:hAnsi="Arial"/>
                <w:sz w:val="20"/>
              </w:rPr>
            </w:pPr>
            <w:r>
              <w:rPr>
                <w:rFonts w:ascii="Arial" w:hAnsi="Arial"/>
                <w:sz w:val="20"/>
              </w:rPr>
              <w:t>Устанавливается документацией по планировке территории</w:t>
            </w:r>
          </w:p>
          <w:p w:rsidR="00BE16B0" w:rsidRDefault="00BE16B0">
            <w:pPr>
              <w:pStyle w:val="TableParagraph"/>
              <w:spacing w:before="9"/>
              <w:rPr>
                <w:sz w:val="31"/>
              </w:rPr>
            </w:pPr>
          </w:p>
          <w:p w:rsidR="00BE16B0" w:rsidRDefault="00336686">
            <w:pPr>
              <w:pStyle w:val="TableParagraph"/>
              <w:ind w:left="119" w:right="343"/>
              <w:rPr>
                <w:rFonts w:ascii="Arial" w:hAnsi="Arial"/>
                <w:sz w:val="20"/>
              </w:rPr>
            </w:pPr>
            <w:r>
              <w:rPr>
                <w:rFonts w:ascii="Arial" w:hAnsi="Arial"/>
                <w:sz w:val="20"/>
              </w:rPr>
              <w:t>Устанавливается документацией по планировке территории</w:t>
            </w:r>
          </w:p>
          <w:p w:rsidR="00BE16B0" w:rsidRDefault="00BE16B0">
            <w:pPr>
              <w:pStyle w:val="TableParagraph"/>
              <w:spacing w:before="8"/>
              <w:rPr>
                <w:sz w:val="21"/>
              </w:rPr>
            </w:pPr>
          </w:p>
          <w:p w:rsidR="00BE16B0" w:rsidRDefault="00336686">
            <w:pPr>
              <w:pStyle w:val="TableParagraph"/>
              <w:spacing w:before="1"/>
              <w:ind w:left="119"/>
              <w:rPr>
                <w:rFonts w:ascii="Arial" w:hAnsi="Arial"/>
                <w:sz w:val="20"/>
              </w:rPr>
            </w:pPr>
            <w:r>
              <w:rPr>
                <w:rFonts w:ascii="Arial" w:hAnsi="Arial"/>
                <w:sz w:val="20"/>
              </w:rPr>
              <w:t>Определяется из расчета 28 кв.м. общей площади многоквартирной жилой застройки на 1 человека</w:t>
            </w:r>
          </w:p>
          <w:p w:rsidR="00BE16B0" w:rsidRDefault="00BE16B0">
            <w:pPr>
              <w:pStyle w:val="TableParagraph"/>
              <w:spacing w:before="8"/>
              <w:rPr>
                <w:sz w:val="21"/>
              </w:rPr>
            </w:pPr>
          </w:p>
          <w:p w:rsidR="00BE16B0" w:rsidRDefault="00336686">
            <w:pPr>
              <w:pStyle w:val="TableParagraph"/>
              <w:spacing w:before="1"/>
              <w:ind w:left="119"/>
              <w:rPr>
                <w:rFonts w:ascii="Arial" w:hAnsi="Arial"/>
                <w:sz w:val="20"/>
              </w:rPr>
            </w:pPr>
            <w:r>
              <w:rPr>
                <w:rFonts w:ascii="Arial" w:hAnsi="Arial"/>
                <w:sz w:val="20"/>
              </w:rPr>
              <w:t>220 л./сут на 1 человека населения планируемой застройки</w:t>
            </w:r>
          </w:p>
          <w:p w:rsidR="00BE16B0" w:rsidRDefault="00BE16B0">
            <w:pPr>
              <w:pStyle w:val="TableParagraph"/>
              <w:spacing w:before="6"/>
              <w:rPr>
                <w:sz w:val="21"/>
              </w:rPr>
            </w:pPr>
          </w:p>
          <w:p w:rsidR="00BE16B0" w:rsidRDefault="00336686">
            <w:pPr>
              <w:pStyle w:val="TableParagraph"/>
              <w:ind w:left="119"/>
              <w:rPr>
                <w:rFonts w:ascii="Arial" w:hAnsi="Arial"/>
                <w:sz w:val="20"/>
              </w:rPr>
            </w:pPr>
            <w:r>
              <w:rPr>
                <w:rFonts w:ascii="Arial" w:hAnsi="Arial"/>
                <w:sz w:val="20"/>
              </w:rPr>
              <w:t>220 л./сут на 1 человека населения планируемой застройки</w:t>
            </w:r>
          </w:p>
          <w:p w:rsidR="00BE16B0" w:rsidRDefault="00BE16B0">
            <w:pPr>
              <w:pStyle w:val="TableParagraph"/>
              <w:spacing w:before="9"/>
              <w:rPr>
                <w:sz w:val="21"/>
              </w:rPr>
            </w:pPr>
          </w:p>
          <w:p w:rsidR="00BE16B0" w:rsidRDefault="00336686">
            <w:pPr>
              <w:pStyle w:val="TableParagraph"/>
              <w:ind w:left="119"/>
              <w:rPr>
                <w:rFonts w:ascii="Arial" w:hAnsi="Arial"/>
                <w:sz w:val="20"/>
              </w:rPr>
            </w:pPr>
            <w:r>
              <w:rPr>
                <w:rFonts w:ascii="Arial" w:hAnsi="Arial"/>
                <w:sz w:val="20"/>
              </w:rPr>
              <w:t>0,05 Гкал/1000 кв.м общей площади планируемых объектов капитального строительства</w:t>
            </w:r>
          </w:p>
          <w:p w:rsidR="00BE16B0" w:rsidRDefault="00BE16B0">
            <w:pPr>
              <w:pStyle w:val="TableParagraph"/>
              <w:spacing w:before="9"/>
              <w:rPr>
                <w:sz w:val="21"/>
              </w:rPr>
            </w:pPr>
          </w:p>
          <w:p w:rsidR="00BE16B0" w:rsidRDefault="00336686">
            <w:pPr>
              <w:pStyle w:val="TableParagraph"/>
              <w:ind w:left="119" w:right="973"/>
              <w:rPr>
                <w:rFonts w:ascii="Arial" w:hAnsi="Arial"/>
                <w:sz w:val="20"/>
              </w:rPr>
            </w:pPr>
            <w:r>
              <w:rPr>
                <w:rFonts w:ascii="Arial" w:hAnsi="Arial"/>
                <w:sz w:val="20"/>
              </w:rPr>
              <w:t>20 Вт./кв.м общей площади планируемых объектов капитального строительства</w:t>
            </w:r>
          </w:p>
          <w:p w:rsidR="00BE16B0" w:rsidRDefault="00BE16B0">
            <w:pPr>
              <w:pStyle w:val="TableParagraph"/>
              <w:spacing w:before="9"/>
              <w:rPr>
                <w:sz w:val="21"/>
              </w:rPr>
            </w:pPr>
          </w:p>
          <w:p w:rsidR="00BE16B0" w:rsidRDefault="00336686">
            <w:pPr>
              <w:pStyle w:val="TableParagraph"/>
              <w:ind w:left="119" w:right="476"/>
              <w:rPr>
                <w:rFonts w:ascii="Arial" w:hAnsi="Arial"/>
                <w:sz w:val="20"/>
              </w:rPr>
            </w:pPr>
            <w:r>
              <w:rPr>
                <w:rFonts w:ascii="Arial" w:hAnsi="Arial"/>
                <w:sz w:val="20"/>
              </w:rPr>
              <w:t>420 машино-мест на 1 тыс. человек населения планируемой застройки</w:t>
            </w:r>
          </w:p>
          <w:p w:rsidR="00BE16B0" w:rsidRDefault="00BE16B0">
            <w:pPr>
              <w:pStyle w:val="TableParagraph"/>
              <w:spacing w:before="9"/>
              <w:rPr>
                <w:sz w:val="21"/>
              </w:rPr>
            </w:pPr>
          </w:p>
          <w:p w:rsidR="00BE16B0" w:rsidRDefault="00336686">
            <w:pPr>
              <w:pStyle w:val="TableParagraph"/>
              <w:ind w:left="119" w:right="433"/>
              <w:rPr>
                <w:rFonts w:ascii="Arial" w:hAnsi="Arial"/>
                <w:sz w:val="20"/>
              </w:rPr>
            </w:pPr>
            <w:r>
              <w:rPr>
                <w:rFonts w:ascii="Arial" w:hAnsi="Arial"/>
                <w:sz w:val="20"/>
              </w:rPr>
              <w:t>4,4 кв.м на 1 человека населения планируемой застройки</w:t>
            </w:r>
          </w:p>
          <w:p w:rsidR="00BE16B0" w:rsidRDefault="00BE16B0">
            <w:pPr>
              <w:pStyle w:val="TableParagraph"/>
              <w:spacing w:before="9"/>
              <w:rPr>
                <w:sz w:val="21"/>
              </w:rPr>
            </w:pPr>
          </w:p>
          <w:p w:rsidR="00BE16B0" w:rsidRDefault="00336686">
            <w:pPr>
              <w:pStyle w:val="TableParagraph"/>
              <w:ind w:left="119"/>
              <w:rPr>
                <w:rFonts w:ascii="Arial" w:hAnsi="Arial"/>
                <w:sz w:val="20"/>
              </w:rPr>
            </w:pPr>
            <w:r>
              <w:rPr>
                <w:rFonts w:ascii="Arial" w:hAnsi="Arial"/>
                <w:sz w:val="20"/>
              </w:rPr>
              <w:t>50% от расчетной численности населения</w:t>
            </w:r>
          </w:p>
          <w:p w:rsidR="00BE16B0" w:rsidRDefault="00BE16B0">
            <w:pPr>
              <w:pStyle w:val="TableParagraph"/>
              <w:spacing w:before="6"/>
              <w:rPr>
                <w:sz w:val="31"/>
              </w:rPr>
            </w:pPr>
          </w:p>
          <w:p w:rsidR="00BE16B0" w:rsidRDefault="00336686">
            <w:pPr>
              <w:pStyle w:val="TableParagraph"/>
              <w:ind w:left="119" w:right="100"/>
              <w:rPr>
                <w:rFonts w:ascii="Arial" w:hAnsi="Arial"/>
                <w:sz w:val="20"/>
              </w:rPr>
            </w:pPr>
            <w:r>
              <w:rPr>
                <w:rFonts w:ascii="Arial" w:hAnsi="Arial"/>
                <w:sz w:val="20"/>
              </w:rPr>
              <w:t>65 мест на 1 тыс. человек населения планируемой застройки</w:t>
            </w:r>
          </w:p>
          <w:p w:rsidR="00BE16B0" w:rsidRDefault="00BE16B0">
            <w:pPr>
              <w:pStyle w:val="TableParagraph"/>
              <w:spacing w:before="9"/>
              <w:rPr>
                <w:sz w:val="31"/>
              </w:rPr>
            </w:pPr>
          </w:p>
          <w:p w:rsidR="00BE16B0" w:rsidRDefault="00336686">
            <w:pPr>
              <w:pStyle w:val="TableParagraph"/>
              <w:spacing w:before="1"/>
              <w:ind w:left="119" w:right="1286"/>
              <w:rPr>
                <w:rFonts w:ascii="Arial" w:hAnsi="Arial"/>
                <w:sz w:val="20"/>
              </w:rPr>
            </w:pPr>
            <w:r>
              <w:rPr>
                <w:rFonts w:ascii="Arial" w:hAnsi="Arial"/>
                <w:sz w:val="20"/>
              </w:rPr>
              <w:t>135 мест на 1 тыс. человек населения планируемой застройки</w:t>
            </w:r>
          </w:p>
          <w:p w:rsidR="00BE16B0" w:rsidRDefault="00BE16B0">
            <w:pPr>
              <w:pStyle w:val="TableParagraph"/>
              <w:spacing w:before="9"/>
              <w:rPr>
                <w:sz w:val="31"/>
              </w:rPr>
            </w:pPr>
          </w:p>
          <w:p w:rsidR="00BE16B0" w:rsidRDefault="00336686">
            <w:pPr>
              <w:pStyle w:val="TableParagraph"/>
              <w:ind w:left="119"/>
              <w:rPr>
                <w:rFonts w:ascii="Arial" w:hAnsi="Arial"/>
                <w:sz w:val="20"/>
              </w:rPr>
            </w:pPr>
            <w:r>
              <w:rPr>
                <w:rFonts w:ascii="Arial" w:hAnsi="Arial"/>
                <w:sz w:val="20"/>
              </w:rPr>
              <w:t>17,75 посещений в смену на 1 тыс. населения</w:t>
            </w:r>
          </w:p>
          <w:p w:rsidR="00BE16B0" w:rsidRDefault="00BE16B0">
            <w:pPr>
              <w:pStyle w:val="TableParagraph"/>
            </w:pPr>
          </w:p>
          <w:p w:rsidR="00BE16B0" w:rsidRDefault="00BE16B0">
            <w:pPr>
              <w:pStyle w:val="TableParagraph"/>
              <w:spacing w:before="8"/>
              <w:rPr>
                <w:sz w:val="19"/>
              </w:rPr>
            </w:pPr>
          </w:p>
          <w:p w:rsidR="00BE16B0" w:rsidRDefault="00336686">
            <w:pPr>
              <w:pStyle w:val="TableParagraph"/>
              <w:spacing w:before="1"/>
              <w:ind w:left="119"/>
              <w:rPr>
                <w:rFonts w:ascii="Arial" w:hAnsi="Arial"/>
                <w:sz w:val="20"/>
              </w:rPr>
            </w:pPr>
            <w:r>
              <w:rPr>
                <w:rFonts w:ascii="Arial" w:hAnsi="Arial"/>
                <w:sz w:val="20"/>
              </w:rPr>
              <w:t>948,3 кв.м. на 1 тыс. человек населения планируемой застройки</w:t>
            </w:r>
          </w:p>
        </w:tc>
      </w:tr>
    </w:tbl>
    <w:p w:rsidR="00BE16B0" w:rsidRDefault="00420782">
      <w:pPr>
        <w:rPr>
          <w:sz w:val="2"/>
          <w:szCs w:val="2"/>
        </w:rPr>
      </w:pPr>
      <w:r>
        <w:rPr>
          <w:noProof/>
          <w:lang w:bidi="ar-SA"/>
        </w:rPr>
        <mc:AlternateContent>
          <mc:Choice Requires="wpg">
            <w:drawing>
              <wp:anchor distT="0" distB="0" distL="114300" distR="114300" simplePos="0" relativeHeight="502995080" behindDoc="1" locked="0" layoutInCell="1" allowOverlap="1">
                <wp:simplePos x="0" y="0"/>
                <wp:positionH relativeFrom="page">
                  <wp:posOffset>725170</wp:posOffset>
                </wp:positionH>
                <wp:positionV relativeFrom="page">
                  <wp:posOffset>1069975</wp:posOffset>
                </wp:positionV>
                <wp:extent cx="6108700" cy="6350"/>
                <wp:effectExtent l="10795" t="3175" r="5080" b="9525"/>
                <wp:wrapNone/>
                <wp:docPr id="147"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700" cy="6350"/>
                          <a:chOff x="1142" y="1685"/>
                          <a:chExt cx="9620" cy="10"/>
                        </a:xfrm>
                      </wpg:grpSpPr>
                      <wps:wsp>
                        <wps:cNvPr id="148" name="Line 147"/>
                        <wps:cNvCnPr>
                          <a:cxnSpLocks noChangeShapeType="1"/>
                        </wps:cNvCnPr>
                        <wps:spPr bwMode="auto">
                          <a:xfrm>
                            <a:off x="1142" y="1690"/>
                            <a:ext cx="45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49" name="Rectangle 146"/>
                        <wps:cNvSpPr>
                          <a:spLocks noChangeArrowheads="1"/>
                        </wps:cNvSpPr>
                        <wps:spPr bwMode="auto">
                          <a:xfrm>
                            <a:off x="1596"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145"/>
                        <wps:cNvCnPr>
                          <a:cxnSpLocks noChangeShapeType="1"/>
                        </wps:cNvCnPr>
                        <wps:spPr bwMode="auto">
                          <a:xfrm>
                            <a:off x="1606" y="1690"/>
                            <a:ext cx="414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51" name="Rectangle 144"/>
                        <wps:cNvSpPr>
                          <a:spLocks noChangeArrowheads="1"/>
                        </wps:cNvSpPr>
                        <wps:spPr bwMode="auto">
                          <a:xfrm>
                            <a:off x="5755"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143"/>
                        <wps:cNvCnPr>
                          <a:cxnSpLocks noChangeShapeType="1"/>
                        </wps:cNvCnPr>
                        <wps:spPr bwMode="auto">
                          <a:xfrm>
                            <a:off x="5765" y="1690"/>
                            <a:ext cx="4997"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CD84AF" id="Group 142" o:spid="_x0000_s1026" style="position:absolute;margin-left:57.1pt;margin-top:84.25pt;width:481pt;height:.5pt;z-index:-321400;mso-position-horizontal-relative:page;mso-position-vertical-relative:page" coordorigin="1142,1685" coordsize="96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">
                <v:line id="Line 147" o:spid="_x0000_s1027" style="position:absolute;visibility:visible;mso-wrap-style:square" from="1142,1690" to="1596,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voeccAAADcAAAADwAAAGRycy9kb3ducmV2LnhtbESPS0sDQRCE74L/YeiAF0lmI8GETSYh&#10;BBS9RMxDPDY7vY+407PMjMmaX28fBG/dVHXV14tV71p1phAbzwbGowwUceFtw5WBw/5pOAMVE7LF&#10;1jMZ+KEIq+XtzQJz6y/8TuddqpSEcMzRQJ1Sl2sdi5ocxpHviEUrfXCYZA2VtgEvEu5a/ZBlj9ph&#10;w9JQY0ebmoqv3bczUHzcT8vX0xteQzM+ps+TnjxvS2PuBv16DipRn/7Nf9cvVvAnQivPyAR6+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W+h5xwAAANwAAAAPAAAAAAAA&#10;AAAAAAAAAKECAABkcnMvZG93bnJldi54bWxQSwUGAAAAAAQABAD5AAAAlQMAAAAA&#10;" strokeweight=".16969mm"/>
                <v:rect id="Rectangle 146" o:spid="_x0000_s1028" style="position:absolute;left:1596;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DcMQA&#10;AADcAAAADwAAAGRycy9kb3ducmV2LnhtbERPTWvCQBC9F/oflil4azYVKxqzSi0IXgrVetDbJDsm&#10;wexsurtq2l/vFoTe5vE+J1/0phUXcr6xrOAlSUEQl1Y3XCnYfa2eJyB8QNbYWiYFP+RhMX98yDHT&#10;9sobumxDJWII+wwV1CF0mZS+rMmgT2xHHLmjdQZDhK6S2uE1hptWDtN0LA02HBtq7Oi9pvK0PRsF&#10;y+lk+f054o/fTXGgw744vQ5dqtTgqX+bgQjUh3/x3b3Wcf5oCn/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9Q3DEAAAA3AAAAA8AAAAAAAAAAAAAAAAAmAIAAGRycy9k&#10;b3ducmV2LnhtbFBLBQYAAAAABAAEAPUAAACJAwAAAAA=&#10;" fillcolor="black" stroked="f"/>
                <v:line id="Line 145" o:spid="_x0000_s1029" style="position:absolute;visibility:visible;mso-wrap-style:square" from="1606,1690" to="5755,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RyoscAAADcAAAADwAAAGRycy9kb3ducmV2LnhtbESPT08CQQzF7yR+h0lNuBiZhSiahYEY&#10;E4lcNIIajs1O9w/udDYzAyx+ensw4dbmvb7363zZu1YdKcTGs4HxKANFXHjbcGXgc/ty+wgqJmSL&#10;rWcycKYIy8XVYI659Sf+oOMmVUpCOOZooE6py7WORU0O48h3xKKVPjhMsoZK24AnCXetnmTZVDts&#10;WBpq7Oi5puJnc3AGiu+bh3K9f8ff0Iy/0m6v71ZvpTHD6/5pBipRny7m/+tXK/j3gi/PyAR68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9HKixwAAANwAAAAPAAAAAAAA&#10;AAAAAAAAAKECAABkcnMvZG93bnJldi54bWxQSwUGAAAAAAQABAD5AAAAlQMAAAAA&#10;" strokeweight=".16969mm"/>
                <v:rect id="Rectangle 144" o:spid="_x0000_s1030" style="position:absolute;left:5755;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Zq8QA&#10;AADcAAAADwAAAGRycy9kb3ducmV2LnhtbERPTWvCQBC9F/wPywje6kapxabZiBYKXoRqPehtzI5J&#10;MDub7q4a/fXdgtDbPN7nZLPONOJCzteWFYyGCQjiwuqaSwXb78/nKQgfkDU2lknBjTzM8t5Thqm2&#10;V17TZRNKEUPYp6igCqFNpfRFRQb90LbEkTtaZzBE6EqpHV5juGnkOElepcGaY0OFLX1UVJw2Z6Ng&#10;8TZd/Hy98Oq+PuxpvzucJmOXKDXod/N3EIG68C9+uJc6zp+M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S2avEAAAA3AAAAA8AAAAAAAAAAAAAAAAAmAIAAGRycy9k&#10;b3ducmV2LnhtbFBLBQYAAAAABAAEAPUAAACJAwAAAAA=&#10;" fillcolor="black" stroked="f"/>
                <v:line id="Line 143" o:spid="_x0000_s1031" style="position:absolute;visibility:visible;mso-wrap-style:square" from="5765,1690" to="10762,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pJTsQAAADcAAAADwAAAGRycy9kb3ducmV2LnhtbERPS2sCMRC+F/wPYYReimYVa8tqFBFa&#10;7EXRWvE4bGYfupksSarb/vpGKHibj+8503lranEh5yvLCgb9BARxZnXFhYL951vvFYQPyBpry6Tg&#10;hzzMZ52HKabaXnlLl10oRAxhn6KCMoQmldJnJRn0fdsQRy63zmCI0BVSO7zGcFPLYZKMpcGKY0OJ&#10;DS1Lys67b6MgOzy95B+nDf66avAVjic5el/nSj1228UERKA23MX/7pWO85+HcHsmXi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klOxAAAANwAAAAPAAAAAAAAAAAA&#10;AAAAAKECAABkcnMvZG93bnJldi54bWxQSwUGAAAAAAQABAD5AAAAkgMAAAAA&#10;" strokeweight=".16969mm"/>
                <w10:wrap anchorx="page" anchory="page"/>
              </v:group>
            </w:pict>
          </mc:Fallback>
        </mc:AlternateContent>
      </w:r>
      <w:r>
        <w:rPr>
          <w:noProof/>
          <w:lang w:bidi="ar-SA"/>
        </w:rPr>
        <mc:AlternateContent>
          <mc:Choice Requires="wps">
            <w:drawing>
              <wp:anchor distT="0" distB="0" distL="114300" distR="114300" simplePos="0" relativeHeight="502995104" behindDoc="1" locked="0" layoutInCell="1" allowOverlap="1">
                <wp:simplePos x="0" y="0"/>
                <wp:positionH relativeFrom="page">
                  <wp:posOffset>725170</wp:posOffset>
                </wp:positionH>
                <wp:positionV relativeFrom="page">
                  <wp:posOffset>2571115</wp:posOffset>
                </wp:positionV>
                <wp:extent cx="6108700" cy="1270"/>
                <wp:effectExtent l="10795" t="8890" r="5080" b="8890"/>
                <wp:wrapNone/>
                <wp:docPr id="146"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6B6E3" id="AutoShape 141" o:spid="_x0000_s1026" style="position:absolute;margin-left:57.1pt;margin-top:202.45pt;width:481pt;height:.1pt;z-index:-3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5128" behindDoc="1" locked="0" layoutInCell="1" allowOverlap="1">
                <wp:simplePos x="0" y="0"/>
                <wp:positionH relativeFrom="page">
                  <wp:posOffset>725170</wp:posOffset>
                </wp:positionH>
                <wp:positionV relativeFrom="page">
                  <wp:posOffset>3021965</wp:posOffset>
                </wp:positionV>
                <wp:extent cx="6108700" cy="1270"/>
                <wp:effectExtent l="10795" t="12065" r="5080" b="5715"/>
                <wp:wrapNone/>
                <wp:docPr id="145"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9319B" id="AutoShape 140" o:spid="_x0000_s1026" style="position:absolute;margin-left:57.1pt;margin-top:237.95pt;width:481pt;height:.1pt;z-index:-321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5152" behindDoc="1" locked="0" layoutInCell="1" allowOverlap="1">
                <wp:simplePos x="0" y="0"/>
                <wp:positionH relativeFrom="page">
                  <wp:posOffset>725170</wp:posOffset>
                </wp:positionH>
                <wp:positionV relativeFrom="page">
                  <wp:posOffset>3619500</wp:posOffset>
                </wp:positionV>
                <wp:extent cx="6108700" cy="1270"/>
                <wp:effectExtent l="10795" t="9525" r="5080" b="8255"/>
                <wp:wrapNone/>
                <wp:docPr id="144"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F779" id="AutoShape 139" o:spid="_x0000_s1026" style="position:absolute;margin-left:57.1pt;margin-top:285pt;width:481pt;height:.1pt;z-index:-32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" path="m,l454,t10,l4613,t10,l9620,e" filled="f" strokeweight=".16969mm">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5176" behindDoc="1" locked="0" layoutInCell="1" allowOverlap="1">
                <wp:simplePos x="0" y="0"/>
                <wp:positionH relativeFrom="page">
                  <wp:posOffset>725170</wp:posOffset>
                </wp:positionH>
                <wp:positionV relativeFrom="page">
                  <wp:posOffset>4070350</wp:posOffset>
                </wp:positionV>
                <wp:extent cx="6108700" cy="1270"/>
                <wp:effectExtent l="10795" t="12700" r="5080" b="5080"/>
                <wp:wrapNone/>
                <wp:docPr id="143"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9000B" id="AutoShape 138" o:spid="_x0000_s1026" style="position:absolute;margin-left:57.1pt;margin-top:320.5pt;width:481pt;height:.1pt;z-index:-321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5200" behindDoc="1" locked="0" layoutInCell="1" allowOverlap="1">
                <wp:simplePos x="0" y="0"/>
                <wp:positionH relativeFrom="page">
                  <wp:posOffset>725170</wp:posOffset>
                </wp:positionH>
                <wp:positionV relativeFrom="page">
                  <wp:posOffset>4519930</wp:posOffset>
                </wp:positionV>
                <wp:extent cx="6108700" cy="1270"/>
                <wp:effectExtent l="10795" t="5080" r="5080" b="12700"/>
                <wp:wrapNone/>
                <wp:docPr id="142"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BF717" id="AutoShape 137" o:spid="_x0000_s1026" style="position:absolute;margin-left:57.1pt;margin-top:355.9pt;width:481pt;height:.1pt;z-index:-32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" path="m,l454,t10,l4613,t10,l9620,e" filled="f" strokeweight=".16969mm">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5224" behindDoc="1" locked="0" layoutInCell="1" allowOverlap="1">
                <wp:simplePos x="0" y="0"/>
                <wp:positionH relativeFrom="page">
                  <wp:posOffset>725170</wp:posOffset>
                </wp:positionH>
                <wp:positionV relativeFrom="page">
                  <wp:posOffset>4971415</wp:posOffset>
                </wp:positionV>
                <wp:extent cx="6108700" cy="1270"/>
                <wp:effectExtent l="10795" t="8890" r="5080" b="8890"/>
                <wp:wrapNone/>
                <wp:docPr id="141"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4B5AC" id="AutoShape 136" o:spid="_x0000_s1026" style="position:absolute;margin-left:57.1pt;margin-top:391.45pt;width:481pt;height:.1pt;z-index:-321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5248" behindDoc="1" locked="0" layoutInCell="1" allowOverlap="1">
                <wp:simplePos x="0" y="0"/>
                <wp:positionH relativeFrom="page">
                  <wp:posOffset>725170</wp:posOffset>
                </wp:positionH>
                <wp:positionV relativeFrom="page">
                  <wp:posOffset>5422265</wp:posOffset>
                </wp:positionV>
                <wp:extent cx="6108700" cy="1270"/>
                <wp:effectExtent l="10795" t="12065" r="5080" b="5715"/>
                <wp:wrapNone/>
                <wp:docPr id="140"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65867" id="AutoShape 135" o:spid="_x0000_s1026" style="position:absolute;margin-left:57.1pt;margin-top:426.95pt;width:481pt;height:.1pt;z-index:-32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5272" behindDoc="1" locked="0" layoutInCell="1" allowOverlap="1">
                <wp:simplePos x="0" y="0"/>
                <wp:positionH relativeFrom="page">
                  <wp:posOffset>725170</wp:posOffset>
                </wp:positionH>
                <wp:positionV relativeFrom="page">
                  <wp:posOffset>5873750</wp:posOffset>
                </wp:positionV>
                <wp:extent cx="6108700" cy="1270"/>
                <wp:effectExtent l="10795" t="6350" r="5080" b="11430"/>
                <wp:wrapNone/>
                <wp:docPr id="139"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277FE" id="AutoShape 134" o:spid="_x0000_s1026" style="position:absolute;margin-left:57.1pt;margin-top:462.5pt;width:481pt;height:.1pt;z-index:-321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" path="m,l454,t10,l4613,t10,l9620,e" filled="f" strokeweight=".16969mm">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5296" behindDoc="1" locked="0" layoutInCell="1" allowOverlap="1">
                <wp:simplePos x="0" y="0"/>
                <wp:positionH relativeFrom="page">
                  <wp:posOffset>725170</wp:posOffset>
                </wp:positionH>
                <wp:positionV relativeFrom="page">
                  <wp:posOffset>6324600</wp:posOffset>
                </wp:positionV>
                <wp:extent cx="6108700" cy="1270"/>
                <wp:effectExtent l="10795" t="9525" r="5080" b="8255"/>
                <wp:wrapNone/>
                <wp:docPr id="138"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0130A" id="AutoShape 133" o:spid="_x0000_s1026" style="position:absolute;margin-left:57.1pt;margin-top:498pt;width:481pt;height:.1pt;z-index:-32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5320" behindDoc="1" locked="0" layoutInCell="1" allowOverlap="1">
                <wp:simplePos x="0" y="0"/>
                <wp:positionH relativeFrom="page">
                  <wp:posOffset>725170</wp:posOffset>
                </wp:positionH>
                <wp:positionV relativeFrom="page">
                  <wp:posOffset>6775450</wp:posOffset>
                </wp:positionV>
                <wp:extent cx="6108700" cy="1270"/>
                <wp:effectExtent l="10795" t="12700" r="5080" b="5080"/>
                <wp:wrapNone/>
                <wp:docPr id="137"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35BD0" id="AutoShape 132" o:spid="_x0000_s1026" style="position:absolute;margin-left:57.1pt;margin-top:533.5pt;width:481pt;height:.1pt;z-index:-321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5344" behindDoc="1" locked="0" layoutInCell="1" allowOverlap="1">
                <wp:simplePos x="0" y="0"/>
                <wp:positionH relativeFrom="page">
                  <wp:posOffset>725170</wp:posOffset>
                </wp:positionH>
                <wp:positionV relativeFrom="page">
                  <wp:posOffset>7225030</wp:posOffset>
                </wp:positionV>
                <wp:extent cx="6108700" cy="1270"/>
                <wp:effectExtent l="10795" t="5080" r="5080" b="12700"/>
                <wp:wrapNone/>
                <wp:docPr id="136"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A0971" id="AutoShape 131" o:spid="_x0000_s1026" style="position:absolute;margin-left:57.1pt;margin-top:568.9pt;width:481pt;height:.1pt;z-index:-32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5368" behindDoc="1" locked="0" layoutInCell="1" allowOverlap="1">
                <wp:simplePos x="0" y="0"/>
                <wp:positionH relativeFrom="page">
                  <wp:posOffset>725170</wp:posOffset>
                </wp:positionH>
                <wp:positionV relativeFrom="page">
                  <wp:posOffset>7529830</wp:posOffset>
                </wp:positionV>
                <wp:extent cx="6108700" cy="1270"/>
                <wp:effectExtent l="10795" t="5080" r="5080" b="12700"/>
                <wp:wrapNone/>
                <wp:docPr id="135"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27939" id="AutoShape 130" o:spid="_x0000_s1026" style="position:absolute;margin-left:57.1pt;margin-top:592.9pt;width:481pt;height:.1pt;z-index:-321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5392" behindDoc="1" locked="0" layoutInCell="1" allowOverlap="1">
                <wp:simplePos x="0" y="0"/>
                <wp:positionH relativeFrom="page">
                  <wp:posOffset>725170</wp:posOffset>
                </wp:positionH>
                <wp:positionV relativeFrom="page">
                  <wp:posOffset>8127365</wp:posOffset>
                </wp:positionV>
                <wp:extent cx="6108700" cy="1270"/>
                <wp:effectExtent l="10795" t="12065" r="5080" b="5715"/>
                <wp:wrapNone/>
                <wp:docPr id="134"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8E71F" id="AutoShape 129" o:spid="_x0000_s1026" style="position:absolute;margin-left:57.1pt;margin-top:639.95pt;width:481pt;height:.1pt;z-index:-32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" path="m,l454,t10,l4613,t10,l9620,e" filled="f" strokeweight=".16969mm">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5416" behindDoc="1" locked="0" layoutInCell="1" allowOverlap="1">
                <wp:simplePos x="0" y="0"/>
                <wp:positionH relativeFrom="page">
                  <wp:posOffset>725170</wp:posOffset>
                </wp:positionH>
                <wp:positionV relativeFrom="page">
                  <wp:posOffset>8578850</wp:posOffset>
                </wp:positionV>
                <wp:extent cx="6108700" cy="1270"/>
                <wp:effectExtent l="10795" t="6350" r="5080" b="11430"/>
                <wp:wrapNone/>
                <wp:docPr id="133"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D70A4" id="AutoShape 128" o:spid="_x0000_s1026" style="position:absolute;margin-left:57.1pt;margin-top:675.5pt;width:481pt;height:.1pt;z-index:-321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5440" behindDoc="1" locked="0" layoutInCell="1" allowOverlap="1">
                <wp:simplePos x="0" y="0"/>
                <wp:positionH relativeFrom="page">
                  <wp:posOffset>725170</wp:posOffset>
                </wp:positionH>
                <wp:positionV relativeFrom="page">
                  <wp:posOffset>9029700</wp:posOffset>
                </wp:positionV>
                <wp:extent cx="6108700" cy="1270"/>
                <wp:effectExtent l="10795" t="9525" r="5080" b="8255"/>
                <wp:wrapNone/>
                <wp:docPr id="132"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B8CA9" id="AutoShape 127" o:spid="_x0000_s1026" style="position:absolute;margin-left:57.1pt;margin-top:711pt;width:481pt;height:.1pt;z-index:-32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" path="m,l454,t10,l4613,t10,l9620,e" filled="f" strokeweight=".48pt">
                <v:path arrowok="t" o:connecttype="custom" o:connectlocs="0,0;288290,0;294640,0;2929255,0;2935605,0;6108700,0" o:connectangles="0,0,0,0,0,0"/>
                <w10:wrap anchorx="page" anchory="page"/>
              </v:shape>
            </w:pict>
          </mc:Fallback>
        </mc:AlternateContent>
      </w:r>
    </w:p>
    <w:p w:rsidR="00BE16B0" w:rsidRDefault="00BE16B0">
      <w:pPr>
        <w:rPr>
          <w:sz w:val="2"/>
          <w:szCs w:val="2"/>
        </w:rPr>
        <w:sectPr w:rsidR="00BE16B0">
          <w:pgSz w:w="11910" w:h="16840"/>
          <w:pgMar w:top="1140" w:right="1020" w:bottom="1120" w:left="1020" w:header="0" w:footer="932" w:gutter="0"/>
          <w:cols w:space="720"/>
        </w:sectPr>
      </w:pPr>
    </w:p>
    <w:tbl>
      <w:tblPr>
        <w:tblStyle w:val="TableNormal"/>
        <w:tblW w:w="0" w:type="auto"/>
        <w:tblInd w:w="11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73"/>
        <w:gridCol w:w="1860"/>
        <w:gridCol w:w="2299"/>
        <w:gridCol w:w="5016"/>
      </w:tblGrid>
      <w:tr w:rsidR="00BE16B0">
        <w:trPr>
          <w:trHeight w:val="473"/>
        </w:trPr>
        <w:tc>
          <w:tcPr>
            <w:tcW w:w="473" w:type="dxa"/>
            <w:tcBorders>
              <w:bottom w:val="single" w:sz="4" w:space="0" w:color="000000"/>
              <w:right w:val="single" w:sz="4" w:space="0" w:color="000000"/>
            </w:tcBorders>
          </w:tcPr>
          <w:p w:rsidR="00BE16B0" w:rsidRDefault="00336686">
            <w:pPr>
              <w:pStyle w:val="TableParagraph"/>
              <w:spacing w:before="120"/>
              <w:ind w:right="108"/>
              <w:jc w:val="right"/>
              <w:rPr>
                <w:rFonts w:ascii="Arial"/>
                <w:sz w:val="20"/>
              </w:rPr>
            </w:pPr>
            <w:r>
              <w:rPr>
                <w:rFonts w:ascii="Arial"/>
                <w:w w:val="95"/>
                <w:sz w:val="20"/>
              </w:rPr>
              <w:t>18</w:t>
            </w:r>
          </w:p>
        </w:tc>
        <w:tc>
          <w:tcPr>
            <w:tcW w:w="4159" w:type="dxa"/>
            <w:gridSpan w:val="2"/>
            <w:tcBorders>
              <w:left w:val="single" w:sz="4" w:space="0" w:color="000000"/>
              <w:bottom w:val="single" w:sz="4" w:space="0" w:color="000000"/>
              <w:right w:val="single" w:sz="4" w:space="0" w:color="000000"/>
            </w:tcBorders>
          </w:tcPr>
          <w:p w:rsidR="00BE16B0" w:rsidRDefault="00336686">
            <w:pPr>
              <w:pStyle w:val="TableParagraph"/>
              <w:spacing w:before="120"/>
              <w:ind w:left="119"/>
              <w:rPr>
                <w:rFonts w:ascii="Arial" w:hAnsi="Arial"/>
                <w:sz w:val="20"/>
              </w:rPr>
            </w:pPr>
            <w:r>
              <w:rPr>
                <w:rFonts w:ascii="Arial" w:hAnsi="Arial"/>
                <w:sz w:val="20"/>
              </w:rPr>
              <w:t>Мероприятия по развитию транспорта</w:t>
            </w:r>
          </w:p>
        </w:tc>
        <w:tc>
          <w:tcPr>
            <w:tcW w:w="5016" w:type="dxa"/>
            <w:tcBorders>
              <w:left w:val="single" w:sz="4" w:space="0" w:color="000000"/>
              <w:bottom w:val="single" w:sz="4" w:space="0" w:color="000000"/>
            </w:tcBorders>
          </w:tcPr>
          <w:p w:rsidR="00BE16B0" w:rsidRDefault="00336686">
            <w:pPr>
              <w:pStyle w:val="TableParagraph"/>
              <w:spacing w:before="120"/>
              <w:ind w:left="119"/>
              <w:rPr>
                <w:rFonts w:ascii="Arial" w:hAnsi="Arial"/>
                <w:sz w:val="20"/>
              </w:rPr>
            </w:pPr>
            <w:r>
              <w:rPr>
                <w:rFonts w:ascii="Arial" w:hAnsi="Arial"/>
                <w:sz w:val="20"/>
              </w:rPr>
              <w:t>В соответствии с СТП ТО МО</w:t>
            </w:r>
          </w:p>
        </w:tc>
      </w:tr>
      <w:tr w:rsidR="00BE16B0">
        <w:trPr>
          <w:trHeight w:val="700"/>
        </w:trPr>
        <w:tc>
          <w:tcPr>
            <w:tcW w:w="473" w:type="dxa"/>
            <w:tcBorders>
              <w:top w:val="single" w:sz="4" w:space="0" w:color="000000"/>
              <w:bottom w:val="single" w:sz="4" w:space="0" w:color="000000"/>
              <w:right w:val="single" w:sz="4" w:space="0" w:color="000000"/>
            </w:tcBorders>
          </w:tcPr>
          <w:p w:rsidR="00BE16B0" w:rsidRDefault="00BE16B0">
            <w:pPr>
              <w:pStyle w:val="TableParagraph"/>
              <w:spacing w:before="2"/>
              <w:rPr>
                <w:sz w:val="20"/>
              </w:rPr>
            </w:pPr>
          </w:p>
          <w:p w:rsidR="00BE16B0" w:rsidRDefault="00336686">
            <w:pPr>
              <w:pStyle w:val="TableParagraph"/>
              <w:ind w:right="108"/>
              <w:jc w:val="right"/>
              <w:rPr>
                <w:rFonts w:ascii="Arial"/>
                <w:sz w:val="20"/>
              </w:rPr>
            </w:pPr>
            <w:r>
              <w:rPr>
                <w:rFonts w:ascii="Arial"/>
                <w:w w:val="95"/>
                <w:sz w:val="20"/>
              </w:rPr>
              <w:t>19</w:t>
            </w:r>
          </w:p>
        </w:tc>
        <w:tc>
          <w:tcPr>
            <w:tcW w:w="4159" w:type="dxa"/>
            <w:gridSpan w:val="2"/>
            <w:tcBorders>
              <w:top w:val="single" w:sz="4" w:space="0" w:color="000000"/>
              <w:left w:val="single" w:sz="4" w:space="0" w:color="000000"/>
              <w:bottom w:val="single" w:sz="4" w:space="0" w:color="000000"/>
              <w:right w:val="single" w:sz="4" w:space="0" w:color="000000"/>
            </w:tcBorders>
          </w:tcPr>
          <w:p w:rsidR="00BE16B0" w:rsidRDefault="00336686">
            <w:pPr>
              <w:pStyle w:val="TableParagraph"/>
              <w:spacing w:before="117"/>
              <w:ind w:left="119" w:right="1049"/>
              <w:rPr>
                <w:rFonts w:ascii="Arial" w:hAnsi="Arial"/>
                <w:sz w:val="20"/>
              </w:rPr>
            </w:pPr>
            <w:r>
              <w:rPr>
                <w:rFonts w:ascii="Arial" w:hAnsi="Arial"/>
                <w:sz w:val="20"/>
              </w:rPr>
              <w:t>Минимальная обеспеченность участковыми пунктами полиции</w:t>
            </w:r>
          </w:p>
        </w:tc>
        <w:tc>
          <w:tcPr>
            <w:tcW w:w="5016" w:type="dxa"/>
            <w:tcBorders>
              <w:top w:val="single" w:sz="4" w:space="0" w:color="000000"/>
              <w:left w:val="single" w:sz="4" w:space="0" w:color="000000"/>
              <w:bottom w:val="single" w:sz="4" w:space="0" w:color="000000"/>
            </w:tcBorders>
          </w:tcPr>
          <w:p w:rsidR="00BE16B0" w:rsidRDefault="00336686">
            <w:pPr>
              <w:pStyle w:val="TableParagraph"/>
              <w:spacing w:before="117"/>
              <w:ind w:left="119" w:right="965"/>
              <w:rPr>
                <w:rFonts w:ascii="Arial" w:hAnsi="Arial"/>
                <w:sz w:val="20"/>
              </w:rPr>
            </w:pPr>
            <w:r>
              <w:rPr>
                <w:rFonts w:ascii="Arial" w:hAnsi="Arial"/>
                <w:sz w:val="20"/>
              </w:rPr>
              <w:t>1 участковый пункт на 2,8 тыс. населения площадью 45 кв.м.</w:t>
            </w:r>
          </w:p>
        </w:tc>
      </w:tr>
      <w:tr w:rsidR="00BE16B0">
        <w:trPr>
          <w:trHeight w:val="700"/>
        </w:trPr>
        <w:tc>
          <w:tcPr>
            <w:tcW w:w="473" w:type="dxa"/>
            <w:tcBorders>
              <w:top w:val="single" w:sz="4" w:space="0" w:color="000000"/>
              <w:bottom w:val="single" w:sz="4" w:space="0" w:color="000000"/>
              <w:right w:val="single" w:sz="4" w:space="0" w:color="000000"/>
            </w:tcBorders>
          </w:tcPr>
          <w:p w:rsidR="00BE16B0" w:rsidRDefault="00BE16B0">
            <w:pPr>
              <w:pStyle w:val="TableParagraph"/>
              <w:spacing w:before="2"/>
              <w:rPr>
                <w:sz w:val="20"/>
              </w:rPr>
            </w:pPr>
          </w:p>
          <w:p w:rsidR="00BE16B0" w:rsidRDefault="00336686">
            <w:pPr>
              <w:pStyle w:val="TableParagraph"/>
              <w:ind w:right="108"/>
              <w:jc w:val="right"/>
              <w:rPr>
                <w:rFonts w:ascii="Arial"/>
                <w:sz w:val="20"/>
              </w:rPr>
            </w:pPr>
            <w:r>
              <w:rPr>
                <w:rFonts w:ascii="Arial"/>
                <w:w w:val="95"/>
                <w:sz w:val="20"/>
              </w:rPr>
              <w:t>20</w:t>
            </w:r>
          </w:p>
        </w:tc>
        <w:tc>
          <w:tcPr>
            <w:tcW w:w="4159" w:type="dxa"/>
            <w:gridSpan w:val="2"/>
            <w:tcBorders>
              <w:top w:val="single" w:sz="4" w:space="0" w:color="000000"/>
              <w:left w:val="single" w:sz="4" w:space="0" w:color="000000"/>
              <w:bottom w:val="single" w:sz="4" w:space="0" w:color="000000"/>
              <w:right w:val="single" w:sz="4" w:space="0" w:color="000000"/>
            </w:tcBorders>
          </w:tcPr>
          <w:p w:rsidR="00BE16B0" w:rsidRDefault="00336686">
            <w:pPr>
              <w:pStyle w:val="TableParagraph"/>
              <w:spacing w:before="117"/>
              <w:ind w:left="119" w:right="765"/>
              <w:rPr>
                <w:rFonts w:ascii="Arial" w:hAnsi="Arial"/>
                <w:sz w:val="20"/>
              </w:rPr>
            </w:pPr>
            <w:r>
              <w:rPr>
                <w:rFonts w:ascii="Arial" w:hAnsi="Arial"/>
                <w:sz w:val="20"/>
              </w:rPr>
              <w:t>Минимальная обеспеченность многофункциональными центрами</w:t>
            </w:r>
          </w:p>
        </w:tc>
        <w:tc>
          <w:tcPr>
            <w:tcW w:w="5016" w:type="dxa"/>
            <w:tcBorders>
              <w:top w:val="single" w:sz="4" w:space="0" w:color="000000"/>
              <w:left w:val="single" w:sz="4" w:space="0" w:color="000000"/>
              <w:bottom w:val="single" w:sz="4" w:space="0" w:color="000000"/>
            </w:tcBorders>
          </w:tcPr>
          <w:p w:rsidR="00BE16B0" w:rsidRDefault="00336686">
            <w:pPr>
              <w:pStyle w:val="TableParagraph"/>
              <w:spacing w:before="117"/>
              <w:ind w:left="119" w:right="98"/>
              <w:rPr>
                <w:rFonts w:ascii="Arial" w:hAnsi="Arial"/>
                <w:sz w:val="20"/>
              </w:rPr>
            </w:pPr>
            <w:r>
              <w:rPr>
                <w:rFonts w:ascii="Arial" w:hAnsi="Arial"/>
                <w:sz w:val="20"/>
              </w:rPr>
              <w:t>40 кв.м. на 2 тыс. человек населения планируемой застройки</w:t>
            </w:r>
          </w:p>
        </w:tc>
      </w:tr>
      <w:tr w:rsidR="00BE16B0">
        <w:trPr>
          <w:trHeight w:val="698"/>
        </w:trPr>
        <w:tc>
          <w:tcPr>
            <w:tcW w:w="473" w:type="dxa"/>
            <w:tcBorders>
              <w:top w:val="single" w:sz="4" w:space="0" w:color="000000"/>
              <w:bottom w:val="single" w:sz="4" w:space="0" w:color="000000"/>
              <w:right w:val="single" w:sz="4" w:space="0" w:color="000000"/>
            </w:tcBorders>
          </w:tcPr>
          <w:p w:rsidR="00BE16B0" w:rsidRDefault="00BE16B0">
            <w:pPr>
              <w:pStyle w:val="TableParagraph"/>
              <w:spacing w:before="2"/>
              <w:rPr>
                <w:sz w:val="20"/>
              </w:rPr>
            </w:pPr>
          </w:p>
          <w:p w:rsidR="00BE16B0" w:rsidRDefault="00336686">
            <w:pPr>
              <w:pStyle w:val="TableParagraph"/>
              <w:ind w:right="108"/>
              <w:jc w:val="right"/>
              <w:rPr>
                <w:rFonts w:ascii="Arial"/>
                <w:sz w:val="20"/>
              </w:rPr>
            </w:pPr>
            <w:r>
              <w:rPr>
                <w:rFonts w:ascii="Arial"/>
                <w:w w:val="95"/>
                <w:sz w:val="20"/>
              </w:rPr>
              <w:t>21</w:t>
            </w:r>
          </w:p>
        </w:tc>
        <w:tc>
          <w:tcPr>
            <w:tcW w:w="4159" w:type="dxa"/>
            <w:gridSpan w:val="2"/>
            <w:tcBorders>
              <w:top w:val="single" w:sz="4" w:space="0" w:color="000000"/>
              <w:left w:val="single" w:sz="4" w:space="0" w:color="000000"/>
              <w:bottom w:val="single" w:sz="4" w:space="0" w:color="000000"/>
              <w:right w:val="single" w:sz="4" w:space="0" w:color="000000"/>
            </w:tcBorders>
          </w:tcPr>
          <w:p w:rsidR="00BE16B0" w:rsidRDefault="00336686">
            <w:pPr>
              <w:pStyle w:val="TableParagraph"/>
              <w:spacing w:before="117"/>
              <w:ind w:left="119" w:right="225"/>
              <w:rPr>
                <w:rFonts w:ascii="Arial" w:hAnsi="Arial"/>
                <w:sz w:val="20"/>
              </w:rPr>
            </w:pPr>
            <w:r>
              <w:rPr>
                <w:rFonts w:ascii="Arial" w:hAnsi="Arial"/>
                <w:sz w:val="20"/>
              </w:rPr>
              <w:t>Минимальная обеспеченность отдельно стоящими объектами торговли</w:t>
            </w:r>
          </w:p>
        </w:tc>
        <w:tc>
          <w:tcPr>
            <w:tcW w:w="5016" w:type="dxa"/>
            <w:tcBorders>
              <w:top w:val="single" w:sz="4" w:space="0" w:color="000000"/>
              <w:left w:val="single" w:sz="4" w:space="0" w:color="000000"/>
              <w:bottom w:val="single" w:sz="4" w:space="0" w:color="000000"/>
            </w:tcBorders>
          </w:tcPr>
          <w:p w:rsidR="00BE16B0" w:rsidRDefault="00336686">
            <w:pPr>
              <w:pStyle w:val="TableParagraph"/>
              <w:spacing w:before="117"/>
              <w:ind w:left="119" w:right="1284"/>
              <w:rPr>
                <w:rFonts w:ascii="Arial" w:hAnsi="Arial"/>
                <w:sz w:val="20"/>
              </w:rPr>
            </w:pPr>
            <w:r>
              <w:rPr>
                <w:rFonts w:ascii="Arial" w:hAnsi="Arial"/>
                <w:sz w:val="20"/>
              </w:rPr>
              <w:t>350 кв.м. на 1 тыс. человек населения планируемой застройки</w:t>
            </w:r>
          </w:p>
        </w:tc>
      </w:tr>
      <w:tr w:rsidR="00BE16B0">
        <w:trPr>
          <w:trHeight w:val="930"/>
        </w:trPr>
        <w:tc>
          <w:tcPr>
            <w:tcW w:w="473" w:type="dxa"/>
            <w:tcBorders>
              <w:top w:val="single" w:sz="4" w:space="0" w:color="000000"/>
              <w:bottom w:val="single" w:sz="8" w:space="0" w:color="000000"/>
              <w:right w:val="single" w:sz="4" w:space="0" w:color="000000"/>
            </w:tcBorders>
          </w:tcPr>
          <w:p w:rsidR="00BE16B0" w:rsidRDefault="00BE16B0">
            <w:pPr>
              <w:pStyle w:val="TableParagraph"/>
              <w:spacing w:before="2"/>
              <w:rPr>
                <w:sz w:val="30"/>
              </w:rPr>
            </w:pPr>
          </w:p>
          <w:p w:rsidR="00BE16B0" w:rsidRDefault="00336686">
            <w:pPr>
              <w:pStyle w:val="TableParagraph"/>
              <w:ind w:right="108"/>
              <w:jc w:val="right"/>
              <w:rPr>
                <w:rFonts w:ascii="Arial"/>
                <w:sz w:val="20"/>
              </w:rPr>
            </w:pPr>
            <w:r>
              <w:rPr>
                <w:rFonts w:ascii="Arial"/>
                <w:w w:val="95"/>
                <w:sz w:val="20"/>
              </w:rPr>
              <w:t>22</w:t>
            </w:r>
          </w:p>
        </w:tc>
        <w:tc>
          <w:tcPr>
            <w:tcW w:w="4159" w:type="dxa"/>
            <w:gridSpan w:val="2"/>
            <w:tcBorders>
              <w:top w:val="single" w:sz="4" w:space="0" w:color="000000"/>
              <w:left w:val="single" w:sz="4" w:space="0" w:color="000000"/>
              <w:bottom w:val="single" w:sz="8" w:space="0" w:color="000000"/>
              <w:right w:val="single" w:sz="4" w:space="0" w:color="000000"/>
            </w:tcBorders>
          </w:tcPr>
          <w:p w:rsidR="00BE16B0" w:rsidRDefault="00BE16B0">
            <w:pPr>
              <w:pStyle w:val="TableParagraph"/>
              <w:spacing w:before="2"/>
              <w:rPr>
                <w:sz w:val="20"/>
              </w:rPr>
            </w:pPr>
          </w:p>
          <w:p w:rsidR="00BE16B0" w:rsidRDefault="00336686">
            <w:pPr>
              <w:pStyle w:val="TableParagraph"/>
              <w:ind w:left="119" w:right="275"/>
              <w:rPr>
                <w:rFonts w:ascii="Arial" w:hAnsi="Arial"/>
                <w:sz w:val="20"/>
              </w:rPr>
            </w:pPr>
            <w:r>
              <w:rPr>
                <w:rFonts w:ascii="Arial" w:hAnsi="Arial"/>
                <w:sz w:val="20"/>
              </w:rPr>
              <w:t>Удаленность до объектов социальной и транспортной инфраструктур</w:t>
            </w:r>
          </w:p>
        </w:tc>
        <w:tc>
          <w:tcPr>
            <w:tcW w:w="5016" w:type="dxa"/>
            <w:tcBorders>
              <w:top w:val="single" w:sz="4" w:space="0" w:color="000000"/>
              <w:left w:val="single" w:sz="4" w:space="0" w:color="000000"/>
              <w:bottom w:val="single" w:sz="8" w:space="0" w:color="000000"/>
            </w:tcBorders>
          </w:tcPr>
          <w:p w:rsidR="00BE16B0" w:rsidRDefault="00336686">
            <w:pPr>
              <w:pStyle w:val="TableParagraph"/>
              <w:spacing w:before="119"/>
              <w:ind w:left="119" w:right="467"/>
              <w:rPr>
                <w:rFonts w:ascii="Arial" w:hAnsi="Arial"/>
                <w:sz w:val="20"/>
              </w:rPr>
            </w:pPr>
            <w:r>
              <w:rPr>
                <w:rFonts w:ascii="Arial" w:hAnsi="Arial"/>
                <w:sz w:val="20"/>
              </w:rPr>
              <w:t>В соответствии с СП 42.13330.2016 «СНиП 2.07.01-89* Градостроительство. Планировка и застройка городских и сельских поселений»</w:t>
            </w:r>
          </w:p>
        </w:tc>
      </w:tr>
      <w:tr w:rsidR="00BE16B0">
        <w:trPr>
          <w:trHeight w:val="515"/>
        </w:trPr>
        <w:tc>
          <w:tcPr>
            <w:tcW w:w="9648" w:type="dxa"/>
            <w:gridSpan w:val="4"/>
            <w:tcBorders>
              <w:top w:val="single" w:sz="8" w:space="0" w:color="000000"/>
              <w:bottom w:val="single" w:sz="4" w:space="0" w:color="000000"/>
            </w:tcBorders>
          </w:tcPr>
          <w:p w:rsidR="00BE16B0" w:rsidRDefault="00336686">
            <w:pPr>
              <w:pStyle w:val="TableParagraph"/>
              <w:spacing w:before="115"/>
              <w:ind w:left="121"/>
              <w:rPr>
                <w:rFonts w:ascii="Arial" w:hAnsi="Arial"/>
                <w:b/>
                <w:sz w:val="24"/>
              </w:rPr>
            </w:pPr>
            <w:r>
              <w:rPr>
                <w:rFonts w:ascii="Arial" w:hAnsi="Arial"/>
                <w:b/>
                <w:sz w:val="24"/>
              </w:rPr>
              <w:t>Виды разрешенного использования</w:t>
            </w:r>
          </w:p>
        </w:tc>
      </w:tr>
      <w:tr w:rsidR="00BE16B0">
        <w:trPr>
          <w:trHeight w:val="469"/>
        </w:trPr>
        <w:tc>
          <w:tcPr>
            <w:tcW w:w="2333" w:type="dxa"/>
            <w:gridSpan w:val="2"/>
            <w:tcBorders>
              <w:top w:val="single" w:sz="4" w:space="0" w:color="000000"/>
              <w:bottom w:val="single" w:sz="4" w:space="0" w:color="000000"/>
              <w:right w:val="single" w:sz="4" w:space="0" w:color="000000"/>
            </w:tcBorders>
          </w:tcPr>
          <w:p w:rsidR="00BE16B0" w:rsidRDefault="00336686">
            <w:pPr>
              <w:pStyle w:val="TableParagraph"/>
              <w:spacing w:before="114"/>
              <w:ind w:left="121"/>
              <w:rPr>
                <w:rFonts w:ascii="Arial" w:hAnsi="Arial"/>
                <w:b/>
                <w:sz w:val="20"/>
              </w:rPr>
            </w:pPr>
            <w:r>
              <w:rPr>
                <w:rFonts w:ascii="Arial" w:hAnsi="Arial"/>
                <w:b/>
                <w:sz w:val="20"/>
              </w:rPr>
              <w:t>Тип</w:t>
            </w:r>
          </w:p>
        </w:tc>
        <w:tc>
          <w:tcPr>
            <w:tcW w:w="7315" w:type="dxa"/>
            <w:gridSpan w:val="2"/>
            <w:tcBorders>
              <w:top w:val="single" w:sz="4" w:space="0" w:color="000000"/>
              <w:left w:val="single" w:sz="4" w:space="0" w:color="000000"/>
              <w:bottom w:val="single" w:sz="4" w:space="0" w:color="000000"/>
            </w:tcBorders>
          </w:tcPr>
          <w:p w:rsidR="00BE16B0" w:rsidRDefault="00336686">
            <w:pPr>
              <w:pStyle w:val="TableParagraph"/>
              <w:spacing w:before="114"/>
              <w:ind w:left="121"/>
              <w:rPr>
                <w:rFonts w:ascii="Arial" w:hAnsi="Arial"/>
                <w:b/>
                <w:sz w:val="20"/>
              </w:rPr>
            </w:pPr>
            <w:r>
              <w:rPr>
                <w:rFonts w:ascii="Arial" w:hAnsi="Arial"/>
                <w:b/>
                <w:sz w:val="20"/>
              </w:rPr>
              <w:t>ВРИ</w:t>
            </w:r>
          </w:p>
        </w:tc>
      </w:tr>
      <w:tr w:rsidR="00BE16B0">
        <w:trPr>
          <w:trHeight w:val="2080"/>
        </w:trPr>
        <w:tc>
          <w:tcPr>
            <w:tcW w:w="2333" w:type="dxa"/>
            <w:gridSpan w:val="2"/>
            <w:tcBorders>
              <w:top w:val="single" w:sz="4" w:space="0" w:color="000000"/>
              <w:bottom w:val="single" w:sz="4" w:space="0" w:color="000000"/>
              <w:right w:val="single" w:sz="4" w:space="0" w:color="000000"/>
            </w:tcBorders>
          </w:tcPr>
          <w:p w:rsidR="00BE16B0" w:rsidRDefault="00BE16B0">
            <w:pPr>
              <w:pStyle w:val="TableParagraph"/>
            </w:pPr>
          </w:p>
          <w:p w:rsidR="00BE16B0" w:rsidRDefault="00BE16B0">
            <w:pPr>
              <w:pStyle w:val="TableParagraph"/>
            </w:pPr>
          </w:p>
          <w:p w:rsidR="00BE16B0" w:rsidRDefault="00BE16B0">
            <w:pPr>
              <w:pStyle w:val="TableParagraph"/>
            </w:pPr>
          </w:p>
          <w:p w:rsidR="00BE16B0" w:rsidRDefault="00336686">
            <w:pPr>
              <w:pStyle w:val="TableParagraph"/>
              <w:spacing w:before="164"/>
              <w:ind w:left="121"/>
              <w:rPr>
                <w:rFonts w:ascii="Arial" w:hAnsi="Arial"/>
                <w:sz w:val="20"/>
              </w:rPr>
            </w:pPr>
            <w:r>
              <w:rPr>
                <w:rFonts w:ascii="Arial" w:hAnsi="Arial"/>
                <w:sz w:val="20"/>
              </w:rPr>
              <w:t>Основные:</w:t>
            </w:r>
          </w:p>
        </w:tc>
        <w:tc>
          <w:tcPr>
            <w:tcW w:w="7315" w:type="dxa"/>
            <w:gridSpan w:val="2"/>
            <w:tcBorders>
              <w:top w:val="single" w:sz="4" w:space="0" w:color="000000"/>
              <w:left w:val="single" w:sz="4" w:space="0" w:color="000000"/>
              <w:bottom w:val="single" w:sz="4" w:space="0" w:color="000000"/>
            </w:tcBorders>
          </w:tcPr>
          <w:p w:rsidR="00BE16B0" w:rsidRDefault="00336686">
            <w:pPr>
              <w:pStyle w:val="TableParagraph"/>
              <w:spacing w:before="117"/>
              <w:ind w:left="121"/>
              <w:rPr>
                <w:rFonts w:ascii="Arial" w:hAnsi="Arial"/>
                <w:sz w:val="20"/>
              </w:rPr>
            </w:pPr>
            <w:r>
              <w:rPr>
                <w:rFonts w:ascii="Arial" w:hAnsi="Arial"/>
                <w:sz w:val="20"/>
              </w:rPr>
              <w:t>2.1.1 Малоэтажная многоквартирная жилая застройка</w:t>
            </w:r>
          </w:p>
          <w:p w:rsidR="00BE16B0" w:rsidRDefault="00336686">
            <w:pPr>
              <w:pStyle w:val="TableParagraph"/>
              <w:numPr>
                <w:ilvl w:val="1"/>
                <w:numId w:val="23"/>
              </w:numPr>
              <w:tabs>
                <w:tab w:val="left" w:pos="454"/>
              </w:tabs>
              <w:ind w:hanging="331"/>
              <w:rPr>
                <w:rFonts w:ascii="Arial" w:hAnsi="Arial"/>
                <w:sz w:val="20"/>
              </w:rPr>
            </w:pPr>
            <w:r>
              <w:rPr>
                <w:rFonts w:ascii="Arial" w:hAnsi="Arial"/>
                <w:sz w:val="20"/>
              </w:rPr>
              <w:t>Среднеэтажная жилая застройка</w:t>
            </w:r>
          </w:p>
          <w:p w:rsidR="00BE16B0" w:rsidRDefault="00336686">
            <w:pPr>
              <w:pStyle w:val="TableParagraph"/>
              <w:numPr>
                <w:ilvl w:val="1"/>
                <w:numId w:val="23"/>
              </w:numPr>
              <w:tabs>
                <w:tab w:val="left" w:pos="454"/>
              </w:tabs>
              <w:spacing w:before="1"/>
              <w:ind w:hanging="331"/>
              <w:rPr>
                <w:rFonts w:ascii="Arial" w:hAnsi="Arial"/>
                <w:sz w:val="20"/>
              </w:rPr>
            </w:pPr>
            <w:r>
              <w:rPr>
                <w:rFonts w:ascii="Arial" w:hAnsi="Arial"/>
                <w:sz w:val="20"/>
              </w:rPr>
              <w:t>Многоэтажная жилая застройка (высотная</w:t>
            </w:r>
            <w:r>
              <w:rPr>
                <w:rFonts w:ascii="Arial" w:hAnsi="Arial"/>
                <w:spacing w:val="1"/>
                <w:sz w:val="20"/>
              </w:rPr>
              <w:t xml:space="preserve"> </w:t>
            </w:r>
            <w:r>
              <w:rPr>
                <w:rFonts w:ascii="Arial" w:hAnsi="Arial"/>
                <w:sz w:val="20"/>
              </w:rPr>
              <w:t>застройка)</w:t>
            </w:r>
          </w:p>
          <w:p w:rsidR="00BE16B0" w:rsidRDefault="00336686">
            <w:pPr>
              <w:pStyle w:val="TableParagraph"/>
              <w:numPr>
                <w:ilvl w:val="1"/>
                <w:numId w:val="23"/>
              </w:numPr>
              <w:tabs>
                <w:tab w:val="left" w:pos="454"/>
              </w:tabs>
              <w:ind w:hanging="331"/>
              <w:rPr>
                <w:rFonts w:ascii="Arial" w:hAnsi="Arial"/>
                <w:sz w:val="20"/>
              </w:rPr>
            </w:pPr>
            <w:r>
              <w:rPr>
                <w:rFonts w:ascii="Arial" w:hAnsi="Arial"/>
                <w:sz w:val="20"/>
              </w:rPr>
              <w:t>Обслуживание жилой застройки, 2.7.1 Объекты гаражного</w:t>
            </w:r>
            <w:r>
              <w:rPr>
                <w:rFonts w:ascii="Arial" w:hAnsi="Arial"/>
                <w:spacing w:val="-11"/>
                <w:sz w:val="20"/>
              </w:rPr>
              <w:t xml:space="preserve"> </w:t>
            </w:r>
            <w:r>
              <w:rPr>
                <w:rFonts w:ascii="Arial" w:hAnsi="Arial"/>
                <w:sz w:val="20"/>
              </w:rPr>
              <w:t>назначения</w:t>
            </w:r>
          </w:p>
          <w:p w:rsidR="00BE16B0" w:rsidRDefault="00336686">
            <w:pPr>
              <w:pStyle w:val="TableParagraph"/>
              <w:spacing w:before="1"/>
              <w:ind w:left="121"/>
              <w:rPr>
                <w:rFonts w:ascii="Arial" w:hAnsi="Arial"/>
                <w:sz w:val="20"/>
              </w:rPr>
            </w:pPr>
            <w:r>
              <w:rPr>
                <w:rFonts w:ascii="Arial" w:hAnsi="Arial"/>
                <w:sz w:val="20"/>
              </w:rPr>
              <w:t>5.1 Спорт</w:t>
            </w:r>
          </w:p>
          <w:p w:rsidR="00BE16B0" w:rsidRDefault="00336686">
            <w:pPr>
              <w:pStyle w:val="TableParagraph"/>
              <w:spacing w:line="229" w:lineRule="exact"/>
              <w:ind w:left="121"/>
              <w:rPr>
                <w:rFonts w:ascii="Arial" w:hAnsi="Arial"/>
                <w:sz w:val="20"/>
              </w:rPr>
            </w:pPr>
            <w:r>
              <w:rPr>
                <w:rFonts w:ascii="Arial" w:hAnsi="Arial"/>
                <w:sz w:val="20"/>
              </w:rPr>
              <w:t>8.3 Обеспечение внутреннего правопорядка</w:t>
            </w:r>
          </w:p>
          <w:p w:rsidR="00BE16B0" w:rsidRDefault="00336686">
            <w:pPr>
              <w:pStyle w:val="TableParagraph"/>
              <w:spacing w:line="229" w:lineRule="exact"/>
              <w:ind w:left="121"/>
              <w:rPr>
                <w:rFonts w:ascii="Arial" w:hAnsi="Arial"/>
                <w:sz w:val="20"/>
              </w:rPr>
            </w:pPr>
            <w:r>
              <w:rPr>
                <w:rFonts w:ascii="Arial" w:hAnsi="Arial"/>
                <w:sz w:val="20"/>
              </w:rPr>
              <w:t>9.3 Историко-культурная деятельность</w:t>
            </w:r>
          </w:p>
          <w:p w:rsidR="00BE16B0" w:rsidRDefault="00336686">
            <w:pPr>
              <w:pStyle w:val="TableParagraph"/>
              <w:ind w:left="121"/>
              <w:rPr>
                <w:rFonts w:ascii="Arial" w:hAnsi="Arial"/>
                <w:sz w:val="20"/>
              </w:rPr>
            </w:pPr>
            <w:r>
              <w:rPr>
                <w:rFonts w:ascii="Arial" w:hAnsi="Arial"/>
                <w:sz w:val="20"/>
              </w:rPr>
              <w:t>12. Земельные участки (территории) общего пользования</w:t>
            </w:r>
          </w:p>
        </w:tc>
      </w:tr>
      <w:tr w:rsidR="00BE16B0">
        <w:trPr>
          <w:trHeight w:val="2541"/>
        </w:trPr>
        <w:tc>
          <w:tcPr>
            <w:tcW w:w="2333" w:type="dxa"/>
            <w:gridSpan w:val="2"/>
            <w:tcBorders>
              <w:top w:val="single" w:sz="4" w:space="0" w:color="000000"/>
              <w:bottom w:val="single" w:sz="4" w:space="0" w:color="000000"/>
              <w:right w:val="single" w:sz="4" w:space="0" w:color="000000"/>
            </w:tcBorders>
          </w:tcPr>
          <w:p w:rsidR="00BE16B0" w:rsidRDefault="00BE16B0">
            <w:pPr>
              <w:pStyle w:val="TableParagraph"/>
            </w:pPr>
          </w:p>
          <w:p w:rsidR="00BE16B0" w:rsidRDefault="00BE16B0">
            <w:pPr>
              <w:pStyle w:val="TableParagraph"/>
            </w:pPr>
          </w:p>
          <w:p w:rsidR="00BE16B0" w:rsidRDefault="00BE16B0">
            <w:pPr>
              <w:pStyle w:val="TableParagraph"/>
            </w:pPr>
          </w:p>
          <w:p w:rsidR="00BE16B0" w:rsidRDefault="00BE16B0">
            <w:pPr>
              <w:pStyle w:val="TableParagraph"/>
            </w:pPr>
          </w:p>
          <w:p w:rsidR="00BE16B0" w:rsidRDefault="00336686">
            <w:pPr>
              <w:pStyle w:val="TableParagraph"/>
              <w:spacing w:before="139"/>
              <w:ind w:left="121" w:right="156"/>
              <w:rPr>
                <w:rFonts w:ascii="Arial" w:hAnsi="Arial"/>
                <w:sz w:val="20"/>
              </w:rPr>
            </w:pPr>
            <w:r>
              <w:rPr>
                <w:rFonts w:ascii="Arial" w:hAnsi="Arial"/>
                <w:sz w:val="20"/>
              </w:rPr>
              <w:t xml:space="preserve">Условно </w:t>
            </w:r>
            <w:r>
              <w:rPr>
                <w:rFonts w:ascii="Arial" w:hAnsi="Arial"/>
                <w:w w:val="95"/>
                <w:sz w:val="20"/>
              </w:rPr>
              <w:t>разрешенные:</w:t>
            </w:r>
          </w:p>
        </w:tc>
        <w:tc>
          <w:tcPr>
            <w:tcW w:w="7315" w:type="dxa"/>
            <w:gridSpan w:val="2"/>
            <w:tcBorders>
              <w:top w:val="single" w:sz="4" w:space="0" w:color="000000"/>
              <w:left w:val="single" w:sz="4" w:space="0" w:color="000000"/>
              <w:bottom w:val="single" w:sz="4" w:space="0" w:color="000000"/>
            </w:tcBorders>
          </w:tcPr>
          <w:p w:rsidR="00BE16B0" w:rsidRDefault="00336686">
            <w:pPr>
              <w:pStyle w:val="TableParagraph"/>
              <w:spacing w:before="117"/>
              <w:ind w:left="121"/>
              <w:rPr>
                <w:rFonts w:ascii="Arial" w:hAnsi="Arial"/>
                <w:sz w:val="20"/>
              </w:rPr>
            </w:pPr>
            <w:r>
              <w:rPr>
                <w:rFonts w:ascii="Arial" w:hAnsi="Arial"/>
                <w:sz w:val="20"/>
              </w:rPr>
              <w:t>3.4.2 Стационарное медицинское обслуживание</w:t>
            </w:r>
          </w:p>
          <w:p w:rsidR="00BE16B0" w:rsidRDefault="00336686">
            <w:pPr>
              <w:pStyle w:val="TableParagraph"/>
              <w:ind w:left="121"/>
              <w:rPr>
                <w:rFonts w:ascii="Arial" w:hAnsi="Arial"/>
                <w:sz w:val="20"/>
              </w:rPr>
            </w:pPr>
            <w:r>
              <w:rPr>
                <w:rFonts w:ascii="Arial" w:hAnsi="Arial"/>
                <w:sz w:val="20"/>
              </w:rPr>
              <w:t>3.5.2 Среднее и высшее профессиональное образование</w:t>
            </w:r>
          </w:p>
          <w:p w:rsidR="00BE16B0" w:rsidRDefault="00336686">
            <w:pPr>
              <w:pStyle w:val="TableParagraph"/>
              <w:numPr>
                <w:ilvl w:val="1"/>
                <w:numId w:val="22"/>
              </w:numPr>
              <w:tabs>
                <w:tab w:val="left" w:pos="454"/>
              </w:tabs>
              <w:spacing w:before="1"/>
              <w:ind w:hanging="331"/>
              <w:rPr>
                <w:rFonts w:ascii="Arial" w:hAnsi="Arial"/>
                <w:sz w:val="20"/>
              </w:rPr>
            </w:pPr>
            <w:r>
              <w:rPr>
                <w:rFonts w:ascii="Arial" w:hAnsi="Arial"/>
                <w:sz w:val="20"/>
              </w:rPr>
              <w:t>Общественное</w:t>
            </w:r>
            <w:r>
              <w:rPr>
                <w:rFonts w:ascii="Arial" w:hAnsi="Arial"/>
                <w:spacing w:val="1"/>
                <w:sz w:val="20"/>
              </w:rPr>
              <w:t xml:space="preserve"> </w:t>
            </w:r>
            <w:r>
              <w:rPr>
                <w:rFonts w:ascii="Arial" w:hAnsi="Arial"/>
                <w:sz w:val="20"/>
              </w:rPr>
              <w:t>управление</w:t>
            </w:r>
          </w:p>
          <w:p w:rsidR="00BE16B0" w:rsidRDefault="00336686">
            <w:pPr>
              <w:pStyle w:val="TableParagraph"/>
              <w:numPr>
                <w:ilvl w:val="1"/>
                <w:numId w:val="22"/>
              </w:numPr>
              <w:tabs>
                <w:tab w:val="left" w:pos="454"/>
              </w:tabs>
              <w:ind w:hanging="331"/>
              <w:rPr>
                <w:rFonts w:ascii="Arial" w:hAnsi="Arial"/>
                <w:sz w:val="20"/>
              </w:rPr>
            </w:pPr>
            <w:r>
              <w:rPr>
                <w:rFonts w:ascii="Arial" w:hAnsi="Arial"/>
                <w:sz w:val="20"/>
              </w:rPr>
              <w:t>Обеспечение научной</w:t>
            </w:r>
            <w:r>
              <w:rPr>
                <w:rFonts w:ascii="Arial" w:hAnsi="Arial"/>
                <w:spacing w:val="-1"/>
                <w:sz w:val="20"/>
              </w:rPr>
              <w:t xml:space="preserve"> </w:t>
            </w:r>
            <w:r>
              <w:rPr>
                <w:rFonts w:ascii="Arial" w:hAnsi="Arial"/>
                <w:sz w:val="20"/>
              </w:rPr>
              <w:t>деятельности</w:t>
            </w:r>
          </w:p>
          <w:p w:rsidR="00BE16B0" w:rsidRDefault="00336686">
            <w:pPr>
              <w:pStyle w:val="TableParagraph"/>
              <w:spacing w:before="1"/>
              <w:ind w:left="121" w:right="140"/>
              <w:rPr>
                <w:rFonts w:ascii="Arial" w:hAnsi="Arial"/>
                <w:sz w:val="20"/>
              </w:rPr>
            </w:pPr>
            <w:r>
              <w:rPr>
                <w:rFonts w:ascii="Arial" w:hAnsi="Arial"/>
                <w:sz w:val="20"/>
              </w:rPr>
              <w:t>3.9.1 Обеспечение деятельности в области гидрометеорологии и смежных с ней областях</w:t>
            </w:r>
          </w:p>
          <w:p w:rsidR="00BE16B0" w:rsidRDefault="00336686">
            <w:pPr>
              <w:pStyle w:val="TableParagraph"/>
              <w:ind w:left="121"/>
              <w:rPr>
                <w:rFonts w:ascii="Arial" w:hAnsi="Arial"/>
                <w:sz w:val="20"/>
              </w:rPr>
            </w:pPr>
            <w:r>
              <w:rPr>
                <w:rFonts w:ascii="Arial" w:hAnsi="Arial"/>
                <w:sz w:val="20"/>
              </w:rPr>
              <w:t>4.2 Объекты торговли (торговые центры, торгово-развлекательные центры (комплексы)</w:t>
            </w:r>
          </w:p>
          <w:p w:rsidR="00BE16B0" w:rsidRDefault="00336686">
            <w:pPr>
              <w:pStyle w:val="TableParagraph"/>
              <w:ind w:left="121"/>
              <w:rPr>
                <w:rFonts w:ascii="Arial" w:hAnsi="Arial"/>
                <w:sz w:val="20"/>
              </w:rPr>
            </w:pPr>
            <w:r>
              <w:rPr>
                <w:rFonts w:ascii="Arial" w:hAnsi="Arial"/>
                <w:sz w:val="20"/>
              </w:rPr>
              <w:t>4.5 Банковская и страховая деятельность</w:t>
            </w:r>
          </w:p>
          <w:p w:rsidR="00BE16B0" w:rsidRDefault="00336686">
            <w:pPr>
              <w:pStyle w:val="TableParagraph"/>
              <w:ind w:left="121"/>
              <w:rPr>
                <w:rFonts w:ascii="Arial" w:hAnsi="Arial"/>
                <w:sz w:val="20"/>
              </w:rPr>
            </w:pPr>
            <w:r>
              <w:rPr>
                <w:rFonts w:ascii="Arial" w:hAnsi="Arial"/>
                <w:sz w:val="20"/>
              </w:rPr>
              <w:t>4.1 Выставочно-ярмарочная деятельность</w:t>
            </w:r>
          </w:p>
        </w:tc>
      </w:tr>
      <w:tr w:rsidR="00BE16B0">
        <w:trPr>
          <w:trHeight w:val="2538"/>
        </w:trPr>
        <w:tc>
          <w:tcPr>
            <w:tcW w:w="2333" w:type="dxa"/>
            <w:gridSpan w:val="2"/>
            <w:tcBorders>
              <w:top w:val="single" w:sz="4" w:space="0" w:color="000000"/>
              <w:bottom w:val="single" w:sz="4" w:space="0" w:color="000000"/>
              <w:right w:val="single" w:sz="4" w:space="0" w:color="000000"/>
            </w:tcBorders>
          </w:tcPr>
          <w:p w:rsidR="00BE16B0" w:rsidRDefault="00BE16B0">
            <w:pPr>
              <w:pStyle w:val="TableParagraph"/>
            </w:pPr>
          </w:p>
          <w:p w:rsidR="00BE16B0" w:rsidRDefault="00BE16B0">
            <w:pPr>
              <w:pStyle w:val="TableParagraph"/>
            </w:pPr>
          </w:p>
          <w:p w:rsidR="00BE16B0" w:rsidRDefault="00BE16B0">
            <w:pPr>
              <w:pStyle w:val="TableParagraph"/>
            </w:pPr>
          </w:p>
          <w:p w:rsidR="00BE16B0" w:rsidRDefault="00BE16B0">
            <w:pPr>
              <w:pStyle w:val="TableParagraph"/>
            </w:pPr>
          </w:p>
          <w:p w:rsidR="00BE16B0" w:rsidRDefault="00BE16B0">
            <w:pPr>
              <w:pStyle w:val="TableParagraph"/>
              <w:spacing w:before="1"/>
            </w:pPr>
          </w:p>
          <w:p w:rsidR="00BE16B0" w:rsidRDefault="00336686">
            <w:pPr>
              <w:pStyle w:val="TableParagraph"/>
              <w:ind w:left="121"/>
              <w:rPr>
                <w:rFonts w:ascii="Arial" w:hAnsi="Arial"/>
                <w:sz w:val="20"/>
              </w:rPr>
            </w:pPr>
            <w:r>
              <w:rPr>
                <w:rFonts w:ascii="Arial" w:hAnsi="Arial"/>
                <w:sz w:val="20"/>
              </w:rPr>
              <w:t>Вспомогательные:</w:t>
            </w:r>
          </w:p>
        </w:tc>
        <w:tc>
          <w:tcPr>
            <w:tcW w:w="7315" w:type="dxa"/>
            <w:gridSpan w:val="2"/>
            <w:tcBorders>
              <w:top w:val="single" w:sz="4" w:space="0" w:color="000000"/>
              <w:left w:val="single" w:sz="4" w:space="0" w:color="000000"/>
              <w:bottom w:val="single" w:sz="4" w:space="0" w:color="000000"/>
            </w:tcBorders>
          </w:tcPr>
          <w:p w:rsidR="00BE16B0" w:rsidRDefault="00336686">
            <w:pPr>
              <w:pStyle w:val="TableParagraph"/>
              <w:spacing w:before="117" w:line="229" w:lineRule="exact"/>
              <w:ind w:left="121"/>
              <w:rPr>
                <w:rFonts w:ascii="Arial" w:hAnsi="Arial"/>
                <w:sz w:val="20"/>
              </w:rPr>
            </w:pPr>
            <w:r>
              <w:rPr>
                <w:rFonts w:ascii="Arial" w:hAnsi="Arial"/>
                <w:sz w:val="20"/>
              </w:rPr>
              <w:t>2.7Обслуживание жилой застройки: 2.7.1 Объекты гаражного назначения</w:t>
            </w:r>
          </w:p>
          <w:p w:rsidR="00BE16B0" w:rsidRDefault="00336686">
            <w:pPr>
              <w:pStyle w:val="TableParagraph"/>
              <w:spacing w:line="229" w:lineRule="exact"/>
              <w:ind w:left="121"/>
              <w:rPr>
                <w:rFonts w:ascii="Arial" w:hAnsi="Arial"/>
                <w:sz w:val="20"/>
              </w:rPr>
            </w:pPr>
            <w:r>
              <w:rPr>
                <w:rFonts w:ascii="Arial" w:hAnsi="Arial"/>
                <w:sz w:val="20"/>
              </w:rPr>
              <w:t>3.5 Образование и просвещение</w:t>
            </w:r>
          </w:p>
          <w:p w:rsidR="00BE16B0" w:rsidRDefault="00336686">
            <w:pPr>
              <w:pStyle w:val="TableParagraph"/>
              <w:numPr>
                <w:ilvl w:val="1"/>
                <w:numId w:val="21"/>
              </w:numPr>
              <w:tabs>
                <w:tab w:val="left" w:pos="454"/>
              </w:tabs>
              <w:ind w:hanging="331"/>
              <w:rPr>
                <w:rFonts w:ascii="Arial" w:hAnsi="Arial"/>
                <w:sz w:val="20"/>
              </w:rPr>
            </w:pPr>
            <w:r>
              <w:rPr>
                <w:rFonts w:ascii="Arial" w:hAnsi="Arial"/>
                <w:sz w:val="20"/>
              </w:rPr>
              <w:t>Общественное</w:t>
            </w:r>
            <w:r>
              <w:rPr>
                <w:rFonts w:ascii="Arial" w:hAnsi="Arial"/>
                <w:spacing w:val="1"/>
                <w:sz w:val="20"/>
              </w:rPr>
              <w:t xml:space="preserve"> </w:t>
            </w:r>
            <w:r>
              <w:rPr>
                <w:rFonts w:ascii="Arial" w:hAnsi="Arial"/>
                <w:sz w:val="20"/>
              </w:rPr>
              <w:t>управление</w:t>
            </w:r>
          </w:p>
          <w:p w:rsidR="00BE16B0" w:rsidRDefault="00336686">
            <w:pPr>
              <w:pStyle w:val="TableParagraph"/>
              <w:numPr>
                <w:ilvl w:val="1"/>
                <w:numId w:val="21"/>
              </w:numPr>
              <w:tabs>
                <w:tab w:val="left" w:pos="454"/>
              </w:tabs>
              <w:spacing w:before="1"/>
              <w:ind w:hanging="331"/>
              <w:rPr>
                <w:rFonts w:ascii="Arial" w:hAnsi="Arial"/>
                <w:sz w:val="20"/>
              </w:rPr>
            </w:pPr>
            <w:r>
              <w:rPr>
                <w:rFonts w:ascii="Arial" w:hAnsi="Arial"/>
                <w:sz w:val="20"/>
              </w:rPr>
              <w:t>Обеспечение научной</w:t>
            </w:r>
            <w:r>
              <w:rPr>
                <w:rFonts w:ascii="Arial" w:hAnsi="Arial"/>
                <w:spacing w:val="-1"/>
                <w:sz w:val="20"/>
              </w:rPr>
              <w:t xml:space="preserve"> </w:t>
            </w:r>
            <w:r>
              <w:rPr>
                <w:rFonts w:ascii="Arial" w:hAnsi="Arial"/>
                <w:sz w:val="20"/>
              </w:rPr>
              <w:t>деятельности</w:t>
            </w:r>
          </w:p>
          <w:p w:rsidR="00BE16B0" w:rsidRDefault="00336686">
            <w:pPr>
              <w:pStyle w:val="TableParagraph"/>
              <w:ind w:left="121" w:right="140"/>
              <w:rPr>
                <w:rFonts w:ascii="Arial" w:hAnsi="Arial"/>
                <w:sz w:val="20"/>
              </w:rPr>
            </w:pPr>
            <w:r>
              <w:rPr>
                <w:rFonts w:ascii="Arial" w:hAnsi="Arial"/>
                <w:sz w:val="20"/>
              </w:rPr>
              <w:t>3.9.1 Обеспечение деятельности в области гидрометеорологии и смежных с ней областях</w:t>
            </w:r>
          </w:p>
          <w:p w:rsidR="00BE16B0" w:rsidRDefault="00336686">
            <w:pPr>
              <w:pStyle w:val="TableParagraph"/>
              <w:spacing w:before="1" w:line="229" w:lineRule="exact"/>
              <w:ind w:left="121"/>
              <w:rPr>
                <w:rFonts w:ascii="Arial" w:hAnsi="Arial"/>
                <w:sz w:val="20"/>
              </w:rPr>
            </w:pPr>
            <w:r>
              <w:rPr>
                <w:rFonts w:ascii="Arial" w:hAnsi="Arial"/>
                <w:sz w:val="20"/>
              </w:rPr>
              <w:t>4.5 Банковская и страховая деятельность</w:t>
            </w:r>
          </w:p>
          <w:p w:rsidR="00BE16B0" w:rsidRDefault="00336686">
            <w:pPr>
              <w:pStyle w:val="TableParagraph"/>
              <w:spacing w:line="229" w:lineRule="exact"/>
              <w:ind w:left="121"/>
              <w:rPr>
                <w:rFonts w:ascii="Arial" w:hAnsi="Arial"/>
                <w:sz w:val="20"/>
              </w:rPr>
            </w:pPr>
            <w:r>
              <w:rPr>
                <w:rFonts w:ascii="Arial" w:hAnsi="Arial"/>
                <w:sz w:val="20"/>
              </w:rPr>
              <w:t>4.9 Обслуживание автотранспорта</w:t>
            </w:r>
          </w:p>
          <w:p w:rsidR="00BE16B0" w:rsidRDefault="00336686">
            <w:pPr>
              <w:pStyle w:val="TableParagraph"/>
              <w:spacing w:before="1"/>
              <w:ind w:left="121"/>
              <w:rPr>
                <w:rFonts w:ascii="Arial" w:hAnsi="Arial"/>
                <w:sz w:val="20"/>
              </w:rPr>
            </w:pPr>
            <w:r>
              <w:rPr>
                <w:rFonts w:ascii="Arial" w:hAnsi="Arial"/>
                <w:sz w:val="20"/>
              </w:rPr>
              <w:t>5.1 Спорт</w:t>
            </w:r>
          </w:p>
          <w:p w:rsidR="00BE16B0" w:rsidRDefault="00336686">
            <w:pPr>
              <w:pStyle w:val="TableParagraph"/>
              <w:ind w:left="121"/>
              <w:rPr>
                <w:rFonts w:ascii="Arial" w:hAnsi="Arial"/>
                <w:sz w:val="20"/>
              </w:rPr>
            </w:pPr>
            <w:r>
              <w:rPr>
                <w:rFonts w:ascii="Arial" w:hAnsi="Arial"/>
                <w:sz w:val="20"/>
              </w:rPr>
              <w:t>8.3 Обеспечение внутреннего правопорядка</w:t>
            </w:r>
          </w:p>
        </w:tc>
      </w:tr>
      <w:tr w:rsidR="00BE16B0">
        <w:trPr>
          <w:trHeight w:val="520"/>
        </w:trPr>
        <w:tc>
          <w:tcPr>
            <w:tcW w:w="9648" w:type="dxa"/>
            <w:gridSpan w:val="4"/>
            <w:tcBorders>
              <w:top w:val="single" w:sz="4" w:space="0" w:color="000000"/>
              <w:left w:val="single" w:sz="4" w:space="0" w:color="000000"/>
              <w:bottom w:val="single" w:sz="4" w:space="0" w:color="000000"/>
              <w:right w:val="single" w:sz="4" w:space="0" w:color="000000"/>
            </w:tcBorders>
          </w:tcPr>
          <w:p w:rsidR="00BE16B0" w:rsidRDefault="00BE16B0">
            <w:pPr>
              <w:pStyle w:val="TableParagraph"/>
              <w:rPr>
                <w:sz w:val="20"/>
              </w:rPr>
            </w:pPr>
          </w:p>
        </w:tc>
      </w:tr>
    </w:tbl>
    <w:p w:rsidR="00BE16B0" w:rsidRDefault="00BE16B0">
      <w:pPr>
        <w:rPr>
          <w:sz w:val="20"/>
        </w:rPr>
        <w:sectPr w:rsidR="00BE16B0">
          <w:pgSz w:w="11910" w:h="16840"/>
          <w:pgMar w:top="1120" w:right="1020" w:bottom="1120" w:left="1020" w:header="0" w:footer="932" w:gutter="0"/>
          <w:cols w:space="720"/>
        </w:sectPr>
      </w:pPr>
    </w:p>
    <w:tbl>
      <w:tblPr>
        <w:tblStyle w:val="TableNormal"/>
        <w:tblW w:w="0" w:type="auto"/>
        <w:tblInd w:w="11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73"/>
        <w:gridCol w:w="4159"/>
        <w:gridCol w:w="5016"/>
      </w:tblGrid>
      <w:tr w:rsidR="00BE16B0">
        <w:trPr>
          <w:trHeight w:val="998"/>
        </w:trPr>
        <w:tc>
          <w:tcPr>
            <w:tcW w:w="473" w:type="dxa"/>
            <w:tcBorders>
              <w:bottom w:val="single" w:sz="4" w:space="0" w:color="000000"/>
              <w:right w:val="single" w:sz="4" w:space="0" w:color="000000"/>
            </w:tcBorders>
          </w:tcPr>
          <w:p w:rsidR="00BE16B0" w:rsidRDefault="00336686">
            <w:pPr>
              <w:pStyle w:val="TableParagraph"/>
              <w:spacing w:before="111"/>
              <w:ind w:left="121"/>
              <w:rPr>
                <w:rFonts w:ascii="Arial" w:hAnsi="Arial"/>
                <w:b/>
                <w:sz w:val="24"/>
              </w:rPr>
            </w:pPr>
            <w:bookmarkStart w:id="103" w:name="КУРТ-3"/>
            <w:bookmarkEnd w:id="103"/>
            <w:r>
              <w:rPr>
                <w:rFonts w:ascii="Arial" w:hAnsi="Arial"/>
                <w:b/>
                <w:sz w:val="24"/>
              </w:rPr>
              <w:t>КУ</w:t>
            </w:r>
          </w:p>
          <w:p w:rsidR="00BE16B0" w:rsidRDefault="00BE16B0">
            <w:pPr>
              <w:pStyle w:val="TableParagraph"/>
              <w:spacing w:before="7"/>
              <w:rPr>
                <w:sz w:val="21"/>
              </w:rPr>
            </w:pPr>
          </w:p>
          <w:p w:rsidR="00BE16B0" w:rsidRDefault="00336686">
            <w:pPr>
              <w:pStyle w:val="TableParagraph"/>
              <w:ind w:left="121"/>
              <w:rPr>
                <w:rFonts w:ascii="Arial" w:hAnsi="Arial"/>
                <w:b/>
                <w:sz w:val="20"/>
              </w:rPr>
            </w:pPr>
            <w:r>
              <w:rPr>
                <w:rFonts w:ascii="Arial" w:hAnsi="Arial"/>
                <w:b/>
                <w:w w:val="99"/>
                <w:sz w:val="20"/>
              </w:rPr>
              <w:t>№</w:t>
            </w:r>
          </w:p>
        </w:tc>
        <w:tc>
          <w:tcPr>
            <w:tcW w:w="4159" w:type="dxa"/>
            <w:tcBorders>
              <w:left w:val="single" w:sz="4" w:space="0" w:color="000000"/>
              <w:bottom w:val="single" w:sz="4" w:space="0" w:color="000000"/>
              <w:right w:val="single" w:sz="4" w:space="0" w:color="000000"/>
            </w:tcBorders>
          </w:tcPr>
          <w:p w:rsidR="00BE16B0" w:rsidRDefault="00336686">
            <w:pPr>
              <w:pStyle w:val="TableParagraph"/>
              <w:spacing w:before="111"/>
              <w:ind w:left="-46"/>
              <w:rPr>
                <w:rFonts w:ascii="Arial" w:hAnsi="Arial"/>
                <w:b/>
                <w:sz w:val="24"/>
              </w:rPr>
            </w:pPr>
            <w:r>
              <w:rPr>
                <w:rFonts w:ascii="Arial" w:hAnsi="Arial"/>
                <w:b/>
                <w:sz w:val="24"/>
              </w:rPr>
              <w:t>РТ-3</w:t>
            </w:r>
          </w:p>
          <w:p w:rsidR="00BE16B0" w:rsidRDefault="00BE16B0">
            <w:pPr>
              <w:pStyle w:val="TableParagraph"/>
              <w:spacing w:before="7"/>
              <w:rPr>
                <w:sz w:val="21"/>
              </w:rPr>
            </w:pPr>
          </w:p>
          <w:p w:rsidR="00BE16B0" w:rsidRDefault="00336686">
            <w:pPr>
              <w:pStyle w:val="TableParagraph"/>
              <w:ind w:left="119"/>
              <w:rPr>
                <w:rFonts w:ascii="Arial" w:hAnsi="Arial"/>
                <w:b/>
                <w:sz w:val="20"/>
              </w:rPr>
            </w:pPr>
            <w:r>
              <w:rPr>
                <w:rFonts w:ascii="Arial" w:hAnsi="Arial"/>
                <w:b/>
                <w:sz w:val="20"/>
              </w:rPr>
              <w:t>Наименование параметра</w:t>
            </w:r>
          </w:p>
        </w:tc>
        <w:tc>
          <w:tcPr>
            <w:tcW w:w="5016" w:type="dxa"/>
            <w:tcBorders>
              <w:left w:val="single" w:sz="4" w:space="0" w:color="000000"/>
              <w:bottom w:val="single" w:sz="4" w:space="0" w:color="000000"/>
            </w:tcBorders>
          </w:tcPr>
          <w:p w:rsidR="00BE16B0" w:rsidRDefault="00BE16B0">
            <w:pPr>
              <w:pStyle w:val="TableParagraph"/>
            </w:pPr>
          </w:p>
          <w:p w:rsidR="00BE16B0" w:rsidRDefault="00BE16B0">
            <w:pPr>
              <w:pStyle w:val="TableParagraph"/>
            </w:pPr>
          </w:p>
          <w:p w:rsidR="00BE16B0" w:rsidRDefault="00336686">
            <w:pPr>
              <w:pStyle w:val="TableParagraph"/>
              <w:spacing w:before="130"/>
              <w:ind w:left="119"/>
              <w:rPr>
                <w:rFonts w:ascii="Arial" w:hAnsi="Arial"/>
                <w:b/>
                <w:sz w:val="20"/>
              </w:rPr>
            </w:pPr>
            <w:r>
              <w:rPr>
                <w:rFonts w:ascii="Arial" w:hAnsi="Arial"/>
                <w:b/>
                <w:sz w:val="20"/>
              </w:rPr>
              <w:t>Значение параметра</w:t>
            </w:r>
          </w:p>
        </w:tc>
      </w:tr>
      <w:tr w:rsidR="00BE16B0">
        <w:trPr>
          <w:trHeight w:val="350"/>
        </w:trPr>
        <w:tc>
          <w:tcPr>
            <w:tcW w:w="473" w:type="dxa"/>
            <w:tcBorders>
              <w:top w:val="single" w:sz="4" w:space="0" w:color="000000"/>
              <w:bottom w:val="nil"/>
              <w:right w:val="single" w:sz="4" w:space="0" w:color="000000"/>
            </w:tcBorders>
          </w:tcPr>
          <w:p w:rsidR="00BE16B0" w:rsidRDefault="00BE16B0">
            <w:pPr>
              <w:pStyle w:val="TableParagraph"/>
              <w:rPr>
                <w:sz w:val="18"/>
              </w:rPr>
            </w:pPr>
          </w:p>
        </w:tc>
        <w:tc>
          <w:tcPr>
            <w:tcW w:w="4159" w:type="dxa"/>
            <w:tcBorders>
              <w:top w:val="single" w:sz="4" w:space="0" w:color="000000"/>
              <w:left w:val="single" w:sz="4" w:space="0" w:color="000000"/>
              <w:bottom w:val="nil"/>
              <w:right w:val="single" w:sz="4" w:space="0" w:color="000000"/>
            </w:tcBorders>
          </w:tcPr>
          <w:p w:rsidR="00BE16B0" w:rsidRDefault="00336686">
            <w:pPr>
              <w:pStyle w:val="TableParagraph"/>
              <w:spacing w:before="109" w:line="221" w:lineRule="exact"/>
              <w:ind w:left="119"/>
              <w:rPr>
                <w:rFonts w:ascii="Arial" w:hAnsi="Arial"/>
                <w:sz w:val="20"/>
              </w:rPr>
            </w:pPr>
            <w:r>
              <w:rPr>
                <w:rFonts w:ascii="Arial" w:hAnsi="Arial"/>
                <w:sz w:val="20"/>
              </w:rPr>
              <w:t>Плотность жилой застройки, процент</w:t>
            </w:r>
          </w:p>
        </w:tc>
        <w:tc>
          <w:tcPr>
            <w:tcW w:w="5016" w:type="dxa"/>
            <w:tcBorders>
              <w:top w:val="single" w:sz="4" w:space="0" w:color="000000"/>
              <w:left w:val="single" w:sz="4" w:space="0" w:color="000000"/>
              <w:bottom w:val="nil"/>
            </w:tcBorders>
          </w:tcPr>
          <w:p w:rsidR="00BE16B0" w:rsidRDefault="00BE16B0">
            <w:pPr>
              <w:pStyle w:val="TableParagraph"/>
              <w:rPr>
                <w:sz w:val="18"/>
              </w:rPr>
            </w:pPr>
          </w:p>
        </w:tc>
      </w:tr>
      <w:tr w:rsidR="00BE16B0">
        <w:trPr>
          <w:trHeight w:val="230"/>
        </w:trPr>
        <w:tc>
          <w:tcPr>
            <w:tcW w:w="473" w:type="dxa"/>
            <w:tcBorders>
              <w:top w:val="nil"/>
              <w:bottom w:val="nil"/>
              <w:right w:val="single" w:sz="4" w:space="0" w:color="000000"/>
            </w:tcBorders>
          </w:tcPr>
          <w:p w:rsidR="00BE16B0" w:rsidRDefault="00336686">
            <w:pPr>
              <w:pStyle w:val="TableParagraph"/>
              <w:spacing w:line="210" w:lineRule="exact"/>
              <w:ind w:left="121"/>
              <w:rPr>
                <w:rFonts w:ascii="Arial"/>
                <w:sz w:val="20"/>
              </w:rPr>
            </w:pPr>
            <w:r>
              <w:rPr>
                <w:rFonts w:ascii="Arial"/>
                <w:w w:val="99"/>
                <w:sz w:val="20"/>
              </w:rPr>
              <w:t>1</w:t>
            </w:r>
          </w:p>
        </w:tc>
        <w:tc>
          <w:tcPr>
            <w:tcW w:w="4159" w:type="dxa"/>
            <w:tcBorders>
              <w:top w:val="nil"/>
              <w:left w:val="single" w:sz="4" w:space="0" w:color="000000"/>
              <w:bottom w:val="nil"/>
              <w:right w:val="single" w:sz="4" w:space="0" w:color="000000"/>
            </w:tcBorders>
          </w:tcPr>
          <w:p w:rsidR="00BE16B0" w:rsidRDefault="00336686">
            <w:pPr>
              <w:pStyle w:val="TableParagraph"/>
              <w:spacing w:line="210" w:lineRule="exact"/>
              <w:ind w:left="119"/>
              <w:rPr>
                <w:rFonts w:ascii="Arial" w:hAnsi="Arial"/>
                <w:sz w:val="20"/>
              </w:rPr>
            </w:pPr>
            <w:r>
              <w:rPr>
                <w:rFonts w:ascii="Arial" w:hAnsi="Arial"/>
                <w:sz w:val="20"/>
              </w:rPr>
              <w:t>застройки жилыми домами жилого</w:t>
            </w:r>
          </w:p>
        </w:tc>
        <w:tc>
          <w:tcPr>
            <w:tcW w:w="5016" w:type="dxa"/>
            <w:tcBorders>
              <w:top w:val="nil"/>
              <w:left w:val="single" w:sz="4" w:space="0" w:color="000000"/>
              <w:bottom w:val="nil"/>
            </w:tcBorders>
          </w:tcPr>
          <w:p w:rsidR="00BE16B0" w:rsidRDefault="00336686">
            <w:pPr>
              <w:pStyle w:val="TableParagraph"/>
              <w:spacing w:line="210" w:lineRule="exact"/>
              <w:ind w:left="119"/>
              <w:rPr>
                <w:rFonts w:ascii="Arial"/>
                <w:sz w:val="20"/>
              </w:rPr>
            </w:pPr>
            <w:r>
              <w:rPr>
                <w:rFonts w:ascii="Arial"/>
                <w:sz w:val="20"/>
              </w:rPr>
              <w:t>6040 (6.7%)-15100 (16.7%)</w:t>
            </w:r>
          </w:p>
        </w:tc>
      </w:tr>
      <w:tr w:rsidR="00BE16B0">
        <w:trPr>
          <w:trHeight w:val="349"/>
        </w:trPr>
        <w:tc>
          <w:tcPr>
            <w:tcW w:w="473" w:type="dxa"/>
            <w:tcBorders>
              <w:top w:val="nil"/>
              <w:bottom w:val="single" w:sz="4" w:space="0" w:color="000000"/>
              <w:right w:val="single" w:sz="4" w:space="0" w:color="000000"/>
            </w:tcBorders>
          </w:tcPr>
          <w:p w:rsidR="00BE16B0" w:rsidRDefault="00BE16B0">
            <w:pPr>
              <w:pStyle w:val="TableParagraph"/>
              <w:rPr>
                <w:sz w:val="18"/>
              </w:rPr>
            </w:pPr>
          </w:p>
        </w:tc>
        <w:tc>
          <w:tcPr>
            <w:tcW w:w="4159" w:type="dxa"/>
            <w:tcBorders>
              <w:top w:val="nil"/>
              <w:left w:val="single" w:sz="4" w:space="0" w:color="000000"/>
              <w:bottom w:val="single" w:sz="4" w:space="0" w:color="000000"/>
              <w:right w:val="single" w:sz="4" w:space="0" w:color="000000"/>
            </w:tcBorders>
          </w:tcPr>
          <w:p w:rsidR="00BE16B0" w:rsidRDefault="00336686">
            <w:pPr>
              <w:pStyle w:val="TableParagraph"/>
              <w:spacing w:line="219" w:lineRule="exact"/>
              <w:ind w:left="119"/>
              <w:rPr>
                <w:rFonts w:ascii="Arial" w:hAnsi="Arial"/>
                <w:sz w:val="20"/>
              </w:rPr>
            </w:pPr>
            <w:r>
              <w:rPr>
                <w:rFonts w:ascii="Arial" w:hAnsi="Arial"/>
                <w:sz w:val="20"/>
              </w:rPr>
              <w:t>района (квартала)</w:t>
            </w:r>
          </w:p>
        </w:tc>
        <w:tc>
          <w:tcPr>
            <w:tcW w:w="5016" w:type="dxa"/>
            <w:tcBorders>
              <w:top w:val="nil"/>
              <w:left w:val="single" w:sz="4" w:space="0" w:color="000000"/>
              <w:bottom w:val="single" w:sz="4" w:space="0" w:color="000000"/>
            </w:tcBorders>
          </w:tcPr>
          <w:p w:rsidR="00BE16B0" w:rsidRDefault="00BE16B0">
            <w:pPr>
              <w:pStyle w:val="TableParagraph"/>
              <w:rPr>
                <w:sz w:val="18"/>
              </w:rPr>
            </w:pPr>
          </w:p>
        </w:tc>
      </w:tr>
      <w:tr w:rsidR="00BE16B0">
        <w:trPr>
          <w:trHeight w:val="350"/>
        </w:trPr>
        <w:tc>
          <w:tcPr>
            <w:tcW w:w="473" w:type="dxa"/>
            <w:tcBorders>
              <w:top w:val="single" w:sz="4" w:space="0" w:color="000000"/>
              <w:bottom w:val="nil"/>
              <w:right w:val="single" w:sz="4" w:space="0" w:color="000000"/>
            </w:tcBorders>
          </w:tcPr>
          <w:p w:rsidR="00BE16B0" w:rsidRDefault="00BE16B0">
            <w:pPr>
              <w:pStyle w:val="TableParagraph"/>
              <w:rPr>
                <w:sz w:val="18"/>
              </w:rPr>
            </w:pPr>
          </w:p>
        </w:tc>
        <w:tc>
          <w:tcPr>
            <w:tcW w:w="4159" w:type="dxa"/>
            <w:tcBorders>
              <w:top w:val="single" w:sz="4" w:space="0" w:color="000000"/>
              <w:left w:val="single" w:sz="4" w:space="0" w:color="000000"/>
              <w:bottom w:val="nil"/>
              <w:right w:val="single" w:sz="4" w:space="0" w:color="000000"/>
            </w:tcBorders>
          </w:tcPr>
          <w:p w:rsidR="00BE16B0" w:rsidRDefault="00336686">
            <w:pPr>
              <w:pStyle w:val="TableParagraph"/>
              <w:spacing w:before="109" w:line="221" w:lineRule="exact"/>
              <w:ind w:left="119"/>
              <w:rPr>
                <w:rFonts w:ascii="Arial" w:hAnsi="Arial"/>
                <w:sz w:val="20"/>
              </w:rPr>
            </w:pPr>
            <w:r>
              <w:rPr>
                <w:rFonts w:ascii="Arial" w:hAnsi="Arial"/>
                <w:sz w:val="20"/>
              </w:rPr>
              <w:t>Предельное количество этажей (за</w:t>
            </w:r>
          </w:p>
        </w:tc>
        <w:tc>
          <w:tcPr>
            <w:tcW w:w="5016" w:type="dxa"/>
            <w:tcBorders>
              <w:top w:val="single" w:sz="4" w:space="0" w:color="000000"/>
              <w:left w:val="single" w:sz="4" w:space="0" w:color="000000"/>
              <w:bottom w:val="nil"/>
            </w:tcBorders>
          </w:tcPr>
          <w:p w:rsidR="00BE16B0" w:rsidRDefault="00BE16B0">
            <w:pPr>
              <w:pStyle w:val="TableParagraph"/>
              <w:rPr>
                <w:sz w:val="18"/>
              </w:rPr>
            </w:pPr>
          </w:p>
        </w:tc>
      </w:tr>
      <w:tr w:rsidR="00BE16B0">
        <w:trPr>
          <w:trHeight w:val="230"/>
        </w:trPr>
        <w:tc>
          <w:tcPr>
            <w:tcW w:w="473" w:type="dxa"/>
            <w:tcBorders>
              <w:top w:val="nil"/>
              <w:bottom w:val="nil"/>
              <w:right w:val="single" w:sz="4" w:space="0" w:color="000000"/>
            </w:tcBorders>
          </w:tcPr>
          <w:p w:rsidR="00BE16B0" w:rsidRDefault="00336686">
            <w:pPr>
              <w:pStyle w:val="TableParagraph"/>
              <w:spacing w:line="210" w:lineRule="exact"/>
              <w:ind w:left="121"/>
              <w:rPr>
                <w:rFonts w:ascii="Arial"/>
                <w:sz w:val="20"/>
              </w:rPr>
            </w:pPr>
            <w:r>
              <w:rPr>
                <w:rFonts w:ascii="Arial"/>
                <w:w w:val="99"/>
                <w:sz w:val="20"/>
              </w:rPr>
              <w:t>2</w:t>
            </w:r>
          </w:p>
        </w:tc>
        <w:tc>
          <w:tcPr>
            <w:tcW w:w="4159" w:type="dxa"/>
            <w:tcBorders>
              <w:top w:val="nil"/>
              <w:left w:val="single" w:sz="4" w:space="0" w:color="000000"/>
              <w:bottom w:val="nil"/>
              <w:right w:val="single" w:sz="4" w:space="0" w:color="000000"/>
            </w:tcBorders>
          </w:tcPr>
          <w:p w:rsidR="00BE16B0" w:rsidRDefault="00336686">
            <w:pPr>
              <w:pStyle w:val="TableParagraph"/>
              <w:spacing w:line="210" w:lineRule="exact"/>
              <w:ind w:left="119"/>
              <w:rPr>
                <w:rFonts w:ascii="Arial" w:hAnsi="Arial"/>
                <w:sz w:val="20"/>
              </w:rPr>
            </w:pPr>
            <w:r>
              <w:rPr>
                <w:rFonts w:ascii="Arial" w:hAnsi="Arial"/>
                <w:sz w:val="20"/>
              </w:rPr>
              <w:t>исключением подземных и технических</w:t>
            </w:r>
          </w:p>
        </w:tc>
        <w:tc>
          <w:tcPr>
            <w:tcW w:w="5016" w:type="dxa"/>
            <w:tcBorders>
              <w:top w:val="nil"/>
              <w:left w:val="single" w:sz="4" w:space="0" w:color="000000"/>
              <w:bottom w:val="nil"/>
            </w:tcBorders>
          </w:tcPr>
          <w:p w:rsidR="00BE16B0" w:rsidRDefault="00336686">
            <w:pPr>
              <w:pStyle w:val="TableParagraph"/>
              <w:spacing w:line="210" w:lineRule="exact"/>
              <w:ind w:left="119"/>
              <w:rPr>
                <w:rFonts w:ascii="Arial"/>
                <w:sz w:val="20"/>
              </w:rPr>
            </w:pPr>
            <w:r>
              <w:rPr>
                <w:rFonts w:ascii="Arial"/>
                <w:w w:val="99"/>
                <w:sz w:val="20"/>
              </w:rPr>
              <w:t>9</w:t>
            </w:r>
          </w:p>
        </w:tc>
      </w:tr>
      <w:tr w:rsidR="00BE16B0">
        <w:trPr>
          <w:trHeight w:val="11460"/>
        </w:trPr>
        <w:tc>
          <w:tcPr>
            <w:tcW w:w="473" w:type="dxa"/>
            <w:tcBorders>
              <w:top w:val="nil"/>
              <w:right w:val="single" w:sz="4" w:space="0" w:color="000000"/>
            </w:tcBorders>
          </w:tcPr>
          <w:p w:rsidR="00BE16B0" w:rsidRDefault="00BE16B0">
            <w:pPr>
              <w:pStyle w:val="TableParagraph"/>
            </w:pPr>
          </w:p>
          <w:p w:rsidR="00BE16B0" w:rsidRDefault="00BE16B0">
            <w:pPr>
              <w:pStyle w:val="TableParagraph"/>
              <w:spacing w:before="6"/>
              <w:rPr>
                <w:sz w:val="28"/>
              </w:rPr>
            </w:pPr>
          </w:p>
          <w:p w:rsidR="00BE16B0" w:rsidRDefault="00336686">
            <w:pPr>
              <w:pStyle w:val="TableParagraph"/>
              <w:spacing w:before="1"/>
              <w:ind w:left="121"/>
              <w:rPr>
                <w:rFonts w:ascii="Arial"/>
                <w:sz w:val="20"/>
              </w:rPr>
            </w:pPr>
            <w:r>
              <w:rPr>
                <w:rFonts w:ascii="Arial"/>
                <w:w w:val="99"/>
                <w:sz w:val="20"/>
              </w:rPr>
              <w:t>3</w:t>
            </w:r>
          </w:p>
          <w:p w:rsidR="00BE16B0" w:rsidRDefault="00BE16B0">
            <w:pPr>
              <w:pStyle w:val="TableParagraph"/>
            </w:pPr>
          </w:p>
          <w:p w:rsidR="00BE16B0" w:rsidRDefault="00BE16B0">
            <w:pPr>
              <w:pStyle w:val="TableParagraph"/>
              <w:spacing w:before="9"/>
              <w:rPr>
                <w:sz w:val="29"/>
              </w:rPr>
            </w:pPr>
          </w:p>
          <w:p w:rsidR="00BE16B0" w:rsidRDefault="00336686">
            <w:pPr>
              <w:pStyle w:val="TableParagraph"/>
              <w:ind w:left="121"/>
              <w:rPr>
                <w:rFonts w:ascii="Arial"/>
                <w:sz w:val="20"/>
              </w:rPr>
            </w:pPr>
            <w:r>
              <w:rPr>
                <w:rFonts w:ascii="Arial"/>
                <w:w w:val="99"/>
                <w:sz w:val="20"/>
              </w:rPr>
              <w:t>4</w:t>
            </w:r>
          </w:p>
          <w:p w:rsidR="00BE16B0" w:rsidRDefault="00BE16B0">
            <w:pPr>
              <w:pStyle w:val="TableParagraph"/>
            </w:pPr>
          </w:p>
          <w:p w:rsidR="00BE16B0" w:rsidRDefault="00BE16B0">
            <w:pPr>
              <w:pStyle w:val="TableParagraph"/>
              <w:spacing w:before="9"/>
              <w:rPr>
                <w:sz w:val="29"/>
              </w:rPr>
            </w:pPr>
          </w:p>
          <w:p w:rsidR="00BE16B0" w:rsidRDefault="00336686">
            <w:pPr>
              <w:pStyle w:val="TableParagraph"/>
              <w:ind w:left="121"/>
              <w:rPr>
                <w:rFonts w:ascii="Arial"/>
                <w:sz w:val="20"/>
              </w:rPr>
            </w:pPr>
            <w:r>
              <w:rPr>
                <w:rFonts w:ascii="Arial"/>
                <w:w w:val="99"/>
                <w:sz w:val="20"/>
              </w:rPr>
              <w:t>5</w:t>
            </w:r>
          </w:p>
          <w:p w:rsidR="00BE16B0" w:rsidRDefault="00BE16B0">
            <w:pPr>
              <w:pStyle w:val="TableParagraph"/>
            </w:pPr>
          </w:p>
          <w:p w:rsidR="00BE16B0" w:rsidRDefault="00BE16B0">
            <w:pPr>
              <w:pStyle w:val="TableParagraph"/>
              <w:spacing w:before="9"/>
              <w:rPr>
                <w:sz w:val="19"/>
              </w:rPr>
            </w:pPr>
          </w:p>
          <w:p w:rsidR="00BE16B0" w:rsidRDefault="00336686">
            <w:pPr>
              <w:pStyle w:val="TableParagraph"/>
              <w:ind w:left="121"/>
              <w:rPr>
                <w:rFonts w:ascii="Arial"/>
                <w:sz w:val="20"/>
              </w:rPr>
            </w:pPr>
            <w:r>
              <w:rPr>
                <w:rFonts w:ascii="Arial"/>
                <w:w w:val="99"/>
                <w:sz w:val="20"/>
              </w:rPr>
              <w:t>6</w:t>
            </w:r>
          </w:p>
          <w:p w:rsidR="00BE16B0" w:rsidRDefault="00BE16B0">
            <w:pPr>
              <w:pStyle w:val="TableParagraph"/>
            </w:pPr>
          </w:p>
          <w:p w:rsidR="00BE16B0" w:rsidRDefault="00BE16B0">
            <w:pPr>
              <w:pStyle w:val="TableParagraph"/>
              <w:spacing w:before="9"/>
              <w:rPr>
                <w:sz w:val="19"/>
              </w:rPr>
            </w:pPr>
          </w:p>
          <w:p w:rsidR="00BE16B0" w:rsidRDefault="00336686">
            <w:pPr>
              <w:pStyle w:val="TableParagraph"/>
              <w:ind w:left="121"/>
              <w:rPr>
                <w:rFonts w:ascii="Arial"/>
                <w:sz w:val="20"/>
              </w:rPr>
            </w:pPr>
            <w:r>
              <w:rPr>
                <w:rFonts w:ascii="Arial"/>
                <w:w w:val="99"/>
                <w:sz w:val="20"/>
              </w:rPr>
              <w:t>7</w:t>
            </w:r>
          </w:p>
          <w:p w:rsidR="00BE16B0" w:rsidRDefault="00BE16B0">
            <w:pPr>
              <w:pStyle w:val="TableParagraph"/>
            </w:pPr>
          </w:p>
          <w:p w:rsidR="00BE16B0" w:rsidRDefault="00BE16B0">
            <w:pPr>
              <w:pStyle w:val="TableParagraph"/>
              <w:spacing w:before="6"/>
              <w:rPr>
                <w:sz w:val="19"/>
              </w:rPr>
            </w:pPr>
          </w:p>
          <w:p w:rsidR="00BE16B0" w:rsidRDefault="00336686">
            <w:pPr>
              <w:pStyle w:val="TableParagraph"/>
              <w:ind w:left="121"/>
              <w:rPr>
                <w:rFonts w:ascii="Arial"/>
                <w:sz w:val="20"/>
              </w:rPr>
            </w:pPr>
            <w:r>
              <w:rPr>
                <w:rFonts w:ascii="Arial"/>
                <w:w w:val="99"/>
                <w:sz w:val="20"/>
              </w:rPr>
              <w:t>8</w:t>
            </w:r>
          </w:p>
          <w:p w:rsidR="00BE16B0" w:rsidRDefault="00BE16B0">
            <w:pPr>
              <w:pStyle w:val="TableParagraph"/>
            </w:pPr>
          </w:p>
          <w:p w:rsidR="00BE16B0" w:rsidRDefault="00BE16B0">
            <w:pPr>
              <w:pStyle w:val="TableParagraph"/>
              <w:spacing w:before="9"/>
              <w:rPr>
                <w:sz w:val="19"/>
              </w:rPr>
            </w:pPr>
          </w:p>
          <w:p w:rsidR="00BE16B0" w:rsidRDefault="00336686">
            <w:pPr>
              <w:pStyle w:val="TableParagraph"/>
              <w:ind w:left="121"/>
              <w:rPr>
                <w:rFonts w:ascii="Arial"/>
                <w:sz w:val="20"/>
              </w:rPr>
            </w:pPr>
            <w:r>
              <w:rPr>
                <w:rFonts w:ascii="Arial"/>
                <w:w w:val="99"/>
                <w:sz w:val="20"/>
              </w:rPr>
              <w:t>9</w:t>
            </w:r>
          </w:p>
          <w:p w:rsidR="00BE16B0" w:rsidRDefault="00BE16B0">
            <w:pPr>
              <w:pStyle w:val="TableParagraph"/>
            </w:pPr>
          </w:p>
          <w:p w:rsidR="00BE16B0" w:rsidRDefault="00BE16B0">
            <w:pPr>
              <w:pStyle w:val="TableParagraph"/>
              <w:spacing w:before="9"/>
              <w:rPr>
                <w:sz w:val="19"/>
              </w:rPr>
            </w:pPr>
          </w:p>
          <w:p w:rsidR="00BE16B0" w:rsidRDefault="00336686">
            <w:pPr>
              <w:pStyle w:val="TableParagraph"/>
              <w:ind w:left="121"/>
              <w:rPr>
                <w:rFonts w:ascii="Arial"/>
                <w:sz w:val="20"/>
              </w:rPr>
            </w:pPr>
            <w:r>
              <w:rPr>
                <w:rFonts w:ascii="Arial"/>
                <w:sz w:val="20"/>
              </w:rPr>
              <w:t>10</w:t>
            </w:r>
          </w:p>
          <w:p w:rsidR="00BE16B0" w:rsidRDefault="00BE16B0">
            <w:pPr>
              <w:pStyle w:val="TableParagraph"/>
            </w:pPr>
          </w:p>
          <w:p w:rsidR="00BE16B0" w:rsidRDefault="00BE16B0">
            <w:pPr>
              <w:pStyle w:val="TableParagraph"/>
              <w:spacing w:before="9"/>
              <w:rPr>
                <w:sz w:val="19"/>
              </w:rPr>
            </w:pPr>
          </w:p>
          <w:p w:rsidR="00BE16B0" w:rsidRDefault="00336686">
            <w:pPr>
              <w:pStyle w:val="TableParagraph"/>
              <w:ind w:left="121"/>
              <w:rPr>
                <w:rFonts w:ascii="Arial"/>
                <w:sz w:val="20"/>
              </w:rPr>
            </w:pPr>
            <w:r>
              <w:rPr>
                <w:rFonts w:ascii="Arial"/>
                <w:sz w:val="20"/>
              </w:rPr>
              <w:t>11</w:t>
            </w:r>
          </w:p>
          <w:p w:rsidR="00BE16B0" w:rsidRDefault="00BE16B0">
            <w:pPr>
              <w:pStyle w:val="TableParagraph"/>
            </w:pPr>
          </w:p>
          <w:p w:rsidR="00BE16B0" w:rsidRDefault="00BE16B0">
            <w:pPr>
              <w:pStyle w:val="TableParagraph"/>
              <w:spacing w:before="9"/>
              <w:rPr>
                <w:sz w:val="19"/>
              </w:rPr>
            </w:pPr>
          </w:p>
          <w:p w:rsidR="00BE16B0" w:rsidRDefault="00336686">
            <w:pPr>
              <w:pStyle w:val="TableParagraph"/>
              <w:ind w:left="121"/>
              <w:rPr>
                <w:rFonts w:ascii="Arial"/>
                <w:sz w:val="20"/>
              </w:rPr>
            </w:pPr>
            <w:r>
              <w:rPr>
                <w:rFonts w:ascii="Arial"/>
                <w:sz w:val="20"/>
              </w:rPr>
              <w:t>12</w:t>
            </w:r>
          </w:p>
          <w:p w:rsidR="00BE16B0" w:rsidRDefault="00BE16B0">
            <w:pPr>
              <w:pStyle w:val="TableParagraph"/>
              <w:spacing w:before="9"/>
              <w:rPr>
                <w:sz w:val="31"/>
              </w:rPr>
            </w:pPr>
          </w:p>
          <w:p w:rsidR="00BE16B0" w:rsidRDefault="00336686">
            <w:pPr>
              <w:pStyle w:val="TableParagraph"/>
              <w:ind w:left="121"/>
              <w:rPr>
                <w:rFonts w:ascii="Arial"/>
                <w:sz w:val="20"/>
              </w:rPr>
            </w:pPr>
            <w:r>
              <w:rPr>
                <w:rFonts w:ascii="Arial"/>
                <w:sz w:val="20"/>
              </w:rPr>
              <w:t>13</w:t>
            </w:r>
          </w:p>
          <w:p w:rsidR="00BE16B0" w:rsidRDefault="00BE16B0">
            <w:pPr>
              <w:pStyle w:val="TableParagraph"/>
            </w:pPr>
          </w:p>
          <w:p w:rsidR="00BE16B0" w:rsidRDefault="00BE16B0">
            <w:pPr>
              <w:pStyle w:val="TableParagraph"/>
              <w:spacing w:before="6"/>
              <w:rPr>
                <w:sz w:val="19"/>
              </w:rPr>
            </w:pPr>
          </w:p>
          <w:p w:rsidR="00BE16B0" w:rsidRDefault="00336686">
            <w:pPr>
              <w:pStyle w:val="TableParagraph"/>
              <w:spacing w:before="1"/>
              <w:ind w:left="121"/>
              <w:rPr>
                <w:rFonts w:ascii="Arial"/>
                <w:sz w:val="20"/>
              </w:rPr>
            </w:pPr>
            <w:r>
              <w:rPr>
                <w:rFonts w:ascii="Arial"/>
                <w:sz w:val="20"/>
              </w:rPr>
              <w:t>14</w:t>
            </w:r>
          </w:p>
          <w:p w:rsidR="00BE16B0" w:rsidRDefault="00BE16B0">
            <w:pPr>
              <w:pStyle w:val="TableParagraph"/>
            </w:pPr>
          </w:p>
          <w:p w:rsidR="00BE16B0" w:rsidRDefault="00BE16B0">
            <w:pPr>
              <w:pStyle w:val="TableParagraph"/>
              <w:spacing w:before="9"/>
              <w:rPr>
                <w:sz w:val="29"/>
              </w:rPr>
            </w:pPr>
          </w:p>
          <w:p w:rsidR="00BE16B0" w:rsidRDefault="00336686">
            <w:pPr>
              <w:pStyle w:val="TableParagraph"/>
              <w:ind w:left="121"/>
              <w:rPr>
                <w:rFonts w:ascii="Arial"/>
                <w:sz w:val="20"/>
              </w:rPr>
            </w:pPr>
            <w:r>
              <w:rPr>
                <w:rFonts w:ascii="Arial"/>
                <w:sz w:val="20"/>
              </w:rPr>
              <w:t>15</w:t>
            </w:r>
          </w:p>
          <w:p w:rsidR="00BE16B0" w:rsidRDefault="00BE16B0">
            <w:pPr>
              <w:pStyle w:val="TableParagraph"/>
            </w:pPr>
          </w:p>
          <w:p w:rsidR="00BE16B0" w:rsidRDefault="00BE16B0">
            <w:pPr>
              <w:pStyle w:val="TableParagraph"/>
              <w:spacing w:before="9"/>
              <w:rPr>
                <w:sz w:val="19"/>
              </w:rPr>
            </w:pPr>
          </w:p>
          <w:p w:rsidR="00BE16B0" w:rsidRDefault="00336686">
            <w:pPr>
              <w:pStyle w:val="TableParagraph"/>
              <w:ind w:left="121"/>
              <w:rPr>
                <w:rFonts w:ascii="Arial"/>
                <w:sz w:val="20"/>
              </w:rPr>
            </w:pPr>
            <w:r>
              <w:rPr>
                <w:rFonts w:ascii="Arial"/>
                <w:sz w:val="20"/>
              </w:rPr>
              <w:t>16</w:t>
            </w:r>
          </w:p>
          <w:p w:rsidR="00BE16B0" w:rsidRDefault="00BE16B0">
            <w:pPr>
              <w:pStyle w:val="TableParagraph"/>
            </w:pPr>
          </w:p>
          <w:p w:rsidR="00BE16B0" w:rsidRDefault="00BE16B0">
            <w:pPr>
              <w:pStyle w:val="TableParagraph"/>
              <w:spacing w:before="9"/>
              <w:rPr>
                <w:sz w:val="29"/>
              </w:rPr>
            </w:pPr>
          </w:p>
          <w:p w:rsidR="00BE16B0" w:rsidRDefault="00336686">
            <w:pPr>
              <w:pStyle w:val="TableParagraph"/>
              <w:ind w:left="121"/>
              <w:rPr>
                <w:rFonts w:ascii="Arial"/>
                <w:sz w:val="20"/>
              </w:rPr>
            </w:pPr>
            <w:r>
              <w:rPr>
                <w:rFonts w:ascii="Arial"/>
                <w:sz w:val="20"/>
              </w:rPr>
              <w:t>17</w:t>
            </w:r>
          </w:p>
        </w:tc>
        <w:tc>
          <w:tcPr>
            <w:tcW w:w="4159" w:type="dxa"/>
            <w:tcBorders>
              <w:top w:val="nil"/>
              <w:left w:val="single" w:sz="4" w:space="0" w:color="000000"/>
              <w:right w:val="single" w:sz="4" w:space="0" w:color="000000"/>
            </w:tcBorders>
          </w:tcPr>
          <w:p w:rsidR="00BE16B0" w:rsidRDefault="00336686">
            <w:pPr>
              <w:pStyle w:val="TableParagraph"/>
              <w:spacing w:line="219" w:lineRule="exact"/>
              <w:ind w:left="119"/>
              <w:rPr>
                <w:rFonts w:ascii="Arial" w:hAnsi="Arial"/>
                <w:sz w:val="20"/>
              </w:rPr>
            </w:pPr>
            <w:r>
              <w:rPr>
                <w:rFonts w:ascii="Arial" w:hAnsi="Arial"/>
                <w:sz w:val="20"/>
              </w:rPr>
              <w:t>этажей)</w:t>
            </w:r>
          </w:p>
          <w:p w:rsidR="00BE16B0" w:rsidRDefault="00BE16B0">
            <w:pPr>
              <w:pStyle w:val="TableParagraph"/>
              <w:spacing w:before="8"/>
              <w:rPr>
                <w:sz w:val="21"/>
              </w:rPr>
            </w:pPr>
          </w:p>
          <w:p w:rsidR="00BE16B0" w:rsidRDefault="00336686">
            <w:pPr>
              <w:pStyle w:val="TableParagraph"/>
              <w:ind w:left="119"/>
              <w:rPr>
                <w:rFonts w:ascii="Arial" w:hAnsi="Arial"/>
                <w:sz w:val="20"/>
              </w:rPr>
            </w:pPr>
            <w:r>
              <w:rPr>
                <w:rFonts w:ascii="Arial" w:hAnsi="Arial"/>
                <w:sz w:val="20"/>
              </w:rPr>
              <w:t>Максимальный процент застройки в границах земельного участка</w:t>
            </w:r>
          </w:p>
          <w:p w:rsidR="00BE16B0" w:rsidRDefault="00BE16B0">
            <w:pPr>
              <w:pStyle w:val="TableParagraph"/>
              <w:spacing w:before="7"/>
              <w:rPr>
                <w:sz w:val="21"/>
              </w:rPr>
            </w:pPr>
          </w:p>
          <w:p w:rsidR="00BE16B0" w:rsidRDefault="00336686">
            <w:pPr>
              <w:pStyle w:val="TableParagraph"/>
              <w:ind w:left="119"/>
              <w:rPr>
                <w:rFonts w:ascii="Arial" w:hAnsi="Arial"/>
                <w:sz w:val="20"/>
              </w:rPr>
            </w:pPr>
            <w:r>
              <w:rPr>
                <w:rFonts w:ascii="Arial" w:hAnsi="Arial"/>
                <w:sz w:val="20"/>
              </w:rPr>
              <w:t>Предельные (минимальные и (или) максимальные) размеры земельных участков</w:t>
            </w:r>
          </w:p>
          <w:p w:rsidR="00BE16B0" w:rsidRDefault="00BE16B0">
            <w:pPr>
              <w:pStyle w:val="TableParagraph"/>
              <w:spacing w:before="9"/>
              <w:rPr>
                <w:sz w:val="21"/>
              </w:rPr>
            </w:pPr>
          </w:p>
          <w:p w:rsidR="00BE16B0" w:rsidRDefault="00336686">
            <w:pPr>
              <w:pStyle w:val="TableParagraph"/>
              <w:ind w:left="119" w:right="926"/>
              <w:rPr>
                <w:rFonts w:ascii="Arial" w:hAnsi="Arial"/>
                <w:sz w:val="20"/>
              </w:rPr>
            </w:pPr>
            <w:r>
              <w:rPr>
                <w:rFonts w:ascii="Arial" w:hAnsi="Arial"/>
                <w:sz w:val="20"/>
              </w:rPr>
              <w:t>Минимальные отступы от границ земельных участков</w:t>
            </w:r>
          </w:p>
          <w:p w:rsidR="00BE16B0" w:rsidRDefault="00BE16B0">
            <w:pPr>
              <w:pStyle w:val="TableParagraph"/>
              <w:spacing w:before="9"/>
              <w:rPr>
                <w:sz w:val="31"/>
              </w:rPr>
            </w:pPr>
          </w:p>
          <w:p w:rsidR="00BE16B0" w:rsidRDefault="00336686">
            <w:pPr>
              <w:pStyle w:val="TableParagraph"/>
              <w:ind w:left="119"/>
              <w:rPr>
                <w:rFonts w:ascii="Arial" w:hAnsi="Arial"/>
                <w:sz w:val="20"/>
              </w:rPr>
            </w:pPr>
            <w:r>
              <w:rPr>
                <w:rFonts w:ascii="Arial" w:hAnsi="Arial"/>
                <w:sz w:val="20"/>
              </w:rPr>
              <w:t>Расчетная численность населения</w:t>
            </w:r>
          </w:p>
          <w:p w:rsidR="00BE16B0" w:rsidRDefault="00BE16B0">
            <w:pPr>
              <w:pStyle w:val="TableParagraph"/>
              <w:spacing w:before="9"/>
              <w:rPr>
                <w:sz w:val="31"/>
              </w:rPr>
            </w:pPr>
          </w:p>
          <w:p w:rsidR="00BE16B0" w:rsidRDefault="00336686">
            <w:pPr>
              <w:pStyle w:val="TableParagraph"/>
              <w:ind w:left="119" w:right="97"/>
              <w:rPr>
                <w:rFonts w:ascii="Arial" w:hAnsi="Arial"/>
                <w:sz w:val="20"/>
              </w:rPr>
            </w:pPr>
            <w:r>
              <w:rPr>
                <w:rFonts w:ascii="Arial" w:hAnsi="Arial"/>
                <w:sz w:val="20"/>
              </w:rPr>
              <w:t>Минимальная обеспеченность объектами водоснабжения</w:t>
            </w:r>
          </w:p>
          <w:p w:rsidR="00BE16B0" w:rsidRDefault="00BE16B0">
            <w:pPr>
              <w:pStyle w:val="TableParagraph"/>
              <w:spacing w:before="6"/>
              <w:rPr>
                <w:sz w:val="21"/>
              </w:rPr>
            </w:pPr>
          </w:p>
          <w:p w:rsidR="00BE16B0" w:rsidRDefault="00336686">
            <w:pPr>
              <w:pStyle w:val="TableParagraph"/>
              <w:spacing w:before="1"/>
              <w:ind w:left="119" w:right="97"/>
              <w:rPr>
                <w:rFonts w:ascii="Arial" w:hAnsi="Arial"/>
                <w:sz w:val="20"/>
              </w:rPr>
            </w:pPr>
            <w:r>
              <w:rPr>
                <w:rFonts w:ascii="Arial" w:hAnsi="Arial"/>
                <w:sz w:val="20"/>
              </w:rPr>
              <w:t>Минимальная обеспеченность объектами водоотведения</w:t>
            </w:r>
          </w:p>
          <w:p w:rsidR="00BE16B0" w:rsidRDefault="00BE16B0">
            <w:pPr>
              <w:pStyle w:val="TableParagraph"/>
              <w:spacing w:before="8"/>
              <w:rPr>
                <w:sz w:val="21"/>
              </w:rPr>
            </w:pPr>
          </w:p>
          <w:p w:rsidR="00BE16B0" w:rsidRDefault="00336686">
            <w:pPr>
              <w:pStyle w:val="TableParagraph"/>
              <w:spacing w:before="1"/>
              <w:ind w:left="119" w:right="97"/>
              <w:rPr>
                <w:rFonts w:ascii="Arial" w:hAnsi="Arial"/>
                <w:sz w:val="20"/>
              </w:rPr>
            </w:pPr>
            <w:r>
              <w:rPr>
                <w:rFonts w:ascii="Arial" w:hAnsi="Arial"/>
                <w:sz w:val="20"/>
              </w:rPr>
              <w:t>Минимальная обеспеченность объектами теплоснабжения</w:t>
            </w:r>
          </w:p>
          <w:p w:rsidR="00BE16B0" w:rsidRDefault="00BE16B0">
            <w:pPr>
              <w:pStyle w:val="TableParagraph"/>
              <w:spacing w:before="8"/>
              <w:rPr>
                <w:sz w:val="21"/>
              </w:rPr>
            </w:pPr>
          </w:p>
          <w:p w:rsidR="00BE16B0" w:rsidRDefault="00336686">
            <w:pPr>
              <w:pStyle w:val="TableParagraph"/>
              <w:spacing w:before="1"/>
              <w:ind w:left="119" w:right="97"/>
              <w:rPr>
                <w:rFonts w:ascii="Arial" w:hAnsi="Arial"/>
                <w:sz w:val="20"/>
              </w:rPr>
            </w:pPr>
            <w:r>
              <w:rPr>
                <w:rFonts w:ascii="Arial" w:hAnsi="Arial"/>
                <w:sz w:val="20"/>
              </w:rPr>
              <w:t>Минимальная обеспеченность объектами энергоснабжения</w:t>
            </w:r>
          </w:p>
          <w:p w:rsidR="00BE16B0" w:rsidRDefault="00BE16B0">
            <w:pPr>
              <w:pStyle w:val="TableParagraph"/>
              <w:spacing w:before="8"/>
              <w:rPr>
                <w:sz w:val="21"/>
              </w:rPr>
            </w:pPr>
          </w:p>
          <w:p w:rsidR="00BE16B0" w:rsidRDefault="00336686">
            <w:pPr>
              <w:pStyle w:val="TableParagraph"/>
              <w:spacing w:before="1"/>
              <w:ind w:left="119"/>
              <w:rPr>
                <w:rFonts w:ascii="Arial" w:hAnsi="Arial"/>
                <w:sz w:val="20"/>
              </w:rPr>
            </w:pPr>
            <w:r>
              <w:rPr>
                <w:rFonts w:ascii="Arial" w:hAnsi="Arial"/>
                <w:sz w:val="20"/>
              </w:rPr>
              <w:t>Минимальная обеспеченность местами хранения транспорта</w:t>
            </w:r>
          </w:p>
          <w:p w:rsidR="00BE16B0" w:rsidRDefault="00BE16B0">
            <w:pPr>
              <w:pStyle w:val="TableParagraph"/>
              <w:spacing w:before="8"/>
              <w:rPr>
                <w:sz w:val="21"/>
              </w:rPr>
            </w:pPr>
          </w:p>
          <w:p w:rsidR="00BE16B0" w:rsidRDefault="00336686">
            <w:pPr>
              <w:pStyle w:val="TableParagraph"/>
              <w:ind w:left="119" w:right="331"/>
              <w:rPr>
                <w:rFonts w:ascii="Arial" w:hAnsi="Arial"/>
                <w:sz w:val="20"/>
              </w:rPr>
            </w:pPr>
            <w:r>
              <w:rPr>
                <w:rFonts w:ascii="Arial" w:hAnsi="Arial"/>
                <w:sz w:val="20"/>
              </w:rPr>
              <w:t>Площадь благоустройства (территория общего пользования)</w:t>
            </w:r>
          </w:p>
          <w:p w:rsidR="00BE16B0" w:rsidRDefault="00BE16B0">
            <w:pPr>
              <w:pStyle w:val="TableParagraph"/>
              <w:spacing w:before="9"/>
              <w:rPr>
                <w:sz w:val="21"/>
              </w:rPr>
            </w:pPr>
          </w:p>
          <w:p w:rsidR="00BE16B0" w:rsidRDefault="00336686">
            <w:pPr>
              <w:pStyle w:val="TableParagraph"/>
              <w:ind w:left="119"/>
              <w:rPr>
                <w:rFonts w:ascii="Arial" w:hAnsi="Arial"/>
                <w:sz w:val="20"/>
              </w:rPr>
            </w:pPr>
            <w:r>
              <w:rPr>
                <w:rFonts w:ascii="Arial" w:hAnsi="Arial"/>
                <w:sz w:val="20"/>
              </w:rPr>
              <w:t>Рабочие места</w:t>
            </w:r>
          </w:p>
          <w:p w:rsidR="00BE16B0" w:rsidRDefault="00BE16B0">
            <w:pPr>
              <w:pStyle w:val="TableParagraph"/>
              <w:spacing w:before="9"/>
              <w:rPr>
                <w:sz w:val="21"/>
              </w:rPr>
            </w:pPr>
          </w:p>
          <w:p w:rsidR="00BE16B0" w:rsidRDefault="00336686">
            <w:pPr>
              <w:pStyle w:val="TableParagraph"/>
              <w:ind w:left="119" w:right="136"/>
              <w:rPr>
                <w:rFonts w:ascii="Arial" w:hAnsi="Arial"/>
                <w:sz w:val="20"/>
              </w:rPr>
            </w:pPr>
            <w:r>
              <w:rPr>
                <w:rFonts w:ascii="Arial" w:hAnsi="Arial"/>
                <w:sz w:val="20"/>
              </w:rPr>
              <w:t>Минимальная обеспеченность местами в дошкольных образовательных организациях</w:t>
            </w:r>
          </w:p>
          <w:p w:rsidR="00BE16B0" w:rsidRDefault="00BE16B0">
            <w:pPr>
              <w:pStyle w:val="TableParagraph"/>
              <w:spacing w:before="7"/>
              <w:rPr>
                <w:sz w:val="21"/>
              </w:rPr>
            </w:pPr>
          </w:p>
          <w:p w:rsidR="00BE16B0" w:rsidRDefault="00336686">
            <w:pPr>
              <w:pStyle w:val="TableParagraph"/>
              <w:ind w:left="119" w:right="136"/>
              <w:rPr>
                <w:rFonts w:ascii="Arial" w:hAnsi="Arial"/>
                <w:sz w:val="20"/>
              </w:rPr>
            </w:pPr>
            <w:r>
              <w:rPr>
                <w:rFonts w:ascii="Arial" w:hAnsi="Arial"/>
                <w:sz w:val="20"/>
              </w:rPr>
              <w:t>Минимальная обеспеченность местами в образовательных организациях</w:t>
            </w:r>
          </w:p>
          <w:p w:rsidR="00BE16B0" w:rsidRDefault="00BE16B0">
            <w:pPr>
              <w:pStyle w:val="TableParagraph"/>
              <w:spacing w:before="9"/>
              <w:rPr>
                <w:sz w:val="21"/>
              </w:rPr>
            </w:pPr>
          </w:p>
          <w:p w:rsidR="00BE16B0" w:rsidRDefault="00336686">
            <w:pPr>
              <w:pStyle w:val="TableParagraph"/>
              <w:ind w:left="119" w:right="1154"/>
              <w:rPr>
                <w:rFonts w:ascii="Arial" w:hAnsi="Arial"/>
                <w:sz w:val="20"/>
              </w:rPr>
            </w:pPr>
            <w:r>
              <w:rPr>
                <w:rFonts w:ascii="Arial" w:hAnsi="Arial"/>
                <w:sz w:val="20"/>
              </w:rPr>
              <w:t>Минимальная обеспеченность поликлиниками</w:t>
            </w:r>
          </w:p>
          <w:p w:rsidR="00BE16B0" w:rsidRDefault="00BE16B0">
            <w:pPr>
              <w:pStyle w:val="TableParagraph"/>
              <w:spacing w:before="9"/>
              <w:rPr>
                <w:sz w:val="21"/>
              </w:rPr>
            </w:pPr>
          </w:p>
          <w:p w:rsidR="00BE16B0" w:rsidRDefault="00336686">
            <w:pPr>
              <w:pStyle w:val="TableParagraph"/>
              <w:ind w:left="119" w:right="303"/>
              <w:rPr>
                <w:rFonts w:ascii="Arial" w:hAnsi="Arial"/>
                <w:sz w:val="20"/>
              </w:rPr>
            </w:pPr>
            <w:r>
              <w:rPr>
                <w:rFonts w:ascii="Arial" w:hAnsi="Arial"/>
                <w:sz w:val="20"/>
              </w:rPr>
              <w:t>Минимальная обеспеченность территориями плоскостных спортивных сооружений</w:t>
            </w:r>
          </w:p>
        </w:tc>
        <w:tc>
          <w:tcPr>
            <w:tcW w:w="5016" w:type="dxa"/>
            <w:tcBorders>
              <w:top w:val="nil"/>
              <w:left w:val="single" w:sz="4" w:space="0" w:color="000000"/>
            </w:tcBorders>
          </w:tcPr>
          <w:p w:rsidR="00BE16B0" w:rsidRDefault="00BE16B0">
            <w:pPr>
              <w:pStyle w:val="TableParagraph"/>
            </w:pPr>
          </w:p>
          <w:p w:rsidR="00BE16B0" w:rsidRDefault="00BE16B0">
            <w:pPr>
              <w:pStyle w:val="TableParagraph"/>
              <w:spacing w:before="9"/>
              <w:rPr>
                <w:sz w:val="18"/>
              </w:rPr>
            </w:pPr>
          </w:p>
          <w:p w:rsidR="00BE16B0" w:rsidRDefault="00336686">
            <w:pPr>
              <w:pStyle w:val="TableParagraph"/>
              <w:ind w:left="119" w:right="343"/>
              <w:rPr>
                <w:rFonts w:ascii="Arial" w:hAnsi="Arial"/>
                <w:sz w:val="20"/>
              </w:rPr>
            </w:pPr>
            <w:r>
              <w:rPr>
                <w:rFonts w:ascii="Arial" w:hAnsi="Arial"/>
                <w:sz w:val="20"/>
              </w:rPr>
              <w:t>Устанавливается документацией по планировке территории</w:t>
            </w:r>
          </w:p>
          <w:p w:rsidR="00BE16B0" w:rsidRDefault="00BE16B0">
            <w:pPr>
              <w:pStyle w:val="TableParagraph"/>
              <w:spacing w:before="6"/>
              <w:rPr>
                <w:sz w:val="31"/>
              </w:rPr>
            </w:pPr>
          </w:p>
          <w:p w:rsidR="00BE16B0" w:rsidRDefault="00336686">
            <w:pPr>
              <w:pStyle w:val="TableParagraph"/>
              <w:spacing w:before="1"/>
              <w:ind w:left="119" w:right="343"/>
              <w:rPr>
                <w:rFonts w:ascii="Arial" w:hAnsi="Arial"/>
                <w:sz w:val="20"/>
              </w:rPr>
            </w:pPr>
            <w:r>
              <w:rPr>
                <w:rFonts w:ascii="Arial" w:hAnsi="Arial"/>
                <w:sz w:val="20"/>
              </w:rPr>
              <w:t>Устанавливается документацией по планировке территории</w:t>
            </w:r>
          </w:p>
          <w:p w:rsidR="00BE16B0" w:rsidRDefault="00BE16B0">
            <w:pPr>
              <w:pStyle w:val="TableParagraph"/>
              <w:spacing w:before="9"/>
              <w:rPr>
                <w:sz w:val="31"/>
              </w:rPr>
            </w:pPr>
          </w:p>
          <w:p w:rsidR="00BE16B0" w:rsidRDefault="00336686">
            <w:pPr>
              <w:pStyle w:val="TableParagraph"/>
              <w:ind w:left="119" w:right="343"/>
              <w:rPr>
                <w:rFonts w:ascii="Arial" w:hAnsi="Arial"/>
                <w:sz w:val="20"/>
              </w:rPr>
            </w:pPr>
            <w:r>
              <w:rPr>
                <w:rFonts w:ascii="Arial" w:hAnsi="Arial"/>
                <w:sz w:val="20"/>
              </w:rPr>
              <w:t>Устанавливается документацией по планировке территории</w:t>
            </w:r>
          </w:p>
          <w:p w:rsidR="00BE16B0" w:rsidRDefault="00BE16B0">
            <w:pPr>
              <w:pStyle w:val="TableParagraph"/>
              <w:spacing w:before="8"/>
              <w:rPr>
                <w:sz w:val="21"/>
              </w:rPr>
            </w:pPr>
          </w:p>
          <w:p w:rsidR="00BE16B0" w:rsidRDefault="00336686">
            <w:pPr>
              <w:pStyle w:val="TableParagraph"/>
              <w:spacing w:before="1"/>
              <w:ind w:left="119"/>
              <w:rPr>
                <w:rFonts w:ascii="Arial" w:hAnsi="Arial"/>
                <w:sz w:val="20"/>
              </w:rPr>
            </w:pPr>
            <w:r>
              <w:rPr>
                <w:rFonts w:ascii="Arial" w:hAnsi="Arial"/>
                <w:sz w:val="20"/>
              </w:rPr>
              <w:t>Определяется из расчета 28 кв.м. общей площади многоквартирной жилой застройки на 1 человека</w:t>
            </w:r>
          </w:p>
          <w:p w:rsidR="00BE16B0" w:rsidRDefault="00BE16B0">
            <w:pPr>
              <w:pStyle w:val="TableParagraph"/>
              <w:spacing w:before="8"/>
              <w:rPr>
                <w:sz w:val="21"/>
              </w:rPr>
            </w:pPr>
          </w:p>
          <w:p w:rsidR="00BE16B0" w:rsidRDefault="00336686">
            <w:pPr>
              <w:pStyle w:val="TableParagraph"/>
              <w:spacing w:before="1"/>
              <w:ind w:left="119"/>
              <w:rPr>
                <w:rFonts w:ascii="Arial" w:hAnsi="Arial"/>
                <w:sz w:val="20"/>
              </w:rPr>
            </w:pPr>
            <w:r>
              <w:rPr>
                <w:rFonts w:ascii="Arial" w:hAnsi="Arial"/>
                <w:sz w:val="20"/>
              </w:rPr>
              <w:t>220 л./сут на 1 человека населения планируемой застройки</w:t>
            </w:r>
          </w:p>
          <w:p w:rsidR="00BE16B0" w:rsidRDefault="00BE16B0">
            <w:pPr>
              <w:pStyle w:val="TableParagraph"/>
              <w:spacing w:before="6"/>
              <w:rPr>
                <w:sz w:val="21"/>
              </w:rPr>
            </w:pPr>
          </w:p>
          <w:p w:rsidR="00BE16B0" w:rsidRDefault="00336686">
            <w:pPr>
              <w:pStyle w:val="TableParagraph"/>
              <w:ind w:left="119"/>
              <w:rPr>
                <w:rFonts w:ascii="Arial" w:hAnsi="Arial"/>
                <w:sz w:val="20"/>
              </w:rPr>
            </w:pPr>
            <w:r>
              <w:rPr>
                <w:rFonts w:ascii="Arial" w:hAnsi="Arial"/>
                <w:sz w:val="20"/>
              </w:rPr>
              <w:t>220 л./сут на 1 человека населения планируемой застройки</w:t>
            </w:r>
          </w:p>
          <w:p w:rsidR="00BE16B0" w:rsidRDefault="00BE16B0">
            <w:pPr>
              <w:pStyle w:val="TableParagraph"/>
              <w:spacing w:before="9"/>
              <w:rPr>
                <w:sz w:val="21"/>
              </w:rPr>
            </w:pPr>
          </w:p>
          <w:p w:rsidR="00BE16B0" w:rsidRDefault="00336686">
            <w:pPr>
              <w:pStyle w:val="TableParagraph"/>
              <w:ind w:left="119" w:right="163"/>
              <w:rPr>
                <w:rFonts w:ascii="Arial" w:hAnsi="Arial"/>
                <w:sz w:val="20"/>
              </w:rPr>
            </w:pPr>
            <w:r>
              <w:rPr>
                <w:rFonts w:ascii="Arial" w:hAnsi="Arial"/>
                <w:sz w:val="20"/>
              </w:rPr>
              <w:t>0,05 Гкал/1000 кв.м общей площади планируемых объектов капитального строительства</w:t>
            </w:r>
          </w:p>
          <w:p w:rsidR="00BE16B0" w:rsidRDefault="00BE16B0">
            <w:pPr>
              <w:pStyle w:val="TableParagraph"/>
              <w:spacing w:before="9"/>
              <w:rPr>
                <w:sz w:val="21"/>
              </w:rPr>
            </w:pPr>
          </w:p>
          <w:p w:rsidR="00BE16B0" w:rsidRDefault="00336686">
            <w:pPr>
              <w:pStyle w:val="TableParagraph"/>
              <w:ind w:left="119" w:right="973"/>
              <w:rPr>
                <w:rFonts w:ascii="Arial" w:hAnsi="Arial"/>
                <w:sz w:val="20"/>
              </w:rPr>
            </w:pPr>
            <w:r>
              <w:rPr>
                <w:rFonts w:ascii="Arial" w:hAnsi="Arial"/>
                <w:sz w:val="20"/>
              </w:rPr>
              <w:t>20 Вт./кв.м общей площади планируемых объектов капитального строительства</w:t>
            </w:r>
          </w:p>
          <w:p w:rsidR="00BE16B0" w:rsidRDefault="00BE16B0">
            <w:pPr>
              <w:pStyle w:val="TableParagraph"/>
              <w:spacing w:before="9"/>
              <w:rPr>
                <w:sz w:val="21"/>
              </w:rPr>
            </w:pPr>
          </w:p>
          <w:p w:rsidR="00BE16B0" w:rsidRDefault="00336686">
            <w:pPr>
              <w:pStyle w:val="TableParagraph"/>
              <w:ind w:left="119" w:right="476"/>
              <w:rPr>
                <w:rFonts w:ascii="Arial" w:hAnsi="Arial"/>
                <w:sz w:val="20"/>
              </w:rPr>
            </w:pPr>
            <w:r>
              <w:rPr>
                <w:rFonts w:ascii="Arial" w:hAnsi="Arial"/>
                <w:sz w:val="20"/>
              </w:rPr>
              <w:t>420 машино-мест на 1 тыс. человек населения планируемой застройки</w:t>
            </w:r>
          </w:p>
          <w:p w:rsidR="00BE16B0" w:rsidRDefault="00BE16B0">
            <w:pPr>
              <w:pStyle w:val="TableParagraph"/>
              <w:spacing w:before="9"/>
              <w:rPr>
                <w:sz w:val="21"/>
              </w:rPr>
            </w:pPr>
          </w:p>
          <w:p w:rsidR="00BE16B0" w:rsidRDefault="00336686">
            <w:pPr>
              <w:pStyle w:val="TableParagraph"/>
              <w:ind w:left="119" w:right="433"/>
              <w:rPr>
                <w:rFonts w:ascii="Arial" w:hAnsi="Arial"/>
                <w:sz w:val="20"/>
              </w:rPr>
            </w:pPr>
            <w:r>
              <w:rPr>
                <w:rFonts w:ascii="Arial" w:hAnsi="Arial"/>
                <w:sz w:val="20"/>
              </w:rPr>
              <w:t>4,4 кв.м на 1 человека населения планируемой застройки</w:t>
            </w:r>
          </w:p>
          <w:p w:rsidR="00BE16B0" w:rsidRDefault="00BE16B0">
            <w:pPr>
              <w:pStyle w:val="TableParagraph"/>
              <w:spacing w:before="9"/>
              <w:rPr>
                <w:sz w:val="21"/>
              </w:rPr>
            </w:pPr>
          </w:p>
          <w:p w:rsidR="00BE16B0" w:rsidRDefault="00336686">
            <w:pPr>
              <w:pStyle w:val="TableParagraph"/>
              <w:ind w:left="119"/>
              <w:rPr>
                <w:rFonts w:ascii="Arial" w:hAnsi="Arial"/>
                <w:sz w:val="20"/>
              </w:rPr>
            </w:pPr>
            <w:r>
              <w:rPr>
                <w:rFonts w:ascii="Arial" w:hAnsi="Arial"/>
                <w:sz w:val="20"/>
              </w:rPr>
              <w:t>50% от расчетной численности населения</w:t>
            </w:r>
          </w:p>
          <w:p w:rsidR="00BE16B0" w:rsidRDefault="00BE16B0">
            <w:pPr>
              <w:pStyle w:val="TableParagraph"/>
              <w:spacing w:before="6"/>
              <w:rPr>
                <w:sz w:val="31"/>
              </w:rPr>
            </w:pPr>
          </w:p>
          <w:p w:rsidR="00BE16B0" w:rsidRDefault="00336686">
            <w:pPr>
              <w:pStyle w:val="TableParagraph"/>
              <w:ind w:left="119" w:right="100"/>
              <w:rPr>
                <w:rFonts w:ascii="Arial" w:hAnsi="Arial"/>
                <w:sz w:val="20"/>
              </w:rPr>
            </w:pPr>
            <w:r>
              <w:rPr>
                <w:rFonts w:ascii="Arial" w:hAnsi="Arial"/>
                <w:sz w:val="20"/>
              </w:rPr>
              <w:t>65 мест на 1 тыс. человек населения планируемой застройки</w:t>
            </w:r>
          </w:p>
          <w:p w:rsidR="00BE16B0" w:rsidRDefault="00BE16B0">
            <w:pPr>
              <w:pStyle w:val="TableParagraph"/>
              <w:spacing w:before="9"/>
              <w:rPr>
                <w:sz w:val="31"/>
              </w:rPr>
            </w:pPr>
          </w:p>
          <w:p w:rsidR="00BE16B0" w:rsidRDefault="00336686">
            <w:pPr>
              <w:pStyle w:val="TableParagraph"/>
              <w:spacing w:before="1"/>
              <w:ind w:left="119" w:right="1286"/>
              <w:rPr>
                <w:rFonts w:ascii="Arial" w:hAnsi="Arial"/>
                <w:sz w:val="20"/>
              </w:rPr>
            </w:pPr>
            <w:r>
              <w:rPr>
                <w:rFonts w:ascii="Arial" w:hAnsi="Arial"/>
                <w:sz w:val="20"/>
              </w:rPr>
              <w:t>135 мест на 1 тыс. человек населения планируемой застройки</w:t>
            </w:r>
          </w:p>
          <w:p w:rsidR="00BE16B0" w:rsidRDefault="00BE16B0">
            <w:pPr>
              <w:pStyle w:val="TableParagraph"/>
              <w:spacing w:before="9"/>
              <w:rPr>
                <w:sz w:val="31"/>
              </w:rPr>
            </w:pPr>
          </w:p>
          <w:p w:rsidR="00BE16B0" w:rsidRDefault="00336686">
            <w:pPr>
              <w:pStyle w:val="TableParagraph"/>
              <w:ind w:left="119"/>
              <w:rPr>
                <w:rFonts w:ascii="Arial" w:hAnsi="Arial"/>
                <w:sz w:val="20"/>
              </w:rPr>
            </w:pPr>
            <w:r>
              <w:rPr>
                <w:rFonts w:ascii="Arial" w:hAnsi="Arial"/>
                <w:sz w:val="20"/>
              </w:rPr>
              <w:t>17,75 посещений в смену на 1 тыс. населения</w:t>
            </w:r>
          </w:p>
          <w:p w:rsidR="00BE16B0" w:rsidRDefault="00BE16B0">
            <w:pPr>
              <w:pStyle w:val="TableParagraph"/>
            </w:pPr>
          </w:p>
          <w:p w:rsidR="00BE16B0" w:rsidRDefault="00BE16B0">
            <w:pPr>
              <w:pStyle w:val="TableParagraph"/>
              <w:spacing w:before="8"/>
              <w:rPr>
                <w:sz w:val="19"/>
              </w:rPr>
            </w:pPr>
          </w:p>
          <w:p w:rsidR="00BE16B0" w:rsidRDefault="00336686">
            <w:pPr>
              <w:pStyle w:val="TableParagraph"/>
              <w:spacing w:before="1"/>
              <w:ind w:left="119"/>
              <w:rPr>
                <w:rFonts w:ascii="Arial" w:hAnsi="Arial"/>
                <w:sz w:val="20"/>
              </w:rPr>
            </w:pPr>
            <w:r>
              <w:rPr>
                <w:rFonts w:ascii="Arial" w:hAnsi="Arial"/>
                <w:sz w:val="20"/>
              </w:rPr>
              <w:t>948,3 кв.м. на 1 тыс. человек населения планируемой застройки</w:t>
            </w:r>
          </w:p>
        </w:tc>
      </w:tr>
    </w:tbl>
    <w:p w:rsidR="00BE16B0" w:rsidRDefault="00420782">
      <w:pPr>
        <w:rPr>
          <w:sz w:val="2"/>
          <w:szCs w:val="2"/>
        </w:rPr>
      </w:pPr>
      <w:r>
        <w:rPr>
          <w:noProof/>
          <w:lang w:bidi="ar-SA"/>
        </w:rPr>
        <mc:AlternateContent>
          <mc:Choice Requires="wpg">
            <w:drawing>
              <wp:anchor distT="0" distB="0" distL="114300" distR="114300" simplePos="0" relativeHeight="502995464" behindDoc="1" locked="0" layoutInCell="1" allowOverlap="1">
                <wp:simplePos x="0" y="0"/>
                <wp:positionH relativeFrom="page">
                  <wp:posOffset>725170</wp:posOffset>
                </wp:positionH>
                <wp:positionV relativeFrom="page">
                  <wp:posOffset>1069975</wp:posOffset>
                </wp:positionV>
                <wp:extent cx="6108700" cy="6350"/>
                <wp:effectExtent l="10795" t="3175" r="5080" b="9525"/>
                <wp:wrapNone/>
                <wp:docPr id="126"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700" cy="6350"/>
                          <a:chOff x="1142" y="1685"/>
                          <a:chExt cx="9620" cy="10"/>
                        </a:xfrm>
                      </wpg:grpSpPr>
                      <wps:wsp>
                        <wps:cNvPr id="127" name="Line 126"/>
                        <wps:cNvCnPr>
                          <a:cxnSpLocks noChangeShapeType="1"/>
                        </wps:cNvCnPr>
                        <wps:spPr bwMode="auto">
                          <a:xfrm>
                            <a:off x="1142" y="1690"/>
                            <a:ext cx="45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28" name="Rectangle 125"/>
                        <wps:cNvSpPr>
                          <a:spLocks noChangeArrowheads="1"/>
                        </wps:cNvSpPr>
                        <wps:spPr bwMode="auto">
                          <a:xfrm>
                            <a:off x="1596"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24"/>
                        <wps:cNvCnPr>
                          <a:cxnSpLocks noChangeShapeType="1"/>
                        </wps:cNvCnPr>
                        <wps:spPr bwMode="auto">
                          <a:xfrm>
                            <a:off x="1606" y="1690"/>
                            <a:ext cx="414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30" name="Rectangle 123"/>
                        <wps:cNvSpPr>
                          <a:spLocks noChangeArrowheads="1"/>
                        </wps:cNvSpPr>
                        <wps:spPr bwMode="auto">
                          <a:xfrm>
                            <a:off x="5755"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22"/>
                        <wps:cNvCnPr>
                          <a:cxnSpLocks noChangeShapeType="1"/>
                        </wps:cNvCnPr>
                        <wps:spPr bwMode="auto">
                          <a:xfrm>
                            <a:off x="5765" y="1690"/>
                            <a:ext cx="4997"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7C8F7B" id="Group 121" o:spid="_x0000_s1026" style="position:absolute;margin-left:57.1pt;margin-top:84.25pt;width:481pt;height:.5pt;z-index:-321016;mso-position-horizontal-relative:page;mso-position-vertical-relative:page" coordorigin="1142,1685" coordsize="96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">
                <v:line id="Line 126" o:spid="_x0000_s1027" style="position:absolute;visibility:visible;mso-wrap-style:square" from="1142,1690" to="1596,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uZq8QAAADcAAAADwAAAGRycy9kb3ducmV2LnhtbERPS2sCMRC+C/6HMEIv4mYVqWU1iggt&#10;7aWlWkuPw2b2oZvJkqS69tcboeBtPr7nLFadacSJnK8tKxgnKQji3OqaSwVfu+fREwgfkDU2lknB&#10;hTyslv3eAjNtz/xJp20oRQxhn6GCKoQ2k9LnFRn0iW2JI1dYZzBE6EqpHZ5juGnkJE0fpcGaY0OF&#10;LW0qyo/bX6Mg/x7OirfDB/65erwPPwc5fXkvlHoYdOs5iEBduIv/3a86zp/M4PZMvE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G5mrxAAAANwAAAAPAAAAAAAAAAAA&#10;AAAAAKECAABkcnMvZG93bnJldi54bWxQSwUGAAAAAAQABAD5AAAAkgMAAAAA&#10;" strokeweight=".16969mm"/>
                <v:rect id="Rectangle 125" o:spid="_x0000_s1028" style="position:absolute;left:1596;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DS8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A0vHAAAA3AAAAA8AAAAAAAAAAAAAAAAAmAIAAGRy&#10;cy9kb3ducmV2LnhtbFBLBQYAAAAABAAEAPUAAACMAwAAAAA=&#10;" fillcolor="black" stroked="f"/>
                <v:line id="Line 124" o:spid="_x0000_s1029" style="position:absolute;visibility:visible;mso-wrap-style:square" from="1606,1690" to="5755,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ioQsQAAADcAAAADwAAAGRycy9kb3ducmV2LnhtbERPS2sCMRC+F/wPYYReimYVqe1qFBFa&#10;7EXRWvE4bGYfupksSarb/vpGKHibj+8503lranEh5yvLCgb9BARxZnXFhYL951vvBYQPyBpry6Tg&#10;hzzMZ52HKabaXnlLl10oRAxhn6KCMoQmldJnJRn0fdsQRy63zmCI0BVSO7zGcFPLYZI8S4MVx4YS&#10;G1qWlJ1330ZBdnga5x+nDf66avAVjic5el/nSj1228UERKA23MX/7pWO84evcHsmXi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KhCxAAAANwAAAAPAAAAAAAAAAAA&#10;AAAAAKECAABkcnMvZG93bnJldi54bWxQSwUGAAAAAAQABAD5AAAAkgMAAAAA&#10;" strokeweight=".16969mm"/>
                <v:rect id="Rectangle 123" o:spid="_x0000_s1030" style="position:absolute;left:5755;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kMcA&#10;AADcAAAADwAAAGRycy9kb3ducmV2LnhtbESPQU/CQBCF7yb+h82YeJOtKAZqFyImJF5MAD3Abdod&#10;24bubN1doPrrnQOJt5m8N+99UywG16kThdh6NnA/ykARV962XBv4/FjdTUHFhGyx80wGfijCYn59&#10;VWBu/Zk3dNqmWkkIxxwNNCn1udaxashhHPmeWLQvHxwmWUOtbcCzhLtOj7PsSTtsWRoa7Om1oeqw&#10;PToDy9l0+b1+5PffTbmn/a48TMYhM+b2Znh5BpVoSP/my/WbFfwH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mZDHAAAA3AAAAA8AAAAAAAAAAAAAAAAAmAIAAGRy&#10;cy9kb3ducmV2LnhtbFBLBQYAAAAABAAEAPUAAACMAwAAAAA=&#10;" fillcolor="black" stroked="f"/>
                <v:line id="Line 122" o:spid="_x0000_s1031" style="position:absolute;visibility:visible;mso-wrap-style:square" from="5765,1690" to="10762,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cymcQAAADcAAAADwAAAGRycy9kb3ducmV2LnhtbERPS0sDMRC+C/6HMEIv4ma3lSpr0yKC&#10;Ui8tfYnHYTP7qJvJksR2219vCkJv8/E9ZzLrTSsO5HxjWUGWpCCIC6sbrhRsN+8PzyB8QNbYWiYF&#10;J/Iwm97eTDDX9sgrOqxDJWII+xwV1CF0uZS+qMmgT2xHHLnSOoMhQldJ7fAYw00rh2k6lgYbjg01&#10;dvRWU/Gz/jUKiq/7p/Jzv8Sza7Jd+N7Lx49FqdTgrn99ARGoD1fxv3uu4/xRBpdn4gV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ZzKZxAAAANwAAAAPAAAAAAAAAAAA&#10;AAAAAKECAABkcnMvZG93bnJldi54bWxQSwUGAAAAAAQABAD5AAAAkgMAAAAA&#10;" strokeweight=".16969mm"/>
                <w10:wrap anchorx="page" anchory="page"/>
              </v:group>
            </w:pict>
          </mc:Fallback>
        </mc:AlternateContent>
      </w:r>
      <w:r>
        <w:rPr>
          <w:noProof/>
          <w:lang w:bidi="ar-SA"/>
        </w:rPr>
        <mc:AlternateContent>
          <mc:Choice Requires="wps">
            <w:drawing>
              <wp:anchor distT="0" distB="0" distL="114300" distR="114300" simplePos="0" relativeHeight="502995488" behindDoc="1" locked="0" layoutInCell="1" allowOverlap="1">
                <wp:simplePos x="0" y="0"/>
                <wp:positionH relativeFrom="page">
                  <wp:posOffset>725170</wp:posOffset>
                </wp:positionH>
                <wp:positionV relativeFrom="page">
                  <wp:posOffset>2571115</wp:posOffset>
                </wp:positionV>
                <wp:extent cx="6108700" cy="1270"/>
                <wp:effectExtent l="10795" t="8890" r="5080" b="8890"/>
                <wp:wrapNone/>
                <wp:docPr id="125"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AA57F" id="AutoShape 120" o:spid="_x0000_s1026" style="position:absolute;margin-left:57.1pt;margin-top:202.45pt;width:481pt;height:.1pt;z-index:-32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5512" behindDoc="1" locked="0" layoutInCell="1" allowOverlap="1">
                <wp:simplePos x="0" y="0"/>
                <wp:positionH relativeFrom="page">
                  <wp:posOffset>725170</wp:posOffset>
                </wp:positionH>
                <wp:positionV relativeFrom="page">
                  <wp:posOffset>3021965</wp:posOffset>
                </wp:positionV>
                <wp:extent cx="6108700" cy="1270"/>
                <wp:effectExtent l="10795" t="12065" r="5080" b="5715"/>
                <wp:wrapNone/>
                <wp:docPr id="124"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A66DE" id="AutoShape 119" o:spid="_x0000_s1026" style="position:absolute;margin-left:57.1pt;margin-top:237.95pt;width:481pt;height:.1pt;z-index:-320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5536" behindDoc="1" locked="0" layoutInCell="1" allowOverlap="1">
                <wp:simplePos x="0" y="0"/>
                <wp:positionH relativeFrom="page">
                  <wp:posOffset>725170</wp:posOffset>
                </wp:positionH>
                <wp:positionV relativeFrom="page">
                  <wp:posOffset>3619500</wp:posOffset>
                </wp:positionV>
                <wp:extent cx="6108700" cy="1270"/>
                <wp:effectExtent l="10795" t="9525" r="5080" b="8255"/>
                <wp:wrapNone/>
                <wp:docPr id="123"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2305B" id="AutoShape 118" o:spid="_x0000_s1026" style="position:absolute;margin-left:57.1pt;margin-top:285pt;width:481pt;height:.1pt;z-index:-32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" path="m,l454,t10,l4613,t10,l9620,e" filled="f" strokeweight=".16969mm">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5560" behindDoc="1" locked="0" layoutInCell="1" allowOverlap="1">
                <wp:simplePos x="0" y="0"/>
                <wp:positionH relativeFrom="page">
                  <wp:posOffset>725170</wp:posOffset>
                </wp:positionH>
                <wp:positionV relativeFrom="page">
                  <wp:posOffset>4070350</wp:posOffset>
                </wp:positionV>
                <wp:extent cx="6108700" cy="1270"/>
                <wp:effectExtent l="10795" t="12700" r="5080" b="5080"/>
                <wp:wrapNone/>
                <wp:docPr id="122"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96A43" id="AutoShape 117" o:spid="_x0000_s1026" style="position:absolute;margin-left:57.1pt;margin-top:320.5pt;width:481pt;height:.1pt;z-index:-320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5584" behindDoc="1" locked="0" layoutInCell="1" allowOverlap="1">
                <wp:simplePos x="0" y="0"/>
                <wp:positionH relativeFrom="page">
                  <wp:posOffset>725170</wp:posOffset>
                </wp:positionH>
                <wp:positionV relativeFrom="page">
                  <wp:posOffset>4519930</wp:posOffset>
                </wp:positionV>
                <wp:extent cx="6108700" cy="1270"/>
                <wp:effectExtent l="10795" t="5080" r="5080" b="12700"/>
                <wp:wrapNone/>
                <wp:docPr id="121"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4E7D8" id="AutoShape 116" o:spid="_x0000_s1026" style="position:absolute;margin-left:57.1pt;margin-top:355.9pt;width:481pt;height:.1pt;z-index:-32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" path="m,l454,t10,l4613,t10,l9620,e" filled="f" strokeweight=".16969mm">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5608" behindDoc="1" locked="0" layoutInCell="1" allowOverlap="1">
                <wp:simplePos x="0" y="0"/>
                <wp:positionH relativeFrom="page">
                  <wp:posOffset>725170</wp:posOffset>
                </wp:positionH>
                <wp:positionV relativeFrom="page">
                  <wp:posOffset>4971415</wp:posOffset>
                </wp:positionV>
                <wp:extent cx="6108700" cy="1270"/>
                <wp:effectExtent l="10795" t="8890" r="5080" b="8890"/>
                <wp:wrapNone/>
                <wp:docPr id="120"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294D3" id="AutoShape 115" o:spid="_x0000_s1026" style="position:absolute;margin-left:57.1pt;margin-top:391.45pt;width:481pt;height:.1pt;z-index:-320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5632" behindDoc="1" locked="0" layoutInCell="1" allowOverlap="1">
                <wp:simplePos x="0" y="0"/>
                <wp:positionH relativeFrom="page">
                  <wp:posOffset>725170</wp:posOffset>
                </wp:positionH>
                <wp:positionV relativeFrom="page">
                  <wp:posOffset>5422265</wp:posOffset>
                </wp:positionV>
                <wp:extent cx="6108700" cy="1270"/>
                <wp:effectExtent l="10795" t="12065" r="5080" b="5715"/>
                <wp:wrapNone/>
                <wp:docPr id="119"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8ADC7" id="AutoShape 114" o:spid="_x0000_s1026" style="position:absolute;margin-left:57.1pt;margin-top:426.95pt;width:481pt;height:.1pt;z-index:-32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5656" behindDoc="1" locked="0" layoutInCell="1" allowOverlap="1">
                <wp:simplePos x="0" y="0"/>
                <wp:positionH relativeFrom="page">
                  <wp:posOffset>725170</wp:posOffset>
                </wp:positionH>
                <wp:positionV relativeFrom="page">
                  <wp:posOffset>5873750</wp:posOffset>
                </wp:positionV>
                <wp:extent cx="6108700" cy="1270"/>
                <wp:effectExtent l="10795" t="6350" r="5080" b="11430"/>
                <wp:wrapNone/>
                <wp:docPr id="118"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786D6" id="AutoShape 113" o:spid="_x0000_s1026" style="position:absolute;margin-left:57.1pt;margin-top:462.5pt;width:481pt;height:.1pt;z-index:-320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" path="m,l454,t10,l4613,t10,l9620,e" filled="f" strokeweight=".16969mm">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5680" behindDoc="1" locked="0" layoutInCell="1" allowOverlap="1">
                <wp:simplePos x="0" y="0"/>
                <wp:positionH relativeFrom="page">
                  <wp:posOffset>725170</wp:posOffset>
                </wp:positionH>
                <wp:positionV relativeFrom="page">
                  <wp:posOffset>6324600</wp:posOffset>
                </wp:positionV>
                <wp:extent cx="6108700" cy="1270"/>
                <wp:effectExtent l="10795" t="9525" r="5080" b="8255"/>
                <wp:wrapNone/>
                <wp:docPr id="117"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E32E6" id="AutoShape 112" o:spid="_x0000_s1026" style="position:absolute;margin-left:57.1pt;margin-top:498pt;width:481pt;height:.1pt;z-index:-3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5704" behindDoc="1" locked="0" layoutInCell="1" allowOverlap="1">
                <wp:simplePos x="0" y="0"/>
                <wp:positionH relativeFrom="page">
                  <wp:posOffset>725170</wp:posOffset>
                </wp:positionH>
                <wp:positionV relativeFrom="page">
                  <wp:posOffset>6775450</wp:posOffset>
                </wp:positionV>
                <wp:extent cx="6108700" cy="1270"/>
                <wp:effectExtent l="10795" t="12700" r="5080" b="5080"/>
                <wp:wrapNone/>
                <wp:docPr id="116"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EB62F" id="AutoShape 111" o:spid="_x0000_s1026" style="position:absolute;margin-left:57.1pt;margin-top:533.5pt;width:481pt;height:.1pt;z-index:-320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5728" behindDoc="1" locked="0" layoutInCell="1" allowOverlap="1">
                <wp:simplePos x="0" y="0"/>
                <wp:positionH relativeFrom="page">
                  <wp:posOffset>725170</wp:posOffset>
                </wp:positionH>
                <wp:positionV relativeFrom="page">
                  <wp:posOffset>7225030</wp:posOffset>
                </wp:positionV>
                <wp:extent cx="6108700" cy="1270"/>
                <wp:effectExtent l="10795" t="5080" r="5080" b="12700"/>
                <wp:wrapNone/>
                <wp:docPr id="11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8C4DB" id="AutoShape 110" o:spid="_x0000_s1026" style="position:absolute;margin-left:57.1pt;margin-top:568.9pt;width:481pt;height:.1pt;z-index:-32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5752" behindDoc="1" locked="0" layoutInCell="1" allowOverlap="1">
                <wp:simplePos x="0" y="0"/>
                <wp:positionH relativeFrom="page">
                  <wp:posOffset>725170</wp:posOffset>
                </wp:positionH>
                <wp:positionV relativeFrom="page">
                  <wp:posOffset>7529830</wp:posOffset>
                </wp:positionV>
                <wp:extent cx="6108700" cy="1270"/>
                <wp:effectExtent l="10795" t="5080" r="5080" b="12700"/>
                <wp:wrapNone/>
                <wp:docPr id="114"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E07E1" id="AutoShape 109" o:spid="_x0000_s1026" style="position:absolute;margin-left:57.1pt;margin-top:592.9pt;width:481pt;height:.1pt;z-index:-320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5776" behindDoc="1" locked="0" layoutInCell="1" allowOverlap="1">
                <wp:simplePos x="0" y="0"/>
                <wp:positionH relativeFrom="page">
                  <wp:posOffset>725170</wp:posOffset>
                </wp:positionH>
                <wp:positionV relativeFrom="page">
                  <wp:posOffset>8127365</wp:posOffset>
                </wp:positionV>
                <wp:extent cx="6108700" cy="1270"/>
                <wp:effectExtent l="10795" t="12065" r="5080" b="5715"/>
                <wp:wrapNone/>
                <wp:docPr id="113"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19753" id="AutoShape 108" o:spid="_x0000_s1026" style="position:absolute;margin-left:57.1pt;margin-top:639.95pt;width:481pt;height:.1pt;z-index:-3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" path="m,l454,t10,l4613,t10,l9620,e" filled="f" strokeweight=".16969mm">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5800" behindDoc="1" locked="0" layoutInCell="1" allowOverlap="1">
                <wp:simplePos x="0" y="0"/>
                <wp:positionH relativeFrom="page">
                  <wp:posOffset>725170</wp:posOffset>
                </wp:positionH>
                <wp:positionV relativeFrom="page">
                  <wp:posOffset>8578850</wp:posOffset>
                </wp:positionV>
                <wp:extent cx="6108700" cy="1270"/>
                <wp:effectExtent l="10795" t="6350" r="5080" b="11430"/>
                <wp:wrapNone/>
                <wp:docPr id="112"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8E593" id="AutoShape 107" o:spid="_x0000_s1026" style="position:absolute;margin-left:57.1pt;margin-top:675.5pt;width:481pt;height:.1pt;z-index:-320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5824" behindDoc="1" locked="0" layoutInCell="1" allowOverlap="1">
                <wp:simplePos x="0" y="0"/>
                <wp:positionH relativeFrom="page">
                  <wp:posOffset>725170</wp:posOffset>
                </wp:positionH>
                <wp:positionV relativeFrom="page">
                  <wp:posOffset>9029700</wp:posOffset>
                </wp:positionV>
                <wp:extent cx="6108700" cy="1270"/>
                <wp:effectExtent l="10795" t="9525" r="5080" b="8255"/>
                <wp:wrapNone/>
                <wp:docPr id="111"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AC57F" id="AutoShape 106" o:spid="_x0000_s1026" style="position:absolute;margin-left:57.1pt;margin-top:711pt;width:481pt;height:.1pt;z-index:-32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" path="m,l454,t10,l4613,t10,l9620,e" filled="f" strokeweight=".48pt">
                <v:path arrowok="t" o:connecttype="custom" o:connectlocs="0,0;288290,0;294640,0;2929255,0;2935605,0;6108700,0" o:connectangles="0,0,0,0,0,0"/>
                <w10:wrap anchorx="page" anchory="page"/>
              </v:shape>
            </w:pict>
          </mc:Fallback>
        </mc:AlternateContent>
      </w:r>
    </w:p>
    <w:p w:rsidR="00BE16B0" w:rsidRDefault="00BE16B0">
      <w:pPr>
        <w:rPr>
          <w:sz w:val="2"/>
          <w:szCs w:val="2"/>
        </w:rPr>
        <w:sectPr w:rsidR="00BE16B0">
          <w:pgSz w:w="11910" w:h="16840"/>
          <w:pgMar w:top="1140" w:right="1020" w:bottom="1120" w:left="1020" w:header="0" w:footer="932" w:gutter="0"/>
          <w:cols w:space="720"/>
        </w:sectPr>
      </w:pPr>
    </w:p>
    <w:tbl>
      <w:tblPr>
        <w:tblStyle w:val="TableNormal"/>
        <w:tblW w:w="0" w:type="auto"/>
        <w:tblInd w:w="11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73"/>
        <w:gridCol w:w="1860"/>
        <w:gridCol w:w="2299"/>
        <w:gridCol w:w="5016"/>
      </w:tblGrid>
      <w:tr w:rsidR="00BE16B0">
        <w:trPr>
          <w:trHeight w:val="473"/>
        </w:trPr>
        <w:tc>
          <w:tcPr>
            <w:tcW w:w="473" w:type="dxa"/>
            <w:tcBorders>
              <w:bottom w:val="single" w:sz="4" w:space="0" w:color="000000"/>
              <w:right w:val="single" w:sz="4" w:space="0" w:color="000000"/>
            </w:tcBorders>
          </w:tcPr>
          <w:p w:rsidR="00BE16B0" w:rsidRDefault="00336686">
            <w:pPr>
              <w:pStyle w:val="TableParagraph"/>
              <w:spacing w:before="120"/>
              <w:ind w:right="108"/>
              <w:jc w:val="right"/>
              <w:rPr>
                <w:rFonts w:ascii="Arial"/>
                <w:sz w:val="20"/>
              </w:rPr>
            </w:pPr>
            <w:r>
              <w:rPr>
                <w:rFonts w:ascii="Arial"/>
                <w:w w:val="95"/>
                <w:sz w:val="20"/>
              </w:rPr>
              <w:t>18</w:t>
            </w:r>
          </w:p>
        </w:tc>
        <w:tc>
          <w:tcPr>
            <w:tcW w:w="4159" w:type="dxa"/>
            <w:gridSpan w:val="2"/>
            <w:tcBorders>
              <w:left w:val="single" w:sz="4" w:space="0" w:color="000000"/>
              <w:bottom w:val="single" w:sz="4" w:space="0" w:color="000000"/>
              <w:right w:val="single" w:sz="4" w:space="0" w:color="000000"/>
            </w:tcBorders>
          </w:tcPr>
          <w:p w:rsidR="00BE16B0" w:rsidRDefault="00336686">
            <w:pPr>
              <w:pStyle w:val="TableParagraph"/>
              <w:spacing w:before="120"/>
              <w:ind w:left="119"/>
              <w:rPr>
                <w:rFonts w:ascii="Arial" w:hAnsi="Arial"/>
                <w:sz w:val="20"/>
              </w:rPr>
            </w:pPr>
            <w:r>
              <w:rPr>
                <w:rFonts w:ascii="Arial" w:hAnsi="Arial"/>
                <w:sz w:val="20"/>
              </w:rPr>
              <w:t>Мероприятия по развитию транспорта</w:t>
            </w:r>
          </w:p>
        </w:tc>
        <w:tc>
          <w:tcPr>
            <w:tcW w:w="5016" w:type="dxa"/>
            <w:tcBorders>
              <w:left w:val="single" w:sz="4" w:space="0" w:color="000000"/>
              <w:bottom w:val="single" w:sz="4" w:space="0" w:color="000000"/>
            </w:tcBorders>
          </w:tcPr>
          <w:p w:rsidR="00BE16B0" w:rsidRDefault="00336686">
            <w:pPr>
              <w:pStyle w:val="TableParagraph"/>
              <w:spacing w:before="120"/>
              <w:ind w:left="119"/>
              <w:rPr>
                <w:rFonts w:ascii="Arial" w:hAnsi="Arial"/>
                <w:sz w:val="20"/>
              </w:rPr>
            </w:pPr>
            <w:r>
              <w:rPr>
                <w:rFonts w:ascii="Arial" w:hAnsi="Arial"/>
                <w:sz w:val="20"/>
              </w:rPr>
              <w:t>В соответствии с СТП ТО МО</w:t>
            </w:r>
          </w:p>
        </w:tc>
      </w:tr>
      <w:tr w:rsidR="00BE16B0">
        <w:trPr>
          <w:trHeight w:val="700"/>
        </w:trPr>
        <w:tc>
          <w:tcPr>
            <w:tcW w:w="473" w:type="dxa"/>
            <w:tcBorders>
              <w:top w:val="single" w:sz="4" w:space="0" w:color="000000"/>
              <w:bottom w:val="single" w:sz="4" w:space="0" w:color="000000"/>
              <w:right w:val="single" w:sz="4" w:space="0" w:color="000000"/>
            </w:tcBorders>
          </w:tcPr>
          <w:p w:rsidR="00BE16B0" w:rsidRDefault="00BE16B0">
            <w:pPr>
              <w:pStyle w:val="TableParagraph"/>
              <w:spacing w:before="2"/>
              <w:rPr>
                <w:sz w:val="20"/>
              </w:rPr>
            </w:pPr>
          </w:p>
          <w:p w:rsidR="00BE16B0" w:rsidRDefault="00336686">
            <w:pPr>
              <w:pStyle w:val="TableParagraph"/>
              <w:ind w:right="108"/>
              <w:jc w:val="right"/>
              <w:rPr>
                <w:rFonts w:ascii="Arial"/>
                <w:sz w:val="20"/>
              </w:rPr>
            </w:pPr>
            <w:r>
              <w:rPr>
                <w:rFonts w:ascii="Arial"/>
                <w:w w:val="95"/>
                <w:sz w:val="20"/>
              </w:rPr>
              <w:t>19</w:t>
            </w:r>
          </w:p>
        </w:tc>
        <w:tc>
          <w:tcPr>
            <w:tcW w:w="4159" w:type="dxa"/>
            <w:gridSpan w:val="2"/>
            <w:tcBorders>
              <w:top w:val="single" w:sz="4" w:space="0" w:color="000000"/>
              <w:left w:val="single" w:sz="4" w:space="0" w:color="000000"/>
              <w:bottom w:val="single" w:sz="4" w:space="0" w:color="000000"/>
              <w:right w:val="single" w:sz="4" w:space="0" w:color="000000"/>
            </w:tcBorders>
          </w:tcPr>
          <w:p w:rsidR="00BE16B0" w:rsidRDefault="00336686">
            <w:pPr>
              <w:pStyle w:val="TableParagraph"/>
              <w:spacing w:before="117"/>
              <w:ind w:left="119" w:right="1049"/>
              <w:rPr>
                <w:rFonts w:ascii="Arial" w:hAnsi="Arial"/>
                <w:sz w:val="20"/>
              </w:rPr>
            </w:pPr>
            <w:r>
              <w:rPr>
                <w:rFonts w:ascii="Arial" w:hAnsi="Arial"/>
                <w:sz w:val="20"/>
              </w:rPr>
              <w:t>Минимальная обеспеченность участковыми пунктами полиции</w:t>
            </w:r>
          </w:p>
        </w:tc>
        <w:tc>
          <w:tcPr>
            <w:tcW w:w="5016" w:type="dxa"/>
            <w:tcBorders>
              <w:top w:val="single" w:sz="4" w:space="0" w:color="000000"/>
              <w:left w:val="single" w:sz="4" w:space="0" w:color="000000"/>
              <w:bottom w:val="single" w:sz="4" w:space="0" w:color="000000"/>
            </w:tcBorders>
          </w:tcPr>
          <w:p w:rsidR="00BE16B0" w:rsidRDefault="00336686">
            <w:pPr>
              <w:pStyle w:val="TableParagraph"/>
              <w:spacing w:before="117"/>
              <w:ind w:left="119" w:right="965"/>
              <w:rPr>
                <w:rFonts w:ascii="Arial" w:hAnsi="Arial"/>
                <w:sz w:val="20"/>
              </w:rPr>
            </w:pPr>
            <w:r>
              <w:rPr>
                <w:rFonts w:ascii="Arial" w:hAnsi="Arial"/>
                <w:sz w:val="20"/>
              </w:rPr>
              <w:t>1 участковый пункт на 2,8 тыс. населения площадью 45 кв.м.</w:t>
            </w:r>
          </w:p>
        </w:tc>
      </w:tr>
      <w:tr w:rsidR="00BE16B0">
        <w:trPr>
          <w:trHeight w:val="700"/>
        </w:trPr>
        <w:tc>
          <w:tcPr>
            <w:tcW w:w="473" w:type="dxa"/>
            <w:tcBorders>
              <w:top w:val="single" w:sz="4" w:space="0" w:color="000000"/>
              <w:bottom w:val="single" w:sz="4" w:space="0" w:color="000000"/>
              <w:right w:val="single" w:sz="4" w:space="0" w:color="000000"/>
            </w:tcBorders>
          </w:tcPr>
          <w:p w:rsidR="00BE16B0" w:rsidRDefault="00BE16B0">
            <w:pPr>
              <w:pStyle w:val="TableParagraph"/>
              <w:spacing w:before="2"/>
              <w:rPr>
                <w:sz w:val="20"/>
              </w:rPr>
            </w:pPr>
          </w:p>
          <w:p w:rsidR="00BE16B0" w:rsidRDefault="00336686">
            <w:pPr>
              <w:pStyle w:val="TableParagraph"/>
              <w:ind w:right="108"/>
              <w:jc w:val="right"/>
              <w:rPr>
                <w:rFonts w:ascii="Arial"/>
                <w:sz w:val="20"/>
              </w:rPr>
            </w:pPr>
            <w:r>
              <w:rPr>
                <w:rFonts w:ascii="Arial"/>
                <w:w w:val="95"/>
                <w:sz w:val="20"/>
              </w:rPr>
              <w:t>20</w:t>
            </w:r>
          </w:p>
        </w:tc>
        <w:tc>
          <w:tcPr>
            <w:tcW w:w="4159" w:type="dxa"/>
            <w:gridSpan w:val="2"/>
            <w:tcBorders>
              <w:top w:val="single" w:sz="4" w:space="0" w:color="000000"/>
              <w:left w:val="single" w:sz="4" w:space="0" w:color="000000"/>
              <w:bottom w:val="single" w:sz="4" w:space="0" w:color="000000"/>
              <w:right w:val="single" w:sz="4" w:space="0" w:color="000000"/>
            </w:tcBorders>
          </w:tcPr>
          <w:p w:rsidR="00BE16B0" w:rsidRDefault="00336686">
            <w:pPr>
              <w:pStyle w:val="TableParagraph"/>
              <w:spacing w:before="117"/>
              <w:ind w:left="119" w:right="765"/>
              <w:rPr>
                <w:rFonts w:ascii="Arial" w:hAnsi="Arial"/>
                <w:sz w:val="20"/>
              </w:rPr>
            </w:pPr>
            <w:r>
              <w:rPr>
                <w:rFonts w:ascii="Arial" w:hAnsi="Arial"/>
                <w:sz w:val="20"/>
              </w:rPr>
              <w:t>Минимальная обеспеченность многофункциональными центрами</w:t>
            </w:r>
          </w:p>
        </w:tc>
        <w:tc>
          <w:tcPr>
            <w:tcW w:w="5016" w:type="dxa"/>
            <w:tcBorders>
              <w:top w:val="single" w:sz="4" w:space="0" w:color="000000"/>
              <w:left w:val="single" w:sz="4" w:space="0" w:color="000000"/>
              <w:bottom w:val="single" w:sz="4" w:space="0" w:color="000000"/>
            </w:tcBorders>
          </w:tcPr>
          <w:p w:rsidR="00BE16B0" w:rsidRDefault="00336686">
            <w:pPr>
              <w:pStyle w:val="TableParagraph"/>
              <w:spacing w:before="117"/>
              <w:ind w:left="119" w:right="98"/>
              <w:rPr>
                <w:rFonts w:ascii="Arial" w:hAnsi="Arial"/>
                <w:sz w:val="20"/>
              </w:rPr>
            </w:pPr>
            <w:r>
              <w:rPr>
                <w:rFonts w:ascii="Arial" w:hAnsi="Arial"/>
                <w:sz w:val="20"/>
              </w:rPr>
              <w:t>40 кв.м. на 2 тыс. человек населения планируемой застройки</w:t>
            </w:r>
          </w:p>
        </w:tc>
      </w:tr>
      <w:tr w:rsidR="00BE16B0">
        <w:trPr>
          <w:trHeight w:val="698"/>
        </w:trPr>
        <w:tc>
          <w:tcPr>
            <w:tcW w:w="473" w:type="dxa"/>
            <w:tcBorders>
              <w:top w:val="single" w:sz="4" w:space="0" w:color="000000"/>
              <w:bottom w:val="single" w:sz="4" w:space="0" w:color="000000"/>
              <w:right w:val="single" w:sz="4" w:space="0" w:color="000000"/>
            </w:tcBorders>
          </w:tcPr>
          <w:p w:rsidR="00BE16B0" w:rsidRDefault="00BE16B0">
            <w:pPr>
              <w:pStyle w:val="TableParagraph"/>
              <w:spacing w:before="2"/>
              <w:rPr>
                <w:sz w:val="20"/>
              </w:rPr>
            </w:pPr>
          </w:p>
          <w:p w:rsidR="00BE16B0" w:rsidRDefault="00336686">
            <w:pPr>
              <w:pStyle w:val="TableParagraph"/>
              <w:ind w:right="108"/>
              <w:jc w:val="right"/>
              <w:rPr>
                <w:rFonts w:ascii="Arial"/>
                <w:sz w:val="20"/>
              </w:rPr>
            </w:pPr>
            <w:r>
              <w:rPr>
                <w:rFonts w:ascii="Arial"/>
                <w:w w:val="95"/>
                <w:sz w:val="20"/>
              </w:rPr>
              <w:t>21</w:t>
            </w:r>
          </w:p>
        </w:tc>
        <w:tc>
          <w:tcPr>
            <w:tcW w:w="4159" w:type="dxa"/>
            <w:gridSpan w:val="2"/>
            <w:tcBorders>
              <w:top w:val="single" w:sz="4" w:space="0" w:color="000000"/>
              <w:left w:val="single" w:sz="4" w:space="0" w:color="000000"/>
              <w:bottom w:val="single" w:sz="4" w:space="0" w:color="000000"/>
              <w:right w:val="single" w:sz="4" w:space="0" w:color="000000"/>
            </w:tcBorders>
          </w:tcPr>
          <w:p w:rsidR="00BE16B0" w:rsidRDefault="00336686">
            <w:pPr>
              <w:pStyle w:val="TableParagraph"/>
              <w:spacing w:before="117"/>
              <w:ind w:left="119" w:right="225"/>
              <w:rPr>
                <w:rFonts w:ascii="Arial" w:hAnsi="Arial"/>
                <w:sz w:val="20"/>
              </w:rPr>
            </w:pPr>
            <w:r>
              <w:rPr>
                <w:rFonts w:ascii="Arial" w:hAnsi="Arial"/>
                <w:sz w:val="20"/>
              </w:rPr>
              <w:t>Минимальная обеспеченность отдельно стоящими объектами торговли</w:t>
            </w:r>
          </w:p>
        </w:tc>
        <w:tc>
          <w:tcPr>
            <w:tcW w:w="5016" w:type="dxa"/>
            <w:tcBorders>
              <w:top w:val="single" w:sz="4" w:space="0" w:color="000000"/>
              <w:left w:val="single" w:sz="4" w:space="0" w:color="000000"/>
              <w:bottom w:val="single" w:sz="4" w:space="0" w:color="000000"/>
            </w:tcBorders>
          </w:tcPr>
          <w:p w:rsidR="00BE16B0" w:rsidRDefault="00336686">
            <w:pPr>
              <w:pStyle w:val="TableParagraph"/>
              <w:spacing w:before="117"/>
              <w:ind w:left="119" w:right="1284"/>
              <w:rPr>
                <w:rFonts w:ascii="Arial" w:hAnsi="Arial"/>
                <w:sz w:val="20"/>
              </w:rPr>
            </w:pPr>
            <w:r>
              <w:rPr>
                <w:rFonts w:ascii="Arial" w:hAnsi="Arial"/>
                <w:sz w:val="20"/>
              </w:rPr>
              <w:t>350 кв.м. на 1 тыс. человек населения планируемой застройки</w:t>
            </w:r>
          </w:p>
        </w:tc>
      </w:tr>
      <w:tr w:rsidR="00BE16B0">
        <w:trPr>
          <w:trHeight w:val="930"/>
        </w:trPr>
        <w:tc>
          <w:tcPr>
            <w:tcW w:w="473" w:type="dxa"/>
            <w:tcBorders>
              <w:top w:val="single" w:sz="4" w:space="0" w:color="000000"/>
              <w:bottom w:val="single" w:sz="8" w:space="0" w:color="000000"/>
              <w:right w:val="single" w:sz="4" w:space="0" w:color="000000"/>
            </w:tcBorders>
          </w:tcPr>
          <w:p w:rsidR="00BE16B0" w:rsidRDefault="00BE16B0">
            <w:pPr>
              <w:pStyle w:val="TableParagraph"/>
              <w:spacing w:before="2"/>
              <w:rPr>
                <w:sz w:val="30"/>
              </w:rPr>
            </w:pPr>
          </w:p>
          <w:p w:rsidR="00BE16B0" w:rsidRDefault="00336686">
            <w:pPr>
              <w:pStyle w:val="TableParagraph"/>
              <w:ind w:right="108"/>
              <w:jc w:val="right"/>
              <w:rPr>
                <w:rFonts w:ascii="Arial"/>
                <w:sz w:val="20"/>
              </w:rPr>
            </w:pPr>
            <w:r>
              <w:rPr>
                <w:rFonts w:ascii="Arial"/>
                <w:w w:val="95"/>
                <w:sz w:val="20"/>
              </w:rPr>
              <w:t>22</w:t>
            </w:r>
          </w:p>
        </w:tc>
        <w:tc>
          <w:tcPr>
            <w:tcW w:w="4159" w:type="dxa"/>
            <w:gridSpan w:val="2"/>
            <w:tcBorders>
              <w:top w:val="single" w:sz="4" w:space="0" w:color="000000"/>
              <w:left w:val="single" w:sz="4" w:space="0" w:color="000000"/>
              <w:bottom w:val="single" w:sz="8" w:space="0" w:color="000000"/>
              <w:right w:val="single" w:sz="4" w:space="0" w:color="000000"/>
            </w:tcBorders>
          </w:tcPr>
          <w:p w:rsidR="00BE16B0" w:rsidRDefault="00BE16B0">
            <w:pPr>
              <w:pStyle w:val="TableParagraph"/>
              <w:spacing w:before="2"/>
              <w:rPr>
                <w:sz w:val="20"/>
              </w:rPr>
            </w:pPr>
          </w:p>
          <w:p w:rsidR="00BE16B0" w:rsidRDefault="00336686">
            <w:pPr>
              <w:pStyle w:val="TableParagraph"/>
              <w:ind w:left="119" w:right="275"/>
              <w:rPr>
                <w:rFonts w:ascii="Arial" w:hAnsi="Arial"/>
                <w:sz w:val="20"/>
              </w:rPr>
            </w:pPr>
            <w:r>
              <w:rPr>
                <w:rFonts w:ascii="Arial" w:hAnsi="Arial"/>
                <w:sz w:val="20"/>
              </w:rPr>
              <w:t>Удаленность до объектов социальной и транспортной инфраструктур</w:t>
            </w:r>
          </w:p>
        </w:tc>
        <w:tc>
          <w:tcPr>
            <w:tcW w:w="5016" w:type="dxa"/>
            <w:tcBorders>
              <w:top w:val="single" w:sz="4" w:space="0" w:color="000000"/>
              <w:left w:val="single" w:sz="4" w:space="0" w:color="000000"/>
              <w:bottom w:val="single" w:sz="8" w:space="0" w:color="000000"/>
            </w:tcBorders>
          </w:tcPr>
          <w:p w:rsidR="00BE16B0" w:rsidRDefault="00336686">
            <w:pPr>
              <w:pStyle w:val="TableParagraph"/>
              <w:spacing w:before="119"/>
              <w:ind w:left="119" w:right="467"/>
              <w:rPr>
                <w:rFonts w:ascii="Arial" w:hAnsi="Arial"/>
                <w:sz w:val="20"/>
              </w:rPr>
            </w:pPr>
            <w:r>
              <w:rPr>
                <w:rFonts w:ascii="Arial" w:hAnsi="Arial"/>
                <w:sz w:val="20"/>
              </w:rPr>
              <w:t>В соответствии с СП 42.13330.2016 «СНиП 2.07.01-89* Градостроительство. Планировка и застройка городских и сельских поселений»</w:t>
            </w:r>
          </w:p>
        </w:tc>
      </w:tr>
      <w:tr w:rsidR="00BE16B0">
        <w:trPr>
          <w:trHeight w:val="515"/>
        </w:trPr>
        <w:tc>
          <w:tcPr>
            <w:tcW w:w="9648" w:type="dxa"/>
            <w:gridSpan w:val="4"/>
            <w:tcBorders>
              <w:top w:val="single" w:sz="8" w:space="0" w:color="000000"/>
              <w:bottom w:val="single" w:sz="4" w:space="0" w:color="000000"/>
            </w:tcBorders>
          </w:tcPr>
          <w:p w:rsidR="00BE16B0" w:rsidRDefault="00336686">
            <w:pPr>
              <w:pStyle w:val="TableParagraph"/>
              <w:spacing w:before="115"/>
              <w:ind w:left="121"/>
              <w:rPr>
                <w:rFonts w:ascii="Arial" w:hAnsi="Arial"/>
                <w:b/>
                <w:sz w:val="24"/>
              </w:rPr>
            </w:pPr>
            <w:r>
              <w:rPr>
                <w:rFonts w:ascii="Arial" w:hAnsi="Arial"/>
                <w:b/>
                <w:sz w:val="24"/>
              </w:rPr>
              <w:t>Виды разрешенного использования</w:t>
            </w:r>
          </w:p>
        </w:tc>
      </w:tr>
      <w:tr w:rsidR="00BE16B0">
        <w:trPr>
          <w:trHeight w:val="469"/>
        </w:trPr>
        <w:tc>
          <w:tcPr>
            <w:tcW w:w="2333" w:type="dxa"/>
            <w:gridSpan w:val="2"/>
            <w:tcBorders>
              <w:top w:val="single" w:sz="4" w:space="0" w:color="000000"/>
              <w:bottom w:val="single" w:sz="4" w:space="0" w:color="000000"/>
              <w:right w:val="single" w:sz="4" w:space="0" w:color="000000"/>
            </w:tcBorders>
          </w:tcPr>
          <w:p w:rsidR="00BE16B0" w:rsidRDefault="00336686">
            <w:pPr>
              <w:pStyle w:val="TableParagraph"/>
              <w:spacing w:before="114"/>
              <w:ind w:left="121"/>
              <w:rPr>
                <w:rFonts w:ascii="Arial" w:hAnsi="Arial"/>
                <w:b/>
                <w:sz w:val="20"/>
              </w:rPr>
            </w:pPr>
            <w:r>
              <w:rPr>
                <w:rFonts w:ascii="Arial" w:hAnsi="Arial"/>
                <w:b/>
                <w:sz w:val="20"/>
              </w:rPr>
              <w:t>Тип</w:t>
            </w:r>
          </w:p>
        </w:tc>
        <w:tc>
          <w:tcPr>
            <w:tcW w:w="7315" w:type="dxa"/>
            <w:gridSpan w:val="2"/>
            <w:tcBorders>
              <w:top w:val="single" w:sz="4" w:space="0" w:color="000000"/>
              <w:left w:val="single" w:sz="4" w:space="0" w:color="000000"/>
              <w:bottom w:val="single" w:sz="4" w:space="0" w:color="000000"/>
            </w:tcBorders>
          </w:tcPr>
          <w:p w:rsidR="00BE16B0" w:rsidRDefault="00336686">
            <w:pPr>
              <w:pStyle w:val="TableParagraph"/>
              <w:spacing w:before="114"/>
              <w:ind w:left="121"/>
              <w:rPr>
                <w:rFonts w:ascii="Arial" w:hAnsi="Arial"/>
                <w:b/>
                <w:sz w:val="20"/>
              </w:rPr>
            </w:pPr>
            <w:r>
              <w:rPr>
                <w:rFonts w:ascii="Arial" w:hAnsi="Arial"/>
                <w:b/>
                <w:sz w:val="20"/>
              </w:rPr>
              <w:t>ВРИ</w:t>
            </w:r>
          </w:p>
        </w:tc>
      </w:tr>
      <w:tr w:rsidR="00BE16B0">
        <w:trPr>
          <w:trHeight w:val="2080"/>
        </w:trPr>
        <w:tc>
          <w:tcPr>
            <w:tcW w:w="2333" w:type="dxa"/>
            <w:gridSpan w:val="2"/>
            <w:tcBorders>
              <w:top w:val="single" w:sz="4" w:space="0" w:color="000000"/>
              <w:bottom w:val="single" w:sz="4" w:space="0" w:color="000000"/>
              <w:right w:val="single" w:sz="4" w:space="0" w:color="000000"/>
            </w:tcBorders>
          </w:tcPr>
          <w:p w:rsidR="00BE16B0" w:rsidRDefault="00BE16B0">
            <w:pPr>
              <w:pStyle w:val="TableParagraph"/>
            </w:pPr>
          </w:p>
          <w:p w:rsidR="00BE16B0" w:rsidRDefault="00BE16B0">
            <w:pPr>
              <w:pStyle w:val="TableParagraph"/>
            </w:pPr>
          </w:p>
          <w:p w:rsidR="00BE16B0" w:rsidRDefault="00BE16B0">
            <w:pPr>
              <w:pStyle w:val="TableParagraph"/>
            </w:pPr>
          </w:p>
          <w:p w:rsidR="00BE16B0" w:rsidRDefault="00336686">
            <w:pPr>
              <w:pStyle w:val="TableParagraph"/>
              <w:spacing w:before="164"/>
              <w:ind w:left="121"/>
              <w:rPr>
                <w:rFonts w:ascii="Arial" w:hAnsi="Arial"/>
                <w:sz w:val="20"/>
              </w:rPr>
            </w:pPr>
            <w:r>
              <w:rPr>
                <w:rFonts w:ascii="Arial" w:hAnsi="Arial"/>
                <w:sz w:val="20"/>
              </w:rPr>
              <w:t>Основные:</w:t>
            </w:r>
          </w:p>
        </w:tc>
        <w:tc>
          <w:tcPr>
            <w:tcW w:w="7315" w:type="dxa"/>
            <w:gridSpan w:val="2"/>
            <w:tcBorders>
              <w:top w:val="single" w:sz="4" w:space="0" w:color="000000"/>
              <w:left w:val="single" w:sz="4" w:space="0" w:color="000000"/>
              <w:bottom w:val="single" w:sz="4" w:space="0" w:color="000000"/>
            </w:tcBorders>
          </w:tcPr>
          <w:p w:rsidR="00BE16B0" w:rsidRDefault="00336686">
            <w:pPr>
              <w:pStyle w:val="TableParagraph"/>
              <w:spacing w:before="117"/>
              <w:ind w:left="121"/>
              <w:rPr>
                <w:rFonts w:ascii="Arial" w:hAnsi="Arial"/>
                <w:sz w:val="20"/>
              </w:rPr>
            </w:pPr>
            <w:r>
              <w:rPr>
                <w:rFonts w:ascii="Arial" w:hAnsi="Arial"/>
                <w:sz w:val="20"/>
              </w:rPr>
              <w:t>2.1.1 Малоэтажная многоквартирная жилая застройка</w:t>
            </w:r>
          </w:p>
          <w:p w:rsidR="00BE16B0" w:rsidRDefault="00336686">
            <w:pPr>
              <w:pStyle w:val="TableParagraph"/>
              <w:numPr>
                <w:ilvl w:val="1"/>
                <w:numId w:val="20"/>
              </w:numPr>
              <w:tabs>
                <w:tab w:val="left" w:pos="454"/>
              </w:tabs>
              <w:ind w:hanging="331"/>
              <w:rPr>
                <w:rFonts w:ascii="Arial" w:hAnsi="Arial"/>
                <w:sz w:val="20"/>
              </w:rPr>
            </w:pPr>
            <w:r>
              <w:rPr>
                <w:rFonts w:ascii="Arial" w:hAnsi="Arial"/>
                <w:sz w:val="20"/>
              </w:rPr>
              <w:t>Среднеэтажная жилая застройка</w:t>
            </w:r>
          </w:p>
          <w:p w:rsidR="00BE16B0" w:rsidRDefault="00336686">
            <w:pPr>
              <w:pStyle w:val="TableParagraph"/>
              <w:numPr>
                <w:ilvl w:val="1"/>
                <w:numId w:val="20"/>
              </w:numPr>
              <w:tabs>
                <w:tab w:val="left" w:pos="454"/>
              </w:tabs>
              <w:spacing w:before="1"/>
              <w:ind w:hanging="331"/>
              <w:rPr>
                <w:rFonts w:ascii="Arial" w:hAnsi="Arial"/>
                <w:sz w:val="20"/>
              </w:rPr>
            </w:pPr>
            <w:r>
              <w:rPr>
                <w:rFonts w:ascii="Arial" w:hAnsi="Arial"/>
                <w:sz w:val="20"/>
              </w:rPr>
              <w:t>Многоэтажная жилая застройка (высотная</w:t>
            </w:r>
            <w:r>
              <w:rPr>
                <w:rFonts w:ascii="Arial" w:hAnsi="Arial"/>
                <w:spacing w:val="1"/>
                <w:sz w:val="20"/>
              </w:rPr>
              <w:t xml:space="preserve"> </w:t>
            </w:r>
            <w:r>
              <w:rPr>
                <w:rFonts w:ascii="Arial" w:hAnsi="Arial"/>
                <w:sz w:val="20"/>
              </w:rPr>
              <w:t>застройка)</w:t>
            </w:r>
          </w:p>
          <w:p w:rsidR="00BE16B0" w:rsidRDefault="00336686">
            <w:pPr>
              <w:pStyle w:val="TableParagraph"/>
              <w:numPr>
                <w:ilvl w:val="1"/>
                <w:numId w:val="20"/>
              </w:numPr>
              <w:tabs>
                <w:tab w:val="left" w:pos="454"/>
              </w:tabs>
              <w:ind w:hanging="331"/>
              <w:rPr>
                <w:rFonts w:ascii="Arial" w:hAnsi="Arial"/>
                <w:sz w:val="20"/>
              </w:rPr>
            </w:pPr>
            <w:r>
              <w:rPr>
                <w:rFonts w:ascii="Arial" w:hAnsi="Arial"/>
                <w:sz w:val="20"/>
              </w:rPr>
              <w:t>Обслуживание жилой застройки, 2.7.1 Объекты гаражного</w:t>
            </w:r>
            <w:r>
              <w:rPr>
                <w:rFonts w:ascii="Arial" w:hAnsi="Arial"/>
                <w:spacing w:val="-12"/>
                <w:sz w:val="20"/>
              </w:rPr>
              <w:t xml:space="preserve"> </w:t>
            </w:r>
            <w:r>
              <w:rPr>
                <w:rFonts w:ascii="Arial" w:hAnsi="Arial"/>
                <w:sz w:val="20"/>
              </w:rPr>
              <w:t>назначения</w:t>
            </w:r>
          </w:p>
          <w:p w:rsidR="00BE16B0" w:rsidRDefault="00336686">
            <w:pPr>
              <w:pStyle w:val="TableParagraph"/>
              <w:spacing w:before="1"/>
              <w:ind w:left="121"/>
              <w:rPr>
                <w:rFonts w:ascii="Arial" w:hAnsi="Arial"/>
                <w:sz w:val="20"/>
              </w:rPr>
            </w:pPr>
            <w:r>
              <w:rPr>
                <w:rFonts w:ascii="Arial" w:hAnsi="Arial"/>
                <w:sz w:val="20"/>
              </w:rPr>
              <w:t>5.1 Спорт</w:t>
            </w:r>
          </w:p>
          <w:p w:rsidR="00BE16B0" w:rsidRDefault="00336686">
            <w:pPr>
              <w:pStyle w:val="TableParagraph"/>
              <w:spacing w:line="229" w:lineRule="exact"/>
              <w:ind w:left="121"/>
              <w:rPr>
                <w:rFonts w:ascii="Arial" w:hAnsi="Arial"/>
                <w:sz w:val="20"/>
              </w:rPr>
            </w:pPr>
            <w:r>
              <w:rPr>
                <w:rFonts w:ascii="Arial" w:hAnsi="Arial"/>
                <w:sz w:val="20"/>
              </w:rPr>
              <w:t>8.3 Обеспечение внутреннего правопорядка</w:t>
            </w:r>
          </w:p>
          <w:p w:rsidR="00BE16B0" w:rsidRDefault="00336686">
            <w:pPr>
              <w:pStyle w:val="TableParagraph"/>
              <w:spacing w:line="229" w:lineRule="exact"/>
              <w:ind w:left="121"/>
              <w:rPr>
                <w:rFonts w:ascii="Arial" w:hAnsi="Arial"/>
                <w:sz w:val="20"/>
              </w:rPr>
            </w:pPr>
            <w:r>
              <w:rPr>
                <w:rFonts w:ascii="Arial" w:hAnsi="Arial"/>
                <w:sz w:val="20"/>
              </w:rPr>
              <w:t>9.3 Историко-культурная деятельность</w:t>
            </w:r>
          </w:p>
          <w:p w:rsidR="00BE16B0" w:rsidRDefault="00336686">
            <w:pPr>
              <w:pStyle w:val="TableParagraph"/>
              <w:ind w:left="121"/>
              <w:rPr>
                <w:rFonts w:ascii="Arial" w:hAnsi="Arial"/>
                <w:sz w:val="20"/>
              </w:rPr>
            </w:pPr>
            <w:r>
              <w:rPr>
                <w:rFonts w:ascii="Arial" w:hAnsi="Arial"/>
                <w:sz w:val="20"/>
              </w:rPr>
              <w:t>12. Земельные участки (территории) общего пользования</w:t>
            </w:r>
          </w:p>
        </w:tc>
      </w:tr>
      <w:tr w:rsidR="00BE16B0">
        <w:trPr>
          <w:trHeight w:val="2541"/>
        </w:trPr>
        <w:tc>
          <w:tcPr>
            <w:tcW w:w="2333" w:type="dxa"/>
            <w:gridSpan w:val="2"/>
            <w:tcBorders>
              <w:top w:val="single" w:sz="4" w:space="0" w:color="000000"/>
              <w:bottom w:val="single" w:sz="4" w:space="0" w:color="000000"/>
              <w:right w:val="single" w:sz="4" w:space="0" w:color="000000"/>
            </w:tcBorders>
          </w:tcPr>
          <w:p w:rsidR="00BE16B0" w:rsidRDefault="00BE16B0">
            <w:pPr>
              <w:pStyle w:val="TableParagraph"/>
            </w:pPr>
          </w:p>
          <w:p w:rsidR="00BE16B0" w:rsidRDefault="00BE16B0">
            <w:pPr>
              <w:pStyle w:val="TableParagraph"/>
            </w:pPr>
          </w:p>
          <w:p w:rsidR="00BE16B0" w:rsidRDefault="00BE16B0">
            <w:pPr>
              <w:pStyle w:val="TableParagraph"/>
            </w:pPr>
          </w:p>
          <w:p w:rsidR="00BE16B0" w:rsidRDefault="00BE16B0">
            <w:pPr>
              <w:pStyle w:val="TableParagraph"/>
            </w:pPr>
          </w:p>
          <w:p w:rsidR="00BE16B0" w:rsidRDefault="00336686">
            <w:pPr>
              <w:pStyle w:val="TableParagraph"/>
              <w:spacing w:before="139"/>
              <w:ind w:left="121" w:right="156"/>
              <w:rPr>
                <w:rFonts w:ascii="Arial" w:hAnsi="Arial"/>
                <w:sz w:val="20"/>
              </w:rPr>
            </w:pPr>
            <w:r>
              <w:rPr>
                <w:rFonts w:ascii="Arial" w:hAnsi="Arial"/>
                <w:sz w:val="20"/>
              </w:rPr>
              <w:t xml:space="preserve">Условно </w:t>
            </w:r>
            <w:r>
              <w:rPr>
                <w:rFonts w:ascii="Arial" w:hAnsi="Arial"/>
                <w:w w:val="95"/>
                <w:sz w:val="20"/>
              </w:rPr>
              <w:t>разрешенные:</w:t>
            </w:r>
          </w:p>
        </w:tc>
        <w:tc>
          <w:tcPr>
            <w:tcW w:w="7315" w:type="dxa"/>
            <w:gridSpan w:val="2"/>
            <w:tcBorders>
              <w:top w:val="single" w:sz="4" w:space="0" w:color="000000"/>
              <w:left w:val="single" w:sz="4" w:space="0" w:color="000000"/>
              <w:bottom w:val="single" w:sz="4" w:space="0" w:color="000000"/>
            </w:tcBorders>
          </w:tcPr>
          <w:p w:rsidR="00BE16B0" w:rsidRDefault="00336686">
            <w:pPr>
              <w:pStyle w:val="TableParagraph"/>
              <w:spacing w:before="117"/>
              <w:ind w:left="121"/>
              <w:rPr>
                <w:rFonts w:ascii="Arial" w:hAnsi="Arial"/>
                <w:sz w:val="20"/>
              </w:rPr>
            </w:pPr>
            <w:r>
              <w:rPr>
                <w:rFonts w:ascii="Arial" w:hAnsi="Arial"/>
                <w:sz w:val="20"/>
              </w:rPr>
              <w:t>3.4.2 Стационарное медицинское обслуживание</w:t>
            </w:r>
          </w:p>
          <w:p w:rsidR="00BE16B0" w:rsidRDefault="00336686">
            <w:pPr>
              <w:pStyle w:val="TableParagraph"/>
              <w:ind w:left="121"/>
              <w:rPr>
                <w:rFonts w:ascii="Arial" w:hAnsi="Arial"/>
                <w:sz w:val="20"/>
              </w:rPr>
            </w:pPr>
            <w:r>
              <w:rPr>
                <w:rFonts w:ascii="Arial" w:hAnsi="Arial"/>
                <w:sz w:val="20"/>
              </w:rPr>
              <w:t>3.5.2 Среднее и высшее профессиональное образование</w:t>
            </w:r>
          </w:p>
          <w:p w:rsidR="00BE16B0" w:rsidRDefault="00336686">
            <w:pPr>
              <w:pStyle w:val="TableParagraph"/>
              <w:numPr>
                <w:ilvl w:val="1"/>
                <w:numId w:val="19"/>
              </w:numPr>
              <w:tabs>
                <w:tab w:val="left" w:pos="454"/>
              </w:tabs>
              <w:spacing w:before="1"/>
              <w:ind w:hanging="331"/>
              <w:rPr>
                <w:rFonts w:ascii="Arial" w:hAnsi="Arial"/>
                <w:sz w:val="20"/>
              </w:rPr>
            </w:pPr>
            <w:r>
              <w:rPr>
                <w:rFonts w:ascii="Arial" w:hAnsi="Arial"/>
                <w:sz w:val="20"/>
              </w:rPr>
              <w:t>Общественное</w:t>
            </w:r>
            <w:r>
              <w:rPr>
                <w:rFonts w:ascii="Arial" w:hAnsi="Arial"/>
                <w:spacing w:val="1"/>
                <w:sz w:val="20"/>
              </w:rPr>
              <w:t xml:space="preserve"> </w:t>
            </w:r>
            <w:r>
              <w:rPr>
                <w:rFonts w:ascii="Arial" w:hAnsi="Arial"/>
                <w:sz w:val="20"/>
              </w:rPr>
              <w:t>управление</w:t>
            </w:r>
          </w:p>
          <w:p w:rsidR="00BE16B0" w:rsidRDefault="00336686">
            <w:pPr>
              <w:pStyle w:val="TableParagraph"/>
              <w:numPr>
                <w:ilvl w:val="1"/>
                <w:numId w:val="19"/>
              </w:numPr>
              <w:tabs>
                <w:tab w:val="left" w:pos="454"/>
              </w:tabs>
              <w:ind w:hanging="331"/>
              <w:rPr>
                <w:rFonts w:ascii="Arial" w:hAnsi="Arial"/>
                <w:sz w:val="20"/>
              </w:rPr>
            </w:pPr>
            <w:r>
              <w:rPr>
                <w:rFonts w:ascii="Arial" w:hAnsi="Arial"/>
                <w:sz w:val="20"/>
              </w:rPr>
              <w:t>Обеспечение научной</w:t>
            </w:r>
            <w:r>
              <w:rPr>
                <w:rFonts w:ascii="Arial" w:hAnsi="Arial"/>
                <w:spacing w:val="-1"/>
                <w:sz w:val="20"/>
              </w:rPr>
              <w:t xml:space="preserve"> </w:t>
            </w:r>
            <w:r>
              <w:rPr>
                <w:rFonts w:ascii="Arial" w:hAnsi="Arial"/>
                <w:sz w:val="20"/>
              </w:rPr>
              <w:t>деятельности</w:t>
            </w:r>
          </w:p>
          <w:p w:rsidR="00BE16B0" w:rsidRDefault="00336686">
            <w:pPr>
              <w:pStyle w:val="TableParagraph"/>
              <w:spacing w:before="1"/>
              <w:ind w:left="121" w:right="140"/>
              <w:rPr>
                <w:rFonts w:ascii="Arial" w:hAnsi="Arial"/>
                <w:sz w:val="20"/>
              </w:rPr>
            </w:pPr>
            <w:r>
              <w:rPr>
                <w:rFonts w:ascii="Arial" w:hAnsi="Arial"/>
                <w:sz w:val="20"/>
              </w:rPr>
              <w:t>3.9.1 Обеспечение деятельности в области гидрометеорологии и смежных с ней областях</w:t>
            </w:r>
          </w:p>
          <w:p w:rsidR="00BE16B0" w:rsidRDefault="00336686">
            <w:pPr>
              <w:pStyle w:val="TableParagraph"/>
              <w:ind w:left="121"/>
              <w:rPr>
                <w:rFonts w:ascii="Arial" w:hAnsi="Arial"/>
                <w:sz w:val="20"/>
              </w:rPr>
            </w:pPr>
            <w:r>
              <w:rPr>
                <w:rFonts w:ascii="Arial" w:hAnsi="Arial"/>
                <w:sz w:val="20"/>
              </w:rPr>
              <w:t>4.2 Объекты торговли (торговые центры, торгово-развлекательные центры (комплексы)</w:t>
            </w:r>
          </w:p>
          <w:p w:rsidR="00BE16B0" w:rsidRDefault="00336686">
            <w:pPr>
              <w:pStyle w:val="TableParagraph"/>
              <w:ind w:left="121"/>
              <w:rPr>
                <w:rFonts w:ascii="Arial" w:hAnsi="Arial"/>
                <w:sz w:val="20"/>
              </w:rPr>
            </w:pPr>
            <w:r>
              <w:rPr>
                <w:rFonts w:ascii="Arial" w:hAnsi="Arial"/>
                <w:sz w:val="20"/>
              </w:rPr>
              <w:t>4.5 Банковская и страховая деятельность</w:t>
            </w:r>
          </w:p>
          <w:p w:rsidR="00BE16B0" w:rsidRDefault="00336686">
            <w:pPr>
              <w:pStyle w:val="TableParagraph"/>
              <w:ind w:left="121"/>
              <w:rPr>
                <w:rFonts w:ascii="Arial" w:hAnsi="Arial"/>
                <w:sz w:val="20"/>
              </w:rPr>
            </w:pPr>
            <w:r>
              <w:rPr>
                <w:rFonts w:ascii="Arial" w:hAnsi="Arial"/>
                <w:sz w:val="20"/>
              </w:rPr>
              <w:t>4.1 Выставочно-ярмарочная деятельность</w:t>
            </w:r>
          </w:p>
        </w:tc>
      </w:tr>
      <w:tr w:rsidR="00BE16B0">
        <w:trPr>
          <w:trHeight w:val="2538"/>
        </w:trPr>
        <w:tc>
          <w:tcPr>
            <w:tcW w:w="2333" w:type="dxa"/>
            <w:gridSpan w:val="2"/>
            <w:tcBorders>
              <w:top w:val="single" w:sz="4" w:space="0" w:color="000000"/>
              <w:bottom w:val="single" w:sz="4" w:space="0" w:color="000000"/>
              <w:right w:val="single" w:sz="4" w:space="0" w:color="000000"/>
            </w:tcBorders>
          </w:tcPr>
          <w:p w:rsidR="00BE16B0" w:rsidRDefault="00BE16B0">
            <w:pPr>
              <w:pStyle w:val="TableParagraph"/>
            </w:pPr>
          </w:p>
          <w:p w:rsidR="00BE16B0" w:rsidRDefault="00BE16B0">
            <w:pPr>
              <w:pStyle w:val="TableParagraph"/>
            </w:pPr>
          </w:p>
          <w:p w:rsidR="00BE16B0" w:rsidRDefault="00BE16B0">
            <w:pPr>
              <w:pStyle w:val="TableParagraph"/>
            </w:pPr>
          </w:p>
          <w:p w:rsidR="00BE16B0" w:rsidRDefault="00BE16B0">
            <w:pPr>
              <w:pStyle w:val="TableParagraph"/>
            </w:pPr>
          </w:p>
          <w:p w:rsidR="00BE16B0" w:rsidRDefault="00BE16B0">
            <w:pPr>
              <w:pStyle w:val="TableParagraph"/>
              <w:spacing w:before="1"/>
            </w:pPr>
          </w:p>
          <w:p w:rsidR="00BE16B0" w:rsidRDefault="00336686">
            <w:pPr>
              <w:pStyle w:val="TableParagraph"/>
              <w:ind w:left="121"/>
              <w:rPr>
                <w:rFonts w:ascii="Arial" w:hAnsi="Arial"/>
                <w:sz w:val="20"/>
              </w:rPr>
            </w:pPr>
            <w:r>
              <w:rPr>
                <w:rFonts w:ascii="Arial" w:hAnsi="Arial"/>
                <w:sz w:val="20"/>
              </w:rPr>
              <w:t>Вспомогательные:</w:t>
            </w:r>
          </w:p>
        </w:tc>
        <w:tc>
          <w:tcPr>
            <w:tcW w:w="7315" w:type="dxa"/>
            <w:gridSpan w:val="2"/>
            <w:tcBorders>
              <w:top w:val="single" w:sz="4" w:space="0" w:color="000000"/>
              <w:left w:val="single" w:sz="4" w:space="0" w:color="000000"/>
              <w:bottom w:val="single" w:sz="4" w:space="0" w:color="000000"/>
            </w:tcBorders>
          </w:tcPr>
          <w:p w:rsidR="00BE16B0" w:rsidRDefault="00336686">
            <w:pPr>
              <w:pStyle w:val="TableParagraph"/>
              <w:spacing w:before="117" w:line="229" w:lineRule="exact"/>
              <w:ind w:left="121"/>
              <w:rPr>
                <w:rFonts w:ascii="Arial" w:hAnsi="Arial"/>
                <w:sz w:val="20"/>
              </w:rPr>
            </w:pPr>
            <w:r>
              <w:rPr>
                <w:rFonts w:ascii="Arial" w:hAnsi="Arial"/>
                <w:sz w:val="20"/>
              </w:rPr>
              <w:t>2.7Обслуживание жилой застройки: 2.7.1 Объекты гаражного назначения</w:t>
            </w:r>
          </w:p>
          <w:p w:rsidR="00BE16B0" w:rsidRDefault="00336686">
            <w:pPr>
              <w:pStyle w:val="TableParagraph"/>
              <w:spacing w:line="229" w:lineRule="exact"/>
              <w:ind w:left="121"/>
              <w:rPr>
                <w:rFonts w:ascii="Arial" w:hAnsi="Arial"/>
                <w:sz w:val="20"/>
              </w:rPr>
            </w:pPr>
            <w:r>
              <w:rPr>
                <w:rFonts w:ascii="Arial" w:hAnsi="Arial"/>
                <w:sz w:val="20"/>
              </w:rPr>
              <w:t>3.5 Образование и просвещение</w:t>
            </w:r>
          </w:p>
          <w:p w:rsidR="00BE16B0" w:rsidRDefault="00336686">
            <w:pPr>
              <w:pStyle w:val="TableParagraph"/>
              <w:numPr>
                <w:ilvl w:val="1"/>
                <w:numId w:val="18"/>
              </w:numPr>
              <w:tabs>
                <w:tab w:val="left" w:pos="454"/>
              </w:tabs>
              <w:ind w:hanging="331"/>
              <w:rPr>
                <w:rFonts w:ascii="Arial" w:hAnsi="Arial"/>
                <w:sz w:val="20"/>
              </w:rPr>
            </w:pPr>
            <w:r>
              <w:rPr>
                <w:rFonts w:ascii="Arial" w:hAnsi="Arial"/>
                <w:sz w:val="20"/>
              </w:rPr>
              <w:t>Общественное</w:t>
            </w:r>
            <w:r>
              <w:rPr>
                <w:rFonts w:ascii="Arial" w:hAnsi="Arial"/>
                <w:spacing w:val="1"/>
                <w:sz w:val="20"/>
              </w:rPr>
              <w:t xml:space="preserve"> </w:t>
            </w:r>
            <w:r>
              <w:rPr>
                <w:rFonts w:ascii="Arial" w:hAnsi="Arial"/>
                <w:sz w:val="20"/>
              </w:rPr>
              <w:t>управление</w:t>
            </w:r>
          </w:p>
          <w:p w:rsidR="00BE16B0" w:rsidRDefault="00336686">
            <w:pPr>
              <w:pStyle w:val="TableParagraph"/>
              <w:numPr>
                <w:ilvl w:val="1"/>
                <w:numId w:val="18"/>
              </w:numPr>
              <w:tabs>
                <w:tab w:val="left" w:pos="454"/>
              </w:tabs>
              <w:spacing w:before="1"/>
              <w:ind w:hanging="331"/>
              <w:rPr>
                <w:rFonts w:ascii="Arial" w:hAnsi="Arial"/>
                <w:sz w:val="20"/>
              </w:rPr>
            </w:pPr>
            <w:r>
              <w:rPr>
                <w:rFonts w:ascii="Arial" w:hAnsi="Arial"/>
                <w:sz w:val="20"/>
              </w:rPr>
              <w:t>Обеспечение научной</w:t>
            </w:r>
            <w:r>
              <w:rPr>
                <w:rFonts w:ascii="Arial" w:hAnsi="Arial"/>
                <w:spacing w:val="-1"/>
                <w:sz w:val="20"/>
              </w:rPr>
              <w:t xml:space="preserve"> </w:t>
            </w:r>
            <w:r>
              <w:rPr>
                <w:rFonts w:ascii="Arial" w:hAnsi="Arial"/>
                <w:sz w:val="20"/>
              </w:rPr>
              <w:t>деятельности</w:t>
            </w:r>
          </w:p>
          <w:p w:rsidR="00BE16B0" w:rsidRDefault="00336686">
            <w:pPr>
              <w:pStyle w:val="TableParagraph"/>
              <w:ind w:left="121" w:right="140"/>
              <w:rPr>
                <w:rFonts w:ascii="Arial" w:hAnsi="Arial"/>
                <w:sz w:val="20"/>
              </w:rPr>
            </w:pPr>
            <w:r>
              <w:rPr>
                <w:rFonts w:ascii="Arial" w:hAnsi="Arial"/>
                <w:sz w:val="20"/>
              </w:rPr>
              <w:t>3.9.1 Обеспечение деятельности в области гидрометеорологии и смежных с ней областях</w:t>
            </w:r>
          </w:p>
          <w:p w:rsidR="00BE16B0" w:rsidRDefault="00336686">
            <w:pPr>
              <w:pStyle w:val="TableParagraph"/>
              <w:spacing w:before="1" w:line="229" w:lineRule="exact"/>
              <w:ind w:left="121"/>
              <w:rPr>
                <w:rFonts w:ascii="Arial" w:hAnsi="Arial"/>
                <w:sz w:val="20"/>
              </w:rPr>
            </w:pPr>
            <w:r>
              <w:rPr>
                <w:rFonts w:ascii="Arial" w:hAnsi="Arial"/>
                <w:sz w:val="20"/>
              </w:rPr>
              <w:t>4.5 Банковская и страховая деятельность</w:t>
            </w:r>
          </w:p>
          <w:p w:rsidR="00BE16B0" w:rsidRDefault="00336686">
            <w:pPr>
              <w:pStyle w:val="TableParagraph"/>
              <w:spacing w:line="229" w:lineRule="exact"/>
              <w:ind w:left="121"/>
              <w:rPr>
                <w:rFonts w:ascii="Arial" w:hAnsi="Arial"/>
                <w:sz w:val="20"/>
              </w:rPr>
            </w:pPr>
            <w:r>
              <w:rPr>
                <w:rFonts w:ascii="Arial" w:hAnsi="Arial"/>
                <w:sz w:val="20"/>
              </w:rPr>
              <w:t>4.9 Обслуживание автотранспорта</w:t>
            </w:r>
          </w:p>
          <w:p w:rsidR="00BE16B0" w:rsidRDefault="00336686">
            <w:pPr>
              <w:pStyle w:val="TableParagraph"/>
              <w:spacing w:before="1"/>
              <w:ind w:left="121"/>
              <w:rPr>
                <w:rFonts w:ascii="Arial" w:hAnsi="Arial"/>
                <w:sz w:val="20"/>
              </w:rPr>
            </w:pPr>
            <w:r>
              <w:rPr>
                <w:rFonts w:ascii="Arial" w:hAnsi="Arial"/>
                <w:sz w:val="20"/>
              </w:rPr>
              <w:t>5.1 Спорт</w:t>
            </w:r>
          </w:p>
          <w:p w:rsidR="00BE16B0" w:rsidRDefault="00336686">
            <w:pPr>
              <w:pStyle w:val="TableParagraph"/>
              <w:ind w:left="121"/>
              <w:rPr>
                <w:rFonts w:ascii="Arial" w:hAnsi="Arial"/>
                <w:sz w:val="20"/>
              </w:rPr>
            </w:pPr>
            <w:r>
              <w:rPr>
                <w:rFonts w:ascii="Arial" w:hAnsi="Arial"/>
                <w:sz w:val="20"/>
              </w:rPr>
              <w:t>8.3 Обеспечение внутреннего правопорядка</w:t>
            </w:r>
          </w:p>
        </w:tc>
      </w:tr>
      <w:tr w:rsidR="00BE16B0">
        <w:trPr>
          <w:trHeight w:val="520"/>
        </w:trPr>
        <w:tc>
          <w:tcPr>
            <w:tcW w:w="9648" w:type="dxa"/>
            <w:gridSpan w:val="4"/>
            <w:tcBorders>
              <w:top w:val="single" w:sz="4" w:space="0" w:color="000000"/>
              <w:left w:val="single" w:sz="4" w:space="0" w:color="000000"/>
              <w:bottom w:val="single" w:sz="4" w:space="0" w:color="000000"/>
              <w:right w:val="single" w:sz="4" w:space="0" w:color="000000"/>
            </w:tcBorders>
          </w:tcPr>
          <w:p w:rsidR="00BE16B0" w:rsidRDefault="00BE16B0">
            <w:pPr>
              <w:pStyle w:val="TableParagraph"/>
              <w:rPr>
                <w:sz w:val="20"/>
              </w:rPr>
            </w:pPr>
          </w:p>
        </w:tc>
      </w:tr>
    </w:tbl>
    <w:p w:rsidR="00BE16B0" w:rsidRDefault="00BE16B0">
      <w:pPr>
        <w:rPr>
          <w:sz w:val="20"/>
        </w:rPr>
        <w:sectPr w:rsidR="00BE16B0">
          <w:pgSz w:w="11910" w:h="16840"/>
          <w:pgMar w:top="1120" w:right="1020" w:bottom="1120" w:left="1020" w:header="0" w:footer="932" w:gutter="0"/>
          <w:cols w:space="720"/>
        </w:sectPr>
      </w:pPr>
    </w:p>
    <w:tbl>
      <w:tblPr>
        <w:tblStyle w:val="TableNormal"/>
        <w:tblW w:w="0" w:type="auto"/>
        <w:tblInd w:w="11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73"/>
        <w:gridCol w:w="4159"/>
        <w:gridCol w:w="5016"/>
      </w:tblGrid>
      <w:tr w:rsidR="00BE16B0">
        <w:trPr>
          <w:trHeight w:val="998"/>
        </w:trPr>
        <w:tc>
          <w:tcPr>
            <w:tcW w:w="473" w:type="dxa"/>
            <w:tcBorders>
              <w:bottom w:val="single" w:sz="4" w:space="0" w:color="000000"/>
              <w:right w:val="single" w:sz="4" w:space="0" w:color="000000"/>
            </w:tcBorders>
          </w:tcPr>
          <w:p w:rsidR="00BE16B0" w:rsidRDefault="00336686">
            <w:pPr>
              <w:pStyle w:val="TableParagraph"/>
              <w:spacing w:before="111"/>
              <w:ind w:left="121"/>
              <w:rPr>
                <w:rFonts w:ascii="Arial" w:hAnsi="Arial"/>
                <w:b/>
                <w:sz w:val="24"/>
              </w:rPr>
            </w:pPr>
            <w:bookmarkStart w:id="104" w:name="КУРТ-4"/>
            <w:bookmarkEnd w:id="104"/>
            <w:r>
              <w:rPr>
                <w:rFonts w:ascii="Arial" w:hAnsi="Arial"/>
                <w:b/>
                <w:sz w:val="24"/>
              </w:rPr>
              <w:t>КУ</w:t>
            </w:r>
          </w:p>
          <w:p w:rsidR="00BE16B0" w:rsidRDefault="00BE16B0">
            <w:pPr>
              <w:pStyle w:val="TableParagraph"/>
              <w:spacing w:before="7"/>
              <w:rPr>
                <w:sz w:val="21"/>
              </w:rPr>
            </w:pPr>
          </w:p>
          <w:p w:rsidR="00BE16B0" w:rsidRDefault="00336686">
            <w:pPr>
              <w:pStyle w:val="TableParagraph"/>
              <w:ind w:left="121"/>
              <w:rPr>
                <w:rFonts w:ascii="Arial" w:hAnsi="Arial"/>
                <w:b/>
                <w:sz w:val="20"/>
              </w:rPr>
            </w:pPr>
            <w:r>
              <w:rPr>
                <w:rFonts w:ascii="Arial" w:hAnsi="Arial"/>
                <w:b/>
                <w:w w:val="99"/>
                <w:sz w:val="20"/>
              </w:rPr>
              <w:t>№</w:t>
            </w:r>
          </w:p>
        </w:tc>
        <w:tc>
          <w:tcPr>
            <w:tcW w:w="4159" w:type="dxa"/>
            <w:tcBorders>
              <w:left w:val="single" w:sz="4" w:space="0" w:color="000000"/>
              <w:bottom w:val="single" w:sz="4" w:space="0" w:color="000000"/>
              <w:right w:val="single" w:sz="4" w:space="0" w:color="000000"/>
            </w:tcBorders>
          </w:tcPr>
          <w:p w:rsidR="00BE16B0" w:rsidRDefault="00336686">
            <w:pPr>
              <w:pStyle w:val="TableParagraph"/>
              <w:spacing w:before="111"/>
              <w:ind w:left="-46"/>
              <w:rPr>
                <w:rFonts w:ascii="Arial" w:hAnsi="Arial"/>
                <w:b/>
                <w:sz w:val="24"/>
              </w:rPr>
            </w:pPr>
            <w:r>
              <w:rPr>
                <w:rFonts w:ascii="Arial" w:hAnsi="Arial"/>
                <w:b/>
                <w:sz w:val="24"/>
              </w:rPr>
              <w:t>РТ-4</w:t>
            </w:r>
          </w:p>
          <w:p w:rsidR="00BE16B0" w:rsidRDefault="00BE16B0">
            <w:pPr>
              <w:pStyle w:val="TableParagraph"/>
              <w:spacing w:before="7"/>
              <w:rPr>
                <w:sz w:val="21"/>
              </w:rPr>
            </w:pPr>
          </w:p>
          <w:p w:rsidR="00BE16B0" w:rsidRDefault="00336686">
            <w:pPr>
              <w:pStyle w:val="TableParagraph"/>
              <w:ind w:left="119"/>
              <w:rPr>
                <w:rFonts w:ascii="Arial" w:hAnsi="Arial"/>
                <w:b/>
                <w:sz w:val="20"/>
              </w:rPr>
            </w:pPr>
            <w:r>
              <w:rPr>
                <w:rFonts w:ascii="Arial" w:hAnsi="Arial"/>
                <w:b/>
                <w:sz w:val="20"/>
              </w:rPr>
              <w:t>Наименование параметра</w:t>
            </w:r>
          </w:p>
        </w:tc>
        <w:tc>
          <w:tcPr>
            <w:tcW w:w="5016" w:type="dxa"/>
            <w:tcBorders>
              <w:left w:val="single" w:sz="4" w:space="0" w:color="000000"/>
              <w:bottom w:val="single" w:sz="4" w:space="0" w:color="000000"/>
            </w:tcBorders>
          </w:tcPr>
          <w:p w:rsidR="00BE16B0" w:rsidRDefault="00BE16B0">
            <w:pPr>
              <w:pStyle w:val="TableParagraph"/>
            </w:pPr>
          </w:p>
          <w:p w:rsidR="00BE16B0" w:rsidRDefault="00BE16B0">
            <w:pPr>
              <w:pStyle w:val="TableParagraph"/>
            </w:pPr>
          </w:p>
          <w:p w:rsidR="00BE16B0" w:rsidRDefault="00336686">
            <w:pPr>
              <w:pStyle w:val="TableParagraph"/>
              <w:spacing w:before="130"/>
              <w:ind w:left="119"/>
              <w:rPr>
                <w:rFonts w:ascii="Arial" w:hAnsi="Arial"/>
                <w:b/>
                <w:sz w:val="20"/>
              </w:rPr>
            </w:pPr>
            <w:r>
              <w:rPr>
                <w:rFonts w:ascii="Arial" w:hAnsi="Arial"/>
                <w:b/>
                <w:sz w:val="20"/>
              </w:rPr>
              <w:t>Значение параметра</w:t>
            </w:r>
          </w:p>
        </w:tc>
      </w:tr>
      <w:tr w:rsidR="00BE16B0">
        <w:trPr>
          <w:trHeight w:val="350"/>
        </w:trPr>
        <w:tc>
          <w:tcPr>
            <w:tcW w:w="473" w:type="dxa"/>
            <w:tcBorders>
              <w:top w:val="single" w:sz="4" w:space="0" w:color="000000"/>
              <w:bottom w:val="nil"/>
              <w:right w:val="single" w:sz="4" w:space="0" w:color="000000"/>
            </w:tcBorders>
          </w:tcPr>
          <w:p w:rsidR="00BE16B0" w:rsidRDefault="00BE16B0">
            <w:pPr>
              <w:pStyle w:val="TableParagraph"/>
              <w:rPr>
                <w:sz w:val="18"/>
              </w:rPr>
            </w:pPr>
          </w:p>
        </w:tc>
        <w:tc>
          <w:tcPr>
            <w:tcW w:w="4159" w:type="dxa"/>
            <w:tcBorders>
              <w:top w:val="single" w:sz="4" w:space="0" w:color="000000"/>
              <w:left w:val="single" w:sz="4" w:space="0" w:color="000000"/>
              <w:bottom w:val="nil"/>
              <w:right w:val="single" w:sz="4" w:space="0" w:color="000000"/>
            </w:tcBorders>
          </w:tcPr>
          <w:p w:rsidR="00BE16B0" w:rsidRDefault="00336686">
            <w:pPr>
              <w:pStyle w:val="TableParagraph"/>
              <w:spacing w:before="109" w:line="221" w:lineRule="exact"/>
              <w:ind w:left="119"/>
              <w:rPr>
                <w:rFonts w:ascii="Arial" w:hAnsi="Arial"/>
                <w:sz w:val="20"/>
              </w:rPr>
            </w:pPr>
            <w:r>
              <w:rPr>
                <w:rFonts w:ascii="Arial" w:hAnsi="Arial"/>
                <w:sz w:val="20"/>
              </w:rPr>
              <w:t>Плотность жилой застройки, процент</w:t>
            </w:r>
          </w:p>
        </w:tc>
        <w:tc>
          <w:tcPr>
            <w:tcW w:w="5016" w:type="dxa"/>
            <w:tcBorders>
              <w:top w:val="single" w:sz="4" w:space="0" w:color="000000"/>
              <w:left w:val="single" w:sz="4" w:space="0" w:color="000000"/>
              <w:bottom w:val="nil"/>
            </w:tcBorders>
          </w:tcPr>
          <w:p w:rsidR="00BE16B0" w:rsidRDefault="00BE16B0">
            <w:pPr>
              <w:pStyle w:val="TableParagraph"/>
              <w:rPr>
                <w:sz w:val="18"/>
              </w:rPr>
            </w:pPr>
          </w:p>
        </w:tc>
      </w:tr>
      <w:tr w:rsidR="00BE16B0">
        <w:trPr>
          <w:trHeight w:val="230"/>
        </w:trPr>
        <w:tc>
          <w:tcPr>
            <w:tcW w:w="473" w:type="dxa"/>
            <w:tcBorders>
              <w:top w:val="nil"/>
              <w:bottom w:val="nil"/>
              <w:right w:val="single" w:sz="4" w:space="0" w:color="000000"/>
            </w:tcBorders>
          </w:tcPr>
          <w:p w:rsidR="00BE16B0" w:rsidRDefault="00336686">
            <w:pPr>
              <w:pStyle w:val="TableParagraph"/>
              <w:spacing w:line="210" w:lineRule="exact"/>
              <w:ind w:left="121"/>
              <w:rPr>
                <w:rFonts w:ascii="Arial"/>
                <w:sz w:val="20"/>
              </w:rPr>
            </w:pPr>
            <w:r>
              <w:rPr>
                <w:rFonts w:ascii="Arial"/>
                <w:w w:val="99"/>
                <w:sz w:val="20"/>
              </w:rPr>
              <w:t>1</w:t>
            </w:r>
          </w:p>
        </w:tc>
        <w:tc>
          <w:tcPr>
            <w:tcW w:w="4159" w:type="dxa"/>
            <w:tcBorders>
              <w:top w:val="nil"/>
              <w:left w:val="single" w:sz="4" w:space="0" w:color="000000"/>
              <w:bottom w:val="nil"/>
              <w:right w:val="single" w:sz="4" w:space="0" w:color="000000"/>
            </w:tcBorders>
          </w:tcPr>
          <w:p w:rsidR="00BE16B0" w:rsidRDefault="00336686">
            <w:pPr>
              <w:pStyle w:val="TableParagraph"/>
              <w:spacing w:line="210" w:lineRule="exact"/>
              <w:ind w:left="119"/>
              <w:rPr>
                <w:rFonts w:ascii="Arial" w:hAnsi="Arial"/>
                <w:sz w:val="20"/>
              </w:rPr>
            </w:pPr>
            <w:r>
              <w:rPr>
                <w:rFonts w:ascii="Arial" w:hAnsi="Arial"/>
                <w:sz w:val="20"/>
              </w:rPr>
              <w:t>застройки жилыми домами жилого</w:t>
            </w:r>
          </w:p>
        </w:tc>
        <w:tc>
          <w:tcPr>
            <w:tcW w:w="5016" w:type="dxa"/>
            <w:tcBorders>
              <w:top w:val="nil"/>
              <w:left w:val="single" w:sz="4" w:space="0" w:color="000000"/>
              <w:bottom w:val="nil"/>
            </w:tcBorders>
          </w:tcPr>
          <w:p w:rsidR="00BE16B0" w:rsidRDefault="00336686">
            <w:pPr>
              <w:pStyle w:val="TableParagraph"/>
              <w:spacing w:line="210" w:lineRule="exact"/>
              <w:ind w:left="119"/>
              <w:rPr>
                <w:rFonts w:ascii="Arial"/>
                <w:sz w:val="20"/>
              </w:rPr>
            </w:pPr>
            <w:r>
              <w:rPr>
                <w:rFonts w:ascii="Arial"/>
                <w:sz w:val="20"/>
              </w:rPr>
              <w:t>6040 (6.7%)-15100 (16.7%)</w:t>
            </w:r>
          </w:p>
        </w:tc>
      </w:tr>
      <w:tr w:rsidR="00BE16B0">
        <w:trPr>
          <w:trHeight w:val="349"/>
        </w:trPr>
        <w:tc>
          <w:tcPr>
            <w:tcW w:w="473" w:type="dxa"/>
            <w:tcBorders>
              <w:top w:val="nil"/>
              <w:bottom w:val="single" w:sz="4" w:space="0" w:color="000000"/>
              <w:right w:val="single" w:sz="4" w:space="0" w:color="000000"/>
            </w:tcBorders>
          </w:tcPr>
          <w:p w:rsidR="00BE16B0" w:rsidRDefault="00BE16B0">
            <w:pPr>
              <w:pStyle w:val="TableParagraph"/>
              <w:rPr>
                <w:sz w:val="18"/>
              </w:rPr>
            </w:pPr>
          </w:p>
        </w:tc>
        <w:tc>
          <w:tcPr>
            <w:tcW w:w="4159" w:type="dxa"/>
            <w:tcBorders>
              <w:top w:val="nil"/>
              <w:left w:val="single" w:sz="4" w:space="0" w:color="000000"/>
              <w:bottom w:val="single" w:sz="4" w:space="0" w:color="000000"/>
              <w:right w:val="single" w:sz="4" w:space="0" w:color="000000"/>
            </w:tcBorders>
          </w:tcPr>
          <w:p w:rsidR="00BE16B0" w:rsidRDefault="00336686">
            <w:pPr>
              <w:pStyle w:val="TableParagraph"/>
              <w:spacing w:line="219" w:lineRule="exact"/>
              <w:ind w:left="119"/>
              <w:rPr>
                <w:rFonts w:ascii="Arial" w:hAnsi="Arial"/>
                <w:sz w:val="20"/>
              </w:rPr>
            </w:pPr>
            <w:r>
              <w:rPr>
                <w:rFonts w:ascii="Arial" w:hAnsi="Arial"/>
                <w:sz w:val="20"/>
              </w:rPr>
              <w:t>района (квартала)</w:t>
            </w:r>
          </w:p>
        </w:tc>
        <w:tc>
          <w:tcPr>
            <w:tcW w:w="5016" w:type="dxa"/>
            <w:tcBorders>
              <w:top w:val="nil"/>
              <w:left w:val="single" w:sz="4" w:space="0" w:color="000000"/>
              <w:bottom w:val="single" w:sz="4" w:space="0" w:color="000000"/>
            </w:tcBorders>
          </w:tcPr>
          <w:p w:rsidR="00BE16B0" w:rsidRDefault="00BE16B0">
            <w:pPr>
              <w:pStyle w:val="TableParagraph"/>
              <w:rPr>
                <w:sz w:val="18"/>
              </w:rPr>
            </w:pPr>
          </w:p>
        </w:tc>
      </w:tr>
      <w:tr w:rsidR="00BE16B0">
        <w:trPr>
          <w:trHeight w:val="350"/>
        </w:trPr>
        <w:tc>
          <w:tcPr>
            <w:tcW w:w="473" w:type="dxa"/>
            <w:tcBorders>
              <w:top w:val="single" w:sz="4" w:space="0" w:color="000000"/>
              <w:bottom w:val="nil"/>
              <w:right w:val="single" w:sz="4" w:space="0" w:color="000000"/>
            </w:tcBorders>
          </w:tcPr>
          <w:p w:rsidR="00BE16B0" w:rsidRDefault="00BE16B0">
            <w:pPr>
              <w:pStyle w:val="TableParagraph"/>
              <w:rPr>
                <w:sz w:val="18"/>
              </w:rPr>
            </w:pPr>
          </w:p>
        </w:tc>
        <w:tc>
          <w:tcPr>
            <w:tcW w:w="4159" w:type="dxa"/>
            <w:tcBorders>
              <w:top w:val="single" w:sz="4" w:space="0" w:color="000000"/>
              <w:left w:val="single" w:sz="4" w:space="0" w:color="000000"/>
              <w:bottom w:val="nil"/>
              <w:right w:val="single" w:sz="4" w:space="0" w:color="000000"/>
            </w:tcBorders>
          </w:tcPr>
          <w:p w:rsidR="00BE16B0" w:rsidRDefault="00336686">
            <w:pPr>
              <w:pStyle w:val="TableParagraph"/>
              <w:spacing w:before="109" w:line="221" w:lineRule="exact"/>
              <w:ind w:left="119"/>
              <w:rPr>
                <w:rFonts w:ascii="Arial" w:hAnsi="Arial"/>
                <w:sz w:val="20"/>
              </w:rPr>
            </w:pPr>
            <w:r>
              <w:rPr>
                <w:rFonts w:ascii="Arial" w:hAnsi="Arial"/>
                <w:sz w:val="20"/>
              </w:rPr>
              <w:t>Предельное количество этажей (за</w:t>
            </w:r>
          </w:p>
        </w:tc>
        <w:tc>
          <w:tcPr>
            <w:tcW w:w="5016" w:type="dxa"/>
            <w:tcBorders>
              <w:top w:val="single" w:sz="4" w:space="0" w:color="000000"/>
              <w:left w:val="single" w:sz="4" w:space="0" w:color="000000"/>
              <w:bottom w:val="nil"/>
            </w:tcBorders>
          </w:tcPr>
          <w:p w:rsidR="00BE16B0" w:rsidRDefault="00BE16B0">
            <w:pPr>
              <w:pStyle w:val="TableParagraph"/>
              <w:rPr>
                <w:sz w:val="18"/>
              </w:rPr>
            </w:pPr>
          </w:p>
        </w:tc>
      </w:tr>
      <w:tr w:rsidR="00BE16B0">
        <w:trPr>
          <w:trHeight w:val="230"/>
        </w:trPr>
        <w:tc>
          <w:tcPr>
            <w:tcW w:w="473" w:type="dxa"/>
            <w:tcBorders>
              <w:top w:val="nil"/>
              <w:bottom w:val="nil"/>
              <w:right w:val="single" w:sz="4" w:space="0" w:color="000000"/>
            </w:tcBorders>
          </w:tcPr>
          <w:p w:rsidR="00BE16B0" w:rsidRDefault="00336686">
            <w:pPr>
              <w:pStyle w:val="TableParagraph"/>
              <w:spacing w:line="210" w:lineRule="exact"/>
              <w:ind w:left="121"/>
              <w:rPr>
                <w:rFonts w:ascii="Arial"/>
                <w:sz w:val="20"/>
              </w:rPr>
            </w:pPr>
            <w:r>
              <w:rPr>
                <w:rFonts w:ascii="Arial"/>
                <w:w w:val="99"/>
                <w:sz w:val="20"/>
              </w:rPr>
              <w:t>2</w:t>
            </w:r>
          </w:p>
        </w:tc>
        <w:tc>
          <w:tcPr>
            <w:tcW w:w="4159" w:type="dxa"/>
            <w:tcBorders>
              <w:top w:val="nil"/>
              <w:left w:val="single" w:sz="4" w:space="0" w:color="000000"/>
              <w:bottom w:val="nil"/>
              <w:right w:val="single" w:sz="4" w:space="0" w:color="000000"/>
            </w:tcBorders>
          </w:tcPr>
          <w:p w:rsidR="00BE16B0" w:rsidRDefault="00336686">
            <w:pPr>
              <w:pStyle w:val="TableParagraph"/>
              <w:spacing w:line="210" w:lineRule="exact"/>
              <w:ind w:left="119"/>
              <w:rPr>
                <w:rFonts w:ascii="Arial" w:hAnsi="Arial"/>
                <w:sz w:val="20"/>
              </w:rPr>
            </w:pPr>
            <w:r>
              <w:rPr>
                <w:rFonts w:ascii="Arial" w:hAnsi="Arial"/>
                <w:sz w:val="20"/>
              </w:rPr>
              <w:t>исключением подземных и технических</w:t>
            </w:r>
          </w:p>
        </w:tc>
        <w:tc>
          <w:tcPr>
            <w:tcW w:w="5016" w:type="dxa"/>
            <w:tcBorders>
              <w:top w:val="nil"/>
              <w:left w:val="single" w:sz="4" w:space="0" w:color="000000"/>
              <w:bottom w:val="nil"/>
            </w:tcBorders>
          </w:tcPr>
          <w:p w:rsidR="00BE16B0" w:rsidRDefault="00336686">
            <w:pPr>
              <w:pStyle w:val="TableParagraph"/>
              <w:spacing w:line="210" w:lineRule="exact"/>
              <w:ind w:left="119"/>
              <w:rPr>
                <w:rFonts w:ascii="Arial"/>
                <w:sz w:val="20"/>
              </w:rPr>
            </w:pPr>
            <w:r>
              <w:rPr>
                <w:rFonts w:ascii="Arial"/>
                <w:w w:val="99"/>
                <w:sz w:val="20"/>
              </w:rPr>
              <w:t>9</w:t>
            </w:r>
          </w:p>
        </w:tc>
      </w:tr>
      <w:tr w:rsidR="00BE16B0">
        <w:trPr>
          <w:trHeight w:val="11460"/>
        </w:trPr>
        <w:tc>
          <w:tcPr>
            <w:tcW w:w="473" w:type="dxa"/>
            <w:tcBorders>
              <w:top w:val="nil"/>
              <w:right w:val="single" w:sz="4" w:space="0" w:color="000000"/>
            </w:tcBorders>
          </w:tcPr>
          <w:p w:rsidR="00BE16B0" w:rsidRDefault="00BE16B0">
            <w:pPr>
              <w:pStyle w:val="TableParagraph"/>
            </w:pPr>
          </w:p>
          <w:p w:rsidR="00BE16B0" w:rsidRDefault="00BE16B0">
            <w:pPr>
              <w:pStyle w:val="TableParagraph"/>
              <w:spacing w:before="6"/>
              <w:rPr>
                <w:sz w:val="28"/>
              </w:rPr>
            </w:pPr>
          </w:p>
          <w:p w:rsidR="00BE16B0" w:rsidRDefault="00336686">
            <w:pPr>
              <w:pStyle w:val="TableParagraph"/>
              <w:spacing w:before="1"/>
              <w:ind w:left="121"/>
              <w:rPr>
                <w:rFonts w:ascii="Arial"/>
                <w:sz w:val="20"/>
              </w:rPr>
            </w:pPr>
            <w:r>
              <w:rPr>
                <w:rFonts w:ascii="Arial"/>
                <w:w w:val="99"/>
                <w:sz w:val="20"/>
              </w:rPr>
              <w:t>3</w:t>
            </w:r>
          </w:p>
          <w:p w:rsidR="00BE16B0" w:rsidRDefault="00BE16B0">
            <w:pPr>
              <w:pStyle w:val="TableParagraph"/>
            </w:pPr>
          </w:p>
          <w:p w:rsidR="00BE16B0" w:rsidRDefault="00BE16B0">
            <w:pPr>
              <w:pStyle w:val="TableParagraph"/>
              <w:spacing w:before="9"/>
              <w:rPr>
                <w:sz w:val="29"/>
              </w:rPr>
            </w:pPr>
          </w:p>
          <w:p w:rsidR="00BE16B0" w:rsidRDefault="00336686">
            <w:pPr>
              <w:pStyle w:val="TableParagraph"/>
              <w:ind w:left="121"/>
              <w:rPr>
                <w:rFonts w:ascii="Arial"/>
                <w:sz w:val="20"/>
              </w:rPr>
            </w:pPr>
            <w:r>
              <w:rPr>
                <w:rFonts w:ascii="Arial"/>
                <w:w w:val="99"/>
                <w:sz w:val="20"/>
              </w:rPr>
              <w:t>4</w:t>
            </w:r>
          </w:p>
          <w:p w:rsidR="00BE16B0" w:rsidRDefault="00BE16B0">
            <w:pPr>
              <w:pStyle w:val="TableParagraph"/>
            </w:pPr>
          </w:p>
          <w:p w:rsidR="00BE16B0" w:rsidRDefault="00BE16B0">
            <w:pPr>
              <w:pStyle w:val="TableParagraph"/>
              <w:spacing w:before="9"/>
              <w:rPr>
                <w:sz w:val="29"/>
              </w:rPr>
            </w:pPr>
          </w:p>
          <w:p w:rsidR="00BE16B0" w:rsidRDefault="00336686">
            <w:pPr>
              <w:pStyle w:val="TableParagraph"/>
              <w:ind w:left="121"/>
              <w:rPr>
                <w:rFonts w:ascii="Arial"/>
                <w:sz w:val="20"/>
              </w:rPr>
            </w:pPr>
            <w:r>
              <w:rPr>
                <w:rFonts w:ascii="Arial"/>
                <w:w w:val="99"/>
                <w:sz w:val="20"/>
              </w:rPr>
              <w:t>5</w:t>
            </w:r>
          </w:p>
          <w:p w:rsidR="00BE16B0" w:rsidRDefault="00BE16B0">
            <w:pPr>
              <w:pStyle w:val="TableParagraph"/>
            </w:pPr>
          </w:p>
          <w:p w:rsidR="00BE16B0" w:rsidRDefault="00BE16B0">
            <w:pPr>
              <w:pStyle w:val="TableParagraph"/>
              <w:spacing w:before="9"/>
              <w:rPr>
                <w:sz w:val="19"/>
              </w:rPr>
            </w:pPr>
          </w:p>
          <w:p w:rsidR="00BE16B0" w:rsidRDefault="00336686">
            <w:pPr>
              <w:pStyle w:val="TableParagraph"/>
              <w:ind w:left="121"/>
              <w:rPr>
                <w:rFonts w:ascii="Arial"/>
                <w:sz w:val="20"/>
              </w:rPr>
            </w:pPr>
            <w:r>
              <w:rPr>
                <w:rFonts w:ascii="Arial"/>
                <w:w w:val="99"/>
                <w:sz w:val="20"/>
              </w:rPr>
              <w:t>6</w:t>
            </w:r>
          </w:p>
          <w:p w:rsidR="00BE16B0" w:rsidRDefault="00BE16B0">
            <w:pPr>
              <w:pStyle w:val="TableParagraph"/>
            </w:pPr>
          </w:p>
          <w:p w:rsidR="00BE16B0" w:rsidRDefault="00BE16B0">
            <w:pPr>
              <w:pStyle w:val="TableParagraph"/>
              <w:spacing w:before="9"/>
              <w:rPr>
                <w:sz w:val="19"/>
              </w:rPr>
            </w:pPr>
          </w:p>
          <w:p w:rsidR="00BE16B0" w:rsidRDefault="00336686">
            <w:pPr>
              <w:pStyle w:val="TableParagraph"/>
              <w:ind w:left="121"/>
              <w:rPr>
                <w:rFonts w:ascii="Arial"/>
                <w:sz w:val="20"/>
              </w:rPr>
            </w:pPr>
            <w:r>
              <w:rPr>
                <w:rFonts w:ascii="Arial"/>
                <w:w w:val="99"/>
                <w:sz w:val="20"/>
              </w:rPr>
              <w:t>7</w:t>
            </w:r>
          </w:p>
          <w:p w:rsidR="00BE16B0" w:rsidRDefault="00BE16B0">
            <w:pPr>
              <w:pStyle w:val="TableParagraph"/>
            </w:pPr>
          </w:p>
          <w:p w:rsidR="00BE16B0" w:rsidRDefault="00BE16B0">
            <w:pPr>
              <w:pStyle w:val="TableParagraph"/>
              <w:spacing w:before="6"/>
              <w:rPr>
                <w:sz w:val="19"/>
              </w:rPr>
            </w:pPr>
          </w:p>
          <w:p w:rsidR="00BE16B0" w:rsidRDefault="00336686">
            <w:pPr>
              <w:pStyle w:val="TableParagraph"/>
              <w:ind w:left="121"/>
              <w:rPr>
                <w:rFonts w:ascii="Arial"/>
                <w:sz w:val="20"/>
              </w:rPr>
            </w:pPr>
            <w:r>
              <w:rPr>
                <w:rFonts w:ascii="Arial"/>
                <w:w w:val="99"/>
                <w:sz w:val="20"/>
              </w:rPr>
              <w:t>8</w:t>
            </w:r>
          </w:p>
          <w:p w:rsidR="00BE16B0" w:rsidRDefault="00BE16B0">
            <w:pPr>
              <w:pStyle w:val="TableParagraph"/>
            </w:pPr>
          </w:p>
          <w:p w:rsidR="00BE16B0" w:rsidRDefault="00BE16B0">
            <w:pPr>
              <w:pStyle w:val="TableParagraph"/>
              <w:spacing w:before="9"/>
              <w:rPr>
                <w:sz w:val="19"/>
              </w:rPr>
            </w:pPr>
          </w:p>
          <w:p w:rsidR="00BE16B0" w:rsidRDefault="00336686">
            <w:pPr>
              <w:pStyle w:val="TableParagraph"/>
              <w:ind w:left="121"/>
              <w:rPr>
                <w:rFonts w:ascii="Arial"/>
                <w:sz w:val="20"/>
              </w:rPr>
            </w:pPr>
            <w:r>
              <w:rPr>
                <w:rFonts w:ascii="Arial"/>
                <w:w w:val="99"/>
                <w:sz w:val="20"/>
              </w:rPr>
              <w:t>9</w:t>
            </w:r>
          </w:p>
          <w:p w:rsidR="00BE16B0" w:rsidRDefault="00BE16B0">
            <w:pPr>
              <w:pStyle w:val="TableParagraph"/>
            </w:pPr>
          </w:p>
          <w:p w:rsidR="00BE16B0" w:rsidRDefault="00BE16B0">
            <w:pPr>
              <w:pStyle w:val="TableParagraph"/>
              <w:spacing w:before="9"/>
              <w:rPr>
                <w:sz w:val="19"/>
              </w:rPr>
            </w:pPr>
          </w:p>
          <w:p w:rsidR="00BE16B0" w:rsidRDefault="00336686">
            <w:pPr>
              <w:pStyle w:val="TableParagraph"/>
              <w:ind w:left="121"/>
              <w:rPr>
                <w:rFonts w:ascii="Arial"/>
                <w:sz w:val="20"/>
              </w:rPr>
            </w:pPr>
            <w:r>
              <w:rPr>
                <w:rFonts w:ascii="Arial"/>
                <w:sz w:val="20"/>
              </w:rPr>
              <w:t>10</w:t>
            </w:r>
          </w:p>
          <w:p w:rsidR="00BE16B0" w:rsidRDefault="00BE16B0">
            <w:pPr>
              <w:pStyle w:val="TableParagraph"/>
            </w:pPr>
          </w:p>
          <w:p w:rsidR="00BE16B0" w:rsidRDefault="00BE16B0">
            <w:pPr>
              <w:pStyle w:val="TableParagraph"/>
              <w:spacing w:before="9"/>
              <w:rPr>
                <w:sz w:val="19"/>
              </w:rPr>
            </w:pPr>
          </w:p>
          <w:p w:rsidR="00BE16B0" w:rsidRDefault="00336686">
            <w:pPr>
              <w:pStyle w:val="TableParagraph"/>
              <w:ind w:left="121"/>
              <w:rPr>
                <w:rFonts w:ascii="Arial"/>
                <w:sz w:val="20"/>
              </w:rPr>
            </w:pPr>
            <w:r>
              <w:rPr>
                <w:rFonts w:ascii="Arial"/>
                <w:sz w:val="20"/>
              </w:rPr>
              <w:t>11</w:t>
            </w:r>
          </w:p>
          <w:p w:rsidR="00BE16B0" w:rsidRDefault="00BE16B0">
            <w:pPr>
              <w:pStyle w:val="TableParagraph"/>
            </w:pPr>
          </w:p>
          <w:p w:rsidR="00BE16B0" w:rsidRDefault="00BE16B0">
            <w:pPr>
              <w:pStyle w:val="TableParagraph"/>
              <w:spacing w:before="9"/>
              <w:rPr>
                <w:sz w:val="19"/>
              </w:rPr>
            </w:pPr>
          </w:p>
          <w:p w:rsidR="00BE16B0" w:rsidRDefault="00336686">
            <w:pPr>
              <w:pStyle w:val="TableParagraph"/>
              <w:ind w:left="121"/>
              <w:rPr>
                <w:rFonts w:ascii="Arial"/>
                <w:sz w:val="20"/>
              </w:rPr>
            </w:pPr>
            <w:r>
              <w:rPr>
                <w:rFonts w:ascii="Arial"/>
                <w:sz w:val="20"/>
              </w:rPr>
              <w:t>12</w:t>
            </w:r>
          </w:p>
          <w:p w:rsidR="00BE16B0" w:rsidRDefault="00BE16B0">
            <w:pPr>
              <w:pStyle w:val="TableParagraph"/>
              <w:spacing w:before="9"/>
              <w:rPr>
                <w:sz w:val="31"/>
              </w:rPr>
            </w:pPr>
          </w:p>
          <w:p w:rsidR="00BE16B0" w:rsidRDefault="00336686">
            <w:pPr>
              <w:pStyle w:val="TableParagraph"/>
              <w:ind w:left="121"/>
              <w:rPr>
                <w:rFonts w:ascii="Arial"/>
                <w:sz w:val="20"/>
              </w:rPr>
            </w:pPr>
            <w:r>
              <w:rPr>
                <w:rFonts w:ascii="Arial"/>
                <w:sz w:val="20"/>
              </w:rPr>
              <w:t>13</w:t>
            </w:r>
          </w:p>
          <w:p w:rsidR="00BE16B0" w:rsidRDefault="00BE16B0">
            <w:pPr>
              <w:pStyle w:val="TableParagraph"/>
            </w:pPr>
          </w:p>
          <w:p w:rsidR="00BE16B0" w:rsidRDefault="00BE16B0">
            <w:pPr>
              <w:pStyle w:val="TableParagraph"/>
              <w:spacing w:before="6"/>
              <w:rPr>
                <w:sz w:val="19"/>
              </w:rPr>
            </w:pPr>
          </w:p>
          <w:p w:rsidR="00BE16B0" w:rsidRDefault="00336686">
            <w:pPr>
              <w:pStyle w:val="TableParagraph"/>
              <w:spacing w:before="1"/>
              <w:ind w:left="121"/>
              <w:rPr>
                <w:rFonts w:ascii="Arial"/>
                <w:sz w:val="20"/>
              </w:rPr>
            </w:pPr>
            <w:r>
              <w:rPr>
                <w:rFonts w:ascii="Arial"/>
                <w:sz w:val="20"/>
              </w:rPr>
              <w:t>14</w:t>
            </w:r>
          </w:p>
          <w:p w:rsidR="00BE16B0" w:rsidRDefault="00BE16B0">
            <w:pPr>
              <w:pStyle w:val="TableParagraph"/>
            </w:pPr>
          </w:p>
          <w:p w:rsidR="00BE16B0" w:rsidRDefault="00BE16B0">
            <w:pPr>
              <w:pStyle w:val="TableParagraph"/>
              <w:spacing w:before="9"/>
              <w:rPr>
                <w:sz w:val="29"/>
              </w:rPr>
            </w:pPr>
          </w:p>
          <w:p w:rsidR="00BE16B0" w:rsidRDefault="00336686">
            <w:pPr>
              <w:pStyle w:val="TableParagraph"/>
              <w:ind w:left="121"/>
              <w:rPr>
                <w:rFonts w:ascii="Arial"/>
                <w:sz w:val="20"/>
              </w:rPr>
            </w:pPr>
            <w:r>
              <w:rPr>
                <w:rFonts w:ascii="Arial"/>
                <w:sz w:val="20"/>
              </w:rPr>
              <w:t>15</w:t>
            </w:r>
          </w:p>
          <w:p w:rsidR="00BE16B0" w:rsidRDefault="00BE16B0">
            <w:pPr>
              <w:pStyle w:val="TableParagraph"/>
            </w:pPr>
          </w:p>
          <w:p w:rsidR="00BE16B0" w:rsidRDefault="00BE16B0">
            <w:pPr>
              <w:pStyle w:val="TableParagraph"/>
              <w:spacing w:before="9"/>
              <w:rPr>
                <w:sz w:val="19"/>
              </w:rPr>
            </w:pPr>
          </w:p>
          <w:p w:rsidR="00BE16B0" w:rsidRDefault="00336686">
            <w:pPr>
              <w:pStyle w:val="TableParagraph"/>
              <w:ind w:left="121"/>
              <w:rPr>
                <w:rFonts w:ascii="Arial"/>
                <w:sz w:val="20"/>
              </w:rPr>
            </w:pPr>
            <w:r>
              <w:rPr>
                <w:rFonts w:ascii="Arial"/>
                <w:sz w:val="20"/>
              </w:rPr>
              <w:t>16</w:t>
            </w:r>
          </w:p>
          <w:p w:rsidR="00BE16B0" w:rsidRDefault="00BE16B0">
            <w:pPr>
              <w:pStyle w:val="TableParagraph"/>
            </w:pPr>
          </w:p>
          <w:p w:rsidR="00BE16B0" w:rsidRDefault="00BE16B0">
            <w:pPr>
              <w:pStyle w:val="TableParagraph"/>
              <w:spacing w:before="9"/>
              <w:rPr>
                <w:sz w:val="29"/>
              </w:rPr>
            </w:pPr>
          </w:p>
          <w:p w:rsidR="00BE16B0" w:rsidRDefault="00336686">
            <w:pPr>
              <w:pStyle w:val="TableParagraph"/>
              <w:ind w:left="121"/>
              <w:rPr>
                <w:rFonts w:ascii="Arial"/>
                <w:sz w:val="20"/>
              </w:rPr>
            </w:pPr>
            <w:r>
              <w:rPr>
                <w:rFonts w:ascii="Arial"/>
                <w:sz w:val="20"/>
              </w:rPr>
              <w:t>17</w:t>
            </w:r>
          </w:p>
        </w:tc>
        <w:tc>
          <w:tcPr>
            <w:tcW w:w="4159" w:type="dxa"/>
            <w:tcBorders>
              <w:top w:val="nil"/>
              <w:left w:val="single" w:sz="4" w:space="0" w:color="000000"/>
              <w:right w:val="single" w:sz="4" w:space="0" w:color="000000"/>
            </w:tcBorders>
          </w:tcPr>
          <w:p w:rsidR="00BE16B0" w:rsidRDefault="00336686">
            <w:pPr>
              <w:pStyle w:val="TableParagraph"/>
              <w:spacing w:line="219" w:lineRule="exact"/>
              <w:ind w:left="119"/>
              <w:rPr>
                <w:rFonts w:ascii="Arial" w:hAnsi="Arial"/>
                <w:sz w:val="20"/>
              </w:rPr>
            </w:pPr>
            <w:r>
              <w:rPr>
                <w:rFonts w:ascii="Arial" w:hAnsi="Arial"/>
                <w:sz w:val="20"/>
              </w:rPr>
              <w:t>этажей)</w:t>
            </w:r>
          </w:p>
          <w:p w:rsidR="00BE16B0" w:rsidRDefault="00BE16B0">
            <w:pPr>
              <w:pStyle w:val="TableParagraph"/>
              <w:spacing w:before="8"/>
              <w:rPr>
                <w:sz w:val="21"/>
              </w:rPr>
            </w:pPr>
          </w:p>
          <w:p w:rsidR="00BE16B0" w:rsidRDefault="00336686">
            <w:pPr>
              <w:pStyle w:val="TableParagraph"/>
              <w:ind w:left="119"/>
              <w:rPr>
                <w:rFonts w:ascii="Arial" w:hAnsi="Arial"/>
                <w:sz w:val="20"/>
              </w:rPr>
            </w:pPr>
            <w:r>
              <w:rPr>
                <w:rFonts w:ascii="Arial" w:hAnsi="Arial"/>
                <w:sz w:val="20"/>
              </w:rPr>
              <w:t>Максимальный процент застройки в границах земельного участка</w:t>
            </w:r>
          </w:p>
          <w:p w:rsidR="00BE16B0" w:rsidRDefault="00BE16B0">
            <w:pPr>
              <w:pStyle w:val="TableParagraph"/>
              <w:spacing w:before="7"/>
              <w:rPr>
                <w:sz w:val="21"/>
              </w:rPr>
            </w:pPr>
          </w:p>
          <w:p w:rsidR="00BE16B0" w:rsidRDefault="00336686">
            <w:pPr>
              <w:pStyle w:val="TableParagraph"/>
              <w:ind w:left="119"/>
              <w:rPr>
                <w:rFonts w:ascii="Arial" w:hAnsi="Arial"/>
                <w:sz w:val="20"/>
              </w:rPr>
            </w:pPr>
            <w:r>
              <w:rPr>
                <w:rFonts w:ascii="Arial" w:hAnsi="Arial"/>
                <w:sz w:val="20"/>
              </w:rPr>
              <w:t>Предельные (минимальные и (или) максимальные) размеры земельных участков</w:t>
            </w:r>
          </w:p>
          <w:p w:rsidR="00BE16B0" w:rsidRDefault="00BE16B0">
            <w:pPr>
              <w:pStyle w:val="TableParagraph"/>
              <w:spacing w:before="9"/>
              <w:rPr>
                <w:sz w:val="21"/>
              </w:rPr>
            </w:pPr>
          </w:p>
          <w:p w:rsidR="00BE16B0" w:rsidRDefault="00336686">
            <w:pPr>
              <w:pStyle w:val="TableParagraph"/>
              <w:ind w:left="119" w:right="926"/>
              <w:rPr>
                <w:rFonts w:ascii="Arial" w:hAnsi="Arial"/>
                <w:sz w:val="20"/>
              </w:rPr>
            </w:pPr>
            <w:r>
              <w:rPr>
                <w:rFonts w:ascii="Arial" w:hAnsi="Arial"/>
                <w:sz w:val="20"/>
              </w:rPr>
              <w:t>Минимальные отступы от границ земельных участков</w:t>
            </w:r>
          </w:p>
          <w:p w:rsidR="00BE16B0" w:rsidRDefault="00BE16B0">
            <w:pPr>
              <w:pStyle w:val="TableParagraph"/>
              <w:spacing w:before="9"/>
              <w:rPr>
                <w:sz w:val="31"/>
              </w:rPr>
            </w:pPr>
          </w:p>
          <w:p w:rsidR="00BE16B0" w:rsidRDefault="00336686">
            <w:pPr>
              <w:pStyle w:val="TableParagraph"/>
              <w:ind w:left="119"/>
              <w:rPr>
                <w:rFonts w:ascii="Arial" w:hAnsi="Arial"/>
                <w:sz w:val="20"/>
              </w:rPr>
            </w:pPr>
            <w:r>
              <w:rPr>
                <w:rFonts w:ascii="Arial" w:hAnsi="Arial"/>
                <w:sz w:val="20"/>
              </w:rPr>
              <w:t>Расчетная численность населения</w:t>
            </w:r>
          </w:p>
          <w:p w:rsidR="00BE16B0" w:rsidRDefault="00BE16B0">
            <w:pPr>
              <w:pStyle w:val="TableParagraph"/>
              <w:spacing w:before="9"/>
              <w:rPr>
                <w:sz w:val="31"/>
              </w:rPr>
            </w:pPr>
          </w:p>
          <w:p w:rsidR="00BE16B0" w:rsidRDefault="00336686">
            <w:pPr>
              <w:pStyle w:val="TableParagraph"/>
              <w:ind w:left="119" w:right="97"/>
              <w:rPr>
                <w:rFonts w:ascii="Arial" w:hAnsi="Arial"/>
                <w:sz w:val="20"/>
              </w:rPr>
            </w:pPr>
            <w:r>
              <w:rPr>
                <w:rFonts w:ascii="Arial" w:hAnsi="Arial"/>
                <w:sz w:val="20"/>
              </w:rPr>
              <w:t>Минимальная обеспеченность объектами водоснабжения</w:t>
            </w:r>
          </w:p>
          <w:p w:rsidR="00BE16B0" w:rsidRDefault="00BE16B0">
            <w:pPr>
              <w:pStyle w:val="TableParagraph"/>
              <w:spacing w:before="6"/>
              <w:rPr>
                <w:sz w:val="21"/>
              </w:rPr>
            </w:pPr>
          </w:p>
          <w:p w:rsidR="00BE16B0" w:rsidRDefault="00336686">
            <w:pPr>
              <w:pStyle w:val="TableParagraph"/>
              <w:spacing w:before="1"/>
              <w:ind w:left="119" w:right="97"/>
              <w:rPr>
                <w:rFonts w:ascii="Arial" w:hAnsi="Arial"/>
                <w:sz w:val="20"/>
              </w:rPr>
            </w:pPr>
            <w:r>
              <w:rPr>
                <w:rFonts w:ascii="Arial" w:hAnsi="Arial"/>
                <w:sz w:val="20"/>
              </w:rPr>
              <w:t>Минимальная обеспеченность объектами водоотведения</w:t>
            </w:r>
          </w:p>
          <w:p w:rsidR="00BE16B0" w:rsidRDefault="00BE16B0">
            <w:pPr>
              <w:pStyle w:val="TableParagraph"/>
              <w:spacing w:before="8"/>
              <w:rPr>
                <w:sz w:val="21"/>
              </w:rPr>
            </w:pPr>
          </w:p>
          <w:p w:rsidR="00BE16B0" w:rsidRDefault="00336686">
            <w:pPr>
              <w:pStyle w:val="TableParagraph"/>
              <w:spacing w:before="1"/>
              <w:ind w:left="119" w:right="97"/>
              <w:rPr>
                <w:rFonts w:ascii="Arial" w:hAnsi="Arial"/>
                <w:sz w:val="20"/>
              </w:rPr>
            </w:pPr>
            <w:r>
              <w:rPr>
                <w:rFonts w:ascii="Arial" w:hAnsi="Arial"/>
                <w:sz w:val="20"/>
              </w:rPr>
              <w:t>Минимальная обеспеченность объектами теплоснабжения</w:t>
            </w:r>
          </w:p>
          <w:p w:rsidR="00BE16B0" w:rsidRDefault="00BE16B0">
            <w:pPr>
              <w:pStyle w:val="TableParagraph"/>
              <w:spacing w:before="8"/>
              <w:rPr>
                <w:sz w:val="21"/>
              </w:rPr>
            </w:pPr>
          </w:p>
          <w:p w:rsidR="00BE16B0" w:rsidRDefault="00336686">
            <w:pPr>
              <w:pStyle w:val="TableParagraph"/>
              <w:spacing w:before="1"/>
              <w:ind w:left="119" w:right="97"/>
              <w:rPr>
                <w:rFonts w:ascii="Arial" w:hAnsi="Arial"/>
                <w:sz w:val="20"/>
              </w:rPr>
            </w:pPr>
            <w:r>
              <w:rPr>
                <w:rFonts w:ascii="Arial" w:hAnsi="Arial"/>
                <w:sz w:val="20"/>
              </w:rPr>
              <w:t>Минимальная обеспеченность объектами энергоснабжения</w:t>
            </w:r>
          </w:p>
          <w:p w:rsidR="00BE16B0" w:rsidRDefault="00BE16B0">
            <w:pPr>
              <w:pStyle w:val="TableParagraph"/>
              <w:spacing w:before="8"/>
              <w:rPr>
                <w:sz w:val="21"/>
              </w:rPr>
            </w:pPr>
          </w:p>
          <w:p w:rsidR="00BE16B0" w:rsidRDefault="00336686">
            <w:pPr>
              <w:pStyle w:val="TableParagraph"/>
              <w:spacing w:before="1"/>
              <w:ind w:left="119"/>
              <w:rPr>
                <w:rFonts w:ascii="Arial" w:hAnsi="Arial"/>
                <w:sz w:val="20"/>
              </w:rPr>
            </w:pPr>
            <w:r>
              <w:rPr>
                <w:rFonts w:ascii="Arial" w:hAnsi="Arial"/>
                <w:sz w:val="20"/>
              </w:rPr>
              <w:t>Минимальная обеспеченность местами хранения транспорта</w:t>
            </w:r>
          </w:p>
          <w:p w:rsidR="00BE16B0" w:rsidRDefault="00BE16B0">
            <w:pPr>
              <w:pStyle w:val="TableParagraph"/>
              <w:spacing w:before="8"/>
              <w:rPr>
                <w:sz w:val="21"/>
              </w:rPr>
            </w:pPr>
          </w:p>
          <w:p w:rsidR="00BE16B0" w:rsidRDefault="00336686">
            <w:pPr>
              <w:pStyle w:val="TableParagraph"/>
              <w:ind w:left="119" w:right="331"/>
              <w:rPr>
                <w:rFonts w:ascii="Arial" w:hAnsi="Arial"/>
                <w:sz w:val="20"/>
              </w:rPr>
            </w:pPr>
            <w:r>
              <w:rPr>
                <w:rFonts w:ascii="Arial" w:hAnsi="Arial"/>
                <w:sz w:val="20"/>
              </w:rPr>
              <w:t>Площадь благоустройства (территория общего пользования)</w:t>
            </w:r>
          </w:p>
          <w:p w:rsidR="00BE16B0" w:rsidRDefault="00BE16B0">
            <w:pPr>
              <w:pStyle w:val="TableParagraph"/>
              <w:spacing w:before="9"/>
              <w:rPr>
                <w:sz w:val="21"/>
              </w:rPr>
            </w:pPr>
          </w:p>
          <w:p w:rsidR="00BE16B0" w:rsidRDefault="00336686">
            <w:pPr>
              <w:pStyle w:val="TableParagraph"/>
              <w:ind w:left="119"/>
              <w:rPr>
                <w:rFonts w:ascii="Arial" w:hAnsi="Arial"/>
                <w:sz w:val="20"/>
              </w:rPr>
            </w:pPr>
            <w:r>
              <w:rPr>
                <w:rFonts w:ascii="Arial" w:hAnsi="Arial"/>
                <w:sz w:val="20"/>
              </w:rPr>
              <w:t>Рабочие места</w:t>
            </w:r>
          </w:p>
          <w:p w:rsidR="00BE16B0" w:rsidRDefault="00BE16B0">
            <w:pPr>
              <w:pStyle w:val="TableParagraph"/>
              <w:spacing w:before="9"/>
              <w:rPr>
                <w:sz w:val="21"/>
              </w:rPr>
            </w:pPr>
          </w:p>
          <w:p w:rsidR="00BE16B0" w:rsidRDefault="00336686">
            <w:pPr>
              <w:pStyle w:val="TableParagraph"/>
              <w:ind w:left="119" w:right="136"/>
              <w:rPr>
                <w:rFonts w:ascii="Arial" w:hAnsi="Arial"/>
                <w:sz w:val="20"/>
              </w:rPr>
            </w:pPr>
            <w:r>
              <w:rPr>
                <w:rFonts w:ascii="Arial" w:hAnsi="Arial"/>
                <w:sz w:val="20"/>
              </w:rPr>
              <w:t>Минимальная обеспеченность местами в дошкольных образовательных организациях</w:t>
            </w:r>
          </w:p>
          <w:p w:rsidR="00BE16B0" w:rsidRDefault="00BE16B0">
            <w:pPr>
              <w:pStyle w:val="TableParagraph"/>
              <w:spacing w:before="7"/>
              <w:rPr>
                <w:sz w:val="21"/>
              </w:rPr>
            </w:pPr>
          </w:p>
          <w:p w:rsidR="00BE16B0" w:rsidRDefault="00336686">
            <w:pPr>
              <w:pStyle w:val="TableParagraph"/>
              <w:ind w:left="119" w:right="136"/>
              <w:rPr>
                <w:rFonts w:ascii="Arial" w:hAnsi="Arial"/>
                <w:sz w:val="20"/>
              </w:rPr>
            </w:pPr>
            <w:r>
              <w:rPr>
                <w:rFonts w:ascii="Arial" w:hAnsi="Arial"/>
                <w:sz w:val="20"/>
              </w:rPr>
              <w:t>Минимальная обеспеченность местами в образовательных организациях</w:t>
            </w:r>
          </w:p>
          <w:p w:rsidR="00BE16B0" w:rsidRDefault="00BE16B0">
            <w:pPr>
              <w:pStyle w:val="TableParagraph"/>
              <w:spacing w:before="9"/>
              <w:rPr>
                <w:sz w:val="21"/>
              </w:rPr>
            </w:pPr>
          </w:p>
          <w:p w:rsidR="00BE16B0" w:rsidRDefault="00336686">
            <w:pPr>
              <w:pStyle w:val="TableParagraph"/>
              <w:ind w:left="119" w:right="1154"/>
              <w:rPr>
                <w:rFonts w:ascii="Arial" w:hAnsi="Arial"/>
                <w:sz w:val="20"/>
              </w:rPr>
            </w:pPr>
            <w:r>
              <w:rPr>
                <w:rFonts w:ascii="Arial" w:hAnsi="Arial"/>
                <w:sz w:val="20"/>
              </w:rPr>
              <w:t>Минимальная обеспеченность поликлиниками</w:t>
            </w:r>
          </w:p>
          <w:p w:rsidR="00BE16B0" w:rsidRDefault="00BE16B0">
            <w:pPr>
              <w:pStyle w:val="TableParagraph"/>
              <w:spacing w:before="9"/>
              <w:rPr>
                <w:sz w:val="21"/>
              </w:rPr>
            </w:pPr>
          </w:p>
          <w:p w:rsidR="00BE16B0" w:rsidRDefault="00336686">
            <w:pPr>
              <w:pStyle w:val="TableParagraph"/>
              <w:ind w:left="119" w:right="303"/>
              <w:rPr>
                <w:rFonts w:ascii="Arial" w:hAnsi="Arial"/>
                <w:sz w:val="20"/>
              </w:rPr>
            </w:pPr>
            <w:r>
              <w:rPr>
                <w:rFonts w:ascii="Arial" w:hAnsi="Arial"/>
                <w:sz w:val="20"/>
              </w:rPr>
              <w:t>Минимальная обеспеченность территориями плоскостных спортивных сооружений</w:t>
            </w:r>
          </w:p>
        </w:tc>
        <w:tc>
          <w:tcPr>
            <w:tcW w:w="5016" w:type="dxa"/>
            <w:tcBorders>
              <w:top w:val="nil"/>
              <w:left w:val="single" w:sz="4" w:space="0" w:color="000000"/>
            </w:tcBorders>
          </w:tcPr>
          <w:p w:rsidR="00BE16B0" w:rsidRDefault="00BE16B0">
            <w:pPr>
              <w:pStyle w:val="TableParagraph"/>
            </w:pPr>
          </w:p>
          <w:p w:rsidR="00BE16B0" w:rsidRDefault="00BE16B0">
            <w:pPr>
              <w:pStyle w:val="TableParagraph"/>
              <w:spacing w:before="9"/>
              <w:rPr>
                <w:sz w:val="18"/>
              </w:rPr>
            </w:pPr>
          </w:p>
          <w:p w:rsidR="00BE16B0" w:rsidRDefault="00336686">
            <w:pPr>
              <w:pStyle w:val="TableParagraph"/>
              <w:ind w:left="119" w:right="343"/>
              <w:rPr>
                <w:rFonts w:ascii="Arial" w:hAnsi="Arial"/>
                <w:sz w:val="20"/>
              </w:rPr>
            </w:pPr>
            <w:r>
              <w:rPr>
                <w:rFonts w:ascii="Arial" w:hAnsi="Arial"/>
                <w:sz w:val="20"/>
              </w:rPr>
              <w:t>Устанавливается документацией по планировке территории</w:t>
            </w:r>
          </w:p>
          <w:p w:rsidR="00BE16B0" w:rsidRDefault="00BE16B0">
            <w:pPr>
              <w:pStyle w:val="TableParagraph"/>
              <w:spacing w:before="6"/>
              <w:rPr>
                <w:sz w:val="31"/>
              </w:rPr>
            </w:pPr>
          </w:p>
          <w:p w:rsidR="00BE16B0" w:rsidRDefault="00336686">
            <w:pPr>
              <w:pStyle w:val="TableParagraph"/>
              <w:spacing w:before="1"/>
              <w:ind w:left="119" w:right="343"/>
              <w:rPr>
                <w:rFonts w:ascii="Arial" w:hAnsi="Arial"/>
                <w:sz w:val="20"/>
              </w:rPr>
            </w:pPr>
            <w:r>
              <w:rPr>
                <w:rFonts w:ascii="Arial" w:hAnsi="Arial"/>
                <w:sz w:val="20"/>
              </w:rPr>
              <w:t>Устанавливается документацией по планировке территории</w:t>
            </w:r>
          </w:p>
          <w:p w:rsidR="00BE16B0" w:rsidRDefault="00BE16B0">
            <w:pPr>
              <w:pStyle w:val="TableParagraph"/>
              <w:spacing w:before="9"/>
              <w:rPr>
                <w:sz w:val="31"/>
              </w:rPr>
            </w:pPr>
          </w:p>
          <w:p w:rsidR="00BE16B0" w:rsidRDefault="00336686">
            <w:pPr>
              <w:pStyle w:val="TableParagraph"/>
              <w:ind w:left="119" w:right="343"/>
              <w:rPr>
                <w:rFonts w:ascii="Arial" w:hAnsi="Arial"/>
                <w:sz w:val="20"/>
              </w:rPr>
            </w:pPr>
            <w:r>
              <w:rPr>
                <w:rFonts w:ascii="Arial" w:hAnsi="Arial"/>
                <w:sz w:val="20"/>
              </w:rPr>
              <w:t>Устанавливается документацией по планировке территории</w:t>
            </w:r>
          </w:p>
          <w:p w:rsidR="00BE16B0" w:rsidRDefault="00BE16B0">
            <w:pPr>
              <w:pStyle w:val="TableParagraph"/>
              <w:spacing w:before="8"/>
              <w:rPr>
                <w:sz w:val="21"/>
              </w:rPr>
            </w:pPr>
          </w:p>
          <w:p w:rsidR="00BE16B0" w:rsidRDefault="00336686">
            <w:pPr>
              <w:pStyle w:val="TableParagraph"/>
              <w:spacing w:before="1"/>
              <w:ind w:left="119"/>
              <w:rPr>
                <w:rFonts w:ascii="Arial" w:hAnsi="Arial"/>
                <w:sz w:val="20"/>
              </w:rPr>
            </w:pPr>
            <w:r>
              <w:rPr>
                <w:rFonts w:ascii="Arial" w:hAnsi="Arial"/>
                <w:sz w:val="20"/>
              </w:rPr>
              <w:t>Определяется из расчета 28 кв.м. общей площади многоквартирной жилой застройки на 1 человека</w:t>
            </w:r>
          </w:p>
          <w:p w:rsidR="00BE16B0" w:rsidRDefault="00BE16B0">
            <w:pPr>
              <w:pStyle w:val="TableParagraph"/>
              <w:spacing w:before="8"/>
              <w:rPr>
                <w:sz w:val="21"/>
              </w:rPr>
            </w:pPr>
          </w:p>
          <w:p w:rsidR="00BE16B0" w:rsidRDefault="00336686">
            <w:pPr>
              <w:pStyle w:val="TableParagraph"/>
              <w:spacing w:before="1"/>
              <w:ind w:left="119"/>
              <w:rPr>
                <w:rFonts w:ascii="Arial" w:hAnsi="Arial"/>
                <w:sz w:val="20"/>
              </w:rPr>
            </w:pPr>
            <w:r>
              <w:rPr>
                <w:rFonts w:ascii="Arial" w:hAnsi="Arial"/>
                <w:sz w:val="20"/>
              </w:rPr>
              <w:t>220 л./сут на 1 человека населения планируемой застройки</w:t>
            </w:r>
          </w:p>
          <w:p w:rsidR="00BE16B0" w:rsidRDefault="00BE16B0">
            <w:pPr>
              <w:pStyle w:val="TableParagraph"/>
              <w:spacing w:before="6"/>
              <w:rPr>
                <w:sz w:val="21"/>
              </w:rPr>
            </w:pPr>
          </w:p>
          <w:p w:rsidR="00BE16B0" w:rsidRDefault="00336686">
            <w:pPr>
              <w:pStyle w:val="TableParagraph"/>
              <w:ind w:left="119"/>
              <w:rPr>
                <w:rFonts w:ascii="Arial" w:hAnsi="Arial"/>
                <w:sz w:val="20"/>
              </w:rPr>
            </w:pPr>
            <w:r>
              <w:rPr>
                <w:rFonts w:ascii="Arial" w:hAnsi="Arial"/>
                <w:sz w:val="20"/>
              </w:rPr>
              <w:t>220 л./сут на 1 человека населения планируемой застройки</w:t>
            </w:r>
          </w:p>
          <w:p w:rsidR="00BE16B0" w:rsidRDefault="00BE16B0">
            <w:pPr>
              <w:pStyle w:val="TableParagraph"/>
              <w:spacing w:before="9"/>
              <w:rPr>
                <w:sz w:val="21"/>
              </w:rPr>
            </w:pPr>
          </w:p>
          <w:p w:rsidR="00BE16B0" w:rsidRDefault="00336686">
            <w:pPr>
              <w:pStyle w:val="TableParagraph"/>
              <w:ind w:left="119"/>
              <w:rPr>
                <w:rFonts w:ascii="Arial" w:hAnsi="Arial"/>
                <w:sz w:val="20"/>
              </w:rPr>
            </w:pPr>
            <w:r>
              <w:rPr>
                <w:rFonts w:ascii="Arial" w:hAnsi="Arial"/>
                <w:sz w:val="20"/>
              </w:rPr>
              <w:t>0,05 Гкал/1000 кв.м общей площади планируемых объектов капитального строительства</w:t>
            </w:r>
          </w:p>
          <w:p w:rsidR="00BE16B0" w:rsidRDefault="00BE16B0">
            <w:pPr>
              <w:pStyle w:val="TableParagraph"/>
              <w:spacing w:before="9"/>
              <w:rPr>
                <w:sz w:val="21"/>
              </w:rPr>
            </w:pPr>
          </w:p>
          <w:p w:rsidR="00BE16B0" w:rsidRDefault="00336686">
            <w:pPr>
              <w:pStyle w:val="TableParagraph"/>
              <w:ind w:left="119" w:right="973"/>
              <w:rPr>
                <w:rFonts w:ascii="Arial" w:hAnsi="Arial"/>
                <w:sz w:val="20"/>
              </w:rPr>
            </w:pPr>
            <w:r>
              <w:rPr>
                <w:rFonts w:ascii="Arial" w:hAnsi="Arial"/>
                <w:sz w:val="20"/>
              </w:rPr>
              <w:t>20 Вт./кв.м общей площади планируемых объектов капитального строительства</w:t>
            </w:r>
          </w:p>
          <w:p w:rsidR="00BE16B0" w:rsidRDefault="00BE16B0">
            <w:pPr>
              <w:pStyle w:val="TableParagraph"/>
              <w:spacing w:before="9"/>
              <w:rPr>
                <w:sz w:val="21"/>
              </w:rPr>
            </w:pPr>
          </w:p>
          <w:p w:rsidR="00BE16B0" w:rsidRDefault="00336686">
            <w:pPr>
              <w:pStyle w:val="TableParagraph"/>
              <w:ind w:left="119" w:right="476"/>
              <w:rPr>
                <w:rFonts w:ascii="Arial" w:hAnsi="Arial"/>
                <w:sz w:val="20"/>
              </w:rPr>
            </w:pPr>
            <w:r>
              <w:rPr>
                <w:rFonts w:ascii="Arial" w:hAnsi="Arial"/>
                <w:sz w:val="20"/>
              </w:rPr>
              <w:t>420 машино-мест на 1 тыс. человек населения планируемой застройки</w:t>
            </w:r>
          </w:p>
          <w:p w:rsidR="00BE16B0" w:rsidRDefault="00BE16B0">
            <w:pPr>
              <w:pStyle w:val="TableParagraph"/>
              <w:spacing w:before="9"/>
              <w:rPr>
                <w:sz w:val="21"/>
              </w:rPr>
            </w:pPr>
          </w:p>
          <w:p w:rsidR="00BE16B0" w:rsidRDefault="00336686">
            <w:pPr>
              <w:pStyle w:val="TableParagraph"/>
              <w:ind w:left="119" w:right="433"/>
              <w:rPr>
                <w:rFonts w:ascii="Arial" w:hAnsi="Arial"/>
                <w:sz w:val="20"/>
              </w:rPr>
            </w:pPr>
            <w:r>
              <w:rPr>
                <w:rFonts w:ascii="Arial" w:hAnsi="Arial"/>
                <w:sz w:val="20"/>
              </w:rPr>
              <w:t>4,4 кв.м на 1 человека населения планируемой застройки</w:t>
            </w:r>
          </w:p>
          <w:p w:rsidR="00BE16B0" w:rsidRDefault="00BE16B0">
            <w:pPr>
              <w:pStyle w:val="TableParagraph"/>
              <w:spacing w:before="9"/>
              <w:rPr>
                <w:sz w:val="21"/>
              </w:rPr>
            </w:pPr>
          </w:p>
          <w:p w:rsidR="00BE16B0" w:rsidRDefault="00336686">
            <w:pPr>
              <w:pStyle w:val="TableParagraph"/>
              <w:ind w:left="119"/>
              <w:rPr>
                <w:rFonts w:ascii="Arial" w:hAnsi="Arial"/>
                <w:sz w:val="20"/>
              </w:rPr>
            </w:pPr>
            <w:r>
              <w:rPr>
                <w:rFonts w:ascii="Arial" w:hAnsi="Arial"/>
                <w:sz w:val="20"/>
              </w:rPr>
              <w:t>50% от расчетной численности населения</w:t>
            </w:r>
          </w:p>
          <w:p w:rsidR="00BE16B0" w:rsidRDefault="00BE16B0">
            <w:pPr>
              <w:pStyle w:val="TableParagraph"/>
              <w:spacing w:before="6"/>
              <w:rPr>
                <w:sz w:val="31"/>
              </w:rPr>
            </w:pPr>
          </w:p>
          <w:p w:rsidR="00BE16B0" w:rsidRDefault="00336686">
            <w:pPr>
              <w:pStyle w:val="TableParagraph"/>
              <w:ind w:left="119" w:right="100"/>
              <w:rPr>
                <w:rFonts w:ascii="Arial" w:hAnsi="Arial"/>
                <w:sz w:val="20"/>
              </w:rPr>
            </w:pPr>
            <w:r>
              <w:rPr>
                <w:rFonts w:ascii="Arial" w:hAnsi="Arial"/>
                <w:sz w:val="20"/>
              </w:rPr>
              <w:t>65 мест на 1 тыс. человек населения планируемой застройки</w:t>
            </w:r>
          </w:p>
          <w:p w:rsidR="00BE16B0" w:rsidRDefault="00BE16B0">
            <w:pPr>
              <w:pStyle w:val="TableParagraph"/>
              <w:spacing w:before="9"/>
              <w:rPr>
                <w:sz w:val="31"/>
              </w:rPr>
            </w:pPr>
          </w:p>
          <w:p w:rsidR="00BE16B0" w:rsidRDefault="00336686">
            <w:pPr>
              <w:pStyle w:val="TableParagraph"/>
              <w:spacing w:before="1"/>
              <w:ind w:left="119" w:right="1286"/>
              <w:rPr>
                <w:rFonts w:ascii="Arial" w:hAnsi="Arial"/>
                <w:sz w:val="20"/>
              </w:rPr>
            </w:pPr>
            <w:r>
              <w:rPr>
                <w:rFonts w:ascii="Arial" w:hAnsi="Arial"/>
                <w:sz w:val="20"/>
              </w:rPr>
              <w:t>135 мест на 1 тыс. человек населения планируемой застройки</w:t>
            </w:r>
          </w:p>
          <w:p w:rsidR="00BE16B0" w:rsidRDefault="00BE16B0">
            <w:pPr>
              <w:pStyle w:val="TableParagraph"/>
              <w:spacing w:before="9"/>
              <w:rPr>
                <w:sz w:val="31"/>
              </w:rPr>
            </w:pPr>
          </w:p>
          <w:p w:rsidR="00BE16B0" w:rsidRDefault="00336686">
            <w:pPr>
              <w:pStyle w:val="TableParagraph"/>
              <w:ind w:left="119"/>
              <w:rPr>
                <w:rFonts w:ascii="Arial" w:hAnsi="Arial"/>
                <w:sz w:val="20"/>
              </w:rPr>
            </w:pPr>
            <w:r>
              <w:rPr>
                <w:rFonts w:ascii="Arial" w:hAnsi="Arial"/>
                <w:sz w:val="20"/>
              </w:rPr>
              <w:t>17,75 посещений в смену на 1 тыс. населения</w:t>
            </w:r>
          </w:p>
          <w:p w:rsidR="00BE16B0" w:rsidRDefault="00BE16B0">
            <w:pPr>
              <w:pStyle w:val="TableParagraph"/>
            </w:pPr>
          </w:p>
          <w:p w:rsidR="00BE16B0" w:rsidRDefault="00BE16B0">
            <w:pPr>
              <w:pStyle w:val="TableParagraph"/>
              <w:spacing w:before="8"/>
              <w:rPr>
                <w:sz w:val="19"/>
              </w:rPr>
            </w:pPr>
          </w:p>
          <w:p w:rsidR="00BE16B0" w:rsidRDefault="00336686">
            <w:pPr>
              <w:pStyle w:val="TableParagraph"/>
              <w:spacing w:before="1"/>
              <w:ind w:left="119"/>
              <w:rPr>
                <w:rFonts w:ascii="Arial" w:hAnsi="Arial"/>
                <w:sz w:val="20"/>
              </w:rPr>
            </w:pPr>
            <w:r>
              <w:rPr>
                <w:rFonts w:ascii="Arial" w:hAnsi="Arial"/>
                <w:sz w:val="20"/>
              </w:rPr>
              <w:t>948,3 кв.м. на 1 тыс. человек населения планируемой застройки</w:t>
            </w:r>
          </w:p>
        </w:tc>
      </w:tr>
    </w:tbl>
    <w:p w:rsidR="00BE16B0" w:rsidRDefault="00420782">
      <w:pPr>
        <w:rPr>
          <w:sz w:val="2"/>
          <w:szCs w:val="2"/>
        </w:rPr>
      </w:pPr>
      <w:r>
        <w:rPr>
          <w:noProof/>
          <w:lang w:bidi="ar-SA"/>
        </w:rPr>
        <mc:AlternateContent>
          <mc:Choice Requires="wpg">
            <w:drawing>
              <wp:anchor distT="0" distB="0" distL="114300" distR="114300" simplePos="0" relativeHeight="502995848" behindDoc="1" locked="0" layoutInCell="1" allowOverlap="1">
                <wp:simplePos x="0" y="0"/>
                <wp:positionH relativeFrom="page">
                  <wp:posOffset>725170</wp:posOffset>
                </wp:positionH>
                <wp:positionV relativeFrom="page">
                  <wp:posOffset>1069975</wp:posOffset>
                </wp:positionV>
                <wp:extent cx="6108700" cy="6350"/>
                <wp:effectExtent l="10795" t="3175" r="5080" b="9525"/>
                <wp:wrapNone/>
                <wp:docPr id="105"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700" cy="6350"/>
                          <a:chOff x="1142" y="1685"/>
                          <a:chExt cx="9620" cy="10"/>
                        </a:xfrm>
                      </wpg:grpSpPr>
                      <wps:wsp>
                        <wps:cNvPr id="106" name="Line 105"/>
                        <wps:cNvCnPr>
                          <a:cxnSpLocks noChangeShapeType="1"/>
                        </wps:cNvCnPr>
                        <wps:spPr bwMode="auto">
                          <a:xfrm>
                            <a:off x="1142" y="1690"/>
                            <a:ext cx="45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7" name="Rectangle 104"/>
                        <wps:cNvSpPr>
                          <a:spLocks noChangeArrowheads="1"/>
                        </wps:cNvSpPr>
                        <wps:spPr bwMode="auto">
                          <a:xfrm>
                            <a:off x="1596"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03"/>
                        <wps:cNvCnPr>
                          <a:cxnSpLocks noChangeShapeType="1"/>
                        </wps:cNvCnPr>
                        <wps:spPr bwMode="auto">
                          <a:xfrm>
                            <a:off x="1606" y="1690"/>
                            <a:ext cx="414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9" name="Rectangle 102"/>
                        <wps:cNvSpPr>
                          <a:spLocks noChangeArrowheads="1"/>
                        </wps:cNvSpPr>
                        <wps:spPr bwMode="auto">
                          <a:xfrm>
                            <a:off x="5755"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01"/>
                        <wps:cNvCnPr>
                          <a:cxnSpLocks noChangeShapeType="1"/>
                        </wps:cNvCnPr>
                        <wps:spPr bwMode="auto">
                          <a:xfrm>
                            <a:off x="5765" y="1690"/>
                            <a:ext cx="4997"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FFB46B" id="Group 100" o:spid="_x0000_s1026" style="position:absolute;margin-left:57.1pt;margin-top:84.25pt;width:481pt;height:.5pt;z-index:-320632;mso-position-horizontal-relative:page;mso-position-vertical-relative:page" coordorigin="1142,1685" coordsize="96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">
                <v:line id="Line 105" o:spid="_x0000_s1027" style="position:absolute;visibility:visible;mso-wrap-style:square" from="1142,1690" to="1596,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gUMMAAADcAAAADwAAAGRycy9kb3ducmV2LnhtbERPS2sCMRC+F/wPYYReimaVorIaRQqV&#10;9mLxicdhM/vQzWRJUt3665tCwdt8fM+ZLVpTiys5X1lWMOgnIIgzqysuFOx3770JCB+QNdaWScEP&#10;eVjMO08zTLW98Yau21CIGMI+RQVlCE0qpc9KMuj7tiGOXG6dwRChK6R2eIvhppbDJBlJgxXHhhIb&#10;eispu2y/jYLs+DLOP89feHfV4BBOZ/m6WudKPXfb5RREoDY8xP/uDx3nJyP4eyZe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iYFDDAAAA3AAAAA8AAAAAAAAAAAAA&#10;AAAAoQIAAGRycy9kb3ducmV2LnhtbFBLBQYAAAAABAAEAPkAAACRAwAAAAA=&#10;" strokeweight=".16969mm"/>
                <v:rect id="Rectangle 104" o:spid="_x0000_s1028" style="position:absolute;left:1596;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TLWcQA&#10;AADcAAAADwAAAGRycy9kb3ducmV2LnhtbERPS2sCMRC+F/ofwhR6q4lSq65GqYVCL0J9HPQ2bsbd&#10;xc1km6S6+usboeBtPr7nTGatrcWJfKgca+h2FAji3JmKCw2b9efLEESIyAZrx6ThQgFm08eHCWbG&#10;nXlJp1UsRArhkKGGMsYmkzLkJVkMHdcQJ+7gvMWYoC+k8XhO4baWPaXepMWKU0OJDX2UlB9Xv1bD&#10;fDSc/3y/8uK63O9ot90f+z2vtH5+at/HICK18S7+d3+ZNF8N4P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Ey1nEAAAA3AAAAA8AAAAAAAAAAAAAAAAAmAIAAGRycy9k&#10;b3ducmV2LnhtbFBLBQYAAAAABAAEAPUAAACJAwAAAAA=&#10;" fillcolor="black" stroked="f"/>
                <v:line id="Line 103" o:spid="_x0000_s1029" style="position:absolute;visibility:visible;mso-wrap-style:square" from="1606,1690" to="5755,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FRuccAAADcAAAADwAAAGRycy9kb3ducmV2LnhtbESPS2sCQRCE7wH/w9BCLkFnDRJldZQg&#10;GJJLguaBx2an92F2epaZia759elDwFs3VV319XLdu1adKMTGs4HJOANFXHjbcGXg4307moOKCdli&#10;65kMXCjCejW4WWJu/Zl3dNqnSkkIxxwN1Cl1udaxqMlhHPuOWLTSB4dJ1lBpG/As4a7V91n2oB02&#10;LA01drSpqfje/zgDxdfdrHw5vuFvaCaf6XDU06fX0pjbYf+4AJWoT1fz//WzFfxM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MVG5xwAAANwAAAAPAAAAAAAA&#10;AAAAAAAAAKECAABkcnMvZG93bnJldi54bWxQSwUGAAAAAAQABAD5AAAAlQMAAAAA&#10;" strokeweight=".16969mm"/>
                <v:rect id="Rectangle 102" o:spid="_x0000_s1030" style="position:absolute;left:5755;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6sMMA&#10;AADcAAAADwAAAGRycy9kb3ducmV2LnhtbERPS2sCMRC+F/wPYYTeaqK0RVejqCD0UqiPg97Gzbi7&#10;uJmsSaqrv74pFHqbj+85k1lra3ElHyrHGvo9BYI4d6biQsNuu3oZgggR2WDtmDTcKcBs2nmaYGbc&#10;jdd03cRCpBAOGWooY2wyKUNeksXQcw1x4k7OW4wJ+kIaj7cUbms5UOpdWqw4NZTY0LKk/Lz5thoW&#10;o+Hi8vXKn4/18UCH/fH8NvBK6+duOx+DiNTGf/Gf+8Ok+WoEv8+kC+T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6sMMAAADcAAAADwAAAAAAAAAAAAAAAACYAgAAZHJzL2Rv&#10;d25yZXYueG1sUEsFBgAAAAAEAAQA9QAAAIgDAAAAAA==&#10;" fillcolor="black" stroked="f"/>
                <v:line id="Line 101" o:spid="_x0000_s1031" style="position:absolute;visibility:visible;mso-wrap-style:square" from="5765,1690" to="10762,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7LYscAAADcAAAADwAAAGRycy9kb3ducmV2LnhtbESPT0sDQQzF74LfYYjgRdrZLUXLttMi&#10;gkUvSqstPYad7J+6k1lmxnbrpzcHwVvCe3nvl8VqcJ06UYitZwP5OANFXHrbcm3g8+N5NAMVE7LF&#10;zjMZuFCE1fL6aoGF9Wfe0GmbaiUhHAs00KTUF1rHsiGHcex7YtEqHxwmWUOtbcCzhLtOT7LsXjts&#10;WRoa7OmpofJr++0MlPu7h+r1+I4/oc136XDU0/VbZcztzfA4B5VoSP/mv+sXK/i54MszMoF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nstixwAAANwAAAAPAAAAAAAA&#10;AAAAAAAAAKECAABkcnMvZG93bnJldi54bWxQSwUGAAAAAAQABAD5AAAAlQMAAAAA&#10;" strokeweight=".16969mm"/>
                <w10:wrap anchorx="page" anchory="page"/>
              </v:group>
            </w:pict>
          </mc:Fallback>
        </mc:AlternateContent>
      </w:r>
      <w:r>
        <w:rPr>
          <w:noProof/>
          <w:lang w:bidi="ar-SA"/>
        </w:rPr>
        <mc:AlternateContent>
          <mc:Choice Requires="wps">
            <w:drawing>
              <wp:anchor distT="0" distB="0" distL="114300" distR="114300" simplePos="0" relativeHeight="502995872" behindDoc="1" locked="0" layoutInCell="1" allowOverlap="1">
                <wp:simplePos x="0" y="0"/>
                <wp:positionH relativeFrom="page">
                  <wp:posOffset>725170</wp:posOffset>
                </wp:positionH>
                <wp:positionV relativeFrom="page">
                  <wp:posOffset>2571115</wp:posOffset>
                </wp:positionV>
                <wp:extent cx="6108700" cy="1270"/>
                <wp:effectExtent l="10795" t="8890" r="5080" b="8890"/>
                <wp:wrapNone/>
                <wp:docPr id="104"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803DF" id="AutoShape 99" o:spid="_x0000_s1026" style="position:absolute;margin-left:57.1pt;margin-top:202.45pt;width:481pt;height:.1pt;z-index:-32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5896" behindDoc="1" locked="0" layoutInCell="1" allowOverlap="1">
                <wp:simplePos x="0" y="0"/>
                <wp:positionH relativeFrom="page">
                  <wp:posOffset>725170</wp:posOffset>
                </wp:positionH>
                <wp:positionV relativeFrom="page">
                  <wp:posOffset>3021965</wp:posOffset>
                </wp:positionV>
                <wp:extent cx="6108700" cy="1270"/>
                <wp:effectExtent l="10795" t="12065" r="5080" b="5715"/>
                <wp:wrapNone/>
                <wp:docPr id="103"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C386F" id="AutoShape 98" o:spid="_x0000_s1026" style="position:absolute;margin-left:57.1pt;margin-top:237.95pt;width:481pt;height:.1pt;z-index:-320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5920" behindDoc="1" locked="0" layoutInCell="1" allowOverlap="1">
                <wp:simplePos x="0" y="0"/>
                <wp:positionH relativeFrom="page">
                  <wp:posOffset>725170</wp:posOffset>
                </wp:positionH>
                <wp:positionV relativeFrom="page">
                  <wp:posOffset>3619500</wp:posOffset>
                </wp:positionV>
                <wp:extent cx="6108700" cy="1270"/>
                <wp:effectExtent l="10795" t="9525" r="5080" b="8255"/>
                <wp:wrapNone/>
                <wp:docPr id="102"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FEDC4" id="AutoShape 97" o:spid="_x0000_s1026" style="position:absolute;margin-left:57.1pt;margin-top:285pt;width:481pt;height:.1pt;z-index:-32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" path="m,l454,t10,l4613,t10,l9620,e" filled="f" strokeweight=".16969mm">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5944" behindDoc="1" locked="0" layoutInCell="1" allowOverlap="1">
                <wp:simplePos x="0" y="0"/>
                <wp:positionH relativeFrom="page">
                  <wp:posOffset>725170</wp:posOffset>
                </wp:positionH>
                <wp:positionV relativeFrom="page">
                  <wp:posOffset>4070350</wp:posOffset>
                </wp:positionV>
                <wp:extent cx="6108700" cy="1270"/>
                <wp:effectExtent l="10795" t="12700" r="5080" b="5080"/>
                <wp:wrapNone/>
                <wp:docPr id="101"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05F71" id="AutoShape 96" o:spid="_x0000_s1026" style="position:absolute;margin-left:57.1pt;margin-top:320.5pt;width:481pt;height:.1pt;z-index:-320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5968" behindDoc="1" locked="0" layoutInCell="1" allowOverlap="1">
                <wp:simplePos x="0" y="0"/>
                <wp:positionH relativeFrom="page">
                  <wp:posOffset>725170</wp:posOffset>
                </wp:positionH>
                <wp:positionV relativeFrom="page">
                  <wp:posOffset>4519930</wp:posOffset>
                </wp:positionV>
                <wp:extent cx="6108700" cy="1270"/>
                <wp:effectExtent l="10795" t="5080" r="5080" b="12700"/>
                <wp:wrapNone/>
                <wp:docPr id="100"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48C0C" id="AutoShape 95" o:spid="_x0000_s1026" style="position:absolute;margin-left:57.1pt;margin-top:355.9pt;width:481pt;height:.1pt;z-index:-32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" path="m,l454,t10,l4613,t10,l9620,e" filled="f" strokeweight=".16969mm">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5992" behindDoc="1" locked="0" layoutInCell="1" allowOverlap="1">
                <wp:simplePos x="0" y="0"/>
                <wp:positionH relativeFrom="page">
                  <wp:posOffset>725170</wp:posOffset>
                </wp:positionH>
                <wp:positionV relativeFrom="page">
                  <wp:posOffset>4971415</wp:posOffset>
                </wp:positionV>
                <wp:extent cx="6108700" cy="1270"/>
                <wp:effectExtent l="10795" t="8890" r="5080" b="8890"/>
                <wp:wrapNone/>
                <wp:docPr id="99"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3D00C" id="AutoShape 94" o:spid="_x0000_s1026" style="position:absolute;margin-left:57.1pt;margin-top:391.45pt;width:481pt;height:.1pt;z-index:-32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6016" behindDoc="1" locked="0" layoutInCell="1" allowOverlap="1">
                <wp:simplePos x="0" y="0"/>
                <wp:positionH relativeFrom="page">
                  <wp:posOffset>725170</wp:posOffset>
                </wp:positionH>
                <wp:positionV relativeFrom="page">
                  <wp:posOffset>5422265</wp:posOffset>
                </wp:positionV>
                <wp:extent cx="6108700" cy="1270"/>
                <wp:effectExtent l="10795" t="12065" r="5080" b="5715"/>
                <wp:wrapNone/>
                <wp:docPr id="98"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F44FA" id="AutoShape 93" o:spid="_x0000_s1026" style="position:absolute;margin-left:57.1pt;margin-top:426.95pt;width:481pt;height:.1pt;z-index:-32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6040" behindDoc="1" locked="0" layoutInCell="1" allowOverlap="1">
                <wp:simplePos x="0" y="0"/>
                <wp:positionH relativeFrom="page">
                  <wp:posOffset>725170</wp:posOffset>
                </wp:positionH>
                <wp:positionV relativeFrom="page">
                  <wp:posOffset>5873750</wp:posOffset>
                </wp:positionV>
                <wp:extent cx="6108700" cy="1270"/>
                <wp:effectExtent l="10795" t="6350" r="5080" b="11430"/>
                <wp:wrapNone/>
                <wp:docPr id="97"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11472" id="AutoShape 92" o:spid="_x0000_s1026" style="position:absolute;margin-left:57.1pt;margin-top:462.5pt;width:481pt;height:.1pt;z-index:-320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" path="m,l454,t10,l4613,t10,l9620,e" filled="f" strokeweight=".16969mm">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6064" behindDoc="1" locked="0" layoutInCell="1" allowOverlap="1">
                <wp:simplePos x="0" y="0"/>
                <wp:positionH relativeFrom="page">
                  <wp:posOffset>725170</wp:posOffset>
                </wp:positionH>
                <wp:positionV relativeFrom="page">
                  <wp:posOffset>6324600</wp:posOffset>
                </wp:positionV>
                <wp:extent cx="6108700" cy="1270"/>
                <wp:effectExtent l="10795" t="9525" r="5080" b="8255"/>
                <wp:wrapNone/>
                <wp:docPr id="96"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3128F" id="AutoShape 91" o:spid="_x0000_s1026" style="position:absolute;margin-left:57.1pt;margin-top:498pt;width:481pt;height:.1pt;z-index:-32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6088" behindDoc="1" locked="0" layoutInCell="1" allowOverlap="1">
                <wp:simplePos x="0" y="0"/>
                <wp:positionH relativeFrom="page">
                  <wp:posOffset>725170</wp:posOffset>
                </wp:positionH>
                <wp:positionV relativeFrom="page">
                  <wp:posOffset>6775450</wp:posOffset>
                </wp:positionV>
                <wp:extent cx="6108700" cy="1270"/>
                <wp:effectExtent l="10795" t="12700" r="5080" b="5080"/>
                <wp:wrapNone/>
                <wp:docPr id="9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91D1D" id="AutoShape 90" o:spid="_x0000_s1026" style="position:absolute;margin-left:57.1pt;margin-top:533.5pt;width:481pt;height:.1pt;z-index:-320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6112" behindDoc="1" locked="0" layoutInCell="1" allowOverlap="1">
                <wp:simplePos x="0" y="0"/>
                <wp:positionH relativeFrom="page">
                  <wp:posOffset>725170</wp:posOffset>
                </wp:positionH>
                <wp:positionV relativeFrom="page">
                  <wp:posOffset>7225030</wp:posOffset>
                </wp:positionV>
                <wp:extent cx="6108700" cy="1270"/>
                <wp:effectExtent l="10795" t="5080" r="5080" b="12700"/>
                <wp:wrapNone/>
                <wp:docPr id="94"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BB63A" id="AutoShape 89" o:spid="_x0000_s1026" style="position:absolute;margin-left:57.1pt;margin-top:568.9pt;width:481pt;height:.1pt;z-index:-32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6136" behindDoc="1" locked="0" layoutInCell="1" allowOverlap="1">
                <wp:simplePos x="0" y="0"/>
                <wp:positionH relativeFrom="page">
                  <wp:posOffset>725170</wp:posOffset>
                </wp:positionH>
                <wp:positionV relativeFrom="page">
                  <wp:posOffset>7529830</wp:posOffset>
                </wp:positionV>
                <wp:extent cx="6108700" cy="1270"/>
                <wp:effectExtent l="10795" t="5080" r="5080" b="12700"/>
                <wp:wrapNone/>
                <wp:docPr id="93"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FC559" id="AutoShape 88" o:spid="_x0000_s1026" style="position:absolute;margin-left:57.1pt;margin-top:592.9pt;width:481pt;height:.1pt;z-index:-320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6160" behindDoc="1" locked="0" layoutInCell="1" allowOverlap="1">
                <wp:simplePos x="0" y="0"/>
                <wp:positionH relativeFrom="page">
                  <wp:posOffset>725170</wp:posOffset>
                </wp:positionH>
                <wp:positionV relativeFrom="page">
                  <wp:posOffset>8127365</wp:posOffset>
                </wp:positionV>
                <wp:extent cx="6108700" cy="1270"/>
                <wp:effectExtent l="10795" t="12065" r="5080" b="5715"/>
                <wp:wrapNone/>
                <wp:docPr id="92"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6A9E3" id="AutoShape 87" o:spid="_x0000_s1026" style="position:absolute;margin-left:57.1pt;margin-top:639.95pt;width:481pt;height:.1pt;z-index:-32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" path="m,l454,t10,l4613,t10,l9620,e" filled="f" strokeweight=".16969mm">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6184" behindDoc="1" locked="0" layoutInCell="1" allowOverlap="1">
                <wp:simplePos x="0" y="0"/>
                <wp:positionH relativeFrom="page">
                  <wp:posOffset>725170</wp:posOffset>
                </wp:positionH>
                <wp:positionV relativeFrom="page">
                  <wp:posOffset>8578850</wp:posOffset>
                </wp:positionV>
                <wp:extent cx="6108700" cy="1270"/>
                <wp:effectExtent l="10795" t="6350" r="5080" b="11430"/>
                <wp:wrapNone/>
                <wp:docPr id="91"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A0888" id="AutoShape 86" o:spid="_x0000_s1026" style="position:absolute;margin-left:57.1pt;margin-top:675.5pt;width:481pt;height:.1pt;z-index:-320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6208" behindDoc="1" locked="0" layoutInCell="1" allowOverlap="1">
                <wp:simplePos x="0" y="0"/>
                <wp:positionH relativeFrom="page">
                  <wp:posOffset>725170</wp:posOffset>
                </wp:positionH>
                <wp:positionV relativeFrom="page">
                  <wp:posOffset>9029700</wp:posOffset>
                </wp:positionV>
                <wp:extent cx="6108700" cy="1270"/>
                <wp:effectExtent l="10795" t="9525" r="5080" b="8255"/>
                <wp:wrapNone/>
                <wp:docPr id="90"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1F287" id="AutoShape 85" o:spid="_x0000_s1026" style="position:absolute;margin-left:57.1pt;margin-top:711pt;width:481pt;height:.1pt;z-index:-32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" path="m,l454,t10,l4613,t10,l9620,e" filled="f" strokeweight=".48pt">
                <v:path arrowok="t" o:connecttype="custom" o:connectlocs="0,0;288290,0;294640,0;2929255,0;2935605,0;6108700,0" o:connectangles="0,0,0,0,0,0"/>
                <w10:wrap anchorx="page" anchory="page"/>
              </v:shape>
            </w:pict>
          </mc:Fallback>
        </mc:AlternateContent>
      </w:r>
    </w:p>
    <w:p w:rsidR="00BE16B0" w:rsidRDefault="00BE16B0">
      <w:pPr>
        <w:rPr>
          <w:sz w:val="2"/>
          <w:szCs w:val="2"/>
        </w:rPr>
        <w:sectPr w:rsidR="00BE16B0">
          <w:pgSz w:w="11910" w:h="16840"/>
          <w:pgMar w:top="1140" w:right="1020" w:bottom="1120" w:left="1020" w:header="0" w:footer="932" w:gutter="0"/>
          <w:cols w:space="720"/>
        </w:sectPr>
      </w:pPr>
    </w:p>
    <w:tbl>
      <w:tblPr>
        <w:tblStyle w:val="TableNormal"/>
        <w:tblW w:w="0" w:type="auto"/>
        <w:tblInd w:w="11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73"/>
        <w:gridCol w:w="1860"/>
        <w:gridCol w:w="2299"/>
        <w:gridCol w:w="5016"/>
      </w:tblGrid>
      <w:tr w:rsidR="00BE16B0">
        <w:trPr>
          <w:trHeight w:val="473"/>
        </w:trPr>
        <w:tc>
          <w:tcPr>
            <w:tcW w:w="473" w:type="dxa"/>
            <w:tcBorders>
              <w:bottom w:val="single" w:sz="4" w:space="0" w:color="000000"/>
              <w:right w:val="single" w:sz="4" w:space="0" w:color="000000"/>
            </w:tcBorders>
          </w:tcPr>
          <w:p w:rsidR="00BE16B0" w:rsidRDefault="00336686">
            <w:pPr>
              <w:pStyle w:val="TableParagraph"/>
              <w:spacing w:before="120"/>
              <w:ind w:right="108"/>
              <w:jc w:val="right"/>
              <w:rPr>
                <w:rFonts w:ascii="Arial"/>
                <w:sz w:val="20"/>
              </w:rPr>
            </w:pPr>
            <w:r>
              <w:rPr>
                <w:rFonts w:ascii="Arial"/>
                <w:w w:val="95"/>
                <w:sz w:val="20"/>
              </w:rPr>
              <w:t>18</w:t>
            </w:r>
          </w:p>
        </w:tc>
        <w:tc>
          <w:tcPr>
            <w:tcW w:w="4159" w:type="dxa"/>
            <w:gridSpan w:val="2"/>
            <w:tcBorders>
              <w:left w:val="single" w:sz="4" w:space="0" w:color="000000"/>
              <w:bottom w:val="single" w:sz="4" w:space="0" w:color="000000"/>
              <w:right w:val="single" w:sz="4" w:space="0" w:color="000000"/>
            </w:tcBorders>
          </w:tcPr>
          <w:p w:rsidR="00BE16B0" w:rsidRDefault="00336686">
            <w:pPr>
              <w:pStyle w:val="TableParagraph"/>
              <w:spacing w:before="120"/>
              <w:ind w:left="119"/>
              <w:rPr>
                <w:rFonts w:ascii="Arial" w:hAnsi="Arial"/>
                <w:sz w:val="20"/>
              </w:rPr>
            </w:pPr>
            <w:r>
              <w:rPr>
                <w:rFonts w:ascii="Arial" w:hAnsi="Arial"/>
                <w:sz w:val="20"/>
              </w:rPr>
              <w:t>Мероприятия по развитию транспорта</w:t>
            </w:r>
          </w:p>
        </w:tc>
        <w:tc>
          <w:tcPr>
            <w:tcW w:w="5016" w:type="dxa"/>
            <w:tcBorders>
              <w:left w:val="single" w:sz="4" w:space="0" w:color="000000"/>
              <w:bottom w:val="single" w:sz="4" w:space="0" w:color="000000"/>
            </w:tcBorders>
          </w:tcPr>
          <w:p w:rsidR="00BE16B0" w:rsidRDefault="00336686">
            <w:pPr>
              <w:pStyle w:val="TableParagraph"/>
              <w:spacing w:before="120"/>
              <w:ind w:left="119"/>
              <w:rPr>
                <w:rFonts w:ascii="Arial" w:hAnsi="Arial"/>
                <w:sz w:val="20"/>
              </w:rPr>
            </w:pPr>
            <w:r>
              <w:rPr>
                <w:rFonts w:ascii="Arial" w:hAnsi="Arial"/>
                <w:sz w:val="20"/>
              </w:rPr>
              <w:t>В соответствии с СТП ТО МО</w:t>
            </w:r>
          </w:p>
        </w:tc>
      </w:tr>
      <w:tr w:rsidR="00BE16B0">
        <w:trPr>
          <w:trHeight w:val="700"/>
        </w:trPr>
        <w:tc>
          <w:tcPr>
            <w:tcW w:w="473" w:type="dxa"/>
            <w:tcBorders>
              <w:top w:val="single" w:sz="4" w:space="0" w:color="000000"/>
              <w:bottom w:val="single" w:sz="4" w:space="0" w:color="000000"/>
              <w:right w:val="single" w:sz="4" w:space="0" w:color="000000"/>
            </w:tcBorders>
          </w:tcPr>
          <w:p w:rsidR="00BE16B0" w:rsidRDefault="00BE16B0">
            <w:pPr>
              <w:pStyle w:val="TableParagraph"/>
              <w:spacing w:before="2"/>
              <w:rPr>
                <w:sz w:val="20"/>
              </w:rPr>
            </w:pPr>
          </w:p>
          <w:p w:rsidR="00BE16B0" w:rsidRDefault="00336686">
            <w:pPr>
              <w:pStyle w:val="TableParagraph"/>
              <w:ind w:right="108"/>
              <w:jc w:val="right"/>
              <w:rPr>
                <w:rFonts w:ascii="Arial"/>
                <w:sz w:val="20"/>
              </w:rPr>
            </w:pPr>
            <w:r>
              <w:rPr>
                <w:rFonts w:ascii="Arial"/>
                <w:w w:val="95"/>
                <w:sz w:val="20"/>
              </w:rPr>
              <w:t>19</w:t>
            </w:r>
          </w:p>
        </w:tc>
        <w:tc>
          <w:tcPr>
            <w:tcW w:w="4159" w:type="dxa"/>
            <w:gridSpan w:val="2"/>
            <w:tcBorders>
              <w:top w:val="single" w:sz="4" w:space="0" w:color="000000"/>
              <w:left w:val="single" w:sz="4" w:space="0" w:color="000000"/>
              <w:bottom w:val="single" w:sz="4" w:space="0" w:color="000000"/>
              <w:right w:val="single" w:sz="4" w:space="0" w:color="000000"/>
            </w:tcBorders>
          </w:tcPr>
          <w:p w:rsidR="00BE16B0" w:rsidRDefault="00336686">
            <w:pPr>
              <w:pStyle w:val="TableParagraph"/>
              <w:spacing w:before="117"/>
              <w:ind w:left="119" w:right="1049"/>
              <w:rPr>
                <w:rFonts w:ascii="Arial" w:hAnsi="Arial"/>
                <w:sz w:val="20"/>
              </w:rPr>
            </w:pPr>
            <w:r>
              <w:rPr>
                <w:rFonts w:ascii="Arial" w:hAnsi="Arial"/>
                <w:sz w:val="20"/>
              </w:rPr>
              <w:t>Минимальная обеспеченность участковыми пунктами полиции</w:t>
            </w:r>
          </w:p>
        </w:tc>
        <w:tc>
          <w:tcPr>
            <w:tcW w:w="5016" w:type="dxa"/>
            <w:tcBorders>
              <w:top w:val="single" w:sz="4" w:space="0" w:color="000000"/>
              <w:left w:val="single" w:sz="4" w:space="0" w:color="000000"/>
              <w:bottom w:val="single" w:sz="4" w:space="0" w:color="000000"/>
            </w:tcBorders>
          </w:tcPr>
          <w:p w:rsidR="00BE16B0" w:rsidRDefault="00336686">
            <w:pPr>
              <w:pStyle w:val="TableParagraph"/>
              <w:spacing w:before="117"/>
              <w:ind w:left="119" w:right="965"/>
              <w:rPr>
                <w:rFonts w:ascii="Arial" w:hAnsi="Arial"/>
                <w:sz w:val="20"/>
              </w:rPr>
            </w:pPr>
            <w:r>
              <w:rPr>
                <w:rFonts w:ascii="Arial" w:hAnsi="Arial"/>
                <w:sz w:val="20"/>
              </w:rPr>
              <w:t>1 участковый пункт на 2,8 тыс. населения площадью 45 кв.м.</w:t>
            </w:r>
          </w:p>
        </w:tc>
      </w:tr>
      <w:tr w:rsidR="00BE16B0">
        <w:trPr>
          <w:trHeight w:val="700"/>
        </w:trPr>
        <w:tc>
          <w:tcPr>
            <w:tcW w:w="473" w:type="dxa"/>
            <w:tcBorders>
              <w:top w:val="single" w:sz="4" w:space="0" w:color="000000"/>
              <w:bottom w:val="single" w:sz="4" w:space="0" w:color="000000"/>
              <w:right w:val="single" w:sz="4" w:space="0" w:color="000000"/>
            </w:tcBorders>
          </w:tcPr>
          <w:p w:rsidR="00BE16B0" w:rsidRDefault="00BE16B0">
            <w:pPr>
              <w:pStyle w:val="TableParagraph"/>
              <w:spacing w:before="2"/>
              <w:rPr>
                <w:sz w:val="20"/>
              </w:rPr>
            </w:pPr>
          </w:p>
          <w:p w:rsidR="00BE16B0" w:rsidRDefault="00336686">
            <w:pPr>
              <w:pStyle w:val="TableParagraph"/>
              <w:ind w:right="108"/>
              <w:jc w:val="right"/>
              <w:rPr>
                <w:rFonts w:ascii="Arial"/>
                <w:sz w:val="20"/>
              </w:rPr>
            </w:pPr>
            <w:r>
              <w:rPr>
                <w:rFonts w:ascii="Arial"/>
                <w:w w:val="95"/>
                <w:sz w:val="20"/>
              </w:rPr>
              <w:t>20</w:t>
            </w:r>
          </w:p>
        </w:tc>
        <w:tc>
          <w:tcPr>
            <w:tcW w:w="4159" w:type="dxa"/>
            <w:gridSpan w:val="2"/>
            <w:tcBorders>
              <w:top w:val="single" w:sz="4" w:space="0" w:color="000000"/>
              <w:left w:val="single" w:sz="4" w:space="0" w:color="000000"/>
              <w:bottom w:val="single" w:sz="4" w:space="0" w:color="000000"/>
              <w:right w:val="single" w:sz="4" w:space="0" w:color="000000"/>
            </w:tcBorders>
          </w:tcPr>
          <w:p w:rsidR="00BE16B0" w:rsidRDefault="00336686">
            <w:pPr>
              <w:pStyle w:val="TableParagraph"/>
              <w:spacing w:before="117"/>
              <w:ind w:left="119" w:right="765"/>
              <w:rPr>
                <w:rFonts w:ascii="Arial" w:hAnsi="Arial"/>
                <w:sz w:val="20"/>
              </w:rPr>
            </w:pPr>
            <w:r>
              <w:rPr>
                <w:rFonts w:ascii="Arial" w:hAnsi="Arial"/>
                <w:sz w:val="20"/>
              </w:rPr>
              <w:t>Минимальная обеспеченность многофункциональными центрами</w:t>
            </w:r>
          </w:p>
        </w:tc>
        <w:tc>
          <w:tcPr>
            <w:tcW w:w="5016" w:type="dxa"/>
            <w:tcBorders>
              <w:top w:val="single" w:sz="4" w:space="0" w:color="000000"/>
              <w:left w:val="single" w:sz="4" w:space="0" w:color="000000"/>
              <w:bottom w:val="single" w:sz="4" w:space="0" w:color="000000"/>
            </w:tcBorders>
          </w:tcPr>
          <w:p w:rsidR="00BE16B0" w:rsidRDefault="00336686">
            <w:pPr>
              <w:pStyle w:val="TableParagraph"/>
              <w:spacing w:before="117"/>
              <w:ind w:left="119" w:right="98"/>
              <w:rPr>
                <w:rFonts w:ascii="Arial" w:hAnsi="Arial"/>
                <w:sz w:val="20"/>
              </w:rPr>
            </w:pPr>
            <w:r>
              <w:rPr>
                <w:rFonts w:ascii="Arial" w:hAnsi="Arial"/>
                <w:sz w:val="20"/>
              </w:rPr>
              <w:t>40 кв.м. на 2 тыс. человек населения планируемой застройки</w:t>
            </w:r>
          </w:p>
        </w:tc>
      </w:tr>
      <w:tr w:rsidR="00BE16B0">
        <w:trPr>
          <w:trHeight w:val="698"/>
        </w:trPr>
        <w:tc>
          <w:tcPr>
            <w:tcW w:w="473" w:type="dxa"/>
            <w:tcBorders>
              <w:top w:val="single" w:sz="4" w:space="0" w:color="000000"/>
              <w:bottom w:val="single" w:sz="4" w:space="0" w:color="000000"/>
              <w:right w:val="single" w:sz="4" w:space="0" w:color="000000"/>
            </w:tcBorders>
          </w:tcPr>
          <w:p w:rsidR="00BE16B0" w:rsidRDefault="00BE16B0">
            <w:pPr>
              <w:pStyle w:val="TableParagraph"/>
              <w:spacing w:before="2"/>
              <w:rPr>
                <w:sz w:val="20"/>
              </w:rPr>
            </w:pPr>
          </w:p>
          <w:p w:rsidR="00BE16B0" w:rsidRDefault="00336686">
            <w:pPr>
              <w:pStyle w:val="TableParagraph"/>
              <w:ind w:right="108"/>
              <w:jc w:val="right"/>
              <w:rPr>
                <w:rFonts w:ascii="Arial"/>
                <w:sz w:val="20"/>
              </w:rPr>
            </w:pPr>
            <w:r>
              <w:rPr>
                <w:rFonts w:ascii="Arial"/>
                <w:w w:val="95"/>
                <w:sz w:val="20"/>
              </w:rPr>
              <w:t>21</w:t>
            </w:r>
          </w:p>
        </w:tc>
        <w:tc>
          <w:tcPr>
            <w:tcW w:w="4159" w:type="dxa"/>
            <w:gridSpan w:val="2"/>
            <w:tcBorders>
              <w:top w:val="single" w:sz="4" w:space="0" w:color="000000"/>
              <w:left w:val="single" w:sz="4" w:space="0" w:color="000000"/>
              <w:bottom w:val="single" w:sz="4" w:space="0" w:color="000000"/>
              <w:right w:val="single" w:sz="4" w:space="0" w:color="000000"/>
            </w:tcBorders>
          </w:tcPr>
          <w:p w:rsidR="00BE16B0" w:rsidRDefault="00336686">
            <w:pPr>
              <w:pStyle w:val="TableParagraph"/>
              <w:spacing w:before="117"/>
              <w:ind w:left="119" w:right="225"/>
              <w:rPr>
                <w:rFonts w:ascii="Arial" w:hAnsi="Arial"/>
                <w:sz w:val="20"/>
              </w:rPr>
            </w:pPr>
            <w:r>
              <w:rPr>
                <w:rFonts w:ascii="Arial" w:hAnsi="Arial"/>
                <w:sz w:val="20"/>
              </w:rPr>
              <w:t>Минимальная обеспеченность отдельно стоящими объектами торговли</w:t>
            </w:r>
          </w:p>
        </w:tc>
        <w:tc>
          <w:tcPr>
            <w:tcW w:w="5016" w:type="dxa"/>
            <w:tcBorders>
              <w:top w:val="single" w:sz="4" w:space="0" w:color="000000"/>
              <w:left w:val="single" w:sz="4" w:space="0" w:color="000000"/>
              <w:bottom w:val="single" w:sz="4" w:space="0" w:color="000000"/>
            </w:tcBorders>
          </w:tcPr>
          <w:p w:rsidR="00BE16B0" w:rsidRDefault="00336686">
            <w:pPr>
              <w:pStyle w:val="TableParagraph"/>
              <w:spacing w:before="117"/>
              <w:ind w:left="119" w:right="1284"/>
              <w:rPr>
                <w:rFonts w:ascii="Arial" w:hAnsi="Arial"/>
                <w:sz w:val="20"/>
              </w:rPr>
            </w:pPr>
            <w:r>
              <w:rPr>
                <w:rFonts w:ascii="Arial" w:hAnsi="Arial"/>
                <w:sz w:val="20"/>
              </w:rPr>
              <w:t>350 кв.м. на 1 тыс. человек населения планируемой застройки</w:t>
            </w:r>
          </w:p>
        </w:tc>
      </w:tr>
      <w:tr w:rsidR="00BE16B0">
        <w:trPr>
          <w:trHeight w:val="930"/>
        </w:trPr>
        <w:tc>
          <w:tcPr>
            <w:tcW w:w="473" w:type="dxa"/>
            <w:tcBorders>
              <w:top w:val="single" w:sz="4" w:space="0" w:color="000000"/>
              <w:bottom w:val="single" w:sz="8" w:space="0" w:color="000000"/>
              <w:right w:val="single" w:sz="4" w:space="0" w:color="000000"/>
            </w:tcBorders>
          </w:tcPr>
          <w:p w:rsidR="00BE16B0" w:rsidRDefault="00BE16B0">
            <w:pPr>
              <w:pStyle w:val="TableParagraph"/>
              <w:spacing w:before="2"/>
              <w:rPr>
                <w:sz w:val="30"/>
              </w:rPr>
            </w:pPr>
          </w:p>
          <w:p w:rsidR="00BE16B0" w:rsidRDefault="00336686">
            <w:pPr>
              <w:pStyle w:val="TableParagraph"/>
              <w:ind w:right="108"/>
              <w:jc w:val="right"/>
              <w:rPr>
                <w:rFonts w:ascii="Arial"/>
                <w:sz w:val="20"/>
              </w:rPr>
            </w:pPr>
            <w:r>
              <w:rPr>
                <w:rFonts w:ascii="Arial"/>
                <w:w w:val="95"/>
                <w:sz w:val="20"/>
              </w:rPr>
              <w:t>22</w:t>
            </w:r>
          </w:p>
        </w:tc>
        <w:tc>
          <w:tcPr>
            <w:tcW w:w="4159" w:type="dxa"/>
            <w:gridSpan w:val="2"/>
            <w:tcBorders>
              <w:top w:val="single" w:sz="4" w:space="0" w:color="000000"/>
              <w:left w:val="single" w:sz="4" w:space="0" w:color="000000"/>
              <w:bottom w:val="single" w:sz="8" w:space="0" w:color="000000"/>
              <w:right w:val="single" w:sz="4" w:space="0" w:color="000000"/>
            </w:tcBorders>
          </w:tcPr>
          <w:p w:rsidR="00BE16B0" w:rsidRDefault="00BE16B0">
            <w:pPr>
              <w:pStyle w:val="TableParagraph"/>
              <w:spacing w:before="2"/>
              <w:rPr>
                <w:sz w:val="20"/>
              </w:rPr>
            </w:pPr>
          </w:p>
          <w:p w:rsidR="00BE16B0" w:rsidRDefault="00336686">
            <w:pPr>
              <w:pStyle w:val="TableParagraph"/>
              <w:ind w:left="119" w:right="275"/>
              <w:rPr>
                <w:rFonts w:ascii="Arial" w:hAnsi="Arial"/>
                <w:sz w:val="20"/>
              </w:rPr>
            </w:pPr>
            <w:r>
              <w:rPr>
                <w:rFonts w:ascii="Arial" w:hAnsi="Arial"/>
                <w:sz w:val="20"/>
              </w:rPr>
              <w:t>Удаленность до объектов социальной и транспортной инфраструктур</w:t>
            </w:r>
          </w:p>
        </w:tc>
        <w:tc>
          <w:tcPr>
            <w:tcW w:w="5016" w:type="dxa"/>
            <w:tcBorders>
              <w:top w:val="single" w:sz="4" w:space="0" w:color="000000"/>
              <w:left w:val="single" w:sz="4" w:space="0" w:color="000000"/>
              <w:bottom w:val="single" w:sz="8" w:space="0" w:color="000000"/>
            </w:tcBorders>
          </w:tcPr>
          <w:p w:rsidR="00BE16B0" w:rsidRDefault="00336686">
            <w:pPr>
              <w:pStyle w:val="TableParagraph"/>
              <w:spacing w:before="119"/>
              <w:ind w:left="119" w:right="467"/>
              <w:rPr>
                <w:rFonts w:ascii="Arial" w:hAnsi="Arial"/>
                <w:sz w:val="20"/>
              </w:rPr>
            </w:pPr>
            <w:r>
              <w:rPr>
                <w:rFonts w:ascii="Arial" w:hAnsi="Arial"/>
                <w:sz w:val="20"/>
              </w:rPr>
              <w:t>В соответствии с СП 42.13330.2016 «СНиП 2.07.01-89* Градостроительство. Планировка и застройка городских и сельских поселений»</w:t>
            </w:r>
          </w:p>
        </w:tc>
      </w:tr>
      <w:tr w:rsidR="00BE16B0">
        <w:trPr>
          <w:trHeight w:val="515"/>
        </w:trPr>
        <w:tc>
          <w:tcPr>
            <w:tcW w:w="9648" w:type="dxa"/>
            <w:gridSpan w:val="4"/>
            <w:tcBorders>
              <w:top w:val="single" w:sz="8" w:space="0" w:color="000000"/>
              <w:bottom w:val="single" w:sz="4" w:space="0" w:color="000000"/>
            </w:tcBorders>
          </w:tcPr>
          <w:p w:rsidR="00BE16B0" w:rsidRDefault="00336686">
            <w:pPr>
              <w:pStyle w:val="TableParagraph"/>
              <w:spacing w:before="115"/>
              <w:ind w:left="121"/>
              <w:rPr>
                <w:rFonts w:ascii="Arial" w:hAnsi="Arial"/>
                <w:b/>
                <w:sz w:val="24"/>
              </w:rPr>
            </w:pPr>
            <w:r>
              <w:rPr>
                <w:rFonts w:ascii="Arial" w:hAnsi="Arial"/>
                <w:b/>
                <w:sz w:val="24"/>
              </w:rPr>
              <w:t>Виды разрешенного использования</w:t>
            </w:r>
          </w:p>
        </w:tc>
      </w:tr>
      <w:tr w:rsidR="00BE16B0">
        <w:trPr>
          <w:trHeight w:val="469"/>
        </w:trPr>
        <w:tc>
          <w:tcPr>
            <w:tcW w:w="2333" w:type="dxa"/>
            <w:gridSpan w:val="2"/>
            <w:tcBorders>
              <w:top w:val="single" w:sz="4" w:space="0" w:color="000000"/>
              <w:bottom w:val="single" w:sz="4" w:space="0" w:color="000000"/>
              <w:right w:val="single" w:sz="4" w:space="0" w:color="000000"/>
            </w:tcBorders>
          </w:tcPr>
          <w:p w:rsidR="00BE16B0" w:rsidRDefault="00336686">
            <w:pPr>
              <w:pStyle w:val="TableParagraph"/>
              <w:spacing w:before="114"/>
              <w:ind w:left="121"/>
              <w:rPr>
                <w:rFonts w:ascii="Arial" w:hAnsi="Arial"/>
                <w:b/>
                <w:sz w:val="20"/>
              </w:rPr>
            </w:pPr>
            <w:r>
              <w:rPr>
                <w:rFonts w:ascii="Arial" w:hAnsi="Arial"/>
                <w:b/>
                <w:sz w:val="20"/>
              </w:rPr>
              <w:t>Тип</w:t>
            </w:r>
          </w:p>
        </w:tc>
        <w:tc>
          <w:tcPr>
            <w:tcW w:w="7315" w:type="dxa"/>
            <w:gridSpan w:val="2"/>
            <w:tcBorders>
              <w:top w:val="single" w:sz="4" w:space="0" w:color="000000"/>
              <w:left w:val="single" w:sz="4" w:space="0" w:color="000000"/>
              <w:bottom w:val="single" w:sz="4" w:space="0" w:color="000000"/>
            </w:tcBorders>
          </w:tcPr>
          <w:p w:rsidR="00BE16B0" w:rsidRDefault="00336686">
            <w:pPr>
              <w:pStyle w:val="TableParagraph"/>
              <w:spacing w:before="114"/>
              <w:ind w:left="121"/>
              <w:rPr>
                <w:rFonts w:ascii="Arial" w:hAnsi="Arial"/>
                <w:b/>
                <w:sz w:val="20"/>
              </w:rPr>
            </w:pPr>
            <w:r>
              <w:rPr>
                <w:rFonts w:ascii="Arial" w:hAnsi="Arial"/>
                <w:b/>
                <w:sz w:val="20"/>
              </w:rPr>
              <w:t>ВРИ</w:t>
            </w:r>
          </w:p>
        </w:tc>
      </w:tr>
      <w:tr w:rsidR="00BE16B0">
        <w:trPr>
          <w:trHeight w:val="2080"/>
        </w:trPr>
        <w:tc>
          <w:tcPr>
            <w:tcW w:w="2333" w:type="dxa"/>
            <w:gridSpan w:val="2"/>
            <w:tcBorders>
              <w:top w:val="single" w:sz="4" w:space="0" w:color="000000"/>
              <w:bottom w:val="single" w:sz="4" w:space="0" w:color="000000"/>
              <w:right w:val="single" w:sz="4" w:space="0" w:color="000000"/>
            </w:tcBorders>
          </w:tcPr>
          <w:p w:rsidR="00BE16B0" w:rsidRDefault="00BE16B0">
            <w:pPr>
              <w:pStyle w:val="TableParagraph"/>
            </w:pPr>
          </w:p>
          <w:p w:rsidR="00BE16B0" w:rsidRDefault="00BE16B0">
            <w:pPr>
              <w:pStyle w:val="TableParagraph"/>
            </w:pPr>
          </w:p>
          <w:p w:rsidR="00BE16B0" w:rsidRDefault="00BE16B0">
            <w:pPr>
              <w:pStyle w:val="TableParagraph"/>
            </w:pPr>
          </w:p>
          <w:p w:rsidR="00BE16B0" w:rsidRDefault="00336686">
            <w:pPr>
              <w:pStyle w:val="TableParagraph"/>
              <w:spacing w:before="164"/>
              <w:ind w:left="121"/>
              <w:rPr>
                <w:rFonts w:ascii="Arial" w:hAnsi="Arial"/>
                <w:sz w:val="20"/>
              </w:rPr>
            </w:pPr>
            <w:r>
              <w:rPr>
                <w:rFonts w:ascii="Arial" w:hAnsi="Arial"/>
                <w:sz w:val="20"/>
              </w:rPr>
              <w:t>Основные:</w:t>
            </w:r>
          </w:p>
        </w:tc>
        <w:tc>
          <w:tcPr>
            <w:tcW w:w="7315" w:type="dxa"/>
            <w:gridSpan w:val="2"/>
            <w:tcBorders>
              <w:top w:val="single" w:sz="4" w:space="0" w:color="000000"/>
              <w:left w:val="single" w:sz="4" w:space="0" w:color="000000"/>
              <w:bottom w:val="single" w:sz="4" w:space="0" w:color="000000"/>
            </w:tcBorders>
          </w:tcPr>
          <w:p w:rsidR="00BE16B0" w:rsidRDefault="00336686">
            <w:pPr>
              <w:pStyle w:val="TableParagraph"/>
              <w:spacing w:before="117"/>
              <w:ind w:left="121"/>
              <w:rPr>
                <w:rFonts w:ascii="Arial" w:hAnsi="Arial"/>
                <w:sz w:val="20"/>
              </w:rPr>
            </w:pPr>
            <w:r>
              <w:rPr>
                <w:rFonts w:ascii="Arial" w:hAnsi="Arial"/>
                <w:sz w:val="20"/>
              </w:rPr>
              <w:t>2.1.1 Малоэтажная многоквартирная жилая застройка</w:t>
            </w:r>
          </w:p>
          <w:p w:rsidR="00BE16B0" w:rsidRDefault="00336686">
            <w:pPr>
              <w:pStyle w:val="TableParagraph"/>
              <w:numPr>
                <w:ilvl w:val="1"/>
                <w:numId w:val="17"/>
              </w:numPr>
              <w:tabs>
                <w:tab w:val="left" w:pos="454"/>
              </w:tabs>
              <w:ind w:hanging="331"/>
              <w:rPr>
                <w:rFonts w:ascii="Arial" w:hAnsi="Arial"/>
                <w:sz w:val="20"/>
              </w:rPr>
            </w:pPr>
            <w:r>
              <w:rPr>
                <w:rFonts w:ascii="Arial" w:hAnsi="Arial"/>
                <w:sz w:val="20"/>
              </w:rPr>
              <w:t>Среднеэтажная жилая застройка</w:t>
            </w:r>
          </w:p>
          <w:p w:rsidR="00BE16B0" w:rsidRDefault="00336686">
            <w:pPr>
              <w:pStyle w:val="TableParagraph"/>
              <w:numPr>
                <w:ilvl w:val="1"/>
                <w:numId w:val="17"/>
              </w:numPr>
              <w:tabs>
                <w:tab w:val="left" w:pos="454"/>
              </w:tabs>
              <w:spacing w:before="1"/>
              <w:ind w:hanging="331"/>
              <w:rPr>
                <w:rFonts w:ascii="Arial" w:hAnsi="Arial"/>
                <w:sz w:val="20"/>
              </w:rPr>
            </w:pPr>
            <w:r>
              <w:rPr>
                <w:rFonts w:ascii="Arial" w:hAnsi="Arial"/>
                <w:sz w:val="20"/>
              </w:rPr>
              <w:t>Многоэтажная жилая застройка (высотная</w:t>
            </w:r>
            <w:r>
              <w:rPr>
                <w:rFonts w:ascii="Arial" w:hAnsi="Arial"/>
                <w:spacing w:val="1"/>
                <w:sz w:val="20"/>
              </w:rPr>
              <w:t xml:space="preserve"> </w:t>
            </w:r>
            <w:r>
              <w:rPr>
                <w:rFonts w:ascii="Arial" w:hAnsi="Arial"/>
                <w:sz w:val="20"/>
              </w:rPr>
              <w:t>застройка)</w:t>
            </w:r>
          </w:p>
          <w:p w:rsidR="00BE16B0" w:rsidRDefault="00336686">
            <w:pPr>
              <w:pStyle w:val="TableParagraph"/>
              <w:numPr>
                <w:ilvl w:val="1"/>
                <w:numId w:val="17"/>
              </w:numPr>
              <w:tabs>
                <w:tab w:val="left" w:pos="454"/>
              </w:tabs>
              <w:ind w:hanging="331"/>
              <w:rPr>
                <w:rFonts w:ascii="Arial" w:hAnsi="Arial"/>
                <w:sz w:val="20"/>
              </w:rPr>
            </w:pPr>
            <w:r>
              <w:rPr>
                <w:rFonts w:ascii="Arial" w:hAnsi="Arial"/>
                <w:sz w:val="20"/>
              </w:rPr>
              <w:t>Обслуживание жилой застройки, 2.7.1 Объекты гаражного</w:t>
            </w:r>
            <w:r>
              <w:rPr>
                <w:rFonts w:ascii="Arial" w:hAnsi="Arial"/>
                <w:spacing w:val="-11"/>
                <w:sz w:val="20"/>
              </w:rPr>
              <w:t xml:space="preserve"> </w:t>
            </w:r>
            <w:r>
              <w:rPr>
                <w:rFonts w:ascii="Arial" w:hAnsi="Arial"/>
                <w:sz w:val="20"/>
              </w:rPr>
              <w:t>назначения</w:t>
            </w:r>
          </w:p>
          <w:p w:rsidR="00BE16B0" w:rsidRDefault="00336686">
            <w:pPr>
              <w:pStyle w:val="TableParagraph"/>
              <w:spacing w:before="1"/>
              <w:ind w:left="121"/>
              <w:rPr>
                <w:rFonts w:ascii="Arial" w:hAnsi="Arial"/>
                <w:sz w:val="20"/>
              </w:rPr>
            </w:pPr>
            <w:r>
              <w:rPr>
                <w:rFonts w:ascii="Arial" w:hAnsi="Arial"/>
                <w:sz w:val="20"/>
              </w:rPr>
              <w:t>5.1 Спорт</w:t>
            </w:r>
          </w:p>
          <w:p w:rsidR="00BE16B0" w:rsidRDefault="00336686">
            <w:pPr>
              <w:pStyle w:val="TableParagraph"/>
              <w:spacing w:line="229" w:lineRule="exact"/>
              <w:ind w:left="121"/>
              <w:rPr>
                <w:rFonts w:ascii="Arial" w:hAnsi="Arial"/>
                <w:sz w:val="20"/>
              </w:rPr>
            </w:pPr>
            <w:r>
              <w:rPr>
                <w:rFonts w:ascii="Arial" w:hAnsi="Arial"/>
                <w:sz w:val="20"/>
              </w:rPr>
              <w:t>8.3 Обеспечение внутреннего правопорядка</w:t>
            </w:r>
          </w:p>
          <w:p w:rsidR="00BE16B0" w:rsidRDefault="00336686">
            <w:pPr>
              <w:pStyle w:val="TableParagraph"/>
              <w:spacing w:line="229" w:lineRule="exact"/>
              <w:ind w:left="121"/>
              <w:rPr>
                <w:rFonts w:ascii="Arial" w:hAnsi="Arial"/>
                <w:sz w:val="20"/>
              </w:rPr>
            </w:pPr>
            <w:r>
              <w:rPr>
                <w:rFonts w:ascii="Arial" w:hAnsi="Arial"/>
                <w:sz w:val="20"/>
              </w:rPr>
              <w:t>9.3 Историко-культурная деятельность</w:t>
            </w:r>
          </w:p>
          <w:p w:rsidR="00BE16B0" w:rsidRDefault="00336686">
            <w:pPr>
              <w:pStyle w:val="TableParagraph"/>
              <w:ind w:left="121"/>
              <w:rPr>
                <w:rFonts w:ascii="Arial" w:hAnsi="Arial"/>
                <w:sz w:val="20"/>
              </w:rPr>
            </w:pPr>
            <w:r>
              <w:rPr>
                <w:rFonts w:ascii="Arial" w:hAnsi="Arial"/>
                <w:sz w:val="20"/>
              </w:rPr>
              <w:t>12. Земельные участки (территории) общего пользования</w:t>
            </w:r>
          </w:p>
        </w:tc>
      </w:tr>
      <w:tr w:rsidR="00BE16B0">
        <w:trPr>
          <w:trHeight w:val="2541"/>
        </w:trPr>
        <w:tc>
          <w:tcPr>
            <w:tcW w:w="2333" w:type="dxa"/>
            <w:gridSpan w:val="2"/>
            <w:tcBorders>
              <w:top w:val="single" w:sz="4" w:space="0" w:color="000000"/>
              <w:bottom w:val="single" w:sz="4" w:space="0" w:color="000000"/>
              <w:right w:val="single" w:sz="4" w:space="0" w:color="000000"/>
            </w:tcBorders>
          </w:tcPr>
          <w:p w:rsidR="00BE16B0" w:rsidRDefault="00BE16B0">
            <w:pPr>
              <w:pStyle w:val="TableParagraph"/>
            </w:pPr>
          </w:p>
          <w:p w:rsidR="00BE16B0" w:rsidRDefault="00BE16B0">
            <w:pPr>
              <w:pStyle w:val="TableParagraph"/>
            </w:pPr>
          </w:p>
          <w:p w:rsidR="00BE16B0" w:rsidRDefault="00BE16B0">
            <w:pPr>
              <w:pStyle w:val="TableParagraph"/>
            </w:pPr>
          </w:p>
          <w:p w:rsidR="00BE16B0" w:rsidRDefault="00BE16B0">
            <w:pPr>
              <w:pStyle w:val="TableParagraph"/>
            </w:pPr>
          </w:p>
          <w:p w:rsidR="00BE16B0" w:rsidRDefault="00336686">
            <w:pPr>
              <w:pStyle w:val="TableParagraph"/>
              <w:spacing w:before="139"/>
              <w:ind w:left="121" w:right="156"/>
              <w:rPr>
                <w:rFonts w:ascii="Arial" w:hAnsi="Arial"/>
                <w:sz w:val="20"/>
              </w:rPr>
            </w:pPr>
            <w:r>
              <w:rPr>
                <w:rFonts w:ascii="Arial" w:hAnsi="Arial"/>
                <w:sz w:val="20"/>
              </w:rPr>
              <w:t xml:space="preserve">Условно </w:t>
            </w:r>
            <w:r>
              <w:rPr>
                <w:rFonts w:ascii="Arial" w:hAnsi="Arial"/>
                <w:w w:val="95"/>
                <w:sz w:val="20"/>
              </w:rPr>
              <w:t>разрешенные:</w:t>
            </w:r>
          </w:p>
        </w:tc>
        <w:tc>
          <w:tcPr>
            <w:tcW w:w="7315" w:type="dxa"/>
            <w:gridSpan w:val="2"/>
            <w:tcBorders>
              <w:top w:val="single" w:sz="4" w:space="0" w:color="000000"/>
              <w:left w:val="single" w:sz="4" w:space="0" w:color="000000"/>
              <w:bottom w:val="single" w:sz="4" w:space="0" w:color="000000"/>
            </w:tcBorders>
          </w:tcPr>
          <w:p w:rsidR="00BE16B0" w:rsidRDefault="00336686">
            <w:pPr>
              <w:pStyle w:val="TableParagraph"/>
              <w:spacing w:before="117"/>
              <w:ind w:left="121"/>
              <w:rPr>
                <w:rFonts w:ascii="Arial" w:hAnsi="Arial"/>
                <w:sz w:val="20"/>
              </w:rPr>
            </w:pPr>
            <w:r>
              <w:rPr>
                <w:rFonts w:ascii="Arial" w:hAnsi="Arial"/>
                <w:sz w:val="20"/>
              </w:rPr>
              <w:t>3.4.2 Стационарное медицинское обслуживание</w:t>
            </w:r>
          </w:p>
          <w:p w:rsidR="00BE16B0" w:rsidRDefault="00336686">
            <w:pPr>
              <w:pStyle w:val="TableParagraph"/>
              <w:ind w:left="121"/>
              <w:rPr>
                <w:rFonts w:ascii="Arial" w:hAnsi="Arial"/>
                <w:sz w:val="20"/>
              </w:rPr>
            </w:pPr>
            <w:r>
              <w:rPr>
                <w:rFonts w:ascii="Arial" w:hAnsi="Arial"/>
                <w:sz w:val="20"/>
              </w:rPr>
              <w:t>3.5.2 Среднее и высшее профессиональное образование</w:t>
            </w:r>
          </w:p>
          <w:p w:rsidR="00BE16B0" w:rsidRDefault="00336686">
            <w:pPr>
              <w:pStyle w:val="TableParagraph"/>
              <w:numPr>
                <w:ilvl w:val="1"/>
                <w:numId w:val="16"/>
              </w:numPr>
              <w:tabs>
                <w:tab w:val="left" w:pos="454"/>
              </w:tabs>
              <w:spacing w:before="1"/>
              <w:ind w:hanging="331"/>
              <w:rPr>
                <w:rFonts w:ascii="Arial" w:hAnsi="Arial"/>
                <w:sz w:val="20"/>
              </w:rPr>
            </w:pPr>
            <w:r>
              <w:rPr>
                <w:rFonts w:ascii="Arial" w:hAnsi="Arial"/>
                <w:sz w:val="20"/>
              </w:rPr>
              <w:t>Общественное</w:t>
            </w:r>
            <w:r>
              <w:rPr>
                <w:rFonts w:ascii="Arial" w:hAnsi="Arial"/>
                <w:spacing w:val="1"/>
                <w:sz w:val="20"/>
              </w:rPr>
              <w:t xml:space="preserve"> </w:t>
            </w:r>
            <w:r>
              <w:rPr>
                <w:rFonts w:ascii="Arial" w:hAnsi="Arial"/>
                <w:sz w:val="20"/>
              </w:rPr>
              <w:t>управление</w:t>
            </w:r>
          </w:p>
          <w:p w:rsidR="00BE16B0" w:rsidRDefault="00336686">
            <w:pPr>
              <w:pStyle w:val="TableParagraph"/>
              <w:numPr>
                <w:ilvl w:val="1"/>
                <w:numId w:val="16"/>
              </w:numPr>
              <w:tabs>
                <w:tab w:val="left" w:pos="454"/>
              </w:tabs>
              <w:ind w:hanging="331"/>
              <w:rPr>
                <w:rFonts w:ascii="Arial" w:hAnsi="Arial"/>
                <w:sz w:val="20"/>
              </w:rPr>
            </w:pPr>
            <w:r>
              <w:rPr>
                <w:rFonts w:ascii="Arial" w:hAnsi="Arial"/>
                <w:sz w:val="20"/>
              </w:rPr>
              <w:t>Обеспечение научной</w:t>
            </w:r>
            <w:r>
              <w:rPr>
                <w:rFonts w:ascii="Arial" w:hAnsi="Arial"/>
                <w:spacing w:val="-1"/>
                <w:sz w:val="20"/>
              </w:rPr>
              <w:t xml:space="preserve"> </w:t>
            </w:r>
            <w:r>
              <w:rPr>
                <w:rFonts w:ascii="Arial" w:hAnsi="Arial"/>
                <w:sz w:val="20"/>
              </w:rPr>
              <w:t>деятельности</w:t>
            </w:r>
          </w:p>
          <w:p w:rsidR="00BE16B0" w:rsidRDefault="00336686">
            <w:pPr>
              <w:pStyle w:val="TableParagraph"/>
              <w:spacing w:before="1"/>
              <w:ind w:left="121" w:right="140"/>
              <w:rPr>
                <w:rFonts w:ascii="Arial" w:hAnsi="Arial"/>
                <w:sz w:val="20"/>
              </w:rPr>
            </w:pPr>
            <w:r>
              <w:rPr>
                <w:rFonts w:ascii="Arial" w:hAnsi="Arial"/>
                <w:sz w:val="20"/>
              </w:rPr>
              <w:t>3.9.1 Обеспечение деятельности в области гидрометеорологии и смежных с ней областях</w:t>
            </w:r>
          </w:p>
          <w:p w:rsidR="00BE16B0" w:rsidRDefault="00336686">
            <w:pPr>
              <w:pStyle w:val="TableParagraph"/>
              <w:ind w:left="121"/>
              <w:rPr>
                <w:rFonts w:ascii="Arial" w:hAnsi="Arial"/>
                <w:sz w:val="20"/>
              </w:rPr>
            </w:pPr>
            <w:r>
              <w:rPr>
                <w:rFonts w:ascii="Arial" w:hAnsi="Arial"/>
                <w:sz w:val="20"/>
              </w:rPr>
              <w:t>4.2 Объекты торговли (торговые центры, торгово-развлекательные центры (комплексы)</w:t>
            </w:r>
          </w:p>
          <w:p w:rsidR="00BE16B0" w:rsidRDefault="00336686">
            <w:pPr>
              <w:pStyle w:val="TableParagraph"/>
              <w:ind w:left="121"/>
              <w:rPr>
                <w:rFonts w:ascii="Arial" w:hAnsi="Arial"/>
                <w:sz w:val="20"/>
              </w:rPr>
            </w:pPr>
            <w:r>
              <w:rPr>
                <w:rFonts w:ascii="Arial" w:hAnsi="Arial"/>
                <w:sz w:val="20"/>
              </w:rPr>
              <w:t>4.5 Банковская и страховая деятельность</w:t>
            </w:r>
          </w:p>
          <w:p w:rsidR="00BE16B0" w:rsidRDefault="00336686">
            <w:pPr>
              <w:pStyle w:val="TableParagraph"/>
              <w:ind w:left="121"/>
              <w:rPr>
                <w:rFonts w:ascii="Arial" w:hAnsi="Arial"/>
                <w:sz w:val="20"/>
              </w:rPr>
            </w:pPr>
            <w:r>
              <w:rPr>
                <w:rFonts w:ascii="Arial" w:hAnsi="Arial"/>
                <w:sz w:val="20"/>
              </w:rPr>
              <w:t>4.1 Выставочно-ярмарочная деятельность</w:t>
            </w:r>
          </w:p>
        </w:tc>
      </w:tr>
      <w:tr w:rsidR="00BE16B0">
        <w:trPr>
          <w:trHeight w:val="2538"/>
        </w:trPr>
        <w:tc>
          <w:tcPr>
            <w:tcW w:w="2333" w:type="dxa"/>
            <w:gridSpan w:val="2"/>
            <w:tcBorders>
              <w:top w:val="single" w:sz="4" w:space="0" w:color="000000"/>
              <w:bottom w:val="single" w:sz="4" w:space="0" w:color="000000"/>
              <w:right w:val="single" w:sz="4" w:space="0" w:color="000000"/>
            </w:tcBorders>
          </w:tcPr>
          <w:p w:rsidR="00BE16B0" w:rsidRDefault="00BE16B0">
            <w:pPr>
              <w:pStyle w:val="TableParagraph"/>
            </w:pPr>
          </w:p>
          <w:p w:rsidR="00BE16B0" w:rsidRDefault="00BE16B0">
            <w:pPr>
              <w:pStyle w:val="TableParagraph"/>
            </w:pPr>
          </w:p>
          <w:p w:rsidR="00BE16B0" w:rsidRDefault="00BE16B0">
            <w:pPr>
              <w:pStyle w:val="TableParagraph"/>
            </w:pPr>
          </w:p>
          <w:p w:rsidR="00BE16B0" w:rsidRDefault="00BE16B0">
            <w:pPr>
              <w:pStyle w:val="TableParagraph"/>
            </w:pPr>
          </w:p>
          <w:p w:rsidR="00BE16B0" w:rsidRDefault="00BE16B0">
            <w:pPr>
              <w:pStyle w:val="TableParagraph"/>
              <w:spacing w:before="1"/>
            </w:pPr>
          </w:p>
          <w:p w:rsidR="00BE16B0" w:rsidRDefault="00336686">
            <w:pPr>
              <w:pStyle w:val="TableParagraph"/>
              <w:ind w:left="121"/>
              <w:rPr>
                <w:rFonts w:ascii="Arial" w:hAnsi="Arial"/>
                <w:sz w:val="20"/>
              </w:rPr>
            </w:pPr>
            <w:r>
              <w:rPr>
                <w:rFonts w:ascii="Arial" w:hAnsi="Arial"/>
                <w:sz w:val="20"/>
              </w:rPr>
              <w:t>Вспомогательные:</w:t>
            </w:r>
          </w:p>
        </w:tc>
        <w:tc>
          <w:tcPr>
            <w:tcW w:w="7315" w:type="dxa"/>
            <w:gridSpan w:val="2"/>
            <w:tcBorders>
              <w:top w:val="single" w:sz="4" w:space="0" w:color="000000"/>
              <w:left w:val="single" w:sz="4" w:space="0" w:color="000000"/>
              <w:bottom w:val="single" w:sz="4" w:space="0" w:color="000000"/>
            </w:tcBorders>
          </w:tcPr>
          <w:p w:rsidR="00BE16B0" w:rsidRDefault="00336686">
            <w:pPr>
              <w:pStyle w:val="TableParagraph"/>
              <w:spacing w:before="117" w:line="229" w:lineRule="exact"/>
              <w:ind w:left="121"/>
              <w:rPr>
                <w:rFonts w:ascii="Arial" w:hAnsi="Arial"/>
                <w:sz w:val="20"/>
              </w:rPr>
            </w:pPr>
            <w:r>
              <w:rPr>
                <w:rFonts w:ascii="Arial" w:hAnsi="Arial"/>
                <w:sz w:val="20"/>
              </w:rPr>
              <w:t>2.7Обслуживание жилой застройки: 2.7.1 Объекты гаражного назначения</w:t>
            </w:r>
          </w:p>
          <w:p w:rsidR="00BE16B0" w:rsidRDefault="00336686">
            <w:pPr>
              <w:pStyle w:val="TableParagraph"/>
              <w:spacing w:line="229" w:lineRule="exact"/>
              <w:ind w:left="121"/>
              <w:rPr>
                <w:rFonts w:ascii="Arial" w:hAnsi="Arial"/>
                <w:sz w:val="20"/>
              </w:rPr>
            </w:pPr>
            <w:r>
              <w:rPr>
                <w:rFonts w:ascii="Arial" w:hAnsi="Arial"/>
                <w:sz w:val="20"/>
              </w:rPr>
              <w:t>3.5 Образование и просвещение</w:t>
            </w:r>
          </w:p>
          <w:p w:rsidR="00BE16B0" w:rsidRDefault="00336686">
            <w:pPr>
              <w:pStyle w:val="TableParagraph"/>
              <w:numPr>
                <w:ilvl w:val="1"/>
                <w:numId w:val="15"/>
              </w:numPr>
              <w:tabs>
                <w:tab w:val="left" w:pos="454"/>
              </w:tabs>
              <w:ind w:hanging="331"/>
              <w:rPr>
                <w:rFonts w:ascii="Arial" w:hAnsi="Arial"/>
                <w:sz w:val="20"/>
              </w:rPr>
            </w:pPr>
            <w:r>
              <w:rPr>
                <w:rFonts w:ascii="Arial" w:hAnsi="Arial"/>
                <w:sz w:val="20"/>
              </w:rPr>
              <w:t>Общественное</w:t>
            </w:r>
            <w:r>
              <w:rPr>
                <w:rFonts w:ascii="Arial" w:hAnsi="Arial"/>
                <w:spacing w:val="1"/>
                <w:sz w:val="20"/>
              </w:rPr>
              <w:t xml:space="preserve"> </w:t>
            </w:r>
            <w:r>
              <w:rPr>
                <w:rFonts w:ascii="Arial" w:hAnsi="Arial"/>
                <w:sz w:val="20"/>
              </w:rPr>
              <w:t>управление</w:t>
            </w:r>
          </w:p>
          <w:p w:rsidR="00BE16B0" w:rsidRDefault="00336686">
            <w:pPr>
              <w:pStyle w:val="TableParagraph"/>
              <w:numPr>
                <w:ilvl w:val="1"/>
                <w:numId w:val="15"/>
              </w:numPr>
              <w:tabs>
                <w:tab w:val="left" w:pos="454"/>
              </w:tabs>
              <w:spacing w:before="1"/>
              <w:ind w:hanging="331"/>
              <w:rPr>
                <w:rFonts w:ascii="Arial" w:hAnsi="Arial"/>
                <w:sz w:val="20"/>
              </w:rPr>
            </w:pPr>
            <w:r>
              <w:rPr>
                <w:rFonts w:ascii="Arial" w:hAnsi="Arial"/>
                <w:sz w:val="20"/>
              </w:rPr>
              <w:t>Обеспечение научной</w:t>
            </w:r>
            <w:r>
              <w:rPr>
                <w:rFonts w:ascii="Arial" w:hAnsi="Arial"/>
                <w:spacing w:val="-1"/>
                <w:sz w:val="20"/>
              </w:rPr>
              <w:t xml:space="preserve"> </w:t>
            </w:r>
            <w:r>
              <w:rPr>
                <w:rFonts w:ascii="Arial" w:hAnsi="Arial"/>
                <w:sz w:val="20"/>
              </w:rPr>
              <w:t>деятельности</w:t>
            </w:r>
          </w:p>
          <w:p w:rsidR="00BE16B0" w:rsidRDefault="00336686">
            <w:pPr>
              <w:pStyle w:val="TableParagraph"/>
              <w:ind w:left="121" w:right="140"/>
              <w:rPr>
                <w:rFonts w:ascii="Arial" w:hAnsi="Arial"/>
                <w:sz w:val="20"/>
              </w:rPr>
            </w:pPr>
            <w:r>
              <w:rPr>
                <w:rFonts w:ascii="Arial" w:hAnsi="Arial"/>
                <w:sz w:val="20"/>
              </w:rPr>
              <w:t>3.9.1 Обеспечение деятельности в области гидрометеорологии и смежных с ней областях</w:t>
            </w:r>
          </w:p>
          <w:p w:rsidR="00BE16B0" w:rsidRDefault="00336686">
            <w:pPr>
              <w:pStyle w:val="TableParagraph"/>
              <w:spacing w:before="1" w:line="229" w:lineRule="exact"/>
              <w:ind w:left="121"/>
              <w:rPr>
                <w:rFonts w:ascii="Arial" w:hAnsi="Arial"/>
                <w:sz w:val="20"/>
              </w:rPr>
            </w:pPr>
            <w:r>
              <w:rPr>
                <w:rFonts w:ascii="Arial" w:hAnsi="Arial"/>
                <w:sz w:val="20"/>
              </w:rPr>
              <w:t>4.5 Банковская и страховая деятельность</w:t>
            </w:r>
          </w:p>
          <w:p w:rsidR="00BE16B0" w:rsidRDefault="00336686">
            <w:pPr>
              <w:pStyle w:val="TableParagraph"/>
              <w:spacing w:line="229" w:lineRule="exact"/>
              <w:ind w:left="121"/>
              <w:rPr>
                <w:rFonts w:ascii="Arial" w:hAnsi="Arial"/>
                <w:sz w:val="20"/>
              </w:rPr>
            </w:pPr>
            <w:r>
              <w:rPr>
                <w:rFonts w:ascii="Arial" w:hAnsi="Arial"/>
                <w:sz w:val="20"/>
              </w:rPr>
              <w:t>4.9 Обслуживание автотранспорта</w:t>
            </w:r>
          </w:p>
          <w:p w:rsidR="00BE16B0" w:rsidRDefault="00336686">
            <w:pPr>
              <w:pStyle w:val="TableParagraph"/>
              <w:spacing w:before="1"/>
              <w:ind w:left="121"/>
              <w:rPr>
                <w:rFonts w:ascii="Arial" w:hAnsi="Arial"/>
                <w:sz w:val="20"/>
              </w:rPr>
            </w:pPr>
            <w:r>
              <w:rPr>
                <w:rFonts w:ascii="Arial" w:hAnsi="Arial"/>
                <w:sz w:val="20"/>
              </w:rPr>
              <w:t>5.1 Спорт</w:t>
            </w:r>
          </w:p>
          <w:p w:rsidR="00BE16B0" w:rsidRDefault="00336686">
            <w:pPr>
              <w:pStyle w:val="TableParagraph"/>
              <w:ind w:left="121"/>
              <w:rPr>
                <w:rFonts w:ascii="Arial" w:hAnsi="Arial"/>
                <w:sz w:val="20"/>
              </w:rPr>
            </w:pPr>
            <w:r>
              <w:rPr>
                <w:rFonts w:ascii="Arial" w:hAnsi="Arial"/>
                <w:sz w:val="20"/>
              </w:rPr>
              <w:t>8.3 Обеспечение внутреннего правопорядка</w:t>
            </w:r>
          </w:p>
        </w:tc>
      </w:tr>
      <w:tr w:rsidR="00BE16B0">
        <w:trPr>
          <w:trHeight w:val="520"/>
        </w:trPr>
        <w:tc>
          <w:tcPr>
            <w:tcW w:w="9648" w:type="dxa"/>
            <w:gridSpan w:val="4"/>
            <w:tcBorders>
              <w:top w:val="single" w:sz="4" w:space="0" w:color="000000"/>
              <w:left w:val="single" w:sz="4" w:space="0" w:color="000000"/>
              <w:bottom w:val="single" w:sz="4" w:space="0" w:color="000000"/>
              <w:right w:val="single" w:sz="4" w:space="0" w:color="000000"/>
            </w:tcBorders>
          </w:tcPr>
          <w:p w:rsidR="00BE16B0" w:rsidRDefault="00BE16B0">
            <w:pPr>
              <w:pStyle w:val="TableParagraph"/>
              <w:rPr>
                <w:sz w:val="20"/>
              </w:rPr>
            </w:pPr>
          </w:p>
        </w:tc>
      </w:tr>
    </w:tbl>
    <w:p w:rsidR="00BE16B0" w:rsidRDefault="00BE16B0">
      <w:pPr>
        <w:rPr>
          <w:sz w:val="20"/>
        </w:rPr>
        <w:sectPr w:rsidR="00BE16B0">
          <w:pgSz w:w="11910" w:h="16840"/>
          <w:pgMar w:top="1120" w:right="1020" w:bottom="1120" w:left="1020" w:header="0" w:footer="932" w:gutter="0"/>
          <w:cols w:space="720"/>
        </w:sectPr>
      </w:pPr>
    </w:p>
    <w:tbl>
      <w:tblPr>
        <w:tblStyle w:val="TableNormal"/>
        <w:tblW w:w="0" w:type="auto"/>
        <w:tblInd w:w="11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73"/>
        <w:gridCol w:w="4159"/>
        <w:gridCol w:w="5016"/>
      </w:tblGrid>
      <w:tr w:rsidR="00BE16B0">
        <w:trPr>
          <w:trHeight w:val="998"/>
        </w:trPr>
        <w:tc>
          <w:tcPr>
            <w:tcW w:w="473" w:type="dxa"/>
            <w:tcBorders>
              <w:bottom w:val="single" w:sz="4" w:space="0" w:color="000000"/>
              <w:right w:val="single" w:sz="4" w:space="0" w:color="000000"/>
            </w:tcBorders>
          </w:tcPr>
          <w:p w:rsidR="00BE16B0" w:rsidRDefault="00336686">
            <w:pPr>
              <w:pStyle w:val="TableParagraph"/>
              <w:spacing w:before="111"/>
              <w:ind w:left="121"/>
              <w:rPr>
                <w:rFonts w:ascii="Arial" w:hAnsi="Arial"/>
                <w:b/>
                <w:sz w:val="24"/>
              </w:rPr>
            </w:pPr>
            <w:bookmarkStart w:id="105" w:name="КУРТ-5"/>
            <w:bookmarkEnd w:id="105"/>
            <w:r>
              <w:rPr>
                <w:rFonts w:ascii="Arial" w:hAnsi="Arial"/>
                <w:b/>
                <w:sz w:val="24"/>
              </w:rPr>
              <w:t>КУ</w:t>
            </w:r>
          </w:p>
          <w:p w:rsidR="00BE16B0" w:rsidRDefault="00BE16B0">
            <w:pPr>
              <w:pStyle w:val="TableParagraph"/>
              <w:spacing w:before="7"/>
              <w:rPr>
                <w:sz w:val="21"/>
              </w:rPr>
            </w:pPr>
          </w:p>
          <w:p w:rsidR="00BE16B0" w:rsidRDefault="00336686">
            <w:pPr>
              <w:pStyle w:val="TableParagraph"/>
              <w:ind w:left="121"/>
              <w:rPr>
                <w:rFonts w:ascii="Arial" w:hAnsi="Arial"/>
                <w:b/>
                <w:sz w:val="20"/>
              </w:rPr>
            </w:pPr>
            <w:r>
              <w:rPr>
                <w:rFonts w:ascii="Arial" w:hAnsi="Arial"/>
                <w:b/>
                <w:w w:val="99"/>
                <w:sz w:val="20"/>
              </w:rPr>
              <w:t>№</w:t>
            </w:r>
          </w:p>
        </w:tc>
        <w:tc>
          <w:tcPr>
            <w:tcW w:w="4159" w:type="dxa"/>
            <w:tcBorders>
              <w:left w:val="single" w:sz="4" w:space="0" w:color="000000"/>
              <w:bottom w:val="single" w:sz="4" w:space="0" w:color="000000"/>
              <w:right w:val="single" w:sz="4" w:space="0" w:color="000000"/>
            </w:tcBorders>
          </w:tcPr>
          <w:p w:rsidR="00BE16B0" w:rsidRDefault="00336686">
            <w:pPr>
              <w:pStyle w:val="TableParagraph"/>
              <w:spacing w:before="111"/>
              <w:ind w:left="-46"/>
              <w:rPr>
                <w:rFonts w:ascii="Arial" w:hAnsi="Arial"/>
                <w:b/>
                <w:sz w:val="24"/>
              </w:rPr>
            </w:pPr>
            <w:r>
              <w:rPr>
                <w:rFonts w:ascii="Arial" w:hAnsi="Arial"/>
                <w:b/>
                <w:sz w:val="24"/>
              </w:rPr>
              <w:t>РТ-5</w:t>
            </w:r>
          </w:p>
          <w:p w:rsidR="00BE16B0" w:rsidRDefault="00BE16B0">
            <w:pPr>
              <w:pStyle w:val="TableParagraph"/>
              <w:spacing w:before="7"/>
              <w:rPr>
                <w:sz w:val="21"/>
              </w:rPr>
            </w:pPr>
          </w:p>
          <w:p w:rsidR="00BE16B0" w:rsidRDefault="00336686">
            <w:pPr>
              <w:pStyle w:val="TableParagraph"/>
              <w:ind w:left="119"/>
              <w:rPr>
                <w:rFonts w:ascii="Arial" w:hAnsi="Arial"/>
                <w:b/>
                <w:sz w:val="20"/>
              </w:rPr>
            </w:pPr>
            <w:r>
              <w:rPr>
                <w:rFonts w:ascii="Arial" w:hAnsi="Arial"/>
                <w:b/>
                <w:sz w:val="20"/>
              </w:rPr>
              <w:t>Наименование параметра</w:t>
            </w:r>
          </w:p>
        </w:tc>
        <w:tc>
          <w:tcPr>
            <w:tcW w:w="5016" w:type="dxa"/>
            <w:tcBorders>
              <w:left w:val="single" w:sz="4" w:space="0" w:color="000000"/>
              <w:bottom w:val="single" w:sz="4" w:space="0" w:color="000000"/>
            </w:tcBorders>
          </w:tcPr>
          <w:p w:rsidR="00BE16B0" w:rsidRDefault="00BE16B0">
            <w:pPr>
              <w:pStyle w:val="TableParagraph"/>
            </w:pPr>
          </w:p>
          <w:p w:rsidR="00BE16B0" w:rsidRDefault="00BE16B0">
            <w:pPr>
              <w:pStyle w:val="TableParagraph"/>
            </w:pPr>
          </w:p>
          <w:p w:rsidR="00BE16B0" w:rsidRDefault="00336686">
            <w:pPr>
              <w:pStyle w:val="TableParagraph"/>
              <w:spacing w:before="130"/>
              <w:ind w:left="119"/>
              <w:rPr>
                <w:rFonts w:ascii="Arial" w:hAnsi="Arial"/>
                <w:b/>
                <w:sz w:val="20"/>
              </w:rPr>
            </w:pPr>
            <w:r>
              <w:rPr>
                <w:rFonts w:ascii="Arial" w:hAnsi="Arial"/>
                <w:b/>
                <w:sz w:val="20"/>
              </w:rPr>
              <w:t>Значение параметра</w:t>
            </w:r>
          </w:p>
        </w:tc>
      </w:tr>
      <w:tr w:rsidR="00BE16B0">
        <w:trPr>
          <w:trHeight w:val="350"/>
        </w:trPr>
        <w:tc>
          <w:tcPr>
            <w:tcW w:w="473" w:type="dxa"/>
            <w:tcBorders>
              <w:top w:val="single" w:sz="4" w:space="0" w:color="000000"/>
              <w:bottom w:val="nil"/>
              <w:right w:val="single" w:sz="4" w:space="0" w:color="000000"/>
            </w:tcBorders>
          </w:tcPr>
          <w:p w:rsidR="00BE16B0" w:rsidRDefault="00BE16B0">
            <w:pPr>
              <w:pStyle w:val="TableParagraph"/>
              <w:rPr>
                <w:sz w:val="18"/>
              </w:rPr>
            </w:pPr>
          </w:p>
        </w:tc>
        <w:tc>
          <w:tcPr>
            <w:tcW w:w="4159" w:type="dxa"/>
            <w:tcBorders>
              <w:top w:val="single" w:sz="4" w:space="0" w:color="000000"/>
              <w:left w:val="single" w:sz="4" w:space="0" w:color="000000"/>
              <w:bottom w:val="nil"/>
              <w:right w:val="single" w:sz="4" w:space="0" w:color="000000"/>
            </w:tcBorders>
          </w:tcPr>
          <w:p w:rsidR="00BE16B0" w:rsidRDefault="00336686">
            <w:pPr>
              <w:pStyle w:val="TableParagraph"/>
              <w:spacing w:before="109" w:line="221" w:lineRule="exact"/>
              <w:ind w:left="119"/>
              <w:rPr>
                <w:rFonts w:ascii="Arial" w:hAnsi="Arial"/>
                <w:sz w:val="20"/>
              </w:rPr>
            </w:pPr>
            <w:r>
              <w:rPr>
                <w:rFonts w:ascii="Arial" w:hAnsi="Arial"/>
                <w:sz w:val="20"/>
              </w:rPr>
              <w:t>Плотность жилой застройки, процент</w:t>
            </w:r>
          </w:p>
        </w:tc>
        <w:tc>
          <w:tcPr>
            <w:tcW w:w="5016" w:type="dxa"/>
            <w:tcBorders>
              <w:top w:val="single" w:sz="4" w:space="0" w:color="000000"/>
              <w:left w:val="single" w:sz="4" w:space="0" w:color="000000"/>
              <w:bottom w:val="nil"/>
            </w:tcBorders>
          </w:tcPr>
          <w:p w:rsidR="00BE16B0" w:rsidRDefault="00BE16B0">
            <w:pPr>
              <w:pStyle w:val="TableParagraph"/>
              <w:rPr>
                <w:sz w:val="18"/>
              </w:rPr>
            </w:pPr>
          </w:p>
        </w:tc>
      </w:tr>
      <w:tr w:rsidR="00BE16B0">
        <w:trPr>
          <w:trHeight w:val="230"/>
        </w:trPr>
        <w:tc>
          <w:tcPr>
            <w:tcW w:w="473" w:type="dxa"/>
            <w:tcBorders>
              <w:top w:val="nil"/>
              <w:bottom w:val="nil"/>
              <w:right w:val="single" w:sz="4" w:space="0" w:color="000000"/>
            </w:tcBorders>
          </w:tcPr>
          <w:p w:rsidR="00BE16B0" w:rsidRDefault="00336686">
            <w:pPr>
              <w:pStyle w:val="TableParagraph"/>
              <w:spacing w:line="210" w:lineRule="exact"/>
              <w:ind w:left="121"/>
              <w:rPr>
                <w:rFonts w:ascii="Arial"/>
                <w:sz w:val="20"/>
              </w:rPr>
            </w:pPr>
            <w:r>
              <w:rPr>
                <w:rFonts w:ascii="Arial"/>
                <w:w w:val="99"/>
                <w:sz w:val="20"/>
              </w:rPr>
              <w:t>1</w:t>
            </w:r>
          </w:p>
        </w:tc>
        <w:tc>
          <w:tcPr>
            <w:tcW w:w="4159" w:type="dxa"/>
            <w:tcBorders>
              <w:top w:val="nil"/>
              <w:left w:val="single" w:sz="4" w:space="0" w:color="000000"/>
              <w:bottom w:val="nil"/>
              <w:right w:val="single" w:sz="4" w:space="0" w:color="000000"/>
            </w:tcBorders>
          </w:tcPr>
          <w:p w:rsidR="00BE16B0" w:rsidRDefault="00336686">
            <w:pPr>
              <w:pStyle w:val="TableParagraph"/>
              <w:spacing w:line="210" w:lineRule="exact"/>
              <w:ind w:left="119"/>
              <w:rPr>
                <w:rFonts w:ascii="Arial" w:hAnsi="Arial"/>
                <w:sz w:val="20"/>
              </w:rPr>
            </w:pPr>
            <w:r>
              <w:rPr>
                <w:rFonts w:ascii="Arial" w:hAnsi="Arial"/>
                <w:sz w:val="20"/>
              </w:rPr>
              <w:t>застройки жилыми домами жилого</w:t>
            </w:r>
          </w:p>
        </w:tc>
        <w:tc>
          <w:tcPr>
            <w:tcW w:w="5016" w:type="dxa"/>
            <w:tcBorders>
              <w:top w:val="nil"/>
              <w:left w:val="single" w:sz="4" w:space="0" w:color="000000"/>
              <w:bottom w:val="nil"/>
            </w:tcBorders>
          </w:tcPr>
          <w:p w:rsidR="00BE16B0" w:rsidRDefault="00336686">
            <w:pPr>
              <w:pStyle w:val="TableParagraph"/>
              <w:spacing w:line="210" w:lineRule="exact"/>
              <w:ind w:left="119"/>
              <w:rPr>
                <w:rFonts w:ascii="Arial"/>
                <w:sz w:val="20"/>
              </w:rPr>
            </w:pPr>
            <w:r>
              <w:rPr>
                <w:rFonts w:ascii="Arial"/>
                <w:sz w:val="20"/>
              </w:rPr>
              <w:t>6040 (6.7%)-15100 (16.7%)</w:t>
            </w:r>
          </w:p>
        </w:tc>
      </w:tr>
      <w:tr w:rsidR="00BE16B0">
        <w:trPr>
          <w:trHeight w:val="349"/>
        </w:trPr>
        <w:tc>
          <w:tcPr>
            <w:tcW w:w="473" w:type="dxa"/>
            <w:tcBorders>
              <w:top w:val="nil"/>
              <w:bottom w:val="single" w:sz="4" w:space="0" w:color="000000"/>
              <w:right w:val="single" w:sz="4" w:space="0" w:color="000000"/>
            </w:tcBorders>
          </w:tcPr>
          <w:p w:rsidR="00BE16B0" w:rsidRDefault="00BE16B0">
            <w:pPr>
              <w:pStyle w:val="TableParagraph"/>
              <w:rPr>
                <w:sz w:val="18"/>
              </w:rPr>
            </w:pPr>
          </w:p>
        </w:tc>
        <w:tc>
          <w:tcPr>
            <w:tcW w:w="4159" w:type="dxa"/>
            <w:tcBorders>
              <w:top w:val="nil"/>
              <w:left w:val="single" w:sz="4" w:space="0" w:color="000000"/>
              <w:bottom w:val="single" w:sz="4" w:space="0" w:color="000000"/>
              <w:right w:val="single" w:sz="4" w:space="0" w:color="000000"/>
            </w:tcBorders>
          </w:tcPr>
          <w:p w:rsidR="00BE16B0" w:rsidRDefault="00336686">
            <w:pPr>
              <w:pStyle w:val="TableParagraph"/>
              <w:spacing w:line="219" w:lineRule="exact"/>
              <w:ind w:left="119"/>
              <w:rPr>
                <w:rFonts w:ascii="Arial" w:hAnsi="Arial"/>
                <w:sz w:val="20"/>
              </w:rPr>
            </w:pPr>
            <w:r>
              <w:rPr>
                <w:rFonts w:ascii="Arial" w:hAnsi="Arial"/>
                <w:sz w:val="20"/>
              </w:rPr>
              <w:t>района (квартала)</w:t>
            </w:r>
          </w:p>
        </w:tc>
        <w:tc>
          <w:tcPr>
            <w:tcW w:w="5016" w:type="dxa"/>
            <w:tcBorders>
              <w:top w:val="nil"/>
              <w:left w:val="single" w:sz="4" w:space="0" w:color="000000"/>
              <w:bottom w:val="single" w:sz="4" w:space="0" w:color="000000"/>
            </w:tcBorders>
          </w:tcPr>
          <w:p w:rsidR="00BE16B0" w:rsidRDefault="00BE16B0">
            <w:pPr>
              <w:pStyle w:val="TableParagraph"/>
              <w:rPr>
                <w:sz w:val="18"/>
              </w:rPr>
            </w:pPr>
          </w:p>
        </w:tc>
      </w:tr>
      <w:tr w:rsidR="00BE16B0">
        <w:trPr>
          <w:trHeight w:val="350"/>
        </w:trPr>
        <w:tc>
          <w:tcPr>
            <w:tcW w:w="473" w:type="dxa"/>
            <w:tcBorders>
              <w:top w:val="single" w:sz="4" w:space="0" w:color="000000"/>
              <w:bottom w:val="nil"/>
              <w:right w:val="single" w:sz="4" w:space="0" w:color="000000"/>
            </w:tcBorders>
          </w:tcPr>
          <w:p w:rsidR="00BE16B0" w:rsidRDefault="00BE16B0">
            <w:pPr>
              <w:pStyle w:val="TableParagraph"/>
              <w:rPr>
                <w:sz w:val="18"/>
              </w:rPr>
            </w:pPr>
          </w:p>
        </w:tc>
        <w:tc>
          <w:tcPr>
            <w:tcW w:w="4159" w:type="dxa"/>
            <w:tcBorders>
              <w:top w:val="single" w:sz="4" w:space="0" w:color="000000"/>
              <w:left w:val="single" w:sz="4" w:space="0" w:color="000000"/>
              <w:bottom w:val="nil"/>
              <w:right w:val="single" w:sz="4" w:space="0" w:color="000000"/>
            </w:tcBorders>
          </w:tcPr>
          <w:p w:rsidR="00BE16B0" w:rsidRDefault="00336686">
            <w:pPr>
              <w:pStyle w:val="TableParagraph"/>
              <w:spacing w:before="109" w:line="221" w:lineRule="exact"/>
              <w:ind w:left="119"/>
              <w:rPr>
                <w:rFonts w:ascii="Arial" w:hAnsi="Arial"/>
                <w:sz w:val="20"/>
              </w:rPr>
            </w:pPr>
            <w:r>
              <w:rPr>
                <w:rFonts w:ascii="Arial" w:hAnsi="Arial"/>
                <w:sz w:val="20"/>
              </w:rPr>
              <w:t>Предельное количество этажей (за</w:t>
            </w:r>
          </w:p>
        </w:tc>
        <w:tc>
          <w:tcPr>
            <w:tcW w:w="5016" w:type="dxa"/>
            <w:tcBorders>
              <w:top w:val="single" w:sz="4" w:space="0" w:color="000000"/>
              <w:left w:val="single" w:sz="4" w:space="0" w:color="000000"/>
              <w:bottom w:val="nil"/>
            </w:tcBorders>
          </w:tcPr>
          <w:p w:rsidR="00BE16B0" w:rsidRDefault="00BE16B0">
            <w:pPr>
              <w:pStyle w:val="TableParagraph"/>
              <w:rPr>
                <w:sz w:val="18"/>
              </w:rPr>
            </w:pPr>
          </w:p>
        </w:tc>
      </w:tr>
      <w:tr w:rsidR="00BE16B0">
        <w:trPr>
          <w:trHeight w:val="230"/>
        </w:trPr>
        <w:tc>
          <w:tcPr>
            <w:tcW w:w="473" w:type="dxa"/>
            <w:tcBorders>
              <w:top w:val="nil"/>
              <w:bottom w:val="nil"/>
              <w:right w:val="single" w:sz="4" w:space="0" w:color="000000"/>
            </w:tcBorders>
          </w:tcPr>
          <w:p w:rsidR="00BE16B0" w:rsidRDefault="00336686">
            <w:pPr>
              <w:pStyle w:val="TableParagraph"/>
              <w:spacing w:line="210" w:lineRule="exact"/>
              <w:ind w:left="121"/>
              <w:rPr>
                <w:rFonts w:ascii="Arial"/>
                <w:sz w:val="20"/>
              </w:rPr>
            </w:pPr>
            <w:r>
              <w:rPr>
                <w:rFonts w:ascii="Arial"/>
                <w:w w:val="99"/>
                <w:sz w:val="20"/>
              </w:rPr>
              <w:t>2</w:t>
            </w:r>
          </w:p>
        </w:tc>
        <w:tc>
          <w:tcPr>
            <w:tcW w:w="4159" w:type="dxa"/>
            <w:tcBorders>
              <w:top w:val="nil"/>
              <w:left w:val="single" w:sz="4" w:space="0" w:color="000000"/>
              <w:bottom w:val="nil"/>
              <w:right w:val="single" w:sz="4" w:space="0" w:color="000000"/>
            </w:tcBorders>
          </w:tcPr>
          <w:p w:rsidR="00BE16B0" w:rsidRDefault="00336686">
            <w:pPr>
              <w:pStyle w:val="TableParagraph"/>
              <w:spacing w:line="210" w:lineRule="exact"/>
              <w:ind w:left="119"/>
              <w:rPr>
                <w:rFonts w:ascii="Arial" w:hAnsi="Arial"/>
                <w:sz w:val="20"/>
              </w:rPr>
            </w:pPr>
            <w:r>
              <w:rPr>
                <w:rFonts w:ascii="Arial" w:hAnsi="Arial"/>
                <w:sz w:val="20"/>
              </w:rPr>
              <w:t>исключением подземных и технических</w:t>
            </w:r>
          </w:p>
        </w:tc>
        <w:tc>
          <w:tcPr>
            <w:tcW w:w="5016" w:type="dxa"/>
            <w:tcBorders>
              <w:top w:val="nil"/>
              <w:left w:val="single" w:sz="4" w:space="0" w:color="000000"/>
              <w:bottom w:val="nil"/>
            </w:tcBorders>
          </w:tcPr>
          <w:p w:rsidR="00BE16B0" w:rsidRDefault="00336686">
            <w:pPr>
              <w:pStyle w:val="TableParagraph"/>
              <w:spacing w:line="210" w:lineRule="exact"/>
              <w:ind w:left="119"/>
              <w:rPr>
                <w:rFonts w:ascii="Arial"/>
                <w:sz w:val="20"/>
              </w:rPr>
            </w:pPr>
            <w:r>
              <w:rPr>
                <w:rFonts w:ascii="Arial"/>
                <w:w w:val="99"/>
                <w:sz w:val="20"/>
              </w:rPr>
              <w:t>9</w:t>
            </w:r>
          </w:p>
        </w:tc>
      </w:tr>
      <w:tr w:rsidR="00BE16B0">
        <w:trPr>
          <w:trHeight w:val="11460"/>
        </w:trPr>
        <w:tc>
          <w:tcPr>
            <w:tcW w:w="473" w:type="dxa"/>
            <w:tcBorders>
              <w:top w:val="nil"/>
              <w:right w:val="single" w:sz="4" w:space="0" w:color="000000"/>
            </w:tcBorders>
          </w:tcPr>
          <w:p w:rsidR="00BE16B0" w:rsidRDefault="00BE16B0">
            <w:pPr>
              <w:pStyle w:val="TableParagraph"/>
            </w:pPr>
          </w:p>
          <w:p w:rsidR="00BE16B0" w:rsidRDefault="00BE16B0">
            <w:pPr>
              <w:pStyle w:val="TableParagraph"/>
              <w:spacing w:before="6"/>
              <w:rPr>
                <w:sz w:val="28"/>
              </w:rPr>
            </w:pPr>
          </w:p>
          <w:p w:rsidR="00BE16B0" w:rsidRDefault="00336686">
            <w:pPr>
              <w:pStyle w:val="TableParagraph"/>
              <w:spacing w:before="1"/>
              <w:ind w:left="121"/>
              <w:rPr>
                <w:rFonts w:ascii="Arial"/>
                <w:sz w:val="20"/>
              </w:rPr>
            </w:pPr>
            <w:r>
              <w:rPr>
                <w:rFonts w:ascii="Arial"/>
                <w:w w:val="99"/>
                <w:sz w:val="20"/>
              </w:rPr>
              <w:t>3</w:t>
            </w:r>
          </w:p>
          <w:p w:rsidR="00BE16B0" w:rsidRDefault="00BE16B0">
            <w:pPr>
              <w:pStyle w:val="TableParagraph"/>
            </w:pPr>
          </w:p>
          <w:p w:rsidR="00BE16B0" w:rsidRDefault="00BE16B0">
            <w:pPr>
              <w:pStyle w:val="TableParagraph"/>
              <w:spacing w:before="9"/>
              <w:rPr>
                <w:sz w:val="29"/>
              </w:rPr>
            </w:pPr>
          </w:p>
          <w:p w:rsidR="00BE16B0" w:rsidRDefault="00336686">
            <w:pPr>
              <w:pStyle w:val="TableParagraph"/>
              <w:ind w:left="121"/>
              <w:rPr>
                <w:rFonts w:ascii="Arial"/>
                <w:sz w:val="20"/>
              </w:rPr>
            </w:pPr>
            <w:r>
              <w:rPr>
                <w:rFonts w:ascii="Arial"/>
                <w:w w:val="99"/>
                <w:sz w:val="20"/>
              </w:rPr>
              <w:t>4</w:t>
            </w:r>
          </w:p>
          <w:p w:rsidR="00BE16B0" w:rsidRDefault="00BE16B0">
            <w:pPr>
              <w:pStyle w:val="TableParagraph"/>
            </w:pPr>
          </w:p>
          <w:p w:rsidR="00BE16B0" w:rsidRDefault="00BE16B0">
            <w:pPr>
              <w:pStyle w:val="TableParagraph"/>
              <w:spacing w:before="9"/>
              <w:rPr>
                <w:sz w:val="29"/>
              </w:rPr>
            </w:pPr>
          </w:p>
          <w:p w:rsidR="00BE16B0" w:rsidRDefault="00336686">
            <w:pPr>
              <w:pStyle w:val="TableParagraph"/>
              <w:ind w:left="121"/>
              <w:rPr>
                <w:rFonts w:ascii="Arial"/>
                <w:sz w:val="20"/>
              </w:rPr>
            </w:pPr>
            <w:r>
              <w:rPr>
                <w:rFonts w:ascii="Arial"/>
                <w:w w:val="99"/>
                <w:sz w:val="20"/>
              </w:rPr>
              <w:t>5</w:t>
            </w:r>
          </w:p>
          <w:p w:rsidR="00BE16B0" w:rsidRDefault="00BE16B0">
            <w:pPr>
              <w:pStyle w:val="TableParagraph"/>
            </w:pPr>
          </w:p>
          <w:p w:rsidR="00BE16B0" w:rsidRDefault="00BE16B0">
            <w:pPr>
              <w:pStyle w:val="TableParagraph"/>
              <w:spacing w:before="9"/>
              <w:rPr>
                <w:sz w:val="19"/>
              </w:rPr>
            </w:pPr>
          </w:p>
          <w:p w:rsidR="00BE16B0" w:rsidRDefault="00336686">
            <w:pPr>
              <w:pStyle w:val="TableParagraph"/>
              <w:ind w:left="121"/>
              <w:rPr>
                <w:rFonts w:ascii="Arial"/>
                <w:sz w:val="20"/>
              </w:rPr>
            </w:pPr>
            <w:r>
              <w:rPr>
                <w:rFonts w:ascii="Arial"/>
                <w:w w:val="99"/>
                <w:sz w:val="20"/>
              </w:rPr>
              <w:t>6</w:t>
            </w:r>
          </w:p>
          <w:p w:rsidR="00BE16B0" w:rsidRDefault="00BE16B0">
            <w:pPr>
              <w:pStyle w:val="TableParagraph"/>
            </w:pPr>
          </w:p>
          <w:p w:rsidR="00BE16B0" w:rsidRDefault="00BE16B0">
            <w:pPr>
              <w:pStyle w:val="TableParagraph"/>
              <w:spacing w:before="9"/>
              <w:rPr>
                <w:sz w:val="19"/>
              </w:rPr>
            </w:pPr>
          </w:p>
          <w:p w:rsidR="00BE16B0" w:rsidRDefault="00336686">
            <w:pPr>
              <w:pStyle w:val="TableParagraph"/>
              <w:ind w:left="121"/>
              <w:rPr>
                <w:rFonts w:ascii="Arial"/>
                <w:sz w:val="20"/>
              </w:rPr>
            </w:pPr>
            <w:r>
              <w:rPr>
                <w:rFonts w:ascii="Arial"/>
                <w:w w:val="99"/>
                <w:sz w:val="20"/>
              </w:rPr>
              <w:t>7</w:t>
            </w:r>
          </w:p>
          <w:p w:rsidR="00BE16B0" w:rsidRDefault="00BE16B0">
            <w:pPr>
              <w:pStyle w:val="TableParagraph"/>
            </w:pPr>
          </w:p>
          <w:p w:rsidR="00BE16B0" w:rsidRDefault="00BE16B0">
            <w:pPr>
              <w:pStyle w:val="TableParagraph"/>
              <w:spacing w:before="6"/>
              <w:rPr>
                <w:sz w:val="19"/>
              </w:rPr>
            </w:pPr>
          </w:p>
          <w:p w:rsidR="00BE16B0" w:rsidRDefault="00336686">
            <w:pPr>
              <w:pStyle w:val="TableParagraph"/>
              <w:ind w:left="121"/>
              <w:rPr>
                <w:rFonts w:ascii="Arial"/>
                <w:sz w:val="20"/>
              </w:rPr>
            </w:pPr>
            <w:r>
              <w:rPr>
                <w:rFonts w:ascii="Arial"/>
                <w:w w:val="99"/>
                <w:sz w:val="20"/>
              </w:rPr>
              <w:t>8</w:t>
            </w:r>
          </w:p>
          <w:p w:rsidR="00BE16B0" w:rsidRDefault="00BE16B0">
            <w:pPr>
              <w:pStyle w:val="TableParagraph"/>
            </w:pPr>
          </w:p>
          <w:p w:rsidR="00BE16B0" w:rsidRDefault="00BE16B0">
            <w:pPr>
              <w:pStyle w:val="TableParagraph"/>
              <w:spacing w:before="9"/>
              <w:rPr>
                <w:sz w:val="19"/>
              </w:rPr>
            </w:pPr>
          </w:p>
          <w:p w:rsidR="00BE16B0" w:rsidRDefault="00336686">
            <w:pPr>
              <w:pStyle w:val="TableParagraph"/>
              <w:ind w:left="121"/>
              <w:rPr>
                <w:rFonts w:ascii="Arial"/>
                <w:sz w:val="20"/>
              </w:rPr>
            </w:pPr>
            <w:r>
              <w:rPr>
                <w:rFonts w:ascii="Arial"/>
                <w:w w:val="99"/>
                <w:sz w:val="20"/>
              </w:rPr>
              <w:t>9</w:t>
            </w:r>
          </w:p>
          <w:p w:rsidR="00BE16B0" w:rsidRDefault="00BE16B0">
            <w:pPr>
              <w:pStyle w:val="TableParagraph"/>
            </w:pPr>
          </w:p>
          <w:p w:rsidR="00BE16B0" w:rsidRDefault="00BE16B0">
            <w:pPr>
              <w:pStyle w:val="TableParagraph"/>
              <w:spacing w:before="9"/>
              <w:rPr>
                <w:sz w:val="19"/>
              </w:rPr>
            </w:pPr>
          </w:p>
          <w:p w:rsidR="00BE16B0" w:rsidRDefault="00336686">
            <w:pPr>
              <w:pStyle w:val="TableParagraph"/>
              <w:ind w:left="121"/>
              <w:rPr>
                <w:rFonts w:ascii="Arial"/>
                <w:sz w:val="20"/>
              </w:rPr>
            </w:pPr>
            <w:r>
              <w:rPr>
                <w:rFonts w:ascii="Arial"/>
                <w:sz w:val="20"/>
              </w:rPr>
              <w:t>10</w:t>
            </w:r>
          </w:p>
          <w:p w:rsidR="00BE16B0" w:rsidRDefault="00BE16B0">
            <w:pPr>
              <w:pStyle w:val="TableParagraph"/>
            </w:pPr>
          </w:p>
          <w:p w:rsidR="00BE16B0" w:rsidRDefault="00BE16B0">
            <w:pPr>
              <w:pStyle w:val="TableParagraph"/>
              <w:spacing w:before="9"/>
              <w:rPr>
                <w:sz w:val="19"/>
              </w:rPr>
            </w:pPr>
          </w:p>
          <w:p w:rsidR="00BE16B0" w:rsidRDefault="00336686">
            <w:pPr>
              <w:pStyle w:val="TableParagraph"/>
              <w:ind w:left="121"/>
              <w:rPr>
                <w:rFonts w:ascii="Arial"/>
                <w:sz w:val="20"/>
              </w:rPr>
            </w:pPr>
            <w:r>
              <w:rPr>
                <w:rFonts w:ascii="Arial"/>
                <w:sz w:val="20"/>
              </w:rPr>
              <w:t>11</w:t>
            </w:r>
          </w:p>
          <w:p w:rsidR="00BE16B0" w:rsidRDefault="00BE16B0">
            <w:pPr>
              <w:pStyle w:val="TableParagraph"/>
            </w:pPr>
          </w:p>
          <w:p w:rsidR="00BE16B0" w:rsidRDefault="00BE16B0">
            <w:pPr>
              <w:pStyle w:val="TableParagraph"/>
              <w:spacing w:before="9"/>
              <w:rPr>
                <w:sz w:val="19"/>
              </w:rPr>
            </w:pPr>
          </w:p>
          <w:p w:rsidR="00BE16B0" w:rsidRDefault="00336686">
            <w:pPr>
              <w:pStyle w:val="TableParagraph"/>
              <w:ind w:left="121"/>
              <w:rPr>
                <w:rFonts w:ascii="Arial"/>
                <w:sz w:val="20"/>
              </w:rPr>
            </w:pPr>
            <w:r>
              <w:rPr>
                <w:rFonts w:ascii="Arial"/>
                <w:sz w:val="20"/>
              </w:rPr>
              <w:t>12</w:t>
            </w:r>
          </w:p>
          <w:p w:rsidR="00BE16B0" w:rsidRDefault="00BE16B0">
            <w:pPr>
              <w:pStyle w:val="TableParagraph"/>
              <w:spacing w:before="9"/>
              <w:rPr>
                <w:sz w:val="31"/>
              </w:rPr>
            </w:pPr>
          </w:p>
          <w:p w:rsidR="00BE16B0" w:rsidRDefault="00336686">
            <w:pPr>
              <w:pStyle w:val="TableParagraph"/>
              <w:ind w:left="121"/>
              <w:rPr>
                <w:rFonts w:ascii="Arial"/>
                <w:sz w:val="20"/>
              </w:rPr>
            </w:pPr>
            <w:r>
              <w:rPr>
                <w:rFonts w:ascii="Arial"/>
                <w:sz w:val="20"/>
              </w:rPr>
              <w:t>13</w:t>
            </w:r>
          </w:p>
          <w:p w:rsidR="00BE16B0" w:rsidRDefault="00BE16B0">
            <w:pPr>
              <w:pStyle w:val="TableParagraph"/>
            </w:pPr>
          </w:p>
          <w:p w:rsidR="00BE16B0" w:rsidRDefault="00BE16B0">
            <w:pPr>
              <w:pStyle w:val="TableParagraph"/>
              <w:spacing w:before="6"/>
              <w:rPr>
                <w:sz w:val="19"/>
              </w:rPr>
            </w:pPr>
          </w:p>
          <w:p w:rsidR="00BE16B0" w:rsidRDefault="00336686">
            <w:pPr>
              <w:pStyle w:val="TableParagraph"/>
              <w:spacing w:before="1"/>
              <w:ind w:left="121"/>
              <w:rPr>
                <w:rFonts w:ascii="Arial"/>
                <w:sz w:val="20"/>
              </w:rPr>
            </w:pPr>
            <w:r>
              <w:rPr>
                <w:rFonts w:ascii="Arial"/>
                <w:sz w:val="20"/>
              </w:rPr>
              <w:t>14</w:t>
            </w:r>
          </w:p>
          <w:p w:rsidR="00BE16B0" w:rsidRDefault="00BE16B0">
            <w:pPr>
              <w:pStyle w:val="TableParagraph"/>
            </w:pPr>
          </w:p>
          <w:p w:rsidR="00BE16B0" w:rsidRDefault="00BE16B0">
            <w:pPr>
              <w:pStyle w:val="TableParagraph"/>
              <w:spacing w:before="9"/>
              <w:rPr>
                <w:sz w:val="29"/>
              </w:rPr>
            </w:pPr>
          </w:p>
          <w:p w:rsidR="00BE16B0" w:rsidRDefault="00336686">
            <w:pPr>
              <w:pStyle w:val="TableParagraph"/>
              <w:ind w:left="121"/>
              <w:rPr>
                <w:rFonts w:ascii="Arial"/>
                <w:sz w:val="20"/>
              </w:rPr>
            </w:pPr>
            <w:r>
              <w:rPr>
                <w:rFonts w:ascii="Arial"/>
                <w:sz w:val="20"/>
              </w:rPr>
              <w:t>15</w:t>
            </w:r>
          </w:p>
          <w:p w:rsidR="00BE16B0" w:rsidRDefault="00BE16B0">
            <w:pPr>
              <w:pStyle w:val="TableParagraph"/>
            </w:pPr>
          </w:p>
          <w:p w:rsidR="00BE16B0" w:rsidRDefault="00BE16B0">
            <w:pPr>
              <w:pStyle w:val="TableParagraph"/>
              <w:spacing w:before="9"/>
              <w:rPr>
                <w:sz w:val="19"/>
              </w:rPr>
            </w:pPr>
          </w:p>
          <w:p w:rsidR="00BE16B0" w:rsidRDefault="00336686">
            <w:pPr>
              <w:pStyle w:val="TableParagraph"/>
              <w:ind w:left="121"/>
              <w:rPr>
                <w:rFonts w:ascii="Arial"/>
                <w:sz w:val="20"/>
              </w:rPr>
            </w:pPr>
            <w:r>
              <w:rPr>
                <w:rFonts w:ascii="Arial"/>
                <w:sz w:val="20"/>
              </w:rPr>
              <w:t>16</w:t>
            </w:r>
          </w:p>
          <w:p w:rsidR="00BE16B0" w:rsidRDefault="00BE16B0">
            <w:pPr>
              <w:pStyle w:val="TableParagraph"/>
            </w:pPr>
          </w:p>
          <w:p w:rsidR="00BE16B0" w:rsidRDefault="00BE16B0">
            <w:pPr>
              <w:pStyle w:val="TableParagraph"/>
              <w:spacing w:before="9"/>
              <w:rPr>
                <w:sz w:val="29"/>
              </w:rPr>
            </w:pPr>
          </w:p>
          <w:p w:rsidR="00BE16B0" w:rsidRDefault="00336686">
            <w:pPr>
              <w:pStyle w:val="TableParagraph"/>
              <w:ind w:left="121"/>
              <w:rPr>
                <w:rFonts w:ascii="Arial"/>
                <w:sz w:val="20"/>
              </w:rPr>
            </w:pPr>
            <w:r>
              <w:rPr>
                <w:rFonts w:ascii="Arial"/>
                <w:sz w:val="20"/>
              </w:rPr>
              <w:t>17</w:t>
            </w:r>
          </w:p>
        </w:tc>
        <w:tc>
          <w:tcPr>
            <w:tcW w:w="4159" w:type="dxa"/>
            <w:tcBorders>
              <w:top w:val="nil"/>
              <w:left w:val="single" w:sz="4" w:space="0" w:color="000000"/>
              <w:right w:val="single" w:sz="4" w:space="0" w:color="000000"/>
            </w:tcBorders>
          </w:tcPr>
          <w:p w:rsidR="00BE16B0" w:rsidRDefault="00336686">
            <w:pPr>
              <w:pStyle w:val="TableParagraph"/>
              <w:spacing w:line="219" w:lineRule="exact"/>
              <w:ind w:left="119"/>
              <w:rPr>
                <w:rFonts w:ascii="Arial" w:hAnsi="Arial"/>
                <w:sz w:val="20"/>
              </w:rPr>
            </w:pPr>
            <w:r>
              <w:rPr>
                <w:rFonts w:ascii="Arial" w:hAnsi="Arial"/>
                <w:sz w:val="20"/>
              </w:rPr>
              <w:t>этажей)</w:t>
            </w:r>
          </w:p>
          <w:p w:rsidR="00BE16B0" w:rsidRDefault="00BE16B0">
            <w:pPr>
              <w:pStyle w:val="TableParagraph"/>
              <w:spacing w:before="8"/>
              <w:rPr>
                <w:sz w:val="21"/>
              </w:rPr>
            </w:pPr>
          </w:p>
          <w:p w:rsidR="00BE16B0" w:rsidRDefault="00336686">
            <w:pPr>
              <w:pStyle w:val="TableParagraph"/>
              <w:ind w:left="119"/>
              <w:rPr>
                <w:rFonts w:ascii="Arial" w:hAnsi="Arial"/>
                <w:sz w:val="20"/>
              </w:rPr>
            </w:pPr>
            <w:r>
              <w:rPr>
                <w:rFonts w:ascii="Arial" w:hAnsi="Arial"/>
                <w:sz w:val="20"/>
              </w:rPr>
              <w:t>Максимальный процент застройки в границах земельного участка</w:t>
            </w:r>
          </w:p>
          <w:p w:rsidR="00BE16B0" w:rsidRDefault="00BE16B0">
            <w:pPr>
              <w:pStyle w:val="TableParagraph"/>
              <w:spacing w:before="7"/>
              <w:rPr>
                <w:sz w:val="21"/>
              </w:rPr>
            </w:pPr>
          </w:p>
          <w:p w:rsidR="00BE16B0" w:rsidRDefault="00336686">
            <w:pPr>
              <w:pStyle w:val="TableParagraph"/>
              <w:ind w:left="119"/>
              <w:rPr>
                <w:rFonts w:ascii="Arial" w:hAnsi="Arial"/>
                <w:sz w:val="20"/>
              </w:rPr>
            </w:pPr>
            <w:r>
              <w:rPr>
                <w:rFonts w:ascii="Arial" w:hAnsi="Arial"/>
                <w:sz w:val="20"/>
              </w:rPr>
              <w:t>Предельные (минимальные и (или) максимальные) размеры земельных участков</w:t>
            </w:r>
          </w:p>
          <w:p w:rsidR="00BE16B0" w:rsidRDefault="00BE16B0">
            <w:pPr>
              <w:pStyle w:val="TableParagraph"/>
              <w:spacing w:before="9"/>
              <w:rPr>
                <w:sz w:val="21"/>
              </w:rPr>
            </w:pPr>
          </w:p>
          <w:p w:rsidR="00BE16B0" w:rsidRDefault="00336686">
            <w:pPr>
              <w:pStyle w:val="TableParagraph"/>
              <w:ind w:left="119" w:right="926"/>
              <w:rPr>
                <w:rFonts w:ascii="Arial" w:hAnsi="Arial"/>
                <w:sz w:val="20"/>
              </w:rPr>
            </w:pPr>
            <w:r>
              <w:rPr>
                <w:rFonts w:ascii="Arial" w:hAnsi="Arial"/>
                <w:sz w:val="20"/>
              </w:rPr>
              <w:t>Минимальные отступы от границ земельных участков</w:t>
            </w:r>
          </w:p>
          <w:p w:rsidR="00BE16B0" w:rsidRDefault="00BE16B0">
            <w:pPr>
              <w:pStyle w:val="TableParagraph"/>
              <w:spacing w:before="9"/>
              <w:rPr>
                <w:sz w:val="31"/>
              </w:rPr>
            </w:pPr>
          </w:p>
          <w:p w:rsidR="00BE16B0" w:rsidRDefault="00336686">
            <w:pPr>
              <w:pStyle w:val="TableParagraph"/>
              <w:ind w:left="119"/>
              <w:rPr>
                <w:rFonts w:ascii="Arial" w:hAnsi="Arial"/>
                <w:sz w:val="20"/>
              </w:rPr>
            </w:pPr>
            <w:r>
              <w:rPr>
                <w:rFonts w:ascii="Arial" w:hAnsi="Arial"/>
                <w:sz w:val="20"/>
              </w:rPr>
              <w:t>Расчетная численность населения</w:t>
            </w:r>
          </w:p>
          <w:p w:rsidR="00BE16B0" w:rsidRDefault="00BE16B0">
            <w:pPr>
              <w:pStyle w:val="TableParagraph"/>
              <w:spacing w:before="9"/>
              <w:rPr>
                <w:sz w:val="31"/>
              </w:rPr>
            </w:pPr>
          </w:p>
          <w:p w:rsidR="00BE16B0" w:rsidRDefault="00336686">
            <w:pPr>
              <w:pStyle w:val="TableParagraph"/>
              <w:ind w:left="119" w:right="97"/>
              <w:rPr>
                <w:rFonts w:ascii="Arial" w:hAnsi="Arial"/>
                <w:sz w:val="20"/>
              </w:rPr>
            </w:pPr>
            <w:r>
              <w:rPr>
                <w:rFonts w:ascii="Arial" w:hAnsi="Arial"/>
                <w:sz w:val="20"/>
              </w:rPr>
              <w:t>Минимальная обеспеченность объектами водоснабжения</w:t>
            </w:r>
          </w:p>
          <w:p w:rsidR="00BE16B0" w:rsidRDefault="00BE16B0">
            <w:pPr>
              <w:pStyle w:val="TableParagraph"/>
              <w:spacing w:before="6"/>
              <w:rPr>
                <w:sz w:val="21"/>
              </w:rPr>
            </w:pPr>
          </w:p>
          <w:p w:rsidR="00BE16B0" w:rsidRDefault="00336686">
            <w:pPr>
              <w:pStyle w:val="TableParagraph"/>
              <w:spacing w:before="1"/>
              <w:ind w:left="119" w:right="97"/>
              <w:rPr>
                <w:rFonts w:ascii="Arial" w:hAnsi="Arial"/>
                <w:sz w:val="20"/>
              </w:rPr>
            </w:pPr>
            <w:r>
              <w:rPr>
                <w:rFonts w:ascii="Arial" w:hAnsi="Arial"/>
                <w:sz w:val="20"/>
              </w:rPr>
              <w:t>Минимальная обеспеченность объектами водоотведения</w:t>
            </w:r>
          </w:p>
          <w:p w:rsidR="00BE16B0" w:rsidRDefault="00BE16B0">
            <w:pPr>
              <w:pStyle w:val="TableParagraph"/>
              <w:spacing w:before="8"/>
              <w:rPr>
                <w:sz w:val="21"/>
              </w:rPr>
            </w:pPr>
          </w:p>
          <w:p w:rsidR="00BE16B0" w:rsidRDefault="00336686">
            <w:pPr>
              <w:pStyle w:val="TableParagraph"/>
              <w:spacing w:before="1"/>
              <w:ind w:left="119" w:right="97"/>
              <w:rPr>
                <w:rFonts w:ascii="Arial" w:hAnsi="Arial"/>
                <w:sz w:val="20"/>
              </w:rPr>
            </w:pPr>
            <w:r>
              <w:rPr>
                <w:rFonts w:ascii="Arial" w:hAnsi="Arial"/>
                <w:sz w:val="20"/>
              </w:rPr>
              <w:t>Минимальная обеспеченность объектами теплоснабжения</w:t>
            </w:r>
          </w:p>
          <w:p w:rsidR="00BE16B0" w:rsidRDefault="00BE16B0">
            <w:pPr>
              <w:pStyle w:val="TableParagraph"/>
              <w:spacing w:before="8"/>
              <w:rPr>
                <w:sz w:val="21"/>
              </w:rPr>
            </w:pPr>
          </w:p>
          <w:p w:rsidR="00BE16B0" w:rsidRDefault="00336686">
            <w:pPr>
              <w:pStyle w:val="TableParagraph"/>
              <w:spacing w:before="1"/>
              <w:ind w:left="119" w:right="97"/>
              <w:rPr>
                <w:rFonts w:ascii="Arial" w:hAnsi="Arial"/>
                <w:sz w:val="20"/>
              </w:rPr>
            </w:pPr>
            <w:r>
              <w:rPr>
                <w:rFonts w:ascii="Arial" w:hAnsi="Arial"/>
                <w:sz w:val="20"/>
              </w:rPr>
              <w:t>Минимальная обеспеченность объектами энергоснабжения</w:t>
            </w:r>
          </w:p>
          <w:p w:rsidR="00BE16B0" w:rsidRDefault="00BE16B0">
            <w:pPr>
              <w:pStyle w:val="TableParagraph"/>
              <w:spacing w:before="8"/>
              <w:rPr>
                <w:sz w:val="21"/>
              </w:rPr>
            </w:pPr>
          </w:p>
          <w:p w:rsidR="00BE16B0" w:rsidRDefault="00336686">
            <w:pPr>
              <w:pStyle w:val="TableParagraph"/>
              <w:spacing w:before="1"/>
              <w:ind w:left="119"/>
              <w:rPr>
                <w:rFonts w:ascii="Arial" w:hAnsi="Arial"/>
                <w:sz w:val="20"/>
              </w:rPr>
            </w:pPr>
            <w:r>
              <w:rPr>
                <w:rFonts w:ascii="Arial" w:hAnsi="Arial"/>
                <w:sz w:val="20"/>
              </w:rPr>
              <w:t>Минимальная обеспеченность местами хранения транспорта</w:t>
            </w:r>
          </w:p>
          <w:p w:rsidR="00BE16B0" w:rsidRDefault="00BE16B0">
            <w:pPr>
              <w:pStyle w:val="TableParagraph"/>
              <w:spacing w:before="8"/>
              <w:rPr>
                <w:sz w:val="21"/>
              </w:rPr>
            </w:pPr>
          </w:p>
          <w:p w:rsidR="00BE16B0" w:rsidRDefault="00336686">
            <w:pPr>
              <w:pStyle w:val="TableParagraph"/>
              <w:ind w:left="119" w:right="331"/>
              <w:rPr>
                <w:rFonts w:ascii="Arial" w:hAnsi="Arial"/>
                <w:sz w:val="20"/>
              </w:rPr>
            </w:pPr>
            <w:r>
              <w:rPr>
                <w:rFonts w:ascii="Arial" w:hAnsi="Arial"/>
                <w:sz w:val="20"/>
              </w:rPr>
              <w:t>Площадь благоустройства (территория общего пользования)</w:t>
            </w:r>
          </w:p>
          <w:p w:rsidR="00BE16B0" w:rsidRDefault="00BE16B0">
            <w:pPr>
              <w:pStyle w:val="TableParagraph"/>
              <w:spacing w:before="9"/>
              <w:rPr>
                <w:sz w:val="21"/>
              </w:rPr>
            </w:pPr>
          </w:p>
          <w:p w:rsidR="00BE16B0" w:rsidRDefault="00336686">
            <w:pPr>
              <w:pStyle w:val="TableParagraph"/>
              <w:ind w:left="119"/>
              <w:rPr>
                <w:rFonts w:ascii="Arial" w:hAnsi="Arial"/>
                <w:sz w:val="20"/>
              </w:rPr>
            </w:pPr>
            <w:r>
              <w:rPr>
                <w:rFonts w:ascii="Arial" w:hAnsi="Arial"/>
                <w:sz w:val="20"/>
              </w:rPr>
              <w:t>Рабочие места</w:t>
            </w:r>
          </w:p>
          <w:p w:rsidR="00BE16B0" w:rsidRDefault="00BE16B0">
            <w:pPr>
              <w:pStyle w:val="TableParagraph"/>
              <w:spacing w:before="9"/>
              <w:rPr>
                <w:sz w:val="21"/>
              </w:rPr>
            </w:pPr>
          </w:p>
          <w:p w:rsidR="00BE16B0" w:rsidRDefault="00336686">
            <w:pPr>
              <w:pStyle w:val="TableParagraph"/>
              <w:ind w:left="119" w:right="136"/>
              <w:rPr>
                <w:rFonts w:ascii="Arial" w:hAnsi="Arial"/>
                <w:sz w:val="20"/>
              </w:rPr>
            </w:pPr>
            <w:r>
              <w:rPr>
                <w:rFonts w:ascii="Arial" w:hAnsi="Arial"/>
                <w:sz w:val="20"/>
              </w:rPr>
              <w:t>Минимальная обеспеченность местами в дошкольных образовательных организациях</w:t>
            </w:r>
          </w:p>
          <w:p w:rsidR="00BE16B0" w:rsidRDefault="00BE16B0">
            <w:pPr>
              <w:pStyle w:val="TableParagraph"/>
              <w:spacing w:before="7"/>
              <w:rPr>
                <w:sz w:val="21"/>
              </w:rPr>
            </w:pPr>
          </w:p>
          <w:p w:rsidR="00BE16B0" w:rsidRDefault="00336686">
            <w:pPr>
              <w:pStyle w:val="TableParagraph"/>
              <w:ind w:left="119" w:right="136"/>
              <w:rPr>
                <w:rFonts w:ascii="Arial" w:hAnsi="Arial"/>
                <w:sz w:val="20"/>
              </w:rPr>
            </w:pPr>
            <w:r>
              <w:rPr>
                <w:rFonts w:ascii="Arial" w:hAnsi="Arial"/>
                <w:sz w:val="20"/>
              </w:rPr>
              <w:t>Минимальная обеспеченность местами в образовательных организациях</w:t>
            </w:r>
          </w:p>
          <w:p w:rsidR="00BE16B0" w:rsidRDefault="00BE16B0">
            <w:pPr>
              <w:pStyle w:val="TableParagraph"/>
              <w:spacing w:before="9"/>
              <w:rPr>
                <w:sz w:val="21"/>
              </w:rPr>
            </w:pPr>
          </w:p>
          <w:p w:rsidR="00BE16B0" w:rsidRDefault="00336686">
            <w:pPr>
              <w:pStyle w:val="TableParagraph"/>
              <w:ind w:left="119" w:right="1154"/>
              <w:rPr>
                <w:rFonts w:ascii="Arial" w:hAnsi="Arial"/>
                <w:sz w:val="20"/>
              </w:rPr>
            </w:pPr>
            <w:r>
              <w:rPr>
                <w:rFonts w:ascii="Arial" w:hAnsi="Arial"/>
                <w:sz w:val="20"/>
              </w:rPr>
              <w:t>Минимальная обеспеченность поликлиниками</w:t>
            </w:r>
          </w:p>
          <w:p w:rsidR="00BE16B0" w:rsidRDefault="00BE16B0">
            <w:pPr>
              <w:pStyle w:val="TableParagraph"/>
              <w:spacing w:before="9"/>
              <w:rPr>
                <w:sz w:val="21"/>
              </w:rPr>
            </w:pPr>
          </w:p>
          <w:p w:rsidR="00BE16B0" w:rsidRDefault="00336686">
            <w:pPr>
              <w:pStyle w:val="TableParagraph"/>
              <w:ind w:left="119" w:right="303"/>
              <w:rPr>
                <w:rFonts w:ascii="Arial" w:hAnsi="Arial"/>
                <w:sz w:val="20"/>
              </w:rPr>
            </w:pPr>
            <w:r>
              <w:rPr>
                <w:rFonts w:ascii="Arial" w:hAnsi="Arial"/>
                <w:sz w:val="20"/>
              </w:rPr>
              <w:t>Минимальная обеспеченность территориями плоскостных спортивных сооружений</w:t>
            </w:r>
          </w:p>
        </w:tc>
        <w:tc>
          <w:tcPr>
            <w:tcW w:w="5016" w:type="dxa"/>
            <w:tcBorders>
              <w:top w:val="nil"/>
              <w:left w:val="single" w:sz="4" w:space="0" w:color="000000"/>
            </w:tcBorders>
          </w:tcPr>
          <w:p w:rsidR="00BE16B0" w:rsidRDefault="00BE16B0">
            <w:pPr>
              <w:pStyle w:val="TableParagraph"/>
            </w:pPr>
          </w:p>
          <w:p w:rsidR="00BE16B0" w:rsidRDefault="00BE16B0">
            <w:pPr>
              <w:pStyle w:val="TableParagraph"/>
              <w:spacing w:before="9"/>
              <w:rPr>
                <w:sz w:val="18"/>
              </w:rPr>
            </w:pPr>
          </w:p>
          <w:p w:rsidR="00BE16B0" w:rsidRDefault="00336686">
            <w:pPr>
              <w:pStyle w:val="TableParagraph"/>
              <w:ind w:left="119" w:right="343"/>
              <w:rPr>
                <w:rFonts w:ascii="Arial" w:hAnsi="Arial"/>
                <w:sz w:val="20"/>
              </w:rPr>
            </w:pPr>
            <w:r>
              <w:rPr>
                <w:rFonts w:ascii="Arial" w:hAnsi="Arial"/>
                <w:sz w:val="20"/>
              </w:rPr>
              <w:t>Устанавливается документацией по планировке территории</w:t>
            </w:r>
          </w:p>
          <w:p w:rsidR="00BE16B0" w:rsidRDefault="00BE16B0">
            <w:pPr>
              <w:pStyle w:val="TableParagraph"/>
              <w:spacing w:before="6"/>
              <w:rPr>
                <w:sz w:val="31"/>
              </w:rPr>
            </w:pPr>
          </w:p>
          <w:p w:rsidR="00BE16B0" w:rsidRDefault="00336686">
            <w:pPr>
              <w:pStyle w:val="TableParagraph"/>
              <w:spacing w:before="1"/>
              <w:ind w:left="119" w:right="343"/>
              <w:rPr>
                <w:rFonts w:ascii="Arial" w:hAnsi="Arial"/>
                <w:sz w:val="20"/>
              </w:rPr>
            </w:pPr>
            <w:r>
              <w:rPr>
                <w:rFonts w:ascii="Arial" w:hAnsi="Arial"/>
                <w:sz w:val="20"/>
              </w:rPr>
              <w:t>Устанавливается документацией по планировке территории</w:t>
            </w:r>
          </w:p>
          <w:p w:rsidR="00BE16B0" w:rsidRDefault="00BE16B0">
            <w:pPr>
              <w:pStyle w:val="TableParagraph"/>
              <w:spacing w:before="9"/>
              <w:rPr>
                <w:sz w:val="31"/>
              </w:rPr>
            </w:pPr>
          </w:p>
          <w:p w:rsidR="00BE16B0" w:rsidRDefault="00336686">
            <w:pPr>
              <w:pStyle w:val="TableParagraph"/>
              <w:ind w:left="119" w:right="343"/>
              <w:rPr>
                <w:rFonts w:ascii="Arial" w:hAnsi="Arial"/>
                <w:sz w:val="20"/>
              </w:rPr>
            </w:pPr>
            <w:r>
              <w:rPr>
                <w:rFonts w:ascii="Arial" w:hAnsi="Arial"/>
                <w:sz w:val="20"/>
              </w:rPr>
              <w:t>Устанавливается документацией по планировке территории</w:t>
            </w:r>
          </w:p>
          <w:p w:rsidR="00BE16B0" w:rsidRDefault="00BE16B0">
            <w:pPr>
              <w:pStyle w:val="TableParagraph"/>
              <w:spacing w:before="8"/>
              <w:rPr>
                <w:sz w:val="21"/>
              </w:rPr>
            </w:pPr>
          </w:p>
          <w:p w:rsidR="00BE16B0" w:rsidRDefault="00336686">
            <w:pPr>
              <w:pStyle w:val="TableParagraph"/>
              <w:spacing w:before="1"/>
              <w:ind w:left="119"/>
              <w:rPr>
                <w:rFonts w:ascii="Arial" w:hAnsi="Arial"/>
                <w:sz w:val="20"/>
              </w:rPr>
            </w:pPr>
            <w:r>
              <w:rPr>
                <w:rFonts w:ascii="Arial" w:hAnsi="Arial"/>
                <w:sz w:val="20"/>
              </w:rPr>
              <w:t>Определяется из расчета 28 кв.м. общей площади многоквартирной жилой застройки на 1 человека</w:t>
            </w:r>
          </w:p>
          <w:p w:rsidR="00BE16B0" w:rsidRDefault="00BE16B0">
            <w:pPr>
              <w:pStyle w:val="TableParagraph"/>
              <w:spacing w:before="8"/>
              <w:rPr>
                <w:sz w:val="21"/>
              </w:rPr>
            </w:pPr>
          </w:p>
          <w:p w:rsidR="00BE16B0" w:rsidRDefault="00336686">
            <w:pPr>
              <w:pStyle w:val="TableParagraph"/>
              <w:spacing w:before="1"/>
              <w:ind w:left="119"/>
              <w:rPr>
                <w:rFonts w:ascii="Arial" w:hAnsi="Arial"/>
                <w:sz w:val="20"/>
              </w:rPr>
            </w:pPr>
            <w:r>
              <w:rPr>
                <w:rFonts w:ascii="Arial" w:hAnsi="Arial"/>
                <w:sz w:val="20"/>
              </w:rPr>
              <w:t>220 л./сут на 1 человека населения планируемой застройки</w:t>
            </w:r>
          </w:p>
          <w:p w:rsidR="00BE16B0" w:rsidRDefault="00BE16B0">
            <w:pPr>
              <w:pStyle w:val="TableParagraph"/>
              <w:spacing w:before="6"/>
              <w:rPr>
                <w:sz w:val="21"/>
              </w:rPr>
            </w:pPr>
          </w:p>
          <w:p w:rsidR="00BE16B0" w:rsidRDefault="00336686">
            <w:pPr>
              <w:pStyle w:val="TableParagraph"/>
              <w:ind w:left="119"/>
              <w:rPr>
                <w:rFonts w:ascii="Arial" w:hAnsi="Arial"/>
                <w:sz w:val="20"/>
              </w:rPr>
            </w:pPr>
            <w:r>
              <w:rPr>
                <w:rFonts w:ascii="Arial" w:hAnsi="Arial"/>
                <w:sz w:val="20"/>
              </w:rPr>
              <w:t>220 л./сут на 1 человека населения планируемой застройки</w:t>
            </w:r>
          </w:p>
          <w:p w:rsidR="00BE16B0" w:rsidRDefault="00BE16B0">
            <w:pPr>
              <w:pStyle w:val="TableParagraph"/>
              <w:spacing w:before="9"/>
              <w:rPr>
                <w:sz w:val="21"/>
              </w:rPr>
            </w:pPr>
          </w:p>
          <w:p w:rsidR="00BE16B0" w:rsidRDefault="00336686">
            <w:pPr>
              <w:pStyle w:val="TableParagraph"/>
              <w:ind w:left="119" w:right="163"/>
              <w:rPr>
                <w:rFonts w:ascii="Arial" w:hAnsi="Arial"/>
                <w:sz w:val="20"/>
              </w:rPr>
            </w:pPr>
            <w:r>
              <w:rPr>
                <w:rFonts w:ascii="Arial" w:hAnsi="Arial"/>
                <w:sz w:val="20"/>
              </w:rPr>
              <w:t>0,05 Гкал/1000 кв.м общей площади планируемых объектов капитального строительства</w:t>
            </w:r>
          </w:p>
          <w:p w:rsidR="00BE16B0" w:rsidRDefault="00BE16B0">
            <w:pPr>
              <w:pStyle w:val="TableParagraph"/>
              <w:spacing w:before="9"/>
              <w:rPr>
                <w:sz w:val="21"/>
              </w:rPr>
            </w:pPr>
          </w:p>
          <w:p w:rsidR="00BE16B0" w:rsidRDefault="00336686">
            <w:pPr>
              <w:pStyle w:val="TableParagraph"/>
              <w:ind w:left="119" w:right="973"/>
              <w:rPr>
                <w:rFonts w:ascii="Arial" w:hAnsi="Arial"/>
                <w:sz w:val="20"/>
              </w:rPr>
            </w:pPr>
            <w:r>
              <w:rPr>
                <w:rFonts w:ascii="Arial" w:hAnsi="Arial"/>
                <w:sz w:val="20"/>
              </w:rPr>
              <w:t>20 Вт./кв.м общей площади планируемых объектов капитального строительства</w:t>
            </w:r>
          </w:p>
          <w:p w:rsidR="00BE16B0" w:rsidRDefault="00BE16B0">
            <w:pPr>
              <w:pStyle w:val="TableParagraph"/>
              <w:spacing w:before="9"/>
              <w:rPr>
                <w:sz w:val="21"/>
              </w:rPr>
            </w:pPr>
          </w:p>
          <w:p w:rsidR="00BE16B0" w:rsidRDefault="00336686">
            <w:pPr>
              <w:pStyle w:val="TableParagraph"/>
              <w:ind w:left="119" w:right="476"/>
              <w:rPr>
                <w:rFonts w:ascii="Arial" w:hAnsi="Arial"/>
                <w:sz w:val="20"/>
              </w:rPr>
            </w:pPr>
            <w:r>
              <w:rPr>
                <w:rFonts w:ascii="Arial" w:hAnsi="Arial"/>
                <w:sz w:val="20"/>
              </w:rPr>
              <w:t>420 машино-мест на 1 тыс. человек населения планируемой застройки</w:t>
            </w:r>
          </w:p>
          <w:p w:rsidR="00BE16B0" w:rsidRDefault="00BE16B0">
            <w:pPr>
              <w:pStyle w:val="TableParagraph"/>
              <w:spacing w:before="9"/>
              <w:rPr>
                <w:sz w:val="21"/>
              </w:rPr>
            </w:pPr>
          </w:p>
          <w:p w:rsidR="00BE16B0" w:rsidRDefault="00336686">
            <w:pPr>
              <w:pStyle w:val="TableParagraph"/>
              <w:ind w:left="119" w:right="433"/>
              <w:rPr>
                <w:rFonts w:ascii="Arial" w:hAnsi="Arial"/>
                <w:sz w:val="20"/>
              </w:rPr>
            </w:pPr>
            <w:r>
              <w:rPr>
                <w:rFonts w:ascii="Arial" w:hAnsi="Arial"/>
                <w:sz w:val="20"/>
              </w:rPr>
              <w:t>4,4 кв.м на 1 человека населения планируемой застройки</w:t>
            </w:r>
          </w:p>
          <w:p w:rsidR="00BE16B0" w:rsidRDefault="00BE16B0">
            <w:pPr>
              <w:pStyle w:val="TableParagraph"/>
              <w:spacing w:before="9"/>
              <w:rPr>
                <w:sz w:val="21"/>
              </w:rPr>
            </w:pPr>
          </w:p>
          <w:p w:rsidR="00BE16B0" w:rsidRDefault="00336686">
            <w:pPr>
              <w:pStyle w:val="TableParagraph"/>
              <w:ind w:left="119"/>
              <w:rPr>
                <w:rFonts w:ascii="Arial" w:hAnsi="Arial"/>
                <w:sz w:val="20"/>
              </w:rPr>
            </w:pPr>
            <w:r>
              <w:rPr>
                <w:rFonts w:ascii="Arial" w:hAnsi="Arial"/>
                <w:sz w:val="20"/>
              </w:rPr>
              <w:t>50% от расчетной численности населения</w:t>
            </w:r>
          </w:p>
          <w:p w:rsidR="00BE16B0" w:rsidRDefault="00BE16B0">
            <w:pPr>
              <w:pStyle w:val="TableParagraph"/>
              <w:spacing w:before="6"/>
              <w:rPr>
                <w:sz w:val="31"/>
              </w:rPr>
            </w:pPr>
          </w:p>
          <w:p w:rsidR="00BE16B0" w:rsidRDefault="00336686">
            <w:pPr>
              <w:pStyle w:val="TableParagraph"/>
              <w:ind w:left="119" w:right="100"/>
              <w:rPr>
                <w:rFonts w:ascii="Arial" w:hAnsi="Arial"/>
                <w:sz w:val="20"/>
              </w:rPr>
            </w:pPr>
            <w:r>
              <w:rPr>
                <w:rFonts w:ascii="Arial" w:hAnsi="Arial"/>
                <w:sz w:val="20"/>
              </w:rPr>
              <w:t>65 мест на 1 тыс. человек населения планируемой застройки</w:t>
            </w:r>
          </w:p>
          <w:p w:rsidR="00BE16B0" w:rsidRDefault="00BE16B0">
            <w:pPr>
              <w:pStyle w:val="TableParagraph"/>
              <w:spacing w:before="9"/>
              <w:rPr>
                <w:sz w:val="31"/>
              </w:rPr>
            </w:pPr>
          </w:p>
          <w:p w:rsidR="00BE16B0" w:rsidRDefault="00336686">
            <w:pPr>
              <w:pStyle w:val="TableParagraph"/>
              <w:spacing w:before="1"/>
              <w:ind w:left="119" w:right="1286"/>
              <w:rPr>
                <w:rFonts w:ascii="Arial" w:hAnsi="Arial"/>
                <w:sz w:val="20"/>
              </w:rPr>
            </w:pPr>
            <w:r>
              <w:rPr>
                <w:rFonts w:ascii="Arial" w:hAnsi="Arial"/>
                <w:sz w:val="20"/>
              </w:rPr>
              <w:t>135 мест на 1 тыс. человек населения планируемой застройки</w:t>
            </w:r>
          </w:p>
          <w:p w:rsidR="00BE16B0" w:rsidRDefault="00BE16B0">
            <w:pPr>
              <w:pStyle w:val="TableParagraph"/>
              <w:spacing w:before="9"/>
              <w:rPr>
                <w:sz w:val="31"/>
              </w:rPr>
            </w:pPr>
          </w:p>
          <w:p w:rsidR="00BE16B0" w:rsidRDefault="00336686">
            <w:pPr>
              <w:pStyle w:val="TableParagraph"/>
              <w:ind w:left="119"/>
              <w:rPr>
                <w:rFonts w:ascii="Arial" w:hAnsi="Arial"/>
                <w:sz w:val="20"/>
              </w:rPr>
            </w:pPr>
            <w:r>
              <w:rPr>
                <w:rFonts w:ascii="Arial" w:hAnsi="Arial"/>
                <w:sz w:val="20"/>
              </w:rPr>
              <w:t>17,75 посещений в смену на 1 тыс. населения</w:t>
            </w:r>
          </w:p>
          <w:p w:rsidR="00BE16B0" w:rsidRDefault="00BE16B0">
            <w:pPr>
              <w:pStyle w:val="TableParagraph"/>
            </w:pPr>
          </w:p>
          <w:p w:rsidR="00BE16B0" w:rsidRDefault="00BE16B0">
            <w:pPr>
              <w:pStyle w:val="TableParagraph"/>
              <w:spacing w:before="8"/>
              <w:rPr>
                <w:sz w:val="19"/>
              </w:rPr>
            </w:pPr>
          </w:p>
          <w:p w:rsidR="00BE16B0" w:rsidRDefault="00336686">
            <w:pPr>
              <w:pStyle w:val="TableParagraph"/>
              <w:spacing w:before="1"/>
              <w:ind w:left="119"/>
              <w:rPr>
                <w:rFonts w:ascii="Arial" w:hAnsi="Arial"/>
                <w:sz w:val="20"/>
              </w:rPr>
            </w:pPr>
            <w:r>
              <w:rPr>
                <w:rFonts w:ascii="Arial" w:hAnsi="Arial"/>
                <w:sz w:val="20"/>
              </w:rPr>
              <w:t>948,3 кв.м. на 1 тыс. человек населения планируемой застройки</w:t>
            </w:r>
          </w:p>
        </w:tc>
      </w:tr>
    </w:tbl>
    <w:p w:rsidR="00BE16B0" w:rsidRDefault="00420782">
      <w:pPr>
        <w:rPr>
          <w:sz w:val="2"/>
          <w:szCs w:val="2"/>
        </w:rPr>
      </w:pPr>
      <w:r>
        <w:rPr>
          <w:noProof/>
          <w:lang w:bidi="ar-SA"/>
        </w:rPr>
        <mc:AlternateContent>
          <mc:Choice Requires="wpg">
            <w:drawing>
              <wp:anchor distT="0" distB="0" distL="114300" distR="114300" simplePos="0" relativeHeight="502996232" behindDoc="1" locked="0" layoutInCell="1" allowOverlap="1">
                <wp:simplePos x="0" y="0"/>
                <wp:positionH relativeFrom="page">
                  <wp:posOffset>725170</wp:posOffset>
                </wp:positionH>
                <wp:positionV relativeFrom="page">
                  <wp:posOffset>1069975</wp:posOffset>
                </wp:positionV>
                <wp:extent cx="6108700" cy="6350"/>
                <wp:effectExtent l="10795" t="3175" r="5080" b="9525"/>
                <wp:wrapNone/>
                <wp:docPr id="84"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700" cy="6350"/>
                          <a:chOff x="1142" y="1685"/>
                          <a:chExt cx="9620" cy="10"/>
                        </a:xfrm>
                      </wpg:grpSpPr>
                      <wps:wsp>
                        <wps:cNvPr id="85" name="Line 84"/>
                        <wps:cNvCnPr>
                          <a:cxnSpLocks noChangeShapeType="1"/>
                        </wps:cNvCnPr>
                        <wps:spPr bwMode="auto">
                          <a:xfrm>
                            <a:off x="1142" y="1690"/>
                            <a:ext cx="45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6" name="Rectangle 83"/>
                        <wps:cNvSpPr>
                          <a:spLocks noChangeArrowheads="1"/>
                        </wps:cNvSpPr>
                        <wps:spPr bwMode="auto">
                          <a:xfrm>
                            <a:off x="1596"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82"/>
                        <wps:cNvCnPr>
                          <a:cxnSpLocks noChangeShapeType="1"/>
                        </wps:cNvCnPr>
                        <wps:spPr bwMode="auto">
                          <a:xfrm>
                            <a:off x="1606" y="1690"/>
                            <a:ext cx="414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8" name="Rectangle 81"/>
                        <wps:cNvSpPr>
                          <a:spLocks noChangeArrowheads="1"/>
                        </wps:cNvSpPr>
                        <wps:spPr bwMode="auto">
                          <a:xfrm>
                            <a:off x="5755"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80"/>
                        <wps:cNvCnPr>
                          <a:cxnSpLocks noChangeShapeType="1"/>
                        </wps:cNvCnPr>
                        <wps:spPr bwMode="auto">
                          <a:xfrm>
                            <a:off x="5765" y="1690"/>
                            <a:ext cx="4997"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2F5600" id="Group 79" o:spid="_x0000_s1026" style="position:absolute;margin-left:57.1pt;margin-top:84.25pt;width:481pt;height:.5pt;z-index:-320248;mso-position-horizontal-relative:page;mso-position-vertical-relative:page" coordorigin="1142,1685" coordsize="96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">
                <v:line id="Line 84" o:spid="_x0000_s1027" style="position:absolute;visibility:visible;mso-wrap-style:square" from="1142,1690" to="1596,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R8ocUAAADbAAAADwAAAGRycy9kb3ducmV2LnhtbESPT2sCMRTE7wW/Q3hCL0WzFmtlNUoR&#10;LPaiaG3x+Ni8/WM3L0uS6uqnb4SCx2FmfsNM562pxYmcrywrGPQTEMSZ1RUXCvafy94YhA/IGmvL&#10;pOBCHuazzsMUU23PvKXTLhQiQtinqKAMoUml9FlJBn3fNsTRy60zGKJ0hdQOzxFuavmcJCNpsOK4&#10;UGJDi5Kyn92vUZB9P73mH8cNXl01+AqHoxy+r3OlHrvt2wREoDbcw//tlVYwfoHbl/gD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dR8ocUAAADbAAAADwAAAAAAAAAA&#10;AAAAAAChAgAAZHJzL2Rvd25yZXYueG1sUEsFBgAAAAAEAAQA+QAAAJMDAAAAAA==&#10;" strokeweight=".16969mm"/>
                <v:rect id="Rectangle 83" o:spid="_x0000_s1028" style="position:absolute;left:1596;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GCsUA&#10;AADbAAAADwAAAGRycy9kb3ducmV2LnhtbESPT2sCMRTE7wW/Q3gFbzVbsbKuRtGC4EXw30Fvz81z&#10;d3Hzsk2ibvvpTaHQ4zAzv2Ems9bU4k7OV5YVvPcSEMS51RUXCg775VsKwgdkjbVlUvBNHmbTzssE&#10;M20fvKX7LhQiQthnqKAMocmk9HlJBn3PNsTRu1hnMETpCqkdPiLc1LKfJENpsOK4UGJDnyXl193N&#10;KFiM0sXXZsDrn+35RKfj+frRd4lS3dd2PgYRqA3/4b/2SitIh/D7Jf4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IYKxQAAANsAAAAPAAAAAAAAAAAAAAAAAJgCAABkcnMv&#10;ZG93bnJldi54bWxQSwUGAAAAAAQABAD1AAAAigMAAAAA&#10;" fillcolor="black" stroked="f"/>
                <v:line id="Line 82" o:spid="_x0000_s1029" style="position:absolute;visibility:visible;mso-wrap-style:square" from="1606,1690" to="5755,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pHTcUAAADbAAAADwAAAGRycy9kb3ducmV2LnhtbESPT2sCMRTE7wW/Q3hCL6VmFanL1ihS&#10;qLQXi1qlx8fm7R/dvCxJqqufvikIHoeZ+Q0znXemESdyvrasYDhIQBDnVtdcKvjevj+nIHxA1thY&#10;JgUX8jCf9R6mmGl75jWdNqEUEcI+QwVVCG0mpc8rMugHtiWOXmGdwRClK6V2eI5w08hRkrxIgzXH&#10;hQpbeqsoP25+jYJ8/zQpPg9feHX1cBd+DnK8XBVKPfa7xSuIQF24h2/tD60gncD/l/gD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pHTcUAAADbAAAADwAAAAAAAAAA&#10;AAAAAAChAgAAZHJzL2Rvd25yZXYueG1sUEsFBgAAAAAEAAQA+QAAAJMDAAAAAA==&#10;" strokeweight=".16969mm"/>
                <v:rect id="Rectangle 81" o:spid="_x0000_s1030" style="position:absolute;left:5755;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348IA&#10;AADbAAAADwAAAGRycy9kb3ducmV2LnhtbERPy4rCMBTdD/gP4QruxlRxhlqNooIwmwFfC91dm2tb&#10;bG5qktHOfL1ZDLg8nPd03ppa3Mn5yrKCQT8BQZxbXXGh4LBfv6cgfEDWWFsmBb/kYT7rvE0x0/bB&#10;W7rvQiFiCPsMFZQhNJmUPi/JoO/bhjhyF+sMhghdIbXDRww3tRwmyac0WHFsKLGhVUn5dfdjFCzH&#10;6fK2GfH33/Z8otPxfP0Y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fjwgAAANsAAAAPAAAAAAAAAAAAAAAAAJgCAABkcnMvZG93&#10;bnJldi54bWxQSwUGAAAAAAQABAD1AAAAhwMAAAAA&#10;" fillcolor="black" stroked="f"/>
                <v:line id="Line 80" o:spid="_x0000_s1031" style="position:absolute;visibility:visible;mso-wrap-style:square" from="5765,1690" to="10762,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l2pMYAAADbAAAADwAAAGRycy9kb3ducmV2LnhtbESPW2sCMRSE34X+h3AKvohmlWJ1axQp&#10;VOpLS73Rx8Pm7EU3J0sSddtfbwpCH4eZ+YaZLVpTiws5X1lWMBwkIIgzqysuFOy2b/0JCB+QNdaW&#10;ScEPeVjMHzozTLW98hddNqEQEcI+RQVlCE0qpc9KMugHtiGOXm6dwRClK6R2eI1wU8tRkoylwYrj&#10;QokNvZaUnTZnoyA79J7z9fETf1013Ifvo3xafeRKdR/b5QuIQG34D9/b71rBZAp/X+IP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ZdqTGAAAA2wAAAA8AAAAAAAAA&#10;AAAAAAAAoQIAAGRycy9kb3ducmV2LnhtbFBLBQYAAAAABAAEAPkAAACUAwAAAAA=&#10;" strokeweight=".16969mm"/>
                <w10:wrap anchorx="page" anchory="page"/>
              </v:group>
            </w:pict>
          </mc:Fallback>
        </mc:AlternateContent>
      </w:r>
      <w:r>
        <w:rPr>
          <w:noProof/>
          <w:lang w:bidi="ar-SA"/>
        </w:rPr>
        <mc:AlternateContent>
          <mc:Choice Requires="wps">
            <w:drawing>
              <wp:anchor distT="0" distB="0" distL="114300" distR="114300" simplePos="0" relativeHeight="502996256" behindDoc="1" locked="0" layoutInCell="1" allowOverlap="1">
                <wp:simplePos x="0" y="0"/>
                <wp:positionH relativeFrom="page">
                  <wp:posOffset>725170</wp:posOffset>
                </wp:positionH>
                <wp:positionV relativeFrom="page">
                  <wp:posOffset>2571115</wp:posOffset>
                </wp:positionV>
                <wp:extent cx="6108700" cy="1270"/>
                <wp:effectExtent l="10795" t="8890" r="5080" b="8890"/>
                <wp:wrapNone/>
                <wp:docPr id="83"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670B2" id="AutoShape 78" o:spid="_x0000_s1026" style="position:absolute;margin-left:57.1pt;margin-top:202.45pt;width:481pt;height:.1pt;z-index:-32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6280" behindDoc="1" locked="0" layoutInCell="1" allowOverlap="1">
                <wp:simplePos x="0" y="0"/>
                <wp:positionH relativeFrom="page">
                  <wp:posOffset>725170</wp:posOffset>
                </wp:positionH>
                <wp:positionV relativeFrom="page">
                  <wp:posOffset>3021965</wp:posOffset>
                </wp:positionV>
                <wp:extent cx="6108700" cy="1270"/>
                <wp:effectExtent l="10795" t="12065" r="5080" b="5715"/>
                <wp:wrapNone/>
                <wp:docPr id="82"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A0558" id="AutoShape 77" o:spid="_x0000_s1026" style="position:absolute;margin-left:57.1pt;margin-top:237.95pt;width:481pt;height:.1pt;z-index:-32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6304" behindDoc="1" locked="0" layoutInCell="1" allowOverlap="1">
                <wp:simplePos x="0" y="0"/>
                <wp:positionH relativeFrom="page">
                  <wp:posOffset>725170</wp:posOffset>
                </wp:positionH>
                <wp:positionV relativeFrom="page">
                  <wp:posOffset>3619500</wp:posOffset>
                </wp:positionV>
                <wp:extent cx="6108700" cy="1270"/>
                <wp:effectExtent l="10795" t="9525" r="5080" b="8255"/>
                <wp:wrapNone/>
                <wp:docPr id="81"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A8315" id="AutoShape 76" o:spid="_x0000_s1026" style="position:absolute;margin-left:57.1pt;margin-top:285pt;width:481pt;height:.1pt;z-index:-32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" path="m,l454,t10,l4613,t10,l9620,e" filled="f" strokeweight=".16969mm">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6328" behindDoc="1" locked="0" layoutInCell="1" allowOverlap="1">
                <wp:simplePos x="0" y="0"/>
                <wp:positionH relativeFrom="page">
                  <wp:posOffset>725170</wp:posOffset>
                </wp:positionH>
                <wp:positionV relativeFrom="page">
                  <wp:posOffset>4070350</wp:posOffset>
                </wp:positionV>
                <wp:extent cx="6108700" cy="1270"/>
                <wp:effectExtent l="10795" t="12700" r="5080" b="5080"/>
                <wp:wrapNone/>
                <wp:docPr id="8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C5B9E" id="AutoShape 75" o:spid="_x0000_s1026" style="position:absolute;margin-left:57.1pt;margin-top:320.5pt;width:481pt;height:.1pt;z-index:-32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6352" behindDoc="1" locked="0" layoutInCell="1" allowOverlap="1">
                <wp:simplePos x="0" y="0"/>
                <wp:positionH relativeFrom="page">
                  <wp:posOffset>725170</wp:posOffset>
                </wp:positionH>
                <wp:positionV relativeFrom="page">
                  <wp:posOffset>4519930</wp:posOffset>
                </wp:positionV>
                <wp:extent cx="6108700" cy="1270"/>
                <wp:effectExtent l="10795" t="5080" r="5080" b="12700"/>
                <wp:wrapNone/>
                <wp:docPr id="79"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AF9E7" id="AutoShape 74" o:spid="_x0000_s1026" style="position:absolute;margin-left:57.1pt;margin-top:355.9pt;width:481pt;height:.1pt;z-index:-3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" path="m,l454,t10,l4613,t10,l9620,e" filled="f" strokeweight=".16969mm">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6376" behindDoc="1" locked="0" layoutInCell="1" allowOverlap="1">
                <wp:simplePos x="0" y="0"/>
                <wp:positionH relativeFrom="page">
                  <wp:posOffset>725170</wp:posOffset>
                </wp:positionH>
                <wp:positionV relativeFrom="page">
                  <wp:posOffset>4971415</wp:posOffset>
                </wp:positionV>
                <wp:extent cx="6108700" cy="1270"/>
                <wp:effectExtent l="10795" t="8890" r="5080" b="8890"/>
                <wp:wrapNone/>
                <wp:docPr id="78"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306F9" id="AutoShape 73" o:spid="_x0000_s1026" style="position:absolute;margin-left:57.1pt;margin-top:391.45pt;width:481pt;height:.1pt;z-index:-320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6400" behindDoc="1" locked="0" layoutInCell="1" allowOverlap="1">
                <wp:simplePos x="0" y="0"/>
                <wp:positionH relativeFrom="page">
                  <wp:posOffset>725170</wp:posOffset>
                </wp:positionH>
                <wp:positionV relativeFrom="page">
                  <wp:posOffset>5422265</wp:posOffset>
                </wp:positionV>
                <wp:extent cx="6108700" cy="1270"/>
                <wp:effectExtent l="10795" t="12065" r="5080" b="5715"/>
                <wp:wrapNone/>
                <wp:docPr id="77"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BB27A" id="AutoShape 72" o:spid="_x0000_s1026" style="position:absolute;margin-left:57.1pt;margin-top:426.95pt;width:481pt;height:.1pt;z-index:-32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6424" behindDoc="1" locked="0" layoutInCell="1" allowOverlap="1">
                <wp:simplePos x="0" y="0"/>
                <wp:positionH relativeFrom="page">
                  <wp:posOffset>725170</wp:posOffset>
                </wp:positionH>
                <wp:positionV relativeFrom="page">
                  <wp:posOffset>5873750</wp:posOffset>
                </wp:positionV>
                <wp:extent cx="6108700" cy="1270"/>
                <wp:effectExtent l="10795" t="6350" r="5080" b="11430"/>
                <wp:wrapNone/>
                <wp:docPr id="76"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830D4" id="AutoShape 71" o:spid="_x0000_s1026" style="position:absolute;margin-left:57.1pt;margin-top:462.5pt;width:481pt;height:.1pt;z-index:-320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" path="m,l454,t10,l4613,t10,l9620,e" filled="f" strokeweight=".16969mm">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6448" behindDoc="1" locked="0" layoutInCell="1" allowOverlap="1">
                <wp:simplePos x="0" y="0"/>
                <wp:positionH relativeFrom="page">
                  <wp:posOffset>725170</wp:posOffset>
                </wp:positionH>
                <wp:positionV relativeFrom="page">
                  <wp:posOffset>6324600</wp:posOffset>
                </wp:positionV>
                <wp:extent cx="6108700" cy="1270"/>
                <wp:effectExtent l="10795" t="9525" r="5080" b="8255"/>
                <wp:wrapNone/>
                <wp:docPr id="75"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947F8" id="AutoShape 70" o:spid="_x0000_s1026" style="position:absolute;margin-left:57.1pt;margin-top:498pt;width:481pt;height:.1pt;z-index:-3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6472" behindDoc="1" locked="0" layoutInCell="1" allowOverlap="1">
                <wp:simplePos x="0" y="0"/>
                <wp:positionH relativeFrom="page">
                  <wp:posOffset>725170</wp:posOffset>
                </wp:positionH>
                <wp:positionV relativeFrom="page">
                  <wp:posOffset>6775450</wp:posOffset>
                </wp:positionV>
                <wp:extent cx="6108700" cy="1270"/>
                <wp:effectExtent l="10795" t="12700" r="5080" b="5080"/>
                <wp:wrapNone/>
                <wp:docPr id="74"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8B8F6" id="AutoShape 69" o:spid="_x0000_s1026" style="position:absolute;margin-left:57.1pt;margin-top:533.5pt;width:481pt;height:.1pt;z-index:-320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6496" behindDoc="1" locked="0" layoutInCell="1" allowOverlap="1">
                <wp:simplePos x="0" y="0"/>
                <wp:positionH relativeFrom="page">
                  <wp:posOffset>725170</wp:posOffset>
                </wp:positionH>
                <wp:positionV relativeFrom="page">
                  <wp:posOffset>7225030</wp:posOffset>
                </wp:positionV>
                <wp:extent cx="6108700" cy="1270"/>
                <wp:effectExtent l="10795" t="5080" r="5080" b="12700"/>
                <wp:wrapNone/>
                <wp:docPr id="73"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56101" id="AutoShape 68" o:spid="_x0000_s1026" style="position:absolute;margin-left:57.1pt;margin-top:568.9pt;width:481pt;height:.1pt;z-index:-31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6520" behindDoc="1" locked="0" layoutInCell="1" allowOverlap="1">
                <wp:simplePos x="0" y="0"/>
                <wp:positionH relativeFrom="page">
                  <wp:posOffset>725170</wp:posOffset>
                </wp:positionH>
                <wp:positionV relativeFrom="page">
                  <wp:posOffset>7529830</wp:posOffset>
                </wp:positionV>
                <wp:extent cx="6108700" cy="1270"/>
                <wp:effectExtent l="10795" t="5080" r="5080" b="12700"/>
                <wp:wrapNone/>
                <wp:docPr id="7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5EA95" id="AutoShape 67" o:spid="_x0000_s1026" style="position:absolute;margin-left:57.1pt;margin-top:592.9pt;width:481pt;height:.1pt;z-index:-319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6544" behindDoc="1" locked="0" layoutInCell="1" allowOverlap="1">
                <wp:simplePos x="0" y="0"/>
                <wp:positionH relativeFrom="page">
                  <wp:posOffset>725170</wp:posOffset>
                </wp:positionH>
                <wp:positionV relativeFrom="page">
                  <wp:posOffset>8127365</wp:posOffset>
                </wp:positionV>
                <wp:extent cx="6108700" cy="1270"/>
                <wp:effectExtent l="10795" t="12065" r="5080" b="5715"/>
                <wp:wrapNone/>
                <wp:docPr id="7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61F2F" id="AutoShape 66" o:spid="_x0000_s1026" style="position:absolute;margin-left:57.1pt;margin-top:639.95pt;width:481pt;height:.1pt;z-index:-31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" path="m,l454,t10,l4613,t10,l9620,e" filled="f" strokeweight=".16969mm">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6568" behindDoc="1" locked="0" layoutInCell="1" allowOverlap="1">
                <wp:simplePos x="0" y="0"/>
                <wp:positionH relativeFrom="page">
                  <wp:posOffset>725170</wp:posOffset>
                </wp:positionH>
                <wp:positionV relativeFrom="page">
                  <wp:posOffset>8578850</wp:posOffset>
                </wp:positionV>
                <wp:extent cx="6108700" cy="1270"/>
                <wp:effectExtent l="10795" t="6350" r="5080" b="11430"/>
                <wp:wrapNone/>
                <wp:docPr id="7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2C9E4" id="AutoShape 65" o:spid="_x0000_s1026" style="position:absolute;margin-left:57.1pt;margin-top:675.5pt;width:481pt;height:.1pt;z-index:-319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6592" behindDoc="1" locked="0" layoutInCell="1" allowOverlap="1">
                <wp:simplePos x="0" y="0"/>
                <wp:positionH relativeFrom="page">
                  <wp:posOffset>725170</wp:posOffset>
                </wp:positionH>
                <wp:positionV relativeFrom="page">
                  <wp:posOffset>9029700</wp:posOffset>
                </wp:positionV>
                <wp:extent cx="6108700" cy="1270"/>
                <wp:effectExtent l="10795" t="9525" r="5080" b="8255"/>
                <wp:wrapNone/>
                <wp:docPr id="69"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2AB7F" id="AutoShape 64" o:spid="_x0000_s1026" style="position:absolute;margin-left:57.1pt;margin-top:711pt;width:481pt;height:.1pt;z-index:-31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" path="m,l454,t10,l4613,t10,l9620,e" filled="f" strokeweight=".48pt">
                <v:path arrowok="t" o:connecttype="custom" o:connectlocs="0,0;288290,0;294640,0;2929255,0;2935605,0;6108700,0" o:connectangles="0,0,0,0,0,0"/>
                <w10:wrap anchorx="page" anchory="page"/>
              </v:shape>
            </w:pict>
          </mc:Fallback>
        </mc:AlternateContent>
      </w:r>
    </w:p>
    <w:p w:rsidR="00BE16B0" w:rsidRDefault="00BE16B0">
      <w:pPr>
        <w:rPr>
          <w:sz w:val="2"/>
          <w:szCs w:val="2"/>
        </w:rPr>
        <w:sectPr w:rsidR="00BE16B0">
          <w:pgSz w:w="11910" w:h="16840"/>
          <w:pgMar w:top="1140" w:right="1020" w:bottom="1120" w:left="1020" w:header="0" w:footer="932" w:gutter="0"/>
          <w:cols w:space="720"/>
        </w:sectPr>
      </w:pPr>
    </w:p>
    <w:tbl>
      <w:tblPr>
        <w:tblStyle w:val="TableNormal"/>
        <w:tblW w:w="0" w:type="auto"/>
        <w:tblInd w:w="11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73"/>
        <w:gridCol w:w="1860"/>
        <w:gridCol w:w="2299"/>
        <w:gridCol w:w="5016"/>
      </w:tblGrid>
      <w:tr w:rsidR="00BE16B0">
        <w:trPr>
          <w:trHeight w:val="473"/>
        </w:trPr>
        <w:tc>
          <w:tcPr>
            <w:tcW w:w="473" w:type="dxa"/>
            <w:tcBorders>
              <w:bottom w:val="single" w:sz="4" w:space="0" w:color="000000"/>
              <w:right w:val="single" w:sz="4" w:space="0" w:color="000000"/>
            </w:tcBorders>
          </w:tcPr>
          <w:p w:rsidR="00BE16B0" w:rsidRDefault="00336686">
            <w:pPr>
              <w:pStyle w:val="TableParagraph"/>
              <w:spacing w:before="120"/>
              <w:ind w:right="108"/>
              <w:jc w:val="right"/>
              <w:rPr>
                <w:rFonts w:ascii="Arial"/>
                <w:sz w:val="20"/>
              </w:rPr>
            </w:pPr>
            <w:r>
              <w:rPr>
                <w:rFonts w:ascii="Arial"/>
                <w:w w:val="95"/>
                <w:sz w:val="20"/>
              </w:rPr>
              <w:t>18</w:t>
            </w:r>
          </w:p>
        </w:tc>
        <w:tc>
          <w:tcPr>
            <w:tcW w:w="4159" w:type="dxa"/>
            <w:gridSpan w:val="2"/>
            <w:tcBorders>
              <w:left w:val="single" w:sz="4" w:space="0" w:color="000000"/>
              <w:bottom w:val="single" w:sz="4" w:space="0" w:color="000000"/>
              <w:right w:val="single" w:sz="4" w:space="0" w:color="000000"/>
            </w:tcBorders>
          </w:tcPr>
          <w:p w:rsidR="00BE16B0" w:rsidRDefault="00336686">
            <w:pPr>
              <w:pStyle w:val="TableParagraph"/>
              <w:spacing w:before="120"/>
              <w:ind w:left="119"/>
              <w:rPr>
                <w:rFonts w:ascii="Arial" w:hAnsi="Arial"/>
                <w:sz w:val="20"/>
              </w:rPr>
            </w:pPr>
            <w:r>
              <w:rPr>
                <w:rFonts w:ascii="Arial" w:hAnsi="Arial"/>
                <w:sz w:val="20"/>
              </w:rPr>
              <w:t>Мероприятия по развитию транспорта</w:t>
            </w:r>
          </w:p>
        </w:tc>
        <w:tc>
          <w:tcPr>
            <w:tcW w:w="5016" w:type="dxa"/>
            <w:tcBorders>
              <w:left w:val="single" w:sz="4" w:space="0" w:color="000000"/>
              <w:bottom w:val="single" w:sz="4" w:space="0" w:color="000000"/>
            </w:tcBorders>
          </w:tcPr>
          <w:p w:rsidR="00BE16B0" w:rsidRDefault="00336686">
            <w:pPr>
              <w:pStyle w:val="TableParagraph"/>
              <w:spacing w:before="120"/>
              <w:ind w:left="119"/>
              <w:rPr>
                <w:rFonts w:ascii="Arial" w:hAnsi="Arial"/>
                <w:sz w:val="20"/>
              </w:rPr>
            </w:pPr>
            <w:r>
              <w:rPr>
                <w:rFonts w:ascii="Arial" w:hAnsi="Arial"/>
                <w:sz w:val="20"/>
              </w:rPr>
              <w:t>В соответствии с СТП ТО МО</w:t>
            </w:r>
          </w:p>
        </w:tc>
      </w:tr>
      <w:tr w:rsidR="00BE16B0">
        <w:trPr>
          <w:trHeight w:val="700"/>
        </w:trPr>
        <w:tc>
          <w:tcPr>
            <w:tcW w:w="473" w:type="dxa"/>
            <w:tcBorders>
              <w:top w:val="single" w:sz="4" w:space="0" w:color="000000"/>
              <w:bottom w:val="single" w:sz="4" w:space="0" w:color="000000"/>
              <w:right w:val="single" w:sz="4" w:space="0" w:color="000000"/>
            </w:tcBorders>
          </w:tcPr>
          <w:p w:rsidR="00BE16B0" w:rsidRDefault="00BE16B0">
            <w:pPr>
              <w:pStyle w:val="TableParagraph"/>
              <w:spacing w:before="2"/>
              <w:rPr>
                <w:sz w:val="20"/>
              </w:rPr>
            </w:pPr>
          </w:p>
          <w:p w:rsidR="00BE16B0" w:rsidRDefault="00336686">
            <w:pPr>
              <w:pStyle w:val="TableParagraph"/>
              <w:ind w:right="108"/>
              <w:jc w:val="right"/>
              <w:rPr>
                <w:rFonts w:ascii="Arial"/>
                <w:sz w:val="20"/>
              </w:rPr>
            </w:pPr>
            <w:r>
              <w:rPr>
                <w:rFonts w:ascii="Arial"/>
                <w:w w:val="95"/>
                <w:sz w:val="20"/>
              </w:rPr>
              <w:t>19</w:t>
            </w:r>
          </w:p>
        </w:tc>
        <w:tc>
          <w:tcPr>
            <w:tcW w:w="4159" w:type="dxa"/>
            <w:gridSpan w:val="2"/>
            <w:tcBorders>
              <w:top w:val="single" w:sz="4" w:space="0" w:color="000000"/>
              <w:left w:val="single" w:sz="4" w:space="0" w:color="000000"/>
              <w:bottom w:val="single" w:sz="4" w:space="0" w:color="000000"/>
              <w:right w:val="single" w:sz="4" w:space="0" w:color="000000"/>
            </w:tcBorders>
          </w:tcPr>
          <w:p w:rsidR="00BE16B0" w:rsidRDefault="00336686">
            <w:pPr>
              <w:pStyle w:val="TableParagraph"/>
              <w:spacing w:before="117"/>
              <w:ind w:left="119" w:right="1049"/>
              <w:rPr>
                <w:rFonts w:ascii="Arial" w:hAnsi="Arial"/>
                <w:sz w:val="20"/>
              </w:rPr>
            </w:pPr>
            <w:r>
              <w:rPr>
                <w:rFonts w:ascii="Arial" w:hAnsi="Arial"/>
                <w:sz w:val="20"/>
              </w:rPr>
              <w:t>Минимальная обеспеченность участковыми пунктами полиции</w:t>
            </w:r>
          </w:p>
        </w:tc>
        <w:tc>
          <w:tcPr>
            <w:tcW w:w="5016" w:type="dxa"/>
            <w:tcBorders>
              <w:top w:val="single" w:sz="4" w:space="0" w:color="000000"/>
              <w:left w:val="single" w:sz="4" w:space="0" w:color="000000"/>
              <w:bottom w:val="single" w:sz="4" w:space="0" w:color="000000"/>
            </w:tcBorders>
          </w:tcPr>
          <w:p w:rsidR="00BE16B0" w:rsidRDefault="00336686">
            <w:pPr>
              <w:pStyle w:val="TableParagraph"/>
              <w:spacing w:before="117"/>
              <w:ind w:left="119" w:right="965"/>
              <w:rPr>
                <w:rFonts w:ascii="Arial" w:hAnsi="Arial"/>
                <w:sz w:val="20"/>
              </w:rPr>
            </w:pPr>
            <w:r>
              <w:rPr>
                <w:rFonts w:ascii="Arial" w:hAnsi="Arial"/>
                <w:sz w:val="20"/>
              </w:rPr>
              <w:t>1 участковый пункт на 2,8 тыс. населения площадью 45 кв.м.</w:t>
            </w:r>
          </w:p>
        </w:tc>
      </w:tr>
      <w:tr w:rsidR="00BE16B0">
        <w:trPr>
          <w:trHeight w:val="700"/>
        </w:trPr>
        <w:tc>
          <w:tcPr>
            <w:tcW w:w="473" w:type="dxa"/>
            <w:tcBorders>
              <w:top w:val="single" w:sz="4" w:space="0" w:color="000000"/>
              <w:bottom w:val="single" w:sz="4" w:space="0" w:color="000000"/>
              <w:right w:val="single" w:sz="4" w:space="0" w:color="000000"/>
            </w:tcBorders>
          </w:tcPr>
          <w:p w:rsidR="00BE16B0" w:rsidRDefault="00BE16B0">
            <w:pPr>
              <w:pStyle w:val="TableParagraph"/>
              <w:spacing w:before="2"/>
              <w:rPr>
                <w:sz w:val="20"/>
              </w:rPr>
            </w:pPr>
          </w:p>
          <w:p w:rsidR="00BE16B0" w:rsidRDefault="00336686">
            <w:pPr>
              <w:pStyle w:val="TableParagraph"/>
              <w:ind w:right="108"/>
              <w:jc w:val="right"/>
              <w:rPr>
                <w:rFonts w:ascii="Arial"/>
                <w:sz w:val="20"/>
              </w:rPr>
            </w:pPr>
            <w:r>
              <w:rPr>
                <w:rFonts w:ascii="Arial"/>
                <w:w w:val="95"/>
                <w:sz w:val="20"/>
              </w:rPr>
              <w:t>20</w:t>
            </w:r>
          </w:p>
        </w:tc>
        <w:tc>
          <w:tcPr>
            <w:tcW w:w="4159" w:type="dxa"/>
            <w:gridSpan w:val="2"/>
            <w:tcBorders>
              <w:top w:val="single" w:sz="4" w:space="0" w:color="000000"/>
              <w:left w:val="single" w:sz="4" w:space="0" w:color="000000"/>
              <w:bottom w:val="single" w:sz="4" w:space="0" w:color="000000"/>
              <w:right w:val="single" w:sz="4" w:space="0" w:color="000000"/>
            </w:tcBorders>
          </w:tcPr>
          <w:p w:rsidR="00BE16B0" w:rsidRDefault="00336686">
            <w:pPr>
              <w:pStyle w:val="TableParagraph"/>
              <w:spacing w:before="117"/>
              <w:ind w:left="119" w:right="765"/>
              <w:rPr>
                <w:rFonts w:ascii="Arial" w:hAnsi="Arial"/>
                <w:sz w:val="20"/>
              </w:rPr>
            </w:pPr>
            <w:r>
              <w:rPr>
                <w:rFonts w:ascii="Arial" w:hAnsi="Arial"/>
                <w:sz w:val="20"/>
              </w:rPr>
              <w:t>Минимальная обеспеченность многофункциональными центрами</w:t>
            </w:r>
          </w:p>
        </w:tc>
        <w:tc>
          <w:tcPr>
            <w:tcW w:w="5016" w:type="dxa"/>
            <w:tcBorders>
              <w:top w:val="single" w:sz="4" w:space="0" w:color="000000"/>
              <w:left w:val="single" w:sz="4" w:space="0" w:color="000000"/>
              <w:bottom w:val="single" w:sz="4" w:space="0" w:color="000000"/>
            </w:tcBorders>
          </w:tcPr>
          <w:p w:rsidR="00BE16B0" w:rsidRDefault="00336686">
            <w:pPr>
              <w:pStyle w:val="TableParagraph"/>
              <w:spacing w:before="117"/>
              <w:ind w:left="119" w:right="98"/>
              <w:rPr>
                <w:rFonts w:ascii="Arial" w:hAnsi="Arial"/>
                <w:sz w:val="20"/>
              </w:rPr>
            </w:pPr>
            <w:r>
              <w:rPr>
                <w:rFonts w:ascii="Arial" w:hAnsi="Arial"/>
                <w:sz w:val="20"/>
              </w:rPr>
              <w:t>40 кв.м. на 2 тыс. человек населения планируемой застройки</w:t>
            </w:r>
          </w:p>
        </w:tc>
      </w:tr>
      <w:tr w:rsidR="00BE16B0">
        <w:trPr>
          <w:trHeight w:val="698"/>
        </w:trPr>
        <w:tc>
          <w:tcPr>
            <w:tcW w:w="473" w:type="dxa"/>
            <w:tcBorders>
              <w:top w:val="single" w:sz="4" w:space="0" w:color="000000"/>
              <w:bottom w:val="single" w:sz="4" w:space="0" w:color="000000"/>
              <w:right w:val="single" w:sz="4" w:space="0" w:color="000000"/>
            </w:tcBorders>
          </w:tcPr>
          <w:p w:rsidR="00BE16B0" w:rsidRDefault="00BE16B0">
            <w:pPr>
              <w:pStyle w:val="TableParagraph"/>
              <w:spacing w:before="2"/>
              <w:rPr>
                <w:sz w:val="20"/>
              </w:rPr>
            </w:pPr>
          </w:p>
          <w:p w:rsidR="00BE16B0" w:rsidRDefault="00336686">
            <w:pPr>
              <w:pStyle w:val="TableParagraph"/>
              <w:ind w:right="108"/>
              <w:jc w:val="right"/>
              <w:rPr>
                <w:rFonts w:ascii="Arial"/>
                <w:sz w:val="20"/>
              </w:rPr>
            </w:pPr>
            <w:r>
              <w:rPr>
                <w:rFonts w:ascii="Arial"/>
                <w:w w:val="95"/>
                <w:sz w:val="20"/>
              </w:rPr>
              <w:t>21</w:t>
            </w:r>
          </w:p>
        </w:tc>
        <w:tc>
          <w:tcPr>
            <w:tcW w:w="4159" w:type="dxa"/>
            <w:gridSpan w:val="2"/>
            <w:tcBorders>
              <w:top w:val="single" w:sz="4" w:space="0" w:color="000000"/>
              <w:left w:val="single" w:sz="4" w:space="0" w:color="000000"/>
              <w:bottom w:val="single" w:sz="4" w:space="0" w:color="000000"/>
              <w:right w:val="single" w:sz="4" w:space="0" w:color="000000"/>
            </w:tcBorders>
          </w:tcPr>
          <w:p w:rsidR="00BE16B0" w:rsidRDefault="00336686">
            <w:pPr>
              <w:pStyle w:val="TableParagraph"/>
              <w:spacing w:before="117"/>
              <w:ind w:left="119" w:right="225"/>
              <w:rPr>
                <w:rFonts w:ascii="Arial" w:hAnsi="Arial"/>
                <w:sz w:val="20"/>
              </w:rPr>
            </w:pPr>
            <w:r>
              <w:rPr>
                <w:rFonts w:ascii="Arial" w:hAnsi="Arial"/>
                <w:sz w:val="20"/>
              </w:rPr>
              <w:t>Минимальная обеспеченность отдельно стоящими объектами торговли</w:t>
            </w:r>
          </w:p>
        </w:tc>
        <w:tc>
          <w:tcPr>
            <w:tcW w:w="5016" w:type="dxa"/>
            <w:tcBorders>
              <w:top w:val="single" w:sz="4" w:space="0" w:color="000000"/>
              <w:left w:val="single" w:sz="4" w:space="0" w:color="000000"/>
              <w:bottom w:val="single" w:sz="4" w:space="0" w:color="000000"/>
            </w:tcBorders>
          </w:tcPr>
          <w:p w:rsidR="00BE16B0" w:rsidRDefault="00336686">
            <w:pPr>
              <w:pStyle w:val="TableParagraph"/>
              <w:spacing w:before="117"/>
              <w:ind w:left="119" w:right="1284"/>
              <w:rPr>
                <w:rFonts w:ascii="Arial" w:hAnsi="Arial"/>
                <w:sz w:val="20"/>
              </w:rPr>
            </w:pPr>
            <w:r>
              <w:rPr>
                <w:rFonts w:ascii="Arial" w:hAnsi="Arial"/>
                <w:sz w:val="20"/>
              </w:rPr>
              <w:t>350 кв.м. на 1 тыс. человек населения планируемой застройки</w:t>
            </w:r>
          </w:p>
        </w:tc>
      </w:tr>
      <w:tr w:rsidR="00BE16B0">
        <w:trPr>
          <w:trHeight w:val="930"/>
        </w:trPr>
        <w:tc>
          <w:tcPr>
            <w:tcW w:w="473" w:type="dxa"/>
            <w:tcBorders>
              <w:top w:val="single" w:sz="4" w:space="0" w:color="000000"/>
              <w:bottom w:val="single" w:sz="8" w:space="0" w:color="000000"/>
              <w:right w:val="single" w:sz="4" w:space="0" w:color="000000"/>
            </w:tcBorders>
          </w:tcPr>
          <w:p w:rsidR="00BE16B0" w:rsidRDefault="00BE16B0">
            <w:pPr>
              <w:pStyle w:val="TableParagraph"/>
              <w:spacing w:before="2"/>
              <w:rPr>
                <w:sz w:val="30"/>
              </w:rPr>
            </w:pPr>
          </w:p>
          <w:p w:rsidR="00BE16B0" w:rsidRDefault="00336686">
            <w:pPr>
              <w:pStyle w:val="TableParagraph"/>
              <w:ind w:right="108"/>
              <w:jc w:val="right"/>
              <w:rPr>
                <w:rFonts w:ascii="Arial"/>
                <w:sz w:val="20"/>
              </w:rPr>
            </w:pPr>
            <w:r>
              <w:rPr>
                <w:rFonts w:ascii="Arial"/>
                <w:w w:val="95"/>
                <w:sz w:val="20"/>
              </w:rPr>
              <w:t>22</w:t>
            </w:r>
          </w:p>
        </w:tc>
        <w:tc>
          <w:tcPr>
            <w:tcW w:w="4159" w:type="dxa"/>
            <w:gridSpan w:val="2"/>
            <w:tcBorders>
              <w:top w:val="single" w:sz="4" w:space="0" w:color="000000"/>
              <w:left w:val="single" w:sz="4" w:space="0" w:color="000000"/>
              <w:bottom w:val="single" w:sz="8" w:space="0" w:color="000000"/>
              <w:right w:val="single" w:sz="4" w:space="0" w:color="000000"/>
            </w:tcBorders>
          </w:tcPr>
          <w:p w:rsidR="00BE16B0" w:rsidRDefault="00BE16B0">
            <w:pPr>
              <w:pStyle w:val="TableParagraph"/>
              <w:spacing w:before="2"/>
              <w:rPr>
                <w:sz w:val="20"/>
              </w:rPr>
            </w:pPr>
          </w:p>
          <w:p w:rsidR="00BE16B0" w:rsidRDefault="00336686">
            <w:pPr>
              <w:pStyle w:val="TableParagraph"/>
              <w:ind w:left="119" w:right="275"/>
              <w:rPr>
                <w:rFonts w:ascii="Arial" w:hAnsi="Arial"/>
                <w:sz w:val="20"/>
              </w:rPr>
            </w:pPr>
            <w:r>
              <w:rPr>
                <w:rFonts w:ascii="Arial" w:hAnsi="Arial"/>
                <w:sz w:val="20"/>
              </w:rPr>
              <w:t>Удаленность до объектов социальной и транспортной инфраструктур</w:t>
            </w:r>
          </w:p>
        </w:tc>
        <w:tc>
          <w:tcPr>
            <w:tcW w:w="5016" w:type="dxa"/>
            <w:tcBorders>
              <w:top w:val="single" w:sz="4" w:space="0" w:color="000000"/>
              <w:left w:val="single" w:sz="4" w:space="0" w:color="000000"/>
              <w:bottom w:val="single" w:sz="8" w:space="0" w:color="000000"/>
            </w:tcBorders>
          </w:tcPr>
          <w:p w:rsidR="00BE16B0" w:rsidRDefault="00336686">
            <w:pPr>
              <w:pStyle w:val="TableParagraph"/>
              <w:spacing w:before="119"/>
              <w:ind w:left="119" w:right="467"/>
              <w:rPr>
                <w:rFonts w:ascii="Arial" w:hAnsi="Arial"/>
                <w:sz w:val="20"/>
              </w:rPr>
            </w:pPr>
            <w:r>
              <w:rPr>
                <w:rFonts w:ascii="Arial" w:hAnsi="Arial"/>
                <w:sz w:val="20"/>
              </w:rPr>
              <w:t>В соответствии с СП 42.13330.2016 «СНиП 2.07.01-89* Градостроительство. Планировка и застройка городских и сельских поселений»</w:t>
            </w:r>
          </w:p>
        </w:tc>
      </w:tr>
      <w:tr w:rsidR="00BE16B0">
        <w:trPr>
          <w:trHeight w:val="515"/>
        </w:trPr>
        <w:tc>
          <w:tcPr>
            <w:tcW w:w="9648" w:type="dxa"/>
            <w:gridSpan w:val="4"/>
            <w:tcBorders>
              <w:top w:val="single" w:sz="8" w:space="0" w:color="000000"/>
              <w:bottom w:val="single" w:sz="4" w:space="0" w:color="000000"/>
            </w:tcBorders>
          </w:tcPr>
          <w:p w:rsidR="00BE16B0" w:rsidRDefault="00336686">
            <w:pPr>
              <w:pStyle w:val="TableParagraph"/>
              <w:spacing w:before="115"/>
              <w:ind w:left="121"/>
              <w:rPr>
                <w:rFonts w:ascii="Arial" w:hAnsi="Arial"/>
                <w:b/>
                <w:sz w:val="24"/>
              </w:rPr>
            </w:pPr>
            <w:r>
              <w:rPr>
                <w:rFonts w:ascii="Arial" w:hAnsi="Arial"/>
                <w:b/>
                <w:sz w:val="24"/>
              </w:rPr>
              <w:t>Виды разрешенного использования</w:t>
            </w:r>
          </w:p>
        </w:tc>
      </w:tr>
      <w:tr w:rsidR="00BE16B0">
        <w:trPr>
          <w:trHeight w:val="469"/>
        </w:trPr>
        <w:tc>
          <w:tcPr>
            <w:tcW w:w="2333" w:type="dxa"/>
            <w:gridSpan w:val="2"/>
            <w:tcBorders>
              <w:top w:val="single" w:sz="4" w:space="0" w:color="000000"/>
              <w:bottom w:val="single" w:sz="4" w:space="0" w:color="000000"/>
              <w:right w:val="single" w:sz="4" w:space="0" w:color="000000"/>
            </w:tcBorders>
          </w:tcPr>
          <w:p w:rsidR="00BE16B0" w:rsidRDefault="00336686">
            <w:pPr>
              <w:pStyle w:val="TableParagraph"/>
              <w:spacing w:before="114"/>
              <w:ind w:left="121"/>
              <w:rPr>
                <w:rFonts w:ascii="Arial" w:hAnsi="Arial"/>
                <w:b/>
                <w:sz w:val="20"/>
              </w:rPr>
            </w:pPr>
            <w:r>
              <w:rPr>
                <w:rFonts w:ascii="Arial" w:hAnsi="Arial"/>
                <w:b/>
                <w:sz w:val="20"/>
              </w:rPr>
              <w:t>Тип</w:t>
            </w:r>
          </w:p>
        </w:tc>
        <w:tc>
          <w:tcPr>
            <w:tcW w:w="7315" w:type="dxa"/>
            <w:gridSpan w:val="2"/>
            <w:tcBorders>
              <w:top w:val="single" w:sz="4" w:space="0" w:color="000000"/>
              <w:left w:val="single" w:sz="4" w:space="0" w:color="000000"/>
              <w:bottom w:val="single" w:sz="4" w:space="0" w:color="000000"/>
            </w:tcBorders>
          </w:tcPr>
          <w:p w:rsidR="00BE16B0" w:rsidRDefault="00336686">
            <w:pPr>
              <w:pStyle w:val="TableParagraph"/>
              <w:spacing w:before="114"/>
              <w:ind w:left="121"/>
              <w:rPr>
                <w:rFonts w:ascii="Arial" w:hAnsi="Arial"/>
                <w:b/>
                <w:sz w:val="20"/>
              </w:rPr>
            </w:pPr>
            <w:r>
              <w:rPr>
                <w:rFonts w:ascii="Arial" w:hAnsi="Arial"/>
                <w:b/>
                <w:sz w:val="20"/>
              </w:rPr>
              <w:t>ВРИ</w:t>
            </w:r>
          </w:p>
        </w:tc>
      </w:tr>
      <w:tr w:rsidR="00BE16B0">
        <w:trPr>
          <w:trHeight w:val="2080"/>
        </w:trPr>
        <w:tc>
          <w:tcPr>
            <w:tcW w:w="2333" w:type="dxa"/>
            <w:gridSpan w:val="2"/>
            <w:tcBorders>
              <w:top w:val="single" w:sz="4" w:space="0" w:color="000000"/>
              <w:bottom w:val="single" w:sz="4" w:space="0" w:color="000000"/>
              <w:right w:val="single" w:sz="4" w:space="0" w:color="000000"/>
            </w:tcBorders>
          </w:tcPr>
          <w:p w:rsidR="00BE16B0" w:rsidRDefault="00BE16B0">
            <w:pPr>
              <w:pStyle w:val="TableParagraph"/>
            </w:pPr>
          </w:p>
          <w:p w:rsidR="00BE16B0" w:rsidRDefault="00BE16B0">
            <w:pPr>
              <w:pStyle w:val="TableParagraph"/>
            </w:pPr>
          </w:p>
          <w:p w:rsidR="00BE16B0" w:rsidRDefault="00BE16B0">
            <w:pPr>
              <w:pStyle w:val="TableParagraph"/>
            </w:pPr>
          </w:p>
          <w:p w:rsidR="00BE16B0" w:rsidRDefault="00336686">
            <w:pPr>
              <w:pStyle w:val="TableParagraph"/>
              <w:spacing w:before="164"/>
              <w:ind w:left="121"/>
              <w:rPr>
                <w:rFonts w:ascii="Arial" w:hAnsi="Arial"/>
                <w:sz w:val="20"/>
              </w:rPr>
            </w:pPr>
            <w:r>
              <w:rPr>
                <w:rFonts w:ascii="Arial" w:hAnsi="Arial"/>
                <w:sz w:val="20"/>
              </w:rPr>
              <w:t>Основные:</w:t>
            </w:r>
          </w:p>
        </w:tc>
        <w:tc>
          <w:tcPr>
            <w:tcW w:w="7315" w:type="dxa"/>
            <w:gridSpan w:val="2"/>
            <w:tcBorders>
              <w:top w:val="single" w:sz="4" w:space="0" w:color="000000"/>
              <w:left w:val="single" w:sz="4" w:space="0" w:color="000000"/>
              <w:bottom w:val="single" w:sz="4" w:space="0" w:color="000000"/>
            </w:tcBorders>
          </w:tcPr>
          <w:p w:rsidR="00BE16B0" w:rsidRDefault="00336686">
            <w:pPr>
              <w:pStyle w:val="TableParagraph"/>
              <w:spacing w:before="117"/>
              <w:ind w:left="121"/>
              <w:rPr>
                <w:rFonts w:ascii="Arial" w:hAnsi="Arial"/>
                <w:sz w:val="20"/>
              </w:rPr>
            </w:pPr>
            <w:r>
              <w:rPr>
                <w:rFonts w:ascii="Arial" w:hAnsi="Arial"/>
                <w:sz w:val="20"/>
              </w:rPr>
              <w:t>2.1.1 Малоэтажная многоквартирная жилая застройка</w:t>
            </w:r>
          </w:p>
          <w:p w:rsidR="00BE16B0" w:rsidRDefault="00336686">
            <w:pPr>
              <w:pStyle w:val="TableParagraph"/>
              <w:numPr>
                <w:ilvl w:val="1"/>
                <w:numId w:val="14"/>
              </w:numPr>
              <w:tabs>
                <w:tab w:val="left" w:pos="454"/>
              </w:tabs>
              <w:ind w:hanging="331"/>
              <w:rPr>
                <w:rFonts w:ascii="Arial" w:hAnsi="Arial"/>
                <w:sz w:val="20"/>
              </w:rPr>
            </w:pPr>
            <w:r>
              <w:rPr>
                <w:rFonts w:ascii="Arial" w:hAnsi="Arial"/>
                <w:sz w:val="20"/>
              </w:rPr>
              <w:t>Среднеэтажная жилая застройка</w:t>
            </w:r>
          </w:p>
          <w:p w:rsidR="00BE16B0" w:rsidRDefault="00336686">
            <w:pPr>
              <w:pStyle w:val="TableParagraph"/>
              <w:numPr>
                <w:ilvl w:val="1"/>
                <w:numId w:val="14"/>
              </w:numPr>
              <w:tabs>
                <w:tab w:val="left" w:pos="454"/>
              </w:tabs>
              <w:spacing w:before="1"/>
              <w:ind w:hanging="331"/>
              <w:rPr>
                <w:rFonts w:ascii="Arial" w:hAnsi="Arial"/>
                <w:sz w:val="20"/>
              </w:rPr>
            </w:pPr>
            <w:r>
              <w:rPr>
                <w:rFonts w:ascii="Arial" w:hAnsi="Arial"/>
                <w:sz w:val="20"/>
              </w:rPr>
              <w:t>Многоэтажная жилая застройка (высотная</w:t>
            </w:r>
            <w:r>
              <w:rPr>
                <w:rFonts w:ascii="Arial" w:hAnsi="Arial"/>
                <w:spacing w:val="1"/>
                <w:sz w:val="20"/>
              </w:rPr>
              <w:t xml:space="preserve"> </w:t>
            </w:r>
            <w:r>
              <w:rPr>
                <w:rFonts w:ascii="Arial" w:hAnsi="Arial"/>
                <w:sz w:val="20"/>
              </w:rPr>
              <w:t>застройка)</w:t>
            </w:r>
          </w:p>
          <w:p w:rsidR="00BE16B0" w:rsidRDefault="00336686">
            <w:pPr>
              <w:pStyle w:val="TableParagraph"/>
              <w:numPr>
                <w:ilvl w:val="1"/>
                <w:numId w:val="14"/>
              </w:numPr>
              <w:tabs>
                <w:tab w:val="left" w:pos="454"/>
              </w:tabs>
              <w:ind w:hanging="331"/>
              <w:rPr>
                <w:rFonts w:ascii="Arial" w:hAnsi="Arial"/>
                <w:sz w:val="20"/>
              </w:rPr>
            </w:pPr>
            <w:r>
              <w:rPr>
                <w:rFonts w:ascii="Arial" w:hAnsi="Arial"/>
                <w:sz w:val="20"/>
              </w:rPr>
              <w:t>Обслуживание жилой застройки, 2.7.1 Объекты гаражного</w:t>
            </w:r>
            <w:r>
              <w:rPr>
                <w:rFonts w:ascii="Arial" w:hAnsi="Arial"/>
                <w:spacing w:val="-12"/>
                <w:sz w:val="20"/>
              </w:rPr>
              <w:t xml:space="preserve"> </w:t>
            </w:r>
            <w:r>
              <w:rPr>
                <w:rFonts w:ascii="Arial" w:hAnsi="Arial"/>
                <w:sz w:val="20"/>
              </w:rPr>
              <w:t>назначения</w:t>
            </w:r>
          </w:p>
          <w:p w:rsidR="00BE16B0" w:rsidRDefault="00336686">
            <w:pPr>
              <w:pStyle w:val="TableParagraph"/>
              <w:spacing w:before="1"/>
              <w:ind w:left="121"/>
              <w:rPr>
                <w:rFonts w:ascii="Arial" w:hAnsi="Arial"/>
                <w:sz w:val="20"/>
              </w:rPr>
            </w:pPr>
            <w:r>
              <w:rPr>
                <w:rFonts w:ascii="Arial" w:hAnsi="Arial"/>
                <w:sz w:val="20"/>
              </w:rPr>
              <w:t>5.1 Спорт</w:t>
            </w:r>
          </w:p>
          <w:p w:rsidR="00BE16B0" w:rsidRDefault="00336686">
            <w:pPr>
              <w:pStyle w:val="TableParagraph"/>
              <w:spacing w:line="229" w:lineRule="exact"/>
              <w:ind w:left="121"/>
              <w:rPr>
                <w:rFonts w:ascii="Arial" w:hAnsi="Arial"/>
                <w:sz w:val="20"/>
              </w:rPr>
            </w:pPr>
            <w:r>
              <w:rPr>
                <w:rFonts w:ascii="Arial" w:hAnsi="Arial"/>
                <w:sz w:val="20"/>
              </w:rPr>
              <w:t>8.3 Обеспечение внутреннего правопорядка</w:t>
            </w:r>
          </w:p>
          <w:p w:rsidR="00BE16B0" w:rsidRDefault="00336686">
            <w:pPr>
              <w:pStyle w:val="TableParagraph"/>
              <w:spacing w:line="229" w:lineRule="exact"/>
              <w:ind w:left="121"/>
              <w:rPr>
                <w:rFonts w:ascii="Arial" w:hAnsi="Arial"/>
                <w:sz w:val="20"/>
              </w:rPr>
            </w:pPr>
            <w:r>
              <w:rPr>
                <w:rFonts w:ascii="Arial" w:hAnsi="Arial"/>
                <w:sz w:val="20"/>
              </w:rPr>
              <w:t>9.3 Историко-культурная деятельность</w:t>
            </w:r>
          </w:p>
          <w:p w:rsidR="00BE16B0" w:rsidRDefault="00336686">
            <w:pPr>
              <w:pStyle w:val="TableParagraph"/>
              <w:ind w:left="121"/>
              <w:rPr>
                <w:rFonts w:ascii="Arial" w:hAnsi="Arial"/>
                <w:sz w:val="20"/>
              </w:rPr>
            </w:pPr>
            <w:r>
              <w:rPr>
                <w:rFonts w:ascii="Arial" w:hAnsi="Arial"/>
                <w:sz w:val="20"/>
              </w:rPr>
              <w:t>12. Земельные участки (территории) общего пользования</w:t>
            </w:r>
          </w:p>
        </w:tc>
      </w:tr>
      <w:tr w:rsidR="00BE16B0">
        <w:trPr>
          <w:trHeight w:val="2541"/>
        </w:trPr>
        <w:tc>
          <w:tcPr>
            <w:tcW w:w="2333" w:type="dxa"/>
            <w:gridSpan w:val="2"/>
            <w:tcBorders>
              <w:top w:val="single" w:sz="4" w:space="0" w:color="000000"/>
              <w:bottom w:val="single" w:sz="4" w:space="0" w:color="000000"/>
              <w:right w:val="single" w:sz="4" w:space="0" w:color="000000"/>
            </w:tcBorders>
          </w:tcPr>
          <w:p w:rsidR="00BE16B0" w:rsidRDefault="00BE16B0">
            <w:pPr>
              <w:pStyle w:val="TableParagraph"/>
            </w:pPr>
          </w:p>
          <w:p w:rsidR="00BE16B0" w:rsidRDefault="00BE16B0">
            <w:pPr>
              <w:pStyle w:val="TableParagraph"/>
            </w:pPr>
          </w:p>
          <w:p w:rsidR="00BE16B0" w:rsidRDefault="00BE16B0">
            <w:pPr>
              <w:pStyle w:val="TableParagraph"/>
            </w:pPr>
          </w:p>
          <w:p w:rsidR="00BE16B0" w:rsidRDefault="00BE16B0">
            <w:pPr>
              <w:pStyle w:val="TableParagraph"/>
            </w:pPr>
          </w:p>
          <w:p w:rsidR="00BE16B0" w:rsidRDefault="00336686">
            <w:pPr>
              <w:pStyle w:val="TableParagraph"/>
              <w:spacing w:before="139"/>
              <w:ind w:left="121" w:right="156"/>
              <w:rPr>
                <w:rFonts w:ascii="Arial" w:hAnsi="Arial"/>
                <w:sz w:val="20"/>
              </w:rPr>
            </w:pPr>
            <w:r>
              <w:rPr>
                <w:rFonts w:ascii="Arial" w:hAnsi="Arial"/>
                <w:sz w:val="20"/>
              </w:rPr>
              <w:t xml:space="preserve">Условно </w:t>
            </w:r>
            <w:r>
              <w:rPr>
                <w:rFonts w:ascii="Arial" w:hAnsi="Arial"/>
                <w:w w:val="95"/>
                <w:sz w:val="20"/>
              </w:rPr>
              <w:t>разрешенные:</w:t>
            </w:r>
          </w:p>
        </w:tc>
        <w:tc>
          <w:tcPr>
            <w:tcW w:w="7315" w:type="dxa"/>
            <w:gridSpan w:val="2"/>
            <w:tcBorders>
              <w:top w:val="single" w:sz="4" w:space="0" w:color="000000"/>
              <w:left w:val="single" w:sz="4" w:space="0" w:color="000000"/>
              <w:bottom w:val="single" w:sz="4" w:space="0" w:color="000000"/>
            </w:tcBorders>
          </w:tcPr>
          <w:p w:rsidR="00BE16B0" w:rsidRDefault="00336686">
            <w:pPr>
              <w:pStyle w:val="TableParagraph"/>
              <w:spacing w:before="117"/>
              <w:ind w:left="121"/>
              <w:rPr>
                <w:rFonts w:ascii="Arial" w:hAnsi="Arial"/>
                <w:sz w:val="20"/>
              </w:rPr>
            </w:pPr>
            <w:r>
              <w:rPr>
                <w:rFonts w:ascii="Arial" w:hAnsi="Arial"/>
                <w:sz w:val="20"/>
              </w:rPr>
              <w:t>3.4.2 Стационарное медицинское обслуживание</w:t>
            </w:r>
          </w:p>
          <w:p w:rsidR="00BE16B0" w:rsidRDefault="00336686">
            <w:pPr>
              <w:pStyle w:val="TableParagraph"/>
              <w:ind w:left="121"/>
              <w:rPr>
                <w:rFonts w:ascii="Arial" w:hAnsi="Arial"/>
                <w:sz w:val="20"/>
              </w:rPr>
            </w:pPr>
            <w:r>
              <w:rPr>
                <w:rFonts w:ascii="Arial" w:hAnsi="Arial"/>
                <w:sz w:val="20"/>
              </w:rPr>
              <w:t>3.5.2 Среднее и высшее профессиональное образование</w:t>
            </w:r>
          </w:p>
          <w:p w:rsidR="00BE16B0" w:rsidRDefault="00336686">
            <w:pPr>
              <w:pStyle w:val="TableParagraph"/>
              <w:numPr>
                <w:ilvl w:val="1"/>
                <w:numId w:val="13"/>
              </w:numPr>
              <w:tabs>
                <w:tab w:val="left" w:pos="454"/>
              </w:tabs>
              <w:spacing w:before="1"/>
              <w:ind w:hanging="331"/>
              <w:rPr>
                <w:rFonts w:ascii="Arial" w:hAnsi="Arial"/>
                <w:sz w:val="20"/>
              </w:rPr>
            </w:pPr>
            <w:r>
              <w:rPr>
                <w:rFonts w:ascii="Arial" w:hAnsi="Arial"/>
                <w:sz w:val="20"/>
              </w:rPr>
              <w:t>Общественное</w:t>
            </w:r>
            <w:r>
              <w:rPr>
                <w:rFonts w:ascii="Arial" w:hAnsi="Arial"/>
                <w:spacing w:val="1"/>
                <w:sz w:val="20"/>
              </w:rPr>
              <w:t xml:space="preserve"> </w:t>
            </w:r>
            <w:r>
              <w:rPr>
                <w:rFonts w:ascii="Arial" w:hAnsi="Arial"/>
                <w:sz w:val="20"/>
              </w:rPr>
              <w:t>управление</w:t>
            </w:r>
          </w:p>
          <w:p w:rsidR="00BE16B0" w:rsidRDefault="00336686">
            <w:pPr>
              <w:pStyle w:val="TableParagraph"/>
              <w:numPr>
                <w:ilvl w:val="1"/>
                <w:numId w:val="13"/>
              </w:numPr>
              <w:tabs>
                <w:tab w:val="left" w:pos="454"/>
              </w:tabs>
              <w:ind w:hanging="331"/>
              <w:rPr>
                <w:rFonts w:ascii="Arial" w:hAnsi="Arial"/>
                <w:sz w:val="20"/>
              </w:rPr>
            </w:pPr>
            <w:r>
              <w:rPr>
                <w:rFonts w:ascii="Arial" w:hAnsi="Arial"/>
                <w:sz w:val="20"/>
              </w:rPr>
              <w:t>Обеспечение научной</w:t>
            </w:r>
            <w:r>
              <w:rPr>
                <w:rFonts w:ascii="Arial" w:hAnsi="Arial"/>
                <w:spacing w:val="-1"/>
                <w:sz w:val="20"/>
              </w:rPr>
              <w:t xml:space="preserve"> </w:t>
            </w:r>
            <w:r>
              <w:rPr>
                <w:rFonts w:ascii="Arial" w:hAnsi="Arial"/>
                <w:sz w:val="20"/>
              </w:rPr>
              <w:t>деятельности</w:t>
            </w:r>
          </w:p>
          <w:p w:rsidR="00BE16B0" w:rsidRDefault="00336686">
            <w:pPr>
              <w:pStyle w:val="TableParagraph"/>
              <w:spacing w:before="1"/>
              <w:ind w:left="121" w:right="140"/>
              <w:rPr>
                <w:rFonts w:ascii="Arial" w:hAnsi="Arial"/>
                <w:sz w:val="20"/>
              </w:rPr>
            </w:pPr>
            <w:r>
              <w:rPr>
                <w:rFonts w:ascii="Arial" w:hAnsi="Arial"/>
                <w:sz w:val="20"/>
              </w:rPr>
              <w:t>3.9.1 Обеспечение деятельности в области гидрометеорологии и смежных с ней областях</w:t>
            </w:r>
          </w:p>
          <w:p w:rsidR="00BE16B0" w:rsidRDefault="00336686">
            <w:pPr>
              <w:pStyle w:val="TableParagraph"/>
              <w:ind w:left="121"/>
              <w:rPr>
                <w:rFonts w:ascii="Arial" w:hAnsi="Arial"/>
                <w:sz w:val="20"/>
              </w:rPr>
            </w:pPr>
            <w:r>
              <w:rPr>
                <w:rFonts w:ascii="Arial" w:hAnsi="Arial"/>
                <w:sz w:val="20"/>
              </w:rPr>
              <w:t>4.2 Объекты торговли (торговые центры, торгово-развлекательные центры (комплексы)</w:t>
            </w:r>
          </w:p>
          <w:p w:rsidR="00BE16B0" w:rsidRDefault="00336686">
            <w:pPr>
              <w:pStyle w:val="TableParagraph"/>
              <w:ind w:left="121"/>
              <w:rPr>
                <w:rFonts w:ascii="Arial" w:hAnsi="Arial"/>
                <w:sz w:val="20"/>
              </w:rPr>
            </w:pPr>
            <w:r>
              <w:rPr>
                <w:rFonts w:ascii="Arial" w:hAnsi="Arial"/>
                <w:sz w:val="20"/>
              </w:rPr>
              <w:t>4.5 Банковская и страховая деятельность</w:t>
            </w:r>
          </w:p>
          <w:p w:rsidR="00BE16B0" w:rsidRDefault="00336686">
            <w:pPr>
              <w:pStyle w:val="TableParagraph"/>
              <w:ind w:left="121"/>
              <w:rPr>
                <w:rFonts w:ascii="Arial" w:hAnsi="Arial"/>
                <w:sz w:val="20"/>
              </w:rPr>
            </w:pPr>
            <w:r>
              <w:rPr>
                <w:rFonts w:ascii="Arial" w:hAnsi="Arial"/>
                <w:sz w:val="20"/>
              </w:rPr>
              <w:t>4.1 Выставочно-ярмарочная деятельность</w:t>
            </w:r>
          </w:p>
        </w:tc>
      </w:tr>
      <w:tr w:rsidR="00BE16B0">
        <w:trPr>
          <w:trHeight w:val="2538"/>
        </w:trPr>
        <w:tc>
          <w:tcPr>
            <w:tcW w:w="2333" w:type="dxa"/>
            <w:gridSpan w:val="2"/>
            <w:tcBorders>
              <w:top w:val="single" w:sz="4" w:space="0" w:color="000000"/>
              <w:bottom w:val="single" w:sz="4" w:space="0" w:color="000000"/>
              <w:right w:val="single" w:sz="4" w:space="0" w:color="000000"/>
            </w:tcBorders>
          </w:tcPr>
          <w:p w:rsidR="00BE16B0" w:rsidRDefault="00BE16B0">
            <w:pPr>
              <w:pStyle w:val="TableParagraph"/>
            </w:pPr>
          </w:p>
          <w:p w:rsidR="00BE16B0" w:rsidRDefault="00BE16B0">
            <w:pPr>
              <w:pStyle w:val="TableParagraph"/>
            </w:pPr>
          </w:p>
          <w:p w:rsidR="00BE16B0" w:rsidRDefault="00BE16B0">
            <w:pPr>
              <w:pStyle w:val="TableParagraph"/>
            </w:pPr>
          </w:p>
          <w:p w:rsidR="00BE16B0" w:rsidRDefault="00BE16B0">
            <w:pPr>
              <w:pStyle w:val="TableParagraph"/>
            </w:pPr>
          </w:p>
          <w:p w:rsidR="00BE16B0" w:rsidRDefault="00BE16B0">
            <w:pPr>
              <w:pStyle w:val="TableParagraph"/>
              <w:spacing w:before="1"/>
            </w:pPr>
          </w:p>
          <w:p w:rsidR="00BE16B0" w:rsidRDefault="00336686">
            <w:pPr>
              <w:pStyle w:val="TableParagraph"/>
              <w:ind w:left="121"/>
              <w:rPr>
                <w:rFonts w:ascii="Arial" w:hAnsi="Arial"/>
                <w:sz w:val="20"/>
              </w:rPr>
            </w:pPr>
            <w:r>
              <w:rPr>
                <w:rFonts w:ascii="Arial" w:hAnsi="Arial"/>
                <w:sz w:val="20"/>
              </w:rPr>
              <w:t>Вспомогательные:</w:t>
            </w:r>
          </w:p>
        </w:tc>
        <w:tc>
          <w:tcPr>
            <w:tcW w:w="7315" w:type="dxa"/>
            <w:gridSpan w:val="2"/>
            <w:tcBorders>
              <w:top w:val="single" w:sz="4" w:space="0" w:color="000000"/>
              <w:left w:val="single" w:sz="4" w:space="0" w:color="000000"/>
              <w:bottom w:val="single" w:sz="4" w:space="0" w:color="000000"/>
            </w:tcBorders>
          </w:tcPr>
          <w:p w:rsidR="00BE16B0" w:rsidRDefault="00336686">
            <w:pPr>
              <w:pStyle w:val="TableParagraph"/>
              <w:spacing w:before="117" w:line="229" w:lineRule="exact"/>
              <w:ind w:left="121"/>
              <w:rPr>
                <w:rFonts w:ascii="Arial" w:hAnsi="Arial"/>
                <w:sz w:val="20"/>
              </w:rPr>
            </w:pPr>
            <w:r>
              <w:rPr>
                <w:rFonts w:ascii="Arial" w:hAnsi="Arial"/>
                <w:sz w:val="20"/>
              </w:rPr>
              <w:t>2.7Обслуживание жилой застройки: 2.7.1 Объекты гаражного назначения</w:t>
            </w:r>
          </w:p>
          <w:p w:rsidR="00BE16B0" w:rsidRDefault="00336686">
            <w:pPr>
              <w:pStyle w:val="TableParagraph"/>
              <w:spacing w:line="229" w:lineRule="exact"/>
              <w:ind w:left="121"/>
              <w:rPr>
                <w:rFonts w:ascii="Arial" w:hAnsi="Arial"/>
                <w:sz w:val="20"/>
              </w:rPr>
            </w:pPr>
            <w:r>
              <w:rPr>
                <w:rFonts w:ascii="Arial" w:hAnsi="Arial"/>
                <w:sz w:val="20"/>
              </w:rPr>
              <w:t>3.5 Образование и просвещение</w:t>
            </w:r>
          </w:p>
          <w:p w:rsidR="00BE16B0" w:rsidRDefault="00336686">
            <w:pPr>
              <w:pStyle w:val="TableParagraph"/>
              <w:numPr>
                <w:ilvl w:val="1"/>
                <w:numId w:val="12"/>
              </w:numPr>
              <w:tabs>
                <w:tab w:val="left" w:pos="454"/>
              </w:tabs>
              <w:ind w:hanging="331"/>
              <w:rPr>
                <w:rFonts w:ascii="Arial" w:hAnsi="Arial"/>
                <w:sz w:val="20"/>
              </w:rPr>
            </w:pPr>
            <w:r>
              <w:rPr>
                <w:rFonts w:ascii="Arial" w:hAnsi="Arial"/>
                <w:sz w:val="20"/>
              </w:rPr>
              <w:t>Общественное</w:t>
            </w:r>
            <w:r>
              <w:rPr>
                <w:rFonts w:ascii="Arial" w:hAnsi="Arial"/>
                <w:spacing w:val="1"/>
                <w:sz w:val="20"/>
              </w:rPr>
              <w:t xml:space="preserve"> </w:t>
            </w:r>
            <w:r>
              <w:rPr>
                <w:rFonts w:ascii="Arial" w:hAnsi="Arial"/>
                <w:sz w:val="20"/>
              </w:rPr>
              <w:t>управление</w:t>
            </w:r>
          </w:p>
          <w:p w:rsidR="00BE16B0" w:rsidRDefault="00336686">
            <w:pPr>
              <w:pStyle w:val="TableParagraph"/>
              <w:numPr>
                <w:ilvl w:val="1"/>
                <w:numId w:val="12"/>
              </w:numPr>
              <w:tabs>
                <w:tab w:val="left" w:pos="454"/>
              </w:tabs>
              <w:spacing w:before="1"/>
              <w:ind w:hanging="331"/>
              <w:rPr>
                <w:rFonts w:ascii="Arial" w:hAnsi="Arial"/>
                <w:sz w:val="20"/>
              </w:rPr>
            </w:pPr>
            <w:r>
              <w:rPr>
                <w:rFonts w:ascii="Arial" w:hAnsi="Arial"/>
                <w:sz w:val="20"/>
              </w:rPr>
              <w:t>Обеспечение научной</w:t>
            </w:r>
            <w:r>
              <w:rPr>
                <w:rFonts w:ascii="Arial" w:hAnsi="Arial"/>
                <w:spacing w:val="-1"/>
                <w:sz w:val="20"/>
              </w:rPr>
              <w:t xml:space="preserve"> </w:t>
            </w:r>
            <w:r>
              <w:rPr>
                <w:rFonts w:ascii="Arial" w:hAnsi="Arial"/>
                <w:sz w:val="20"/>
              </w:rPr>
              <w:t>деятельности</w:t>
            </w:r>
          </w:p>
          <w:p w:rsidR="00BE16B0" w:rsidRDefault="00336686">
            <w:pPr>
              <w:pStyle w:val="TableParagraph"/>
              <w:ind w:left="121" w:right="140"/>
              <w:rPr>
                <w:rFonts w:ascii="Arial" w:hAnsi="Arial"/>
                <w:sz w:val="20"/>
              </w:rPr>
            </w:pPr>
            <w:r>
              <w:rPr>
                <w:rFonts w:ascii="Arial" w:hAnsi="Arial"/>
                <w:sz w:val="20"/>
              </w:rPr>
              <w:t>3.9.1 Обеспечение деятельности в области гидрометеорологии и смежных с ней областях</w:t>
            </w:r>
          </w:p>
          <w:p w:rsidR="00BE16B0" w:rsidRDefault="00336686">
            <w:pPr>
              <w:pStyle w:val="TableParagraph"/>
              <w:spacing w:before="1" w:line="229" w:lineRule="exact"/>
              <w:ind w:left="121"/>
              <w:rPr>
                <w:rFonts w:ascii="Arial" w:hAnsi="Arial"/>
                <w:sz w:val="20"/>
              </w:rPr>
            </w:pPr>
            <w:r>
              <w:rPr>
                <w:rFonts w:ascii="Arial" w:hAnsi="Arial"/>
                <w:sz w:val="20"/>
              </w:rPr>
              <w:t>4.5 Банковская и страховая деятельность</w:t>
            </w:r>
          </w:p>
          <w:p w:rsidR="00BE16B0" w:rsidRDefault="00336686">
            <w:pPr>
              <w:pStyle w:val="TableParagraph"/>
              <w:spacing w:line="229" w:lineRule="exact"/>
              <w:ind w:left="121"/>
              <w:rPr>
                <w:rFonts w:ascii="Arial" w:hAnsi="Arial"/>
                <w:sz w:val="20"/>
              </w:rPr>
            </w:pPr>
            <w:r>
              <w:rPr>
                <w:rFonts w:ascii="Arial" w:hAnsi="Arial"/>
                <w:sz w:val="20"/>
              </w:rPr>
              <w:t>4.9 Обслуживание автотранспорта</w:t>
            </w:r>
          </w:p>
          <w:p w:rsidR="00BE16B0" w:rsidRDefault="00336686">
            <w:pPr>
              <w:pStyle w:val="TableParagraph"/>
              <w:spacing w:before="1"/>
              <w:ind w:left="121"/>
              <w:rPr>
                <w:rFonts w:ascii="Arial" w:hAnsi="Arial"/>
                <w:sz w:val="20"/>
              </w:rPr>
            </w:pPr>
            <w:r>
              <w:rPr>
                <w:rFonts w:ascii="Arial" w:hAnsi="Arial"/>
                <w:sz w:val="20"/>
              </w:rPr>
              <w:t>5.1 Спорт</w:t>
            </w:r>
          </w:p>
          <w:p w:rsidR="00BE16B0" w:rsidRDefault="00336686">
            <w:pPr>
              <w:pStyle w:val="TableParagraph"/>
              <w:ind w:left="121"/>
              <w:rPr>
                <w:rFonts w:ascii="Arial" w:hAnsi="Arial"/>
                <w:sz w:val="20"/>
              </w:rPr>
            </w:pPr>
            <w:r>
              <w:rPr>
                <w:rFonts w:ascii="Arial" w:hAnsi="Arial"/>
                <w:sz w:val="20"/>
              </w:rPr>
              <w:t>8.3 Обеспечение внутреннего правопорядка</w:t>
            </w:r>
          </w:p>
        </w:tc>
      </w:tr>
      <w:tr w:rsidR="00BE16B0">
        <w:trPr>
          <w:trHeight w:val="520"/>
        </w:trPr>
        <w:tc>
          <w:tcPr>
            <w:tcW w:w="9648" w:type="dxa"/>
            <w:gridSpan w:val="4"/>
            <w:tcBorders>
              <w:top w:val="single" w:sz="4" w:space="0" w:color="000000"/>
              <w:left w:val="single" w:sz="4" w:space="0" w:color="000000"/>
              <w:bottom w:val="single" w:sz="4" w:space="0" w:color="000000"/>
              <w:right w:val="single" w:sz="4" w:space="0" w:color="000000"/>
            </w:tcBorders>
          </w:tcPr>
          <w:p w:rsidR="00BE16B0" w:rsidRDefault="00BE16B0">
            <w:pPr>
              <w:pStyle w:val="TableParagraph"/>
              <w:rPr>
                <w:sz w:val="20"/>
              </w:rPr>
            </w:pPr>
          </w:p>
        </w:tc>
      </w:tr>
    </w:tbl>
    <w:p w:rsidR="00BE16B0" w:rsidRDefault="00BE16B0">
      <w:pPr>
        <w:rPr>
          <w:sz w:val="20"/>
        </w:rPr>
        <w:sectPr w:rsidR="00BE16B0">
          <w:pgSz w:w="11910" w:h="16840"/>
          <w:pgMar w:top="1120" w:right="1020" w:bottom="1120" w:left="1020" w:header="0" w:footer="932" w:gutter="0"/>
          <w:cols w:space="720"/>
        </w:sectPr>
      </w:pPr>
    </w:p>
    <w:tbl>
      <w:tblPr>
        <w:tblStyle w:val="TableNormal"/>
        <w:tblW w:w="0" w:type="auto"/>
        <w:tblInd w:w="11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73"/>
        <w:gridCol w:w="4159"/>
        <w:gridCol w:w="5016"/>
      </w:tblGrid>
      <w:tr w:rsidR="00BE16B0">
        <w:trPr>
          <w:trHeight w:val="998"/>
        </w:trPr>
        <w:tc>
          <w:tcPr>
            <w:tcW w:w="473" w:type="dxa"/>
            <w:tcBorders>
              <w:bottom w:val="single" w:sz="4" w:space="0" w:color="000000"/>
              <w:right w:val="single" w:sz="4" w:space="0" w:color="000000"/>
            </w:tcBorders>
          </w:tcPr>
          <w:p w:rsidR="00BE16B0" w:rsidRDefault="00336686">
            <w:pPr>
              <w:pStyle w:val="TableParagraph"/>
              <w:spacing w:before="111"/>
              <w:ind w:left="121"/>
              <w:rPr>
                <w:rFonts w:ascii="Arial" w:hAnsi="Arial"/>
                <w:b/>
                <w:sz w:val="24"/>
              </w:rPr>
            </w:pPr>
            <w:bookmarkStart w:id="106" w:name="КУРТ-6"/>
            <w:bookmarkEnd w:id="106"/>
            <w:r>
              <w:rPr>
                <w:rFonts w:ascii="Arial" w:hAnsi="Arial"/>
                <w:b/>
                <w:sz w:val="24"/>
              </w:rPr>
              <w:t>КУ</w:t>
            </w:r>
          </w:p>
          <w:p w:rsidR="00BE16B0" w:rsidRDefault="00BE16B0">
            <w:pPr>
              <w:pStyle w:val="TableParagraph"/>
              <w:spacing w:before="7"/>
              <w:rPr>
                <w:sz w:val="21"/>
              </w:rPr>
            </w:pPr>
          </w:p>
          <w:p w:rsidR="00BE16B0" w:rsidRDefault="00336686">
            <w:pPr>
              <w:pStyle w:val="TableParagraph"/>
              <w:ind w:left="121"/>
              <w:rPr>
                <w:rFonts w:ascii="Arial" w:hAnsi="Arial"/>
                <w:b/>
                <w:sz w:val="20"/>
              </w:rPr>
            </w:pPr>
            <w:r>
              <w:rPr>
                <w:rFonts w:ascii="Arial" w:hAnsi="Arial"/>
                <w:b/>
                <w:w w:val="99"/>
                <w:sz w:val="20"/>
              </w:rPr>
              <w:t>№</w:t>
            </w:r>
          </w:p>
        </w:tc>
        <w:tc>
          <w:tcPr>
            <w:tcW w:w="4159" w:type="dxa"/>
            <w:tcBorders>
              <w:left w:val="single" w:sz="4" w:space="0" w:color="000000"/>
              <w:bottom w:val="single" w:sz="4" w:space="0" w:color="000000"/>
              <w:right w:val="single" w:sz="4" w:space="0" w:color="000000"/>
            </w:tcBorders>
          </w:tcPr>
          <w:p w:rsidR="00BE16B0" w:rsidRDefault="00336686">
            <w:pPr>
              <w:pStyle w:val="TableParagraph"/>
              <w:spacing w:before="111"/>
              <w:ind w:left="-46"/>
              <w:rPr>
                <w:rFonts w:ascii="Arial" w:hAnsi="Arial"/>
                <w:b/>
                <w:sz w:val="24"/>
              </w:rPr>
            </w:pPr>
            <w:r>
              <w:rPr>
                <w:rFonts w:ascii="Arial" w:hAnsi="Arial"/>
                <w:b/>
                <w:sz w:val="24"/>
              </w:rPr>
              <w:t>РТ-6</w:t>
            </w:r>
          </w:p>
          <w:p w:rsidR="00BE16B0" w:rsidRDefault="00BE16B0">
            <w:pPr>
              <w:pStyle w:val="TableParagraph"/>
              <w:spacing w:before="7"/>
              <w:rPr>
                <w:sz w:val="21"/>
              </w:rPr>
            </w:pPr>
          </w:p>
          <w:p w:rsidR="00BE16B0" w:rsidRDefault="00336686">
            <w:pPr>
              <w:pStyle w:val="TableParagraph"/>
              <w:ind w:left="119"/>
              <w:rPr>
                <w:rFonts w:ascii="Arial" w:hAnsi="Arial"/>
                <w:b/>
                <w:sz w:val="20"/>
              </w:rPr>
            </w:pPr>
            <w:r>
              <w:rPr>
                <w:rFonts w:ascii="Arial" w:hAnsi="Arial"/>
                <w:b/>
                <w:sz w:val="20"/>
              </w:rPr>
              <w:t>Наименование параметра</w:t>
            </w:r>
          </w:p>
        </w:tc>
        <w:tc>
          <w:tcPr>
            <w:tcW w:w="5016" w:type="dxa"/>
            <w:tcBorders>
              <w:left w:val="single" w:sz="4" w:space="0" w:color="000000"/>
              <w:bottom w:val="single" w:sz="4" w:space="0" w:color="000000"/>
            </w:tcBorders>
          </w:tcPr>
          <w:p w:rsidR="00BE16B0" w:rsidRDefault="00BE16B0">
            <w:pPr>
              <w:pStyle w:val="TableParagraph"/>
            </w:pPr>
          </w:p>
          <w:p w:rsidR="00BE16B0" w:rsidRDefault="00BE16B0">
            <w:pPr>
              <w:pStyle w:val="TableParagraph"/>
            </w:pPr>
          </w:p>
          <w:p w:rsidR="00BE16B0" w:rsidRDefault="00336686">
            <w:pPr>
              <w:pStyle w:val="TableParagraph"/>
              <w:spacing w:before="130"/>
              <w:ind w:left="119"/>
              <w:rPr>
                <w:rFonts w:ascii="Arial" w:hAnsi="Arial"/>
                <w:b/>
                <w:sz w:val="20"/>
              </w:rPr>
            </w:pPr>
            <w:r>
              <w:rPr>
                <w:rFonts w:ascii="Arial" w:hAnsi="Arial"/>
                <w:b/>
                <w:sz w:val="20"/>
              </w:rPr>
              <w:t>Значение параметра</w:t>
            </w:r>
          </w:p>
        </w:tc>
      </w:tr>
      <w:tr w:rsidR="00BE16B0">
        <w:trPr>
          <w:trHeight w:val="350"/>
        </w:trPr>
        <w:tc>
          <w:tcPr>
            <w:tcW w:w="473" w:type="dxa"/>
            <w:tcBorders>
              <w:top w:val="single" w:sz="4" w:space="0" w:color="000000"/>
              <w:bottom w:val="nil"/>
              <w:right w:val="single" w:sz="4" w:space="0" w:color="000000"/>
            </w:tcBorders>
          </w:tcPr>
          <w:p w:rsidR="00BE16B0" w:rsidRDefault="00BE16B0">
            <w:pPr>
              <w:pStyle w:val="TableParagraph"/>
              <w:rPr>
                <w:sz w:val="18"/>
              </w:rPr>
            </w:pPr>
          </w:p>
        </w:tc>
        <w:tc>
          <w:tcPr>
            <w:tcW w:w="4159" w:type="dxa"/>
            <w:tcBorders>
              <w:top w:val="single" w:sz="4" w:space="0" w:color="000000"/>
              <w:left w:val="single" w:sz="4" w:space="0" w:color="000000"/>
              <w:bottom w:val="nil"/>
              <w:right w:val="single" w:sz="4" w:space="0" w:color="000000"/>
            </w:tcBorders>
          </w:tcPr>
          <w:p w:rsidR="00BE16B0" w:rsidRDefault="00336686">
            <w:pPr>
              <w:pStyle w:val="TableParagraph"/>
              <w:spacing w:before="109" w:line="221" w:lineRule="exact"/>
              <w:ind w:left="119"/>
              <w:rPr>
                <w:rFonts w:ascii="Arial" w:hAnsi="Arial"/>
                <w:sz w:val="20"/>
              </w:rPr>
            </w:pPr>
            <w:r>
              <w:rPr>
                <w:rFonts w:ascii="Arial" w:hAnsi="Arial"/>
                <w:sz w:val="20"/>
              </w:rPr>
              <w:t>Плотность жилой застройки, процент</w:t>
            </w:r>
          </w:p>
        </w:tc>
        <w:tc>
          <w:tcPr>
            <w:tcW w:w="5016" w:type="dxa"/>
            <w:tcBorders>
              <w:top w:val="single" w:sz="4" w:space="0" w:color="000000"/>
              <w:left w:val="single" w:sz="4" w:space="0" w:color="000000"/>
              <w:bottom w:val="nil"/>
            </w:tcBorders>
          </w:tcPr>
          <w:p w:rsidR="00BE16B0" w:rsidRDefault="00BE16B0">
            <w:pPr>
              <w:pStyle w:val="TableParagraph"/>
              <w:rPr>
                <w:sz w:val="18"/>
              </w:rPr>
            </w:pPr>
          </w:p>
        </w:tc>
      </w:tr>
      <w:tr w:rsidR="00BE16B0">
        <w:trPr>
          <w:trHeight w:val="230"/>
        </w:trPr>
        <w:tc>
          <w:tcPr>
            <w:tcW w:w="473" w:type="dxa"/>
            <w:tcBorders>
              <w:top w:val="nil"/>
              <w:bottom w:val="nil"/>
              <w:right w:val="single" w:sz="4" w:space="0" w:color="000000"/>
            </w:tcBorders>
          </w:tcPr>
          <w:p w:rsidR="00BE16B0" w:rsidRDefault="00336686">
            <w:pPr>
              <w:pStyle w:val="TableParagraph"/>
              <w:spacing w:line="210" w:lineRule="exact"/>
              <w:ind w:left="121"/>
              <w:rPr>
                <w:rFonts w:ascii="Arial"/>
                <w:sz w:val="20"/>
              </w:rPr>
            </w:pPr>
            <w:r>
              <w:rPr>
                <w:rFonts w:ascii="Arial"/>
                <w:w w:val="99"/>
                <w:sz w:val="20"/>
              </w:rPr>
              <w:t>1</w:t>
            </w:r>
          </w:p>
        </w:tc>
        <w:tc>
          <w:tcPr>
            <w:tcW w:w="4159" w:type="dxa"/>
            <w:tcBorders>
              <w:top w:val="nil"/>
              <w:left w:val="single" w:sz="4" w:space="0" w:color="000000"/>
              <w:bottom w:val="nil"/>
              <w:right w:val="single" w:sz="4" w:space="0" w:color="000000"/>
            </w:tcBorders>
          </w:tcPr>
          <w:p w:rsidR="00BE16B0" w:rsidRDefault="00336686">
            <w:pPr>
              <w:pStyle w:val="TableParagraph"/>
              <w:spacing w:line="210" w:lineRule="exact"/>
              <w:ind w:left="119"/>
              <w:rPr>
                <w:rFonts w:ascii="Arial" w:hAnsi="Arial"/>
                <w:sz w:val="20"/>
              </w:rPr>
            </w:pPr>
            <w:r>
              <w:rPr>
                <w:rFonts w:ascii="Arial" w:hAnsi="Arial"/>
                <w:sz w:val="20"/>
              </w:rPr>
              <w:t>застройки жилыми домами жилого</w:t>
            </w:r>
          </w:p>
        </w:tc>
        <w:tc>
          <w:tcPr>
            <w:tcW w:w="5016" w:type="dxa"/>
            <w:tcBorders>
              <w:top w:val="nil"/>
              <w:left w:val="single" w:sz="4" w:space="0" w:color="000000"/>
              <w:bottom w:val="nil"/>
            </w:tcBorders>
          </w:tcPr>
          <w:p w:rsidR="00BE16B0" w:rsidRDefault="00336686">
            <w:pPr>
              <w:pStyle w:val="TableParagraph"/>
              <w:spacing w:line="210" w:lineRule="exact"/>
              <w:ind w:left="119"/>
              <w:rPr>
                <w:rFonts w:ascii="Arial"/>
                <w:sz w:val="20"/>
              </w:rPr>
            </w:pPr>
            <w:r>
              <w:rPr>
                <w:rFonts w:ascii="Arial"/>
                <w:sz w:val="20"/>
              </w:rPr>
              <w:t>6040 (6.7%)-15100 (16.7%)</w:t>
            </w:r>
          </w:p>
        </w:tc>
      </w:tr>
      <w:tr w:rsidR="00BE16B0">
        <w:trPr>
          <w:trHeight w:val="349"/>
        </w:trPr>
        <w:tc>
          <w:tcPr>
            <w:tcW w:w="473" w:type="dxa"/>
            <w:tcBorders>
              <w:top w:val="nil"/>
              <w:bottom w:val="single" w:sz="4" w:space="0" w:color="000000"/>
              <w:right w:val="single" w:sz="4" w:space="0" w:color="000000"/>
            </w:tcBorders>
          </w:tcPr>
          <w:p w:rsidR="00BE16B0" w:rsidRDefault="00BE16B0">
            <w:pPr>
              <w:pStyle w:val="TableParagraph"/>
              <w:rPr>
                <w:sz w:val="18"/>
              </w:rPr>
            </w:pPr>
          </w:p>
        </w:tc>
        <w:tc>
          <w:tcPr>
            <w:tcW w:w="4159" w:type="dxa"/>
            <w:tcBorders>
              <w:top w:val="nil"/>
              <w:left w:val="single" w:sz="4" w:space="0" w:color="000000"/>
              <w:bottom w:val="single" w:sz="4" w:space="0" w:color="000000"/>
              <w:right w:val="single" w:sz="4" w:space="0" w:color="000000"/>
            </w:tcBorders>
          </w:tcPr>
          <w:p w:rsidR="00BE16B0" w:rsidRDefault="00336686">
            <w:pPr>
              <w:pStyle w:val="TableParagraph"/>
              <w:spacing w:line="219" w:lineRule="exact"/>
              <w:ind w:left="119"/>
              <w:rPr>
                <w:rFonts w:ascii="Arial" w:hAnsi="Arial"/>
                <w:sz w:val="20"/>
              </w:rPr>
            </w:pPr>
            <w:r>
              <w:rPr>
                <w:rFonts w:ascii="Arial" w:hAnsi="Arial"/>
                <w:sz w:val="20"/>
              </w:rPr>
              <w:t>района (квартала)</w:t>
            </w:r>
          </w:p>
        </w:tc>
        <w:tc>
          <w:tcPr>
            <w:tcW w:w="5016" w:type="dxa"/>
            <w:tcBorders>
              <w:top w:val="nil"/>
              <w:left w:val="single" w:sz="4" w:space="0" w:color="000000"/>
              <w:bottom w:val="single" w:sz="4" w:space="0" w:color="000000"/>
            </w:tcBorders>
          </w:tcPr>
          <w:p w:rsidR="00BE16B0" w:rsidRDefault="00BE16B0">
            <w:pPr>
              <w:pStyle w:val="TableParagraph"/>
              <w:rPr>
                <w:sz w:val="18"/>
              </w:rPr>
            </w:pPr>
          </w:p>
        </w:tc>
      </w:tr>
      <w:tr w:rsidR="00BE16B0">
        <w:trPr>
          <w:trHeight w:val="350"/>
        </w:trPr>
        <w:tc>
          <w:tcPr>
            <w:tcW w:w="473" w:type="dxa"/>
            <w:tcBorders>
              <w:top w:val="single" w:sz="4" w:space="0" w:color="000000"/>
              <w:bottom w:val="nil"/>
              <w:right w:val="single" w:sz="4" w:space="0" w:color="000000"/>
            </w:tcBorders>
          </w:tcPr>
          <w:p w:rsidR="00BE16B0" w:rsidRDefault="00BE16B0">
            <w:pPr>
              <w:pStyle w:val="TableParagraph"/>
              <w:rPr>
                <w:sz w:val="18"/>
              </w:rPr>
            </w:pPr>
          </w:p>
        </w:tc>
        <w:tc>
          <w:tcPr>
            <w:tcW w:w="4159" w:type="dxa"/>
            <w:tcBorders>
              <w:top w:val="single" w:sz="4" w:space="0" w:color="000000"/>
              <w:left w:val="single" w:sz="4" w:space="0" w:color="000000"/>
              <w:bottom w:val="nil"/>
              <w:right w:val="single" w:sz="4" w:space="0" w:color="000000"/>
            </w:tcBorders>
          </w:tcPr>
          <w:p w:rsidR="00BE16B0" w:rsidRDefault="00336686">
            <w:pPr>
              <w:pStyle w:val="TableParagraph"/>
              <w:spacing w:before="109" w:line="221" w:lineRule="exact"/>
              <w:ind w:left="119"/>
              <w:rPr>
                <w:rFonts w:ascii="Arial" w:hAnsi="Arial"/>
                <w:sz w:val="20"/>
              </w:rPr>
            </w:pPr>
            <w:r>
              <w:rPr>
                <w:rFonts w:ascii="Arial" w:hAnsi="Arial"/>
                <w:sz w:val="20"/>
              </w:rPr>
              <w:t>Предельное количество этажей (за</w:t>
            </w:r>
          </w:p>
        </w:tc>
        <w:tc>
          <w:tcPr>
            <w:tcW w:w="5016" w:type="dxa"/>
            <w:tcBorders>
              <w:top w:val="single" w:sz="4" w:space="0" w:color="000000"/>
              <w:left w:val="single" w:sz="4" w:space="0" w:color="000000"/>
              <w:bottom w:val="nil"/>
            </w:tcBorders>
          </w:tcPr>
          <w:p w:rsidR="00BE16B0" w:rsidRDefault="00BE16B0">
            <w:pPr>
              <w:pStyle w:val="TableParagraph"/>
              <w:rPr>
                <w:sz w:val="18"/>
              </w:rPr>
            </w:pPr>
          </w:p>
        </w:tc>
      </w:tr>
      <w:tr w:rsidR="00BE16B0">
        <w:trPr>
          <w:trHeight w:val="230"/>
        </w:trPr>
        <w:tc>
          <w:tcPr>
            <w:tcW w:w="473" w:type="dxa"/>
            <w:tcBorders>
              <w:top w:val="nil"/>
              <w:bottom w:val="nil"/>
              <w:right w:val="single" w:sz="4" w:space="0" w:color="000000"/>
            </w:tcBorders>
          </w:tcPr>
          <w:p w:rsidR="00BE16B0" w:rsidRDefault="00336686">
            <w:pPr>
              <w:pStyle w:val="TableParagraph"/>
              <w:spacing w:line="210" w:lineRule="exact"/>
              <w:ind w:left="121"/>
              <w:rPr>
                <w:rFonts w:ascii="Arial"/>
                <w:sz w:val="20"/>
              </w:rPr>
            </w:pPr>
            <w:r>
              <w:rPr>
                <w:rFonts w:ascii="Arial"/>
                <w:w w:val="99"/>
                <w:sz w:val="20"/>
              </w:rPr>
              <w:t>2</w:t>
            </w:r>
          </w:p>
        </w:tc>
        <w:tc>
          <w:tcPr>
            <w:tcW w:w="4159" w:type="dxa"/>
            <w:tcBorders>
              <w:top w:val="nil"/>
              <w:left w:val="single" w:sz="4" w:space="0" w:color="000000"/>
              <w:bottom w:val="nil"/>
              <w:right w:val="single" w:sz="4" w:space="0" w:color="000000"/>
            </w:tcBorders>
          </w:tcPr>
          <w:p w:rsidR="00BE16B0" w:rsidRDefault="00336686">
            <w:pPr>
              <w:pStyle w:val="TableParagraph"/>
              <w:spacing w:line="210" w:lineRule="exact"/>
              <w:ind w:left="119"/>
              <w:rPr>
                <w:rFonts w:ascii="Arial" w:hAnsi="Arial"/>
                <w:sz w:val="20"/>
              </w:rPr>
            </w:pPr>
            <w:r>
              <w:rPr>
                <w:rFonts w:ascii="Arial" w:hAnsi="Arial"/>
                <w:sz w:val="20"/>
              </w:rPr>
              <w:t>исключением подземных и технических</w:t>
            </w:r>
          </w:p>
        </w:tc>
        <w:tc>
          <w:tcPr>
            <w:tcW w:w="5016" w:type="dxa"/>
            <w:tcBorders>
              <w:top w:val="nil"/>
              <w:left w:val="single" w:sz="4" w:space="0" w:color="000000"/>
              <w:bottom w:val="nil"/>
            </w:tcBorders>
          </w:tcPr>
          <w:p w:rsidR="00BE16B0" w:rsidRDefault="00336686">
            <w:pPr>
              <w:pStyle w:val="TableParagraph"/>
              <w:spacing w:line="210" w:lineRule="exact"/>
              <w:ind w:left="119"/>
              <w:rPr>
                <w:rFonts w:ascii="Arial"/>
                <w:sz w:val="20"/>
              </w:rPr>
            </w:pPr>
            <w:r>
              <w:rPr>
                <w:rFonts w:ascii="Arial"/>
                <w:w w:val="99"/>
                <w:sz w:val="20"/>
              </w:rPr>
              <w:t>9</w:t>
            </w:r>
          </w:p>
        </w:tc>
      </w:tr>
      <w:tr w:rsidR="00BE16B0">
        <w:trPr>
          <w:trHeight w:val="11460"/>
        </w:trPr>
        <w:tc>
          <w:tcPr>
            <w:tcW w:w="473" w:type="dxa"/>
            <w:tcBorders>
              <w:top w:val="nil"/>
              <w:right w:val="single" w:sz="4" w:space="0" w:color="000000"/>
            </w:tcBorders>
          </w:tcPr>
          <w:p w:rsidR="00BE16B0" w:rsidRDefault="00BE16B0">
            <w:pPr>
              <w:pStyle w:val="TableParagraph"/>
            </w:pPr>
          </w:p>
          <w:p w:rsidR="00BE16B0" w:rsidRDefault="00BE16B0">
            <w:pPr>
              <w:pStyle w:val="TableParagraph"/>
              <w:spacing w:before="6"/>
              <w:rPr>
                <w:sz w:val="28"/>
              </w:rPr>
            </w:pPr>
          </w:p>
          <w:p w:rsidR="00BE16B0" w:rsidRDefault="00336686">
            <w:pPr>
              <w:pStyle w:val="TableParagraph"/>
              <w:spacing w:before="1"/>
              <w:ind w:left="121"/>
              <w:rPr>
                <w:rFonts w:ascii="Arial"/>
                <w:sz w:val="20"/>
              </w:rPr>
            </w:pPr>
            <w:r>
              <w:rPr>
                <w:rFonts w:ascii="Arial"/>
                <w:w w:val="99"/>
                <w:sz w:val="20"/>
              </w:rPr>
              <w:t>3</w:t>
            </w:r>
          </w:p>
          <w:p w:rsidR="00BE16B0" w:rsidRDefault="00BE16B0">
            <w:pPr>
              <w:pStyle w:val="TableParagraph"/>
            </w:pPr>
          </w:p>
          <w:p w:rsidR="00BE16B0" w:rsidRDefault="00BE16B0">
            <w:pPr>
              <w:pStyle w:val="TableParagraph"/>
              <w:spacing w:before="9"/>
              <w:rPr>
                <w:sz w:val="29"/>
              </w:rPr>
            </w:pPr>
          </w:p>
          <w:p w:rsidR="00BE16B0" w:rsidRDefault="00336686">
            <w:pPr>
              <w:pStyle w:val="TableParagraph"/>
              <w:ind w:left="121"/>
              <w:rPr>
                <w:rFonts w:ascii="Arial"/>
                <w:sz w:val="20"/>
              </w:rPr>
            </w:pPr>
            <w:r>
              <w:rPr>
                <w:rFonts w:ascii="Arial"/>
                <w:w w:val="99"/>
                <w:sz w:val="20"/>
              </w:rPr>
              <w:t>4</w:t>
            </w:r>
          </w:p>
          <w:p w:rsidR="00BE16B0" w:rsidRDefault="00BE16B0">
            <w:pPr>
              <w:pStyle w:val="TableParagraph"/>
            </w:pPr>
          </w:p>
          <w:p w:rsidR="00BE16B0" w:rsidRDefault="00BE16B0">
            <w:pPr>
              <w:pStyle w:val="TableParagraph"/>
              <w:spacing w:before="9"/>
              <w:rPr>
                <w:sz w:val="29"/>
              </w:rPr>
            </w:pPr>
          </w:p>
          <w:p w:rsidR="00BE16B0" w:rsidRDefault="00336686">
            <w:pPr>
              <w:pStyle w:val="TableParagraph"/>
              <w:ind w:left="121"/>
              <w:rPr>
                <w:rFonts w:ascii="Arial"/>
                <w:sz w:val="20"/>
              </w:rPr>
            </w:pPr>
            <w:r>
              <w:rPr>
                <w:rFonts w:ascii="Arial"/>
                <w:w w:val="99"/>
                <w:sz w:val="20"/>
              </w:rPr>
              <w:t>5</w:t>
            </w:r>
          </w:p>
          <w:p w:rsidR="00BE16B0" w:rsidRDefault="00BE16B0">
            <w:pPr>
              <w:pStyle w:val="TableParagraph"/>
            </w:pPr>
          </w:p>
          <w:p w:rsidR="00BE16B0" w:rsidRDefault="00BE16B0">
            <w:pPr>
              <w:pStyle w:val="TableParagraph"/>
              <w:spacing w:before="9"/>
              <w:rPr>
                <w:sz w:val="19"/>
              </w:rPr>
            </w:pPr>
          </w:p>
          <w:p w:rsidR="00BE16B0" w:rsidRDefault="00336686">
            <w:pPr>
              <w:pStyle w:val="TableParagraph"/>
              <w:ind w:left="121"/>
              <w:rPr>
                <w:rFonts w:ascii="Arial"/>
                <w:sz w:val="20"/>
              </w:rPr>
            </w:pPr>
            <w:r>
              <w:rPr>
                <w:rFonts w:ascii="Arial"/>
                <w:w w:val="99"/>
                <w:sz w:val="20"/>
              </w:rPr>
              <w:t>6</w:t>
            </w:r>
          </w:p>
          <w:p w:rsidR="00BE16B0" w:rsidRDefault="00BE16B0">
            <w:pPr>
              <w:pStyle w:val="TableParagraph"/>
            </w:pPr>
          </w:p>
          <w:p w:rsidR="00BE16B0" w:rsidRDefault="00BE16B0">
            <w:pPr>
              <w:pStyle w:val="TableParagraph"/>
              <w:spacing w:before="9"/>
              <w:rPr>
                <w:sz w:val="19"/>
              </w:rPr>
            </w:pPr>
          </w:p>
          <w:p w:rsidR="00BE16B0" w:rsidRDefault="00336686">
            <w:pPr>
              <w:pStyle w:val="TableParagraph"/>
              <w:ind w:left="121"/>
              <w:rPr>
                <w:rFonts w:ascii="Arial"/>
                <w:sz w:val="20"/>
              </w:rPr>
            </w:pPr>
            <w:r>
              <w:rPr>
                <w:rFonts w:ascii="Arial"/>
                <w:w w:val="99"/>
                <w:sz w:val="20"/>
              </w:rPr>
              <w:t>7</w:t>
            </w:r>
          </w:p>
          <w:p w:rsidR="00BE16B0" w:rsidRDefault="00BE16B0">
            <w:pPr>
              <w:pStyle w:val="TableParagraph"/>
            </w:pPr>
          </w:p>
          <w:p w:rsidR="00BE16B0" w:rsidRDefault="00BE16B0">
            <w:pPr>
              <w:pStyle w:val="TableParagraph"/>
              <w:spacing w:before="6"/>
              <w:rPr>
                <w:sz w:val="19"/>
              </w:rPr>
            </w:pPr>
          </w:p>
          <w:p w:rsidR="00BE16B0" w:rsidRDefault="00336686">
            <w:pPr>
              <w:pStyle w:val="TableParagraph"/>
              <w:ind w:left="121"/>
              <w:rPr>
                <w:rFonts w:ascii="Arial"/>
                <w:sz w:val="20"/>
              </w:rPr>
            </w:pPr>
            <w:r>
              <w:rPr>
                <w:rFonts w:ascii="Arial"/>
                <w:w w:val="99"/>
                <w:sz w:val="20"/>
              </w:rPr>
              <w:t>8</w:t>
            </w:r>
          </w:p>
          <w:p w:rsidR="00BE16B0" w:rsidRDefault="00BE16B0">
            <w:pPr>
              <w:pStyle w:val="TableParagraph"/>
            </w:pPr>
          </w:p>
          <w:p w:rsidR="00BE16B0" w:rsidRDefault="00BE16B0">
            <w:pPr>
              <w:pStyle w:val="TableParagraph"/>
              <w:spacing w:before="9"/>
              <w:rPr>
                <w:sz w:val="19"/>
              </w:rPr>
            </w:pPr>
          </w:p>
          <w:p w:rsidR="00BE16B0" w:rsidRDefault="00336686">
            <w:pPr>
              <w:pStyle w:val="TableParagraph"/>
              <w:ind w:left="121"/>
              <w:rPr>
                <w:rFonts w:ascii="Arial"/>
                <w:sz w:val="20"/>
              </w:rPr>
            </w:pPr>
            <w:r>
              <w:rPr>
                <w:rFonts w:ascii="Arial"/>
                <w:w w:val="99"/>
                <w:sz w:val="20"/>
              </w:rPr>
              <w:t>9</w:t>
            </w:r>
          </w:p>
          <w:p w:rsidR="00BE16B0" w:rsidRDefault="00BE16B0">
            <w:pPr>
              <w:pStyle w:val="TableParagraph"/>
            </w:pPr>
          </w:p>
          <w:p w:rsidR="00BE16B0" w:rsidRDefault="00BE16B0">
            <w:pPr>
              <w:pStyle w:val="TableParagraph"/>
              <w:spacing w:before="9"/>
              <w:rPr>
                <w:sz w:val="19"/>
              </w:rPr>
            </w:pPr>
          </w:p>
          <w:p w:rsidR="00BE16B0" w:rsidRDefault="00336686">
            <w:pPr>
              <w:pStyle w:val="TableParagraph"/>
              <w:ind w:left="121"/>
              <w:rPr>
                <w:rFonts w:ascii="Arial"/>
                <w:sz w:val="20"/>
              </w:rPr>
            </w:pPr>
            <w:r>
              <w:rPr>
                <w:rFonts w:ascii="Arial"/>
                <w:sz w:val="20"/>
              </w:rPr>
              <w:t>10</w:t>
            </w:r>
          </w:p>
          <w:p w:rsidR="00BE16B0" w:rsidRDefault="00BE16B0">
            <w:pPr>
              <w:pStyle w:val="TableParagraph"/>
            </w:pPr>
          </w:p>
          <w:p w:rsidR="00BE16B0" w:rsidRDefault="00BE16B0">
            <w:pPr>
              <w:pStyle w:val="TableParagraph"/>
              <w:spacing w:before="9"/>
              <w:rPr>
                <w:sz w:val="19"/>
              </w:rPr>
            </w:pPr>
          </w:p>
          <w:p w:rsidR="00BE16B0" w:rsidRDefault="00336686">
            <w:pPr>
              <w:pStyle w:val="TableParagraph"/>
              <w:ind w:left="121"/>
              <w:rPr>
                <w:rFonts w:ascii="Arial"/>
                <w:sz w:val="20"/>
              </w:rPr>
            </w:pPr>
            <w:r>
              <w:rPr>
                <w:rFonts w:ascii="Arial"/>
                <w:sz w:val="20"/>
              </w:rPr>
              <w:t>11</w:t>
            </w:r>
          </w:p>
          <w:p w:rsidR="00BE16B0" w:rsidRDefault="00BE16B0">
            <w:pPr>
              <w:pStyle w:val="TableParagraph"/>
            </w:pPr>
          </w:p>
          <w:p w:rsidR="00BE16B0" w:rsidRDefault="00BE16B0">
            <w:pPr>
              <w:pStyle w:val="TableParagraph"/>
              <w:spacing w:before="9"/>
              <w:rPr>
                <w:sz w:val="19"/>
              </w:rPr>
            </w:pPr>
          </w:p>
          <w:p w:rsidR="00BE16B0" w:rsidRDefault="00336686">
            <w:pPr>
              <w:pStyle w:val="TableParagraph"/>
              <w:ind w:left="121"/>
              <w:rPr>
                <w:rFonts w:ascii="Arial"/>
                <w:sz w:val="20"/>
              </w:rPr>
            </w:pPr>
            <w:r>
              <w:rPr>
                <w:rFonts w:ascii="Arial"/>
                <w:sz w:val="20"/>
              </w:rPr>
              <w:t>12</w:t>
            </w:r>
          </w:p>
          <w:p w:rsidR="00BE16B0" w:rsidRDefault="00BE16B0">
            <w:pPr>
              <w:pStyle w:val="TableParagraph"/>
              <w:spacing w:before="9"/>
              <w:rPr>
                <w:sz w:val="31"/>
              </w:rPr>
            </w:pPr>
          </w:p>
          <w:p w:rsidR="00BE16B0" w:rsidRDefault="00336686">
            <w:pPr>
              <w:pStyle w:val="TableParagraph"/>
              <w:ind w:left="121"/>
              <w:rPr>
                <w:rFonts w:ascii="Arial"/>
                <w:sz w:val="20"/>
              </w:rPr>
            </w:pPr>
            <w:r>
              <w:rPr>
                <w:rFonts w:ascii="Arial"/>
                <w:sz w:val="20"/>
              </w:rPr>
              <w:t>13</w:t>
            </w:r>
          </w:p>
          <w:p w:rsidR="00BE16B0" w:rsidRDefault="00BE16B0">
            <w:pPr>
              <w:pStyle w:val="TableParagraph"/>
            </w:pPr>
          </w:p>
          <w:p w:rsidR="00BE16B0" w:rsidRDefault="00BE16B0">
            <w:pPr>
              <w:pStyle w:val="TableParagraph"/>
              <w:spacing w:before="6"/>
              <w:rPr>
                <w:sz w:val="19"/>
              </w:rPr>
            </w:pPr>
          </w:p>
          <w:p w:rsidR="00BE16B0" w:rsidRDefault="00336686">
            <w:pPr>
              <w:pStyle w:val="TableParagraph"/>
              <w:spacing w:before="1"/>
              <w:ind w:left="121"/>
              <w:rPr>
                <w:rFonts w:ascii="Arial"/>
                <w:sz w:val="20"/>
              </w:rPr>
            </w:pPr>
            <w:r>
              <w:rPr>
                <w:rFonts w:ascii="Arial"/>
                <w:sz w:val="20"/>
              </w:rPr>
              <w:t>14</w:t>
            </w:r>
          </w:p>
          <w:p w:rsidR="00BE16B0" w:rsidRDefault="00BE16B0">
            <w:pPr>
              <w:pStyle w:val="TableParagraph"/>
            </w:pPr>
          </w:p>
          <w:p w:rsidR="00BE16B0" w:rsidRDefault="00BE16B0">
            <w:pPr>
              <w:pStyle w:val="TableParagraph"/>
              <w:spacing w:before="9"/>
              <w:rPr>
                <w:sz w:val="29"/>
              </w:rPr>
            </w:pPr>
          </w:p>
          <w:p w:rsidR="00BE16B0" w:rsidRDefault="00336686">
            <w:pPr>
              <w:pStyle w:val="TableParagraph"/>
              <w:ind w:left="121"/>
              <w:rPr>
                <w:rFonts w:ascii="Arial"/>
                <w:sz w:val="20"/>
              </w:rPr>
            </w:pPr>
            <w:r>
              <w:rPr>
                <w:rFonts w:ascii="Arial"/>
                <w:sz w:val="20"/>
              </w:rPr>
              <w:t>15</w:t>
            </w:r>
          </w:p>
          <w:p w:rsidR="00BE16B0" w:rsidRDefault="00BE16B0">
            <w:pPr>
              <w:pStyle w:val="TableParagraph"/>
            </w:pPr>
          </w:p>
          <w:p w:rsidR="00BE16B0" w:rsidRDefault="00BE16B0">
            <w:pPr>
              <w:pStyle w:val="TableParagraph"/>
              <w:spacing w:before="9"/>
              <w:rPr>
                <w:sz w:val="19"/>
              </w:rPr>
            </w:pPr>
          </w:p>
          <w:p w:rsidR="00BE16B0" w:rsidRDefault="00336686">
            <w:pPr>
              <w:pStyle w:val="TableParagraph"/>
              <w:ind w:left="121"/>
              <w:rPr>
                <w:rFonts w:ascii="Arial"/>
                <w:sz w:val="20"/>
              </w:rPr>
            </w:pPr>
            <w:r>
              <w:rPr>
                <w:rFonts w:ascii="Arial"/>
                <w:sz w:val="20"/>
              </w:rPr>
              <w:t>16</w:t>
            </w:r>
          </w:p>
          <w:p w:rsidR="00BE16B0" w:rsidRDefault="00BE16B0">
            <w:pPr>
              <w:pStyle w:val="TableParagraph"/>
            </w:pPr>
          </w:p>
          <w:p w:rsidR="00BE16B0" w:rsidRDefault="00BE16B0">
            <w:pPr>
              <w:pStyle w:val="TableParagraph"/>
              <w:spacing w:before="9"/>
              <w:rPr>
                <w:sz w:val="29"/>
              </w:rPr>
            </w:pPr>
          </w:p>
          <w:p w:rsidR="00BE16B0" w:rsidRDefault="00336686">
            <w:pPr>
              <w:pStyle w:val="TableParagraph"/>
              <w:ind w:left="121"/>
              <w:rPr>
                <w:rFonts w:ascii="Arial"/>
                <w:sz w:val="20"/>
              </w:rPr>
            </w:pPr>
            <w:r>
              <w:rPr>
                <w:rFonts w:ascii="Arial"/>
                <w:sz w:val="20"/>
              </w:rPr>
              <w:t>17</w:t>
            </w:r>
          </w:p>
        </w:tc>
        <w:tc>
          <w:tcPr>
            <w:tcW w:w="4159" w:type="dxa"/>
            <w:tcBorders>
              <w:top w:val="nil"/>
              <w:left w:val="single" w:sz="4" w:space="0" w:color="000000"/>
              <w:right w:val="single" w:sz="4" w:space="0" w:color="000000"/>
            </w:tcBorders>
          </w:tcPr>
          <w:p w:rsidR="00BE16B0" w:rsidRDefault="00336686">
            <w:pPr>
              <w:pStyle w:val="TableParagraph"/>
              <w:spacing w:line="219" w:lineRule="exact"/>
              <w:ind w:left="119"/>
              <w:rPr>
                <w:rFonts w:ascii="Arial" w:hAnsi="Arial"/>
                <w:sz w:val="20"/>
              </w:rPr>
            </w:pPr>
            <w:r>
              <w:rPr>
                <w:rFonts w:ascii="Arial" w:hAnsi="Arial"/>
                <w:sz w:val="20"/>
              </w:rPr>
              <w:t>этажей)</w:t>
            </w:r>
          </w:p>
          <w:p w:rsidR="00BE16B0" w:rsidRDefault="00BE16B0">
            <w:pPr>
              <w:pStyle w:val="TableParagraph"/>
              <w:spacing w:before="8"/>
              <w:rPr>
                <w:sz w:val="21"/>
              </w:rPr>
            </w:pPr>
          </w:p>
          <w:p w:rsidR="00BE16B0" w:rsidRDefault="00336686">
            <w:pPr>
              <w:pStyle w:val="TableParagraph"/>
              <w:ind w:left="119"/>
              <w:rPr>
                <w:rFonts w:ascii="Arial" w:hAnsi="Arial"/>
                <w:sz w:val="20"/>
              </w:rPr>
            </w:pPr>
            <w:r>
              <w:rPr>
                <w:rFonts w:ascii="Arial" w:hAnsi="Arial"/>
                <w:sz w:val="20"/>
              </w:rPr>
              <w:t>Максимальный процент застройки в границах земельного участка</w:t>
            </w:r>
          </w:p>
          <w:p w:rsidR="00BE16B0" w:rsidRDefault="00BE16B0">
            <w:pPr>
              <w:pStyle w:val="TableParagraph"/>
              <w:spacing w:before="7"/>
              <w:rPr>
                <w:sz w:val="21"/>
              </w:rPr>
            </w:pPr>
          </w:p>
          <w:p w:rsidR="00BE16B0" w:rsidRDefault="00336686">
            <w:pPr>
              <w:pStyle w:val="TableParagraph"/>
              <w:ind w:left="119"/>
              <w:rPr>
                <w:rFonts w:ascii="Arial" w:hAnsi="Arial"/>
                <w:sz w:val="20"/>
              </w:rPr>
            </w:pPr>
            <w:r>
              <w:rPr>
                <w:rFonts w:ascii="Arial" w:hAnsi="Arial"/>
                <w:sz w:val="20"/>
              </w:rPr>
              <w:t>Предельные (минимальные и (или) максимальные) размеры земельных участков</w:t>
            </w:r>
          </w:p>
          <w:p w:rsidR="00BE16B0" w:rsidRDefault="00BE16B0">
            <w:pPr>
              <w:pStyle w:val="TableParagraph"/>
              <w:spacing w:before="9"/>
              <w:rPr>
                <w:sz w:val="21"/>
              </w:rPr>
            </w:pPr>
          </w:p>
          <w:p w:rsidR="00BE16B0" w:rsidRDefault="00336686">
            <w:pPr>
              <w:pStyle w:val="TableParagraph"/>
              <w:ind w:left="119" w:right="926"/>
              <w:rPr>
                <w:rFonts w:ascii="Arial" w:hAnsi="Arial"/>
                <w:sz w:val="20"/>
              </w:rPr>
            </w:pPr>
            <w:r>
              <w:rPr>
                <w:rFonts w:ascii="Arial" w:hAnsi="Arial"/>
                <w:sz w:val="20"/>
              </w:rPr>
              <w:t>Минимальные отступы от границ земельных участков</w:t>
            </w:r>
          </w:p>
          <w:p w:rsidR="00BE16B0" w:rsidRDefault="00BE16B0">
            <w:pPr>
              <w:pStyle w:val="TableParagraph"/>
              <w:spacing w:before="9"/>
              <w:rPr>
                <w:sz w:val="31"/>
              </w:rPr>
            </w:pPr>
          </w:p>
          <w:p w:rsidR="00BE16B0" w:rsidRDefault="00336686">
            <w:pPr>
              <w:pStyle w:val="TableParagraph"/>
              <w:ind w:left="119"/>
              <w:rPr>
                <w:rFonts w:ascii="Arial" w:hAnsi="Arial"/>
                <w:sz w:val="20"/>
              </w:rPr>
            </w:pPr>
            <w:r>
              <w:rPr>
                <w:rFonts w:ascii="Arial" w:hAnsi="Arial"/>
                <w:sz w:val="20"/>
              </w:rPr>
              <w:t>Расчетная численность населения</w:t>
            </w:r>
          </w:p>
          <w:p w:rsidR="00BE16B0" w:rsidRDefault="00BE16B0">
            <w:pPr>
              <w:pStyle w:val="TableParagraph"/>
              <w:spacing w:before="9"/>
              <w:rPr>
                <w:sz w:val="31"/>
              </w:rPr>
            </w:pPr>
          </w:p>
          <w:p w:rsidR="00BE16B0" w:rsidRDefault="00336686">
            <w:pPr>
              <w:pStyle w:val="TableParagraph"/>
              <w:ind w:left="119" w:right="97"/>
              <w:rPr>
                <w:rFonts w:ascii="Arial" w:hAnsi="Arial"/>
                <w:sz w:val="20"/>
              </w:rPr>
            </w:pPr>
            <w:r>
              <w:rPr>
                <w:rFonts w:ascii="Arial" w:hAnsi="Arial"/>
                <w:sz w:val="20"/>
              </w:rPr>
              <w:t>Минимальная обеспеченность объектами водоснабжения</w:t>
            </w:r>
          </w:p>
          <w:p w:rsidR="00BE16B0" w:rsidRDefault="00BE16B0">
            <w:pPr>
              <w:pStyle w:val="TableParagraph"/>
              <w:spacing w:before="6"/>
              <w:rPr>
                <w:sz w:val="21"/>
              </w:rPr>
            </w:pPr>
          </w:p>
          <w:p w:rsidR="00BE16B0" w:rsidRDefault="00336686">
            <w:pPr>
              <w:pStyle w:val="TableParagraph"/>
              <w:spacing w:before="1"/>
              <w:ind w:left="119" w:right="97"/>
              <w:rPr>
                <w:rFonts w:ascii="Arial" w:hAnsi="Arial"/>
                <w:sz w:val="20"/>
              </w:rPr>
            </w:pPr>
            <w:r>
              <w:rPr>
                <w:rFonts w:ascii="Arial" w:hAnsi="Arial"/>
                <w:sz w:val="20"/>
              </w:rPr>
              <w:t>Минимальная обеспеченность объектами водоотведения</w:t>
            </w:r>
          </w:p>
          <w:p w:rsidR="00BE16B0" w:rsidRDefault="00BE16B0">
            <w:pPr>
              <w:pStyle w:val="TableParagraph"/>
              <w:spacing w:before="8"/>
              <w:rPr>
                <w:sz w:val="21"/>
              </w:rPr>
            </w:pPr>
          </w:p>
          <w:p w:rsidR="00BE16B0" w:rsidRDefault="00336686">
            <w:pPr>
              <w:pStyle w:val="TableParagraph"/>
              <w:spacing w:before="1"/>
              <w:ind w:left="119" w:right="97"/>
              <w:rPr>
                <w:rFonts w:ascii="Arial" w:hAnsi="Arial"/>
                <w:sz w:val="20"/>
              </w:rPr>
            </w:pPr>
            <w:r>
              <w:rPr>
                <w:rFonts w:ascii="Arial" w:hAnsi="Arial"/>
                <w:sz w:val="20"/>
              </w:rPr>
              <w:t>Минимальная обеспеченность объектами теплоснабжения</w:t>
            </w:r>
          </w:p>
          <w:p w:rsidR="00BE16B0" w:rsidRDefault="00BE16B0">
            <w:pPr>
              <w:pStyle w:val="TableParagraph"/>
              <w:spacing w:before="8"/>
              <w:rPr>
                <w:sz w:val="21"/>
              </w:rPr>
            </w:pPr>
          </w:p>
          <w:p w:rsidR="00BE16B0" w:rsidRDefault="00336686">
            <w:pPr>
              <w:pStyle w:val="TableParagraph"/>
              <w:spacing w:before="1"/>
              <w:ind w:left="119" w:right="97"/>
              <w:rPr>
                <w:rFonts w:ascii="Arial" w:hAnsi="Arial"/>
                <w:sz w:val="20"/>
              </w:rPr>
            </w:pPr>
            <w:r>
              <w:rPr>
                <w:rFonts w:ascii="Arial" w:hAnsi="Arial"/>
                <w:sz w:val="20"/>
              </w:rPr>
              <w:t>Минимальная обеспеченность объектами энергоснабжения</w:t>
            </w:r>
          </w:p>
          <w:p w:rsidR="00BE16B0" w:rsidRDefault="00BE16B0">
            <w:pPr>
              <w:pStyle w:val="TableParagraph"/>
              <w:spacing w:before="8"/>
              <w:rPr>
                <w:sz w:val="21"/>
              </w:rPr>
            </w:pPr>
          </w:p>
          <w:p w:rsidR="00BE16B0" w:rsidRDefault="00336686">
            <w:pPr>
              <w:pStyle w:val="TableParagraph"/>
              <w:spacing w:before="1"/>
              <w:ind w:left="119"/>
              <w:rPr>
                <w:rFonts w:ascii="Arial" w:hAnsi="Arial"/>
                <w:sz w:val="20"/>
              </w:rPr>
            </w:pPr>
            <w:r>
              <w:rPr>
                <w:rFonts w:ascii="Arial" w:hAnsi="Arial"/>
                <w:sz w:val="20"/>
              </w:rPr>
              <w:t>Минимальная обеспеченность местами хранения транспорта</w:t>
            </w:r>
          </w:p>
          <w:p w:rsidR="00BE16B0" w:rsidRDefault="00BE16B0">
            <w:pPr>
              <w:pStyle w:val="TableParagraph"/>
              <w:spacing w:before="8"/>
              <w:rPr>
                <w:sz w:val="21"/>
              </w:rPr>
            </w:pPr>
          </w:p>
          <w:p w:rsidR="00BE16B0" w:rsidRDefault="00336686">
            <w:pPr>
              <w:pStyle w:val="TableParagraph"/>
              <w:ind w:left="119" w:right="331"/>
              <w:rPr>
                <w:rFonts w:ascii="Arial" w:hAnsi="Arial"/>
                <w:sz w:val="20"/>
              </w:rPr>
            </w:pPr>
            <w:r>
              <w:rPr>
                <w:rFonts w:ascii="Arial" w:hAnsi="Arial"/>
                <w:sz w:val="20"/>
              </w:rPr>
              <w:t>Площадь благоустройства (территория общего пользования)</w:t>
            </w:r>
          </w:p>
          <w:p w:rsidR="00BE16B0" w:rsidRDefault="00BE16B0">
            <w:pPr>
              <w:pStyle w:val="TableParagraph"/>
              <w:spacing w:before="9"/>
              <w:rPr>
                <w:sz w:val="21"/>
              </w:rPr>
            </w:pPr>
          </w:p>
          <w:p w:rsidR="00BE16B0" w:rsidRDefault="00336686">
            <w:pPr>
              <w:pStyle w:val="TableParagraph"/>
              <w:ind w:left="119"/>
              <w:rPr>
                <w:rFonts w:ascii="Arial" w:hAnsi="Arial"/>
                <w:sz w:val="20"/>
              </w:rPr>
            </w:pPr>
            <w:r>
              <w:rPr>
                <w:rFonts w:ascii="Arial" w:hAnsi="Arial"/>
                <w:sz w:val="20"/>
              </w:rPr>
              <w:t>Рабочие места</w:t>
            </w:r>
          </w:p>
          <w:p w:rsidR="00BE16B0" w:rsidRDefault="00BE16B0">
            <w:pPr>
              <w:pStyle w:val="TableParagraph"/>
              <w:spacing w:before="9"/>
              <w:rPr>
                <w:sz w:val="21"/>
              </w:rPr>
            </w:pPr>
          </w:p>
          <w:p w:rsidR="00BE16B0" w:rsidRDefault="00336686">
            <w:pPr>
              <w:pStyle w:val="TableParagraph"/>
              <w:ind w:left="119" w:right="136"/>
              <w:rPr>
                <w:rFonts w:ascii="Arial" w:hAnsi="Arial"/>
                <w:sz w:val="20"/>
              </w:rPr>
            </w:pPr>
            <w:r>
              <w:rPr>
                <w:rFonts w:ascii="Arial" w:hAnsi="Arial"/>
                <w:sz w:val="20"/>
              </w:rPr>
              <w:t>Минимальная обеспеченность местами в дошкольных образовательных организациях</w:t>
            </w:r>
          </w:p>
          <w:p w:rsidR="00BE16B0" w:rsidRDefault="00BE16B0">
            <w:pPr>
              <w:pStyle w:val="TableParagraph"/>
              <w:spacing w:before="7"/>
              <w:rPr>
                <w:sz w:val="21"/>
              </w:rPr>
            </w:pPr>
          </w:p>
          <w:p w:rsidR="00BE16B0" w:rsidRDefault="00336686">
            <w:pPr>
              <w:pStyle w:val="TableParagraph"/>
              <w:ind w:left="119" w:right="136"/>
              <w:rPr>
                <w:rFonts w:ascii="Arial" w:hAnsi="Arial"/>
                <w:sz w:val="20"/>
              </w:rPr>
            </w:pPr>
            <w:r>
              <w:rPr>
                <w:rFonts w:ascii="Arial" w:hAnsi="Arial"/>
                <w:sz w:val="20"/>
              </w:rPr>
              <w:t>Минимальная обеспеченность местами в образовательных организациях</w:t>
            </w:r>
          </w:p>
          <w:p w:rsidR="00BE16B0" w:rsidRDefault="00BE16B0">
            <w:pPr>
              <w:pStyle w:val="TableParagraph"/>
              <w:spacing w:before="9"/>
              <w:rPr>
                <w:sz w:val="21"/>
              </w:rPr>
            </w:pPr>
          </w:p>
          <w:p w:rsidR="00BE16B0" w:rsidRDefault="00336686">
            <w:pPr>
              <w:pStyle w:val="TableParagraph"/>
              <w:ind w:left="119" w:right="1154"/>
              <w:rPr>
                <w:rFonts w:ascii="Arial" w:hAnsi="Arial"/>
                <w:sz w:val="20"/>
              </w:rPr>
            </w:pPr>
            <w:r>
              <w:rPr>
                <w:rFonts w:ascii="Arial" w:hAnsi="Arial"/>
                <w:sz w:val="20"/>
              </w:rPr>
              <w:t>Минимальная обеспеченность поликлиниками</w:t>
            </w:r>
          </w:p>
          <w:p w:rsidR="00BE16B0" w:rsidRDefault="00BE16B0">
            <w:pPr>
              <w:pStyle w:val="TableParagraph"/>
              <w:spacing w:before="9"/>
              <w:rPr>
                <w:sz w:val="21"/>
              </w:rPr>
            </w:pPr>
          </w:p>
          <w:p w:rsidR="00BE16B0" w:rsidRDefault="00336686">
            <w:pPr>
              <w:pStyle w:val="TableParagraph"/>
              <w:ind w:left="119" w:right="303"/>
              <w:rPr>
                <w:rFonts w:ascii="Arial" w:hAnsi="Arial"/>
                <w:sz w:val="20"/>
              </w:rPr>
            </w:pPr>
            <w:r>
              <w:rPr>
                <w:rFonts w:ascii="Arial" w:hAnsi="Arial"/>
                <w:sz w:val="20"/>
              </w:rPr>
              <w:t>Минимальная обеспеченность территориями плоскостных спортивных сооружений</w:t>
            </w:r>
          </w:p>
        </w:tc>
        <w:tc>
          <w:tcPr>
            <w:tcW w:w="5016" w:type="dxa"/>
            <w:tcBorders>
              <w:top w:val="nil"/>
              <w:left w:val="single" w:sz="4" w:space="0" w:color="000000"/>
            </w:tcBorders>
          </w:tcPr>
          <w:p w:rsidR="00BE16B0" w:rsidRDefault="00BE16B0">
            <w:pPr>
              <w:pStyle w:val="TableParagraph"/>
            </w:pPr>
          </w:p>
          <w:p w:rsidR="00BE16B0" w:rsidRDefault="00BE16B0">
            <w:pPr>
              <w:pStyle w:val="TableParagraph"/>
              <w:spacing w:before="9"/>
              <w:rPr>
                <w:sz w:val="18"/>
              </w:rPr>
            </w:pPr>
          </w:p>
          <w:p w:rsidR="00BE16B0" w:rsidRDefault="00336686">
            <w:pPr>
              <w:pStyle w:val="TableParagraph"/>
              <w:ind w:left="119" w:right="343"/>
              <w:rPr>
                <w:rFonts w:ascii="Arial" w:hAnsi="Arial"/>
                <w:sz w:val="20"/>
              </w:rPr>
            </w:pPr>
            <w:r>
              <w:rPr>
                <w:rFonts w:ascii="Arial" w:hAnsi="Arial"/>
                <w:sz w:val="20"/>
              </w:rPr>
              <w:t>Устанавливается документацией по планировке территории</w:t>
            </w:r>
          </w:p>
          <w:p w:rsidR="00BE16B0" w:rsidRDefault="00BE16B0">
            <w:pPr>
              <w:pStyle w:val="TableParagraph"/>
              <w:spacing w:before="6"/>
              <w:rPr>
                <w:sz w:val="31"/>
              </w:rPr>
            </w:pPr>
          </w:p>
          <w:p w:rsidR="00BE16B0" w:rsidRDefault="00336686">
            <w:pPr>
              <w:pStyle w:val="TableParagraph"/>
              <w:spacing w:before="1"/>
              <w:ind w:left="119" w:right="343"/>
              <w:rPr>
                <w:rFonts w:ascii="Arial" w:hAnsi="Arial"/>
                <w:sz w:val="20"/>
              </w:rPr>
            </w:pPr>
            <w:r>
              <w:rPr>
                <w:rFonts w:ascii="Arial" w:hAnsi="Arial"/>
                <w:sz w:val="20"/>
              </w:rPr>
              <w:t>Устанавливается документацией по планировке территории</w:t>
            </w:r>
          </w:p>
          <w:p w:rsidR="00BE16B0" w:rsidRDefault="00BE16B0">
            <w:pPr>
              <w:pStyle w:val="TableParagraph"/>
              <w:spacing w:before="9"/>
              <w:rPr>
                <w:sz w:val="31"/>
              </w:rPr>
            </w:pPr>
          </w:p>
          <w:p w:rsidR="00BE16B0" w:rsidRDefault="00336686">
            <w:pPr>
              <w:pStyle w:val="TableParagraph"/>
              <w:ind w:left="119" w:right="343"/>
              <w:rPr>
                <w:rFonts w:ascii="Arial" w:hAnsi="Arial"/>
                <w:sz w:val="20"/>
              </w:rPr>
            </w:pPr>
            <w:r>
              <w:rPr>
                <w:rFonts w:ascii="Arial" w:hAnsi="Arial"/>
                <w:sz w:val="20"/>
              </w:rPr>
              <w:t>Устанавливается документацией по планировке территории</w:t>
            </w:r>
          </w:p>
          <w:p w:rsidR="00BE16B0" w:rsidRDefault="00BE16B0">
            <w:pPr>
              <w:pStyle w:val="TableParagraph"/>
              <w:spacing w:before="8"/>
              <w:rPr>
                <w:sz w:val="21"/>
              </w:rPr>
            </w:pPr>
          </w:p>
          <w:p w:rsidR="00BE16B0" w:rsidRDefault="00336686">
            <w:pPr>
              <w:pStyle w:val="TableParagraph"/>
              <w:spacing w:before="1"/>
              <w:ind w:left="119"/>
              <w:rPr>
                <w:rFonts w:ascii="Arial" w:hAnsi="Arial"/>
                <w:sz w:val="20"/>
              </w:rPr>
            </w:pPr>
            <w:r>
              <w:rPr>
                <w:rFonts w:ascii="Arial" w:hAnsi="Arial"/>
                <w:sz w:val="20"/>
              </w:rPr>
              <w:t>Определяется из расчета 28 кв.м. общей площади многоквартирной жилой застройки на 1 человека</w:t>
            </w:r>
          </w:p>
          <w:p w:rsidR="00BE16B0" w:rsidRDefault="00BE16B0">
            <w:pPr>
              <w:pStyle w:val="TableParagraph"/>
              <w:spacing w:before="8"/>
              <w:rPr>
                <w:sz w:val="21"/>
              </w:rPr>
            </w:pPr>
          </w:p>
          <w:p w:rsidR="00BE16B0" w:rsidRDefault="00336686">
            <w:pPr>
              <w:pStyle w:val="TableParagraph"/>
              <w:spacing w:before="1"/>
              <w:ind w:left="119"/>
              <w:rPr>
                <w:rFonts w:ascii="Arial" w:hAnsi="Arial"/>
                <w:sz w:val="20"/>
              </w:rPr>
            </w:pPr>
            <w:r>
              <w:rPr>
                <w:rFonts w:ascii="Arial" w:hAnsi="Arial"/>
                <w:sz w:val="20"/>
              </w:rPr>
              <w:t>220 л./сут на 1 человека населения планируемой застройки</w:t>
            </w:r>
          </w:p>
          <w:p w:rsidR="00BE16B0" w:rsidRDefault="00BE16B0">
            <w:pPr>
              <w:pStyle w:val="TableParagraph"/>
              <w:spacing w:before="6"/>
              <w:rPr>
                <w:sz w:val="21"/>
              </w:rPr>
            </w:pPr>
          </w:p>
          <w:p w:rsidR="00BE16B0" w:rsidRDefault="00336686">
            <w:pPr>
              <w:pStyle w:val="TableParagraph"/>
              <w:ind w:left="119"/>
              <w:rPr>
                <w:rFonts w:ascii="Arial" w:hAnsi="Arial"/>
                <w:sz w:val="20"/>
              </w:rPr>
            </w:pPr>
            <w:r>
              <w:rPr>
                <w:rFonts w:ascii="Arial" w:hAnsi="Arial"/>
                <w:sz w:val="20"/>
              </w:rPr>
              <w:t>220 л./сут на 1 человека населения планируемой застройки</w:t>
            </w:r>
          </w:p>
          <w:p w:rsidR="00BE16B0" w:rsidRDefault="00BE16B0">
            <w:pPr>
              <w:pStyle w:val="TableParagraph"/>
              <w:spacing w:before="9"/>
              <w:rPr>
                <w:sz w:val="21"/>
              </w:rPr>
            </w:pPr>
          </w:p>
          <w:p w:rsidR="00BE16B0" w:rsidRDefault="00336686">
            <w:pPr>
              <w:pStyle w:val="TableParagraph"/>
              <w:ind w:left="119"/>
              <w:rPr>
                <w:rFonts w:ascii="Arial" w:hAnsi="Arial"/>
                <w:sz w:val="20"/>
              </w:rPr>
            </w:pPr>
            <w:r>
              <w:rPr>
                <w:rFonts w:ascii="Arial" w:hAnsi="Arial"/>
                <w:sz w:val="20"/>
              </w:rPr>
              <w:t>0,05 Гкал/1000 кв.м общей площади планируемых объектов капитального строительства</w:t>
            </w:r>
          </w:p>
          <w:p w:rsidR="00BE16B0" w:rsidRDefault="00BE16B0">
            <w:pPr>
              <w:pStyle w:val="TableParagraph"/>
              <w:spacing w:before="9"/>
              <w:rPr>
                <w:sz w:val="21"/>
              </w:rPr>
            </w:pPr>
          </w:p>
          <w:p w:rsidR="00BE16B0" w:rsidRDefault="00336686">
            <w:pPr>
              <w:pStyle w:val="TableParagraph"/>
              <w:ind w:left="119" w:right="973"/>
              <w:rPr>
                <w:rFonts w:ascii="Arial" w:hAnsi="Arial"/>
                <w:sz w:val="20"/>
              </w:rPr>
            </w:pPr>
            <w:r>
              <w:rPr>
                <w:rFonts w:ascii="Arial" w:hAnsi="Arial"/>
                <w:sz w:val="20"/>
              </w:rPr>
              <w:t>20 Вт./кв.м общей площади планируемых объектов капитального строительства</w:t>
            </w:r>
          </w:p>
          <w:p w:rsidR="00BE16B0" w:rsidRDefault="00BE16B0">
            <w:pPr>
              <w:pStyle w:val="TableParagraph"/>
              <w:spacing w:before="9"/>
              <w:rPr>
                <w:sz w:val="21"/>
              </w:rPr>
            </w:pPr>
          </w:p>
          <w:p w:rsidR="00BE16B0" w:rsidRDefault="00336686">
            <w:pPr>
              <w:pStyle w:val="TableParagraph"/>
              <w:ind w:left="119" w:right="476"/>
              <w:rPr>
                <w:rFonts w:ascii="Arial" w:hAnsi="Arial"/>
                <w:sz w:val="20"/>
              </w:rPr>
            </w:pPr>
            <w:r>
              <w:rPr>
                <w:rFonts w:ascii="Arial" w:hAnsi="Arial"/>
                <w:sz w:val="20"/>
              </w:rPr>
              <w:t>420 машино-мест на 1 тыс. человек населения планируемой застройки</w:t>
            </w:r>
          </w:p>
          <w:p w:rsidR="00BE16B0" w:rsidRDefault="00BE16B0">
            <w:pPr>
              <w:pStyle w:val="TableParagraph"/>
              <w:spacing w:before="9"/>
              <w:rPr>
                <w:sz w:val="21"/>
              </w:rPr>
            </w:pPr>
          </w:p>
          <w:p w:rsidR="00BE16B0" w:rsidRDefault="00336686">
            <w:pPr>
              <w:pStyle w:val="TableParagraph"/>
              <w:ind w:left="119" w:right="433"/>
              <w:rPr>
                <w:rFonts w:ascii="Arial" w:hAnsi="Arial"/>
                <w:sz w:val="20"/>
              </w:rPr>
            </w:pPr>
            <w:r>
              <w:rPr>
                <w:rFonts w:ascii="Arial" w:hAnsi="Arial"/>
                <w:sz w:val="20"/>
              </w:rPr>
              <w:t>4,4 кв.м на 1 человека населения планируемой застройки</w:t>
            </w:r>
          </w:p>
          <w:p w:rsidR="00BE16B0" w:rsidRDefault="00BE16B0">
            <w:pPr>
              <w:pStyle w:val="TableParagraph"/>
              <w:spacing w:before="9"/>
              <w:rPr>
                <w:sz w:val="21"/>
              </w:rPr>
            </w:pPr>
          </w:p>
          <w:p w:rsidR="00BE16B0" w:rsidRDefault="00336686">
            <w:pPr>
              <w:pStyle w:val="TableParagraph"/>
              <w:ind w:left="119"/>
              <w:rPr>
                <w:rFonts w:ascii="Arial" w:hAnsi="Arial"/>
                <w:sz w:val="20"/>
              </w:rPr>
            </w:pPr>
            <w:r>
              <w:rPr>
                <w:rFonts w:ascii="Arial" w:hAnsi="Arial"/>
                <w:sz w:val="20"/>
              </w:rPr>
              <w:t>50% от расчетной численности населения</w:t>
            </w:r>
          </w:p>
          <w:p w:rsidR="00BE16B0" w:rsidRDefault="00BE16B0">
            <w:pPr>
              <w:pStyle w:val="TableParagraph"/>
              <w:spacing w:before="6"/>
              <w:rPr>
                <w:sz w:val="31"/>
              </w:rPr>
            </w:pPr>
          </w:p>
          <w:p w:rsidR="00BE16B0" w:rsidRDefault="00336686">
            <w:pPr>
              <w:pStyle w:val="TableParagraph"/>
              <w:ind w:left="119" w:right="100"/>
              <w:rPr>
                <w:rFonts w:ascii="Arial" w:hAnsi="Arial"/>
                <w:sz w:val="20"/>
              </w:rPr>
            </w:pPr>
            <w:r>
              <w:rPr>
                <w:rFonts w:ascii="Arial" w:hAnsi="Arial"/>
                <w:sz w:val="20"/>
              </w:rPr>
              <w:t>65 мест на 1 тыс. человек населения планируемой застройки</w:t>
            </w:r>
          </w:p>
          <w:p w:rsidR="00BE16B0" w:rsidRDefault="00BE16B0">
            <w:pPr>
              <w:pStyle w:val="TableParagraph"/>
              <w:spacing w:before="9"/>
              <w:rPr>
                <w:sz w:val="31"/>
              </w:rPr>
            </w:pPr>
          </w:p>
          <w:p w:rsidR="00BE16B0" w:rsidRDefault="00336686">
            <w:pPr>
              <w:pStyle w:val="TableParagraph"/>
              <w:spacing w:before="1"/>
              <w:ind w:left="119" w:right="1286"/>
              <w:rPr>
                <w:rFonts w:ascii="Arial" w:hAnsi="Arial"/>
                <w:sz w:val="20"/>
              </w:rPr>
            </w:pPr>
            <w:r>
              <w:rPr>
                <w:rFonts w:ascii="Arial" w:hAnsi="Arial"/>
                <w:sz w:val="20"/>
              </w:rPr>
              <w:t>135 мест на 1 тыс. человек населения планируемой застройки</w:t>
            </w:r>
          </w:p>
          <w:p w:rsidR="00BE16B0" w:rsidRDefault="00BE16B0">
            <w:pPr>
              <w:pStyle w:val="TableParagraph"/>
              <w:spacing w:before="9"/>
              <w:rPr>
                <w:sz w:val="31"/>
              </w:rPr>
            </w:pPr>
          </w:p>
          <w:p w:rsidR="00BE16B0" w:rsidRDefault="00336686">
            <w:pPr>
              <w:pStyle w:val="TableParagraph"/>
              <w:ind w:left="119"/>
              <w:rPr>
                <w:rFonts w:ascii="Arial" w:hAnsi="Arial"/>
                <w:sz w:val="20"/>
              </w:rPr>
            </w:pPr>
            <w:r>
              <w:rPr>
                <w:rFonts w:ascii="Arial" w:hAnsi="Arial"/>
                <w:sz w:val="20"/>
              </w:rPr>
              <w:t>17,75 посещений в смену на 1 тыс. населения</w:t>
            </w:r>
          </w:p>
          <w:p w:rsidR="00BE16B0" w:rsidRDefault="00BE16B0">
            <w:pPr>
              <w:pStyle w:val="TableParagraph"/>
            </w:pPr>
          </w:p>
          <w:p w:rsidR="00BE16B0" w:rsidRDefault="00BE16B0">
            <w:pPr>
              <w:pStyle w:val="TableParagraph"/>
              <w:spacing w:before="8"/>
              <w:rPr>
                <w:sz w:val="19"/>
              </w:rPr>
            </w:pPr>
          </w:p>
          <w:p w:rsidR="00BE16B0" w:rsidRDefault="00336686">
            <w:pPr>
              <w:pStyle w:val="TableParagraph"/>
              <w:spacing w:before="1"/>
              <w:ind w:left="119"/>
              <w:rPr>
                <w:rFonts w:ascii="Arial" w:hAnsi="Arial"/>
                <w:sz w:val="20"/>
              </w:rPr>
            </w:pPr>
            <w:r>
              <w:rPr>
                <w:rFonts w:ascii="Arial" w:hAnsi="Arial"/>
                <w:sz w:val="20"/>
              </w:rPr>
              <w:t>948,3 кв.м. на 1 тыс. человек населения планируемой застройки</w:t>
            </w:r>
          </w:p>
        </w:tc>
      </w:tr>
    </w:tbl>
    <w:p w:rsidR="00BE16B0" w:rsidRDefault="00420782">
      <w:pPr>
        <w:rPr>
          <w:sz w:val="2"/>
          <w:szCs w:val="2"/>
        </w:rPr>
      </w:pPr>
      <w:r>
        <w:rPr>
          <w:noProof/>
          <w:lang w:bidi="ar-SA"/>
        </w:rPr>
        <mc:AlternateContent>
          <mc:Choice Requires="wpg">
            <w:drawing>
              <wp:anchor distT="0" distB="0" distL="114300" distR="114300" simplePos="0" relativeHeight="502996616" behindDoc="1" locked="0" layoutInCell="1" allowOverlap="1">
                <wp:simplePos x="0" y="0"/>
                <wp:positionH relativeFrom="page">
                  <wp:posOffset>725170</wp:posOffset>
                </wp:positionH>
                <wp:positionV relativeFrom="page">
                  <wp:posOffset>1069975</wp:posOffset>
                </wp:positionV>
                <wp:extent cx="6108700" cy="6350"/>
                <wp:effectExtent l="10795" t="3175" r="5080" b="9525"/>
                <wp:wrapNone/>
                <wp:docPr id="6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700" cy="6350"/>
                          <a:chOff x="1142" y="1685"/>
                          <a:chExt cx="9620" cy="10"/>
                        </a:xfrm>
                      </wpg:grpSpPr>
                      <wps:wsp>
                        <wps:cNvPr id="64" name="Line 63"/>
                        <wps:cNvCnPr>
                          <a:cxnSpLocks noChangeShapeType="1"/>
                        </wps:cNvCnPr>
                        <wps:spPr bwMode="auto">
                          <a:xfrm>
                            <a:off x="1142" y="1690"/>
                            <a:ext cx="45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5" name="Rectangle 62"/>
                        <wps:cNvSpPr>
                          <a:spLocks noChangeArrowheads="1"/>
                        </wps:cNvSpPr>
                        <wps:spPr bwMode="auto">
                          <a:xfrm>
                            <a:off x="1596"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61"/>
                        <wps:cNvCnPr>
                          <a:cxnSpLocks noChangeShapeType="1"/>
                        </wps:cNvCnPr>
                        <wps:spPr bwMode="auto">
                          <a:xfrm>
                            <a:off x="1606" y="1690"/>
                            <a:ext cx="414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60"/>
                        <wps:cNvSpPr>
                          <a:spLocks noChangeArrowheads="1"/>
                        </wps:cNvSpPr>
                        <wps:spPr bwMode="auto">
                          <a:xfrm>
                            <a:off x="5755"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59"/>
                        <wps:cNvCnPr>
                          <a:cxnSpLocks noChangeShapeType="1"/>
                        </wps:cNvCnPr>
                        <wps:spPr bwMode="auto">
                          <a:xfrm>
                            <a:off x="5765" y="1690"/>
                            <a:ext cx="4997"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75CB37" id="Group 58" o:spid="_x0000_s1026" style="position:absolute;margin-left:57.1pt;margin-top:84.25pt;width:481pt;height:.5pt;z-index:-319864;mso-position-horizontal-relative:page;mso-position-vertical-relative:page" coordorigin="1142,1685" coordsize="96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">
                <v:line id="Line 63" o:spid="_x0000_s1027" style="position:absolute;visibility:visible;mso-wrap-style:square" from="1142,1690" to="1596,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Q/wMUAAADbAAAADwAAAGRycy9kb3ducmV2LnhtbESPT2sCMRTE74LfITzBi7hZRbSsRhGh&#10;xV5aqrX0+Ni8/aOblyWJuu2nbwqFHoeZ+Q2z2nSmETdyvrasYJKkIIhzq2suFbwfH8cPIHxA1thY&#10;JgVf5GGz7vdWmGl75ze6HUIpIoR9hgqqENpMSp9XZNAntiWOXmGdwRClK6V2eI9w08hpms6lwZrj&#10;QoUt7SrKL4erUZB/jBbF8/kVv109OYXPs5w9vRRKDQfddgkiUBf+w3/tvVYwn8Hvl/gD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Q/wMUAAADbAAAADwAAAAAAAAAA&#10;AAAAAAChAgAAZHJzL2Rvd25yZXYueG1sUEsFBgAAAAAEAAQA+QAAAJMDAAAAAA==&#10;" strokeweight=".16969mm"/>
                <v:rect id="Rectangle 62" o:spid="_x0000_s1028" style="position:absolute;left:1596;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line id="Line 61" o:spid="_x0000_s1029" style="position:absolute;visibility:visible;mso-wrap-style:square" from="1606,1690" to="5755,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oELMUAAADbAAAADwAAAGRycy9kb3ducmV2LnhtbESPW2sCMRSE3wX/QzhCX6RmFVnL1igi&#10;KO2LRXuhj4fN2YtuTpYk1dVf3xQKPg4z8w0zX3amEWdyvrasYDxKQBDnVtdcKvh43zw+gfABWWNj&#10;mRRcycNy0e/NMdP2wns6H0IpIoR9hgqqENpMSp9XZNCPbEscvcI6gyFKV0rt8BLhppGTJEmlwZrj&#10;QoUtrSvKT4cfoyD/Gs6K1+Mb3lw9/gzfRznd7gqlHgbd6hlEoC7cw//tF60gTeHvS/wB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QoELMUAAADbAAAADwAAAAAAAAAA&#10;AAAAAAChAgAAZHJzL2Rvd25yZXYueG1sUEsFBgAAAAAEAAQA+QAAAJMDAAAAAA==&#10;" strokeweight=".16969mm"/>
                <v:rect id="Rectangle 60" o:spid="_x0000_s1030" style="position:absolute;left:5755;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v:line id="Line 59" o:spid="_x0000_s1031" style="position:absolute;visibility:visible;mso-wrap-style:square" from="5765,1690" to="10762,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k1xcIAAADbAAAADwAAAGRycy9kb3ducmV2LnhtbERPy2oCMRTdF/yHcAU3RTNKURmNUgqK&#10;3bTUFy4vkzsPndwMSdSpX28WhS4P5z1ftqYWN3K+sqxgOEhAEGdWV1wo2O9W/SkIH5A11pZJwS95&#10;WC46L3NMtb3zD922oRAxhH2KCsoQmlRKn5Vk0A9sQxy53DqDIUJXSO3wHsNNLUdJMpYGK44NJTb0&#10;UVJ22V6Nguz4Osk/z9/4cNXwEE5n+bb+ypXqddv3GYhAbfgX/7k3WsE4jo1f4g+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k1xcIAAADbAAAADwAAAAAAAAAAAAAA&#10;AAChAgAAZHJzL2Rvd25yZXYueG1sUEsFBgAAAAAEAAQA+QAAAJADAAAAAA==&#10;" strokeweight=".16969mm"/>
                <w10:wrap anchorx="page" anchory="page"/>
              </v:group>
            </w:pict>
          </mc:Fallback>
        </mc:AlternateContent>
      </w:r>
      <w:r>
        <w:rPr>
          <w:noProof/>
          <w:lang w:bidi="ar-SA"/>
        </w:rPr>
        <mc:AlternateContent>
          <mc:Choice Requires="wps">
            <w:drawing>
              <wp:anchor distT="0" distB="0" distL="114300" distR="114300" simplePos="0" relativeHeight="502996640" behindDoc="1" locked="0" layoutInCell="1" allowOverlap="1">
                <wp:simplePos x="0" y="0"/>
                <wp:positionH relativeFrom="page">
                  <wp:posOffset>725170</wp:posOffset>
                </wp:positionH>
                <wp:positionV relativeFrom="page">
                  <wp:posOffset>2571115</wp:posOffset>
                </wp:positionV>
                <wp:extent cx="6108700" cy="1270"/>
                <wp:effectExtent l="10795" t="8890" r="5080" b="8890"/>
                <wp:wrapNone/>
                <wp:docPr id="62"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F5B81" id="AutoShape 57" o:spid="_x0000_s1026" style="position:absolute;margin-left:57.1pt;margin-top:202.45pt;width:481pt;height:.1pt;z-index:-3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6664" behindDoc="1" locked="0" layoutInCell="1" allowOverlap="1">
                <wp:simplePos x="0" y="0"/>
                <wp:positionH relativeFrom="page">
                  <wp:posOffset>725170</wp:posOffset>
                </wp:positionH>
                <wp:positionV relativeFrom="page">
                  <wp:posOffset>3021965</wp:posOffset>
                </wp:positionV>
                <wp:extent cx="6108700" cy="1270"/>
                <wp:effectExtent l="10795" t="12065" r="5080" b="5715"/>
                <wp:wrapNone/>
                <wp:docPr id="61"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28045" id="AutoShape 56" o:spid="_x0000_s1026" style="position:absolute;margin-left:57.1pt;margin-top:237.95pt;width:481pt;height:.1pt;z-index:-319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6688" behindDoc="1" locked="0" layoutInCell="1" allowOverlap="1">
                <wp:simplePos x="0" y="0"/>
                <wp:positionH relativeFrom="page">
                  <wp:posOffset>725170</wp:posOffset>
                </wp:positionH>
                <wp:positionV relativeFrom="page">
                  <wp:posOffset>3619500</wp:posOffset>
                </wp:positionV>
                <wp:extent cx="6108700" cy="1270"/>
                <wp:effectExtent l="10795" t="9525" r="5080" b="8255"/>
                <wp:wrapNone/>
                <wp:docPr id="60"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85A48" id="AutoShape 55" o:spid="_x0000_s1026" style="position:absolute;margin-left:57.1pt;margin-top:285pt;width:481pt;height:.1pt;z-index:-31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" path="m,l454,t10,l4613,t10,l9620,e" filled="f" strokeweight=".16969mm">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6712" behindDoc="1" locked="0" layoutInCell="1" allowOverlap="1">
                <wp:simplePos x="0" y="0"/>
                <wp:positionH relativeFrom="page">
                  <wp:posOffset>725170</wp:posOffset>
                </wp:positionH>
                <wp:positionV relativeFrom="page">
                  <wp:posOffset>4070350</wp:posOffset>
                </wp:positionV>
                <wp:extent cx="6108700" cy="1270"/>
                <wp:effectExtent l="10795" t="12700" r="5080" b="5080"/>
                <wp:wrapNone/>
                <wp:docPr id="59"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BE3BE" id="AutoShape 54" o:spid="_x0000_s1026" style="position:absolute;margin-left:57.1pt;margin-top:320.5pt;width:481pt;height:.1pt;z-index:-319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6736" behindDoc="1" locked="0" layoutInCell="1" allowOverlap="1">
                <wp:simplePos x="0" y="0"/>
                <wp:positionH relativeFrom="page">
                  <wp:posOffset>725170</wp:posOffset>
                </wp:positionH>
                <wp:positionV relativeFrom="page">
                  <wp:posOffset>4519930</wp:posOffset>
                </wp:positionV>
                <wp:extent cx="6108700" cy="1270"/>
                <wp:effectExtent l="10795" t="5080" r="5080" b="12700"/>
                <wp:wrapNone/>
                <wp:docPr id="5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87263" id="AutoShape 53" o:spid="_x0000_s1026" style="position:absolute;margin-left:57.1pt;margin-top:355.9pt;width:481pt;height:.1pt;z-index:-31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" path="m,l454,t10,l4613,t10,l9620,e" filled="f" strokeweight=".16969mm">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6760" behindDoc="1" locked="0" layoutInCell="1" allowOverlap="1">
                <wp:simplePos x="0" y="0"/>
                <wp:positionH relativeFrom="page">
                  <wp:posOffset>725170</wp:posOffset>
                </wp:positionH>
                <wp:positionV relativeFrom="page">
                  <wp:posOffset>4971415</wp:posOffset>
                </wp:positionV>
                <wp:extent cx="6108700" cy="1270"/>
                <wp:effectExtent l="10795" t="8890" r="5080" b="8890"/>
                <wp:wrapNone/>
                <wp:docPr id="5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21FAF" id="AutoShape 52" o:spid="_x0000_s1026" style="position:absolute;margin-left:57.1pt;margin-top:391.45pt;width:481pt;height:.1pt;z-index:-319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6784" behindDoc="1" locked="0" layoutInCell="1" allowOverlap="1">
                <wp:simplePos x="0" y="0"/>
                <wp:positionH relativeFrom="page">
                  <wp:posOffset>725170</wp:posOffset>
                </wp:positionH>
                <wp:positionV relativeFrom="page">
                  <wp:posOffset>5422265</wp:posOffset>
                </wp:positionV>
                <wp:extent cx="6108700" cy="1270"/>
                <wp:effectExtent l="10795" t="12065" r="5080" b="5715"/>
                <wp:wrapNone/>
                <wp:docPr id="5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626A5" id="AutoShape 51" o:spid="_x0000_s1026" style="position:absolute;margin-left:57.1pt;margin-top:426.95pt;width:481pt;height:.1pt;z-index:-31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6808" behindDoc="1" locked="0" layoutInCell="1" allowOverlap="1">
                <wp:simplePos x="0" y="0"/>
                <wp:positionH relativeFrom="page">
                  <wp:posOffset>725170</wp:posOffset>
                </wp:positionH>
                <wp:positionV relativeFrom="page">
                  <wp:posOffset>5873750</wp:posOffset>
                </wp:positionV>
                <wp:extent cx="6108700" cy="1270"/>
                <wp:effectExtent l="10795" t="6350" r="5080" b="11430"/>
                <wp:wrapNone/>
                <wp:docPr id="5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277CC" id="AutoShape 50" o:spid="_x0000_s1026" style="position:absolute;margin-left:57.1pt;margin-top:462.5pt;width:481pt;height:.1pt;z-index:-319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" path="m,l454,t10,l4613,t10,l9620,e" filled="f" strokeweight=".16969mm">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6832" behindDoc="1" locked="0" layoutInCell="1" allowOverlap="1">
                <wp:simplePos x="0" y="0"/>
                <wp:positionH relativeFrom="page">
                  <wp:posOffset>725170</wp:posOffset>
                </wp:positionH>
                <wp:positionV relativeFrom="page">
                  <wp:posOffset>6324600</wp:posOffset>
                </wp:positionV>
                <wp:extent cx="6108700" cy="1270"/>
                <wp:effectExtent l="10795" t="9525" r="5080" b="8255"/>
                <wp:wrapNone/>
                <wp:docPr id="5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56929" id="AutoShape 49" o:spid="_x0000_s1026" style="position:absolute;margin-left:57.1pt;margin-top:498pt;width:481pt;height:.1pt;z-index:-3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6856" behindDoc="1" locked="0" layoutInCell="1" allowOverlap="1">
                <wp:simplePos x="0" y="0"/>
                <wp:positionH relativeFrom="page">
                  <wp:posOffset>725170</wp:posOffset>
                </wp:positionH>
                <wp:positionV relativeFrom="page">
                  <wp:posOffset>6775450</wp:posOffset>
                </wp:positionV>
                <wp:extent cx="6108700" cy="1270"/>
                <wp:effectExtent l="10795" t="12700" r="5080" b="5080"/>
                <wp:wrapNone/>
                <wp:docPr id="5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9EC70" id="AutoShape 48" o:spid="_x0000_s1026" style="position:absolute;margin-left:57.1pt;margin-top:533.5pt;width:481pt;height:.1pt;z-index:-319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6880" behindDoc="1" locked="0" layoutInCell="1" allowOverlap="1">
                <wp:simplePos x="0" y="0"/>
                <wp:positionH relativeFrom="page">
                  <wp:posOffset>725170</wp:posOffset>
                </wp:positionH>
                <wp:positionV relativeFrom="page">
                  <wp:posOffset>7225030</wp:posOffset>
                </wp:positionV>
                <wp:extent cx="6108700" cy="1270"/>
                <wp:effectExtent l="10795" t="5080" r="5080" b="12700"/>
                <wp:wrapNone/>
                <wp:docPr id="5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D4DF0" id="AutoShape 47" o:spid="_x0000_s1026" style="position:absolute;margin-left:57.1pt;margin-top:568.9pt;width:481pt;height:.1pt;z-index:-31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6904" behindDoc="1" locked="0" layoutInCell="1" allowOverlap="1">
                <wp:simplePos x="0" y="0"/>
                <wp:positionH relativeFrom="page">
                  <wp:posOffset>725170</wp:posOffset>
                </wp:positionH>
                <wp:positionV relativeFrom="page">
                  <wp:posOffset>7529830</wp:posOffset>
                </wp:positionV>
                <wp:extent cx="6108700" cy="1270"/>
                <wp:effectExtent l="10795" t="5080" r="5080" b="12700"/>
                <wp:wrapNone/>
                <wp:docPr id="5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E378E" id="AutoShape 46" o:spid="_x0000_s1026" style="position:absolute;margin-left:57.1pt;margin-top:592.9pt;width:481pt;height:.1pt;z-index:-319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6928" behindDoc="1" locked="0" layoutInCell="1" allowOverlap="1">
                <wp:simplePos x="0" y="0"/>
                <wp:positionH relativeFrom="page">
                  <wp:posOffset>725170</wp:posOffset>
                </wp:positionH>
                <wp:positionV relativeFrom="page">
                  <wp:posOffset>8127365</wp:posOffset>
                </wp:positionV>
                <wp:extent cx="6108700" cy="1270"/>
                <wp:effectExtent l="10795" t="12065" r="5080" b="5715"/>
                <wp:wrapNone/>
                <wp:docPr id="5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80FB7" id="AutoShape 45" o:spid="_x0000_s1026" style="position:absolute;margin-left:57.1pt;margin-top:639.95pt;width:481pt;height:.1pt;z-index:-31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" path="m,l454,t10,l4613,t10,l9620,e" filled="f" strokeweight=".16969mm">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6952" behindDoc="1" locked="0" layoutInCell="1" allowOverlap="1">
                <wp:simplePos x="0" y="0"/>
                <wp:positionH relativeFrom="page">
                  <wp:posOffset>725170</wp:posOffset>
                </wp:positionH>
                <wp:positionV relativeFrom="page">
                  <wp:posOffset>8578850</wp:posOffset>
                </wp:positionV>
                <wp:extent cx="6108700" cy="1270"/>
                <wp:effectExtent l="10795" t="6350" r="5080" b="11430"/>
                <wp:wrapNone/>
                <wp:docPr id="4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90D6C" id="AutoShape 44" o:spid="_x0000_s1026" style="position:absolute;margin-left:57.1pt;margin-top:675.5pt;width:481pt;height:.1pt;z-index:-319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" path="m,l454,t10,l4613,t10,l9620,e" filled="f" strokeweight=".48pt">
                <v:path arrowok="t" o:connecttype="custom" o:connectlocs="0,0;288290,0;294640,0;2929255,0;2935605,0;6108700,0" o:connectangles="0,0,0,0,0,0"/>
                <w10:wrap anchorx="page" anchory="page"/>
              </v:shape>
            </w:pict>
          </mc:Fallback>
        </mc:AlternateContent>
      </w:r>
      <w:r>
        <w:rPr>
          <w:noProof/>
          <w:lang w:bidi="ar-SA"/>
        </w:rPr>
        <mc:AlternateContent>
          <mc:Choice Requires="wps">
            <w:drawing>
              <wp:anchor distT="0" distB="0" distL="114300" distR="114300" simplePos="0" relativeHeight="502996976" behindDoc="1" locked="0" layoutInCell="1" allowOverlap="1">
                <wp:simplePos x="0" y="0"/>
                <wp:positionH relativeFrom="page">
                  <wp:posOffset>725170</wp:posOffset>
                </wp:positionH>
                <wp:positionV relativeFrom="page">
                  <wp:posOffset>9029700</wp:posOffset>
                </wp:positionV>
                <wp:extent cx="6108700" cy="1270"/>
                <wp:effectExtent l="10795" t="9525" r="5080" b="8255"/>
                <wp:wrapNone/>
                <wp:docPr id="4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42 1142"/>
                            <a:gd name="T1" fmla="*/ T0 w 9620"/>
                            <a:gd name="T2" fmla="+- 0 1596 1142"/>
                            <a:gd name="T3" fmla="*/ T2 w 9620"/>
                            <a:gd name="T4" fmla="+- 0 1606 1142"/>
                            <a:gd name="T5" fmla="*/ T4 w 9620"/>
                            <a:gd name="T6" fmla="+- 0 5755 1142"/>
                            <a:gd name="T7" fmla="*/ T6 w 9620"/>
                            <a:gd name="T8" fmla="+- 0 5765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613" y="0"/>
                              </a:lnTo>
                              <a:moveTo>
                                <a:pt x="4623"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09D33" id="AutoShape 43" o:spid="_x0000_s1026" style="position:absolute;margin-left:57.1pt;margin-top:711pt;width:481pt;height:.1pt;z-index:-31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" path="m,l454,t10,l4613,t10,l9620,e" filled="f" strokeweight=".48pt">
                <v:path arrowok="t" o:connecttype="custom" o:connectlocs="0,0;288290,0;294640,0;2929255,0;2935605,0;6108700,0" o:connectangles="0,0,0,0,0,0"/>
                <w10:wrap anchorx="page" anchory="page"/>
              </v:shape>
            </w:pict>
          </mc:Fallback>
        </mc:AlternateContent>
      </w:r>
    </w:p>
    <w:p w:rsidR="00BE16B0" w:rsidRDefault="00BE16B0">
      <w:pPr>
        <w:rPr>
          <w:sz w:val="2"/>
          <w:szCs w:val="2"/>
        </w:rPr>
        <w:sectPr w:rsidR="00BE16B0">
          <w:pgSz w:w="11910" w:h="16840"/>
          <w:pgMar w:top="1140" w:right="1020" w:bottom="1120" w:left="1020" w:header="0" w:footer="932" w:gutter="0"/>
          <w:cols w:space="720"/>
        </w:sectPr>
      </w:pPr>
    </w:p>
    <w:tbl>
      <w:tblPr>
        <w:tblStyle w:val="TableNormal"/>
        <w:tblW w:w="0" w:type="auto"/>
        <w:tblInd w:w="11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73"/>
        <w:gridCol w:w="1860"/>
        <w:gridCol w:w="2299"/>
        <w:gridCol w:w="5016"/>
      </w:tblGrid>
      <w:tr w:rsidR="00BE16B0">
        <w:trPr>
          <w:trHeight w:val="473"/>
        </w:trPr>
        <w:tc>
          <w:tcPr>
            <w:tcW w:w="473" w:type="dxa"/>
            <w:tcBorders>
              <w:bottom w:val="single" w:sz="4" w:space="0" w:color="000000"/>
              <w:right w:val="single" w:sz="4" w:space="0" w:color="000000"/>
            </w:tcBorders>
          </w:tcPr>
          <w:p w:rsidR="00BE16B0" w:rsidRDefault="00336686">
            <w:pPr>
              <w:pStyle w:val="TableParagraph"/>
              <w:spacing w:before="120"/>
              <w:ind w:right="108"/>
              <w:jc w:val="right"/>
              <w:rPr>
                <w:rFonts w:ascii="Arial"/>
                <w:sz w:val="20"/>
              </w:rPr>
            </w:pPr>
            <w:r>
              <w:rPr>
                <w:rFonts w:ascii="Arial"/>
                <w:w w:val="95"/>
                <w:sz w:val="20"/>
              </w:rPr>
              <w:t>18</w:t>
            </w:r>
          </w:p>
        </w:tc>
        <w:tc>
          <w:tcPr>
            <w:tcW w:w="4159" w:type="dxa"/>
            <w:gridSpan w:val="2"/>
            <w:tcBorders>
              <w:left w:val="single" w:sz="4" w:space="0" w:color="000000"/>
              <w:bottom w:val="single" w:sz="4" w:space="0" w:color="000000"/>
              <w:right w:val="single" w:sz="4" w:space="0" w:color="000000"/>
            </w:tcBorders>
          </w:tcPr>
          <w:p w:rsidR="00BE16B0" w:rsidRDefault="00336686">
            <w:pPr>
              <w:pStyle w:val="TableParagraph"/>
              <w:spacing w:before="120"/>
              <w:ind w:left="119"/>
              <w:rPr>
                <w:rFonts w:ascii="Arial" w:hAnsi="Arial"/>
                <w:sz w:val="20"/>
              </w:rPr>
            </w:pPr>
            <w:r>
              <w:rPr>
                <w:rFonts w:ascii="Arial" w:hAnsi="Arial"/>
                <w:sz w:val="20"/>
              </w:rPr>
              <w:t>Мероприятия по развитию транспорта</w:t>
            </w:r>
          </w:p>
        </w:tc>
        <w:tc>
          <w:tcPr>
            <w:tcW w:w="5016" w:type="dxa"/>
            <w:tcBorders>
              <w:left w:val="single" w:sz="4" w:space="0" w:color="000000"/>
              <w:bottom w:val="single" w:sz="4" w:space="0" w:color="000000"/>
            </w:tcBorders>
          </w:tcPr>
          <w:p w:rsidR="00BE16B0" w:rsidRDefault="00336686">
            <w:pPr>
              <w:pStyle w:val="TableParagraph"/>
              <w:spacing w:before="120"/>
              <w:ind w:left="119"/>
              <w:rPr>
                <w:rFonts w:ascii="Arial" w:hAnsi="Arial"/>
                <w:sz w:val="20"/>
              </w:rPr>
            </w:pPr>
            <w:r>
              <w:rPr>
                <w:rFonts w:ascii="Arial" w:hAnsi="Arial"/>
                <w:sz w:val="20"/>
              </w:rPr>
              <w:t>В соответствии с СТП ТО МО</w:t>
            </w:r>
          </w:p>
        </w:tc>
      </w:tr>
      <w:tr w:rsidR="00BE16B0">
        <w:trPr>
          <w:trHeight w:val="700"/>
        </w:trPr>
        <w:tc>
          <w:tcPr>
            <w:tcW w:w="473" w:type="dxa"/>
            <w:tcBorders>
              <w:top w:val="single" w:sz="4" w:space="0" w:color="000000"/>
              <w:bottom w:val="single" w:sz="4" w:space="0" w:color="000000"/>
              <w:right w:val="single" w:sz="4" w:space="0" w:color="000000"/>
            </w:tcBorders>
          </w:tcPr>
          <w:p w:rsidR="00BE16B0" w:rsidRDefault="00BE16B0">
            <w:pPr>
              <w:pStyle w:val="TableParagraph"/>
              <w:spacing w:before="2"/>
              <w:rPr>
                <w:sz w:val="20"/>
              </w:rPr>
            </w:pPr>
          </w:p>
          <w:p w:rsidR="00BE16B0" w:rsidRDefault="00336686">
            <w:pPr>
              <w:pStyle w:val="TableParagraph"/>
              <w:ind w:right="108"/>
              <w:jc w:val="right"/>
              <w:rPr>
                <w:rFonts w:ascii="Arial"/>
                <w:sz w:val="20"/>
              </w:rPr>
            </w:pPr>
            <w:r>
              <w:rPr>
                <w:rFonts w:ascii="Arial"/>
                <w:w w:val="95"/>
                <w:sz w:val="20"/>
              </w:rPr>
              <w:t>19</w:t>
            </w:r>
          </w:p>
        </w:tc>
        <w:tc>
          <w:tcPr>
            <w:tcW w:w="4159" w:type="dxa"/>
            <w:gridSpan w:val="2"/>
            <w:tcBorders>
              <w:top w:val="single" w:sz="4" w:space="0" w:color="000000"/>
              <w:left w:val="single" w:sz="4" w:space="0" w:color="000000"/>
              <w:bottom w:val="single" w:sz="4" w:space="0" w:color="000000"/>
              <w:right w:val="single" w:sz="4" w:space="0" w:color="000000"/>
            </w:tcBorders>
          </w:tcPr>
          <w:p w:rsidR="00BE16B0" w:rsidRDefault="00336686">
            <w:pPr>
              <w:pStyle w:val="TableParagraph"/>
              <w:spacing w:before="117"/>
              <w:ind w:left="119" w:right="1049"/>
              <w:rPr>
                <w:rFonts w:ascii="Arial" w:hAnsi="Arial"/>
                <w:sz w:val="20"/>
              </w:rPr>
            </w:pPr>
            <w:r>
              <w:rPr>
                <w:rFonts w:ascii="Arial" w:hAnsi="Arial"/>
                <w:sz w:val="20"/>
              </w:rPr>
              <w:t>Минимальная обеспеченность участковыми пунктами полиции</w:t>
            </w:r>
          </w:p>
        </w:tc>
        <w:tc>
          <w:tcPr>
            <w:tcW w:w="5016" w:type="dxa"/>
            <w:tcBorders>
              <w:top w:val="single" w:sz="4" w:space="0" w:color="000000"/>
              <w:left w:val="single" w:sz="4" w:space="0" w:color="000000"/>
              <w:bottom w:val="single" w:sz="4" w:space="0" w:color="000000"/>
            </w:tcBorders>
          </w:tcPr>
          <w:p w:rsidR="00BE16B0" w:rsidRDefault="00336686">
            <w:pPr>
              <w:pStyle w:val="TableParagraph"/>
              <w:spacing w:before="117"/>
              <w:ind w:left="119" w:right="965"/>
              <w:rPr>
                <w:rFonts w:ascii="Arial" w:hAnsi="Arial"/>
                <w:sz w:val="20"/>
              </w:rPr>
            </w:pPr>
            <w:r>
              <w:rPr>
                <w:rFonts w:ascii="Arial" w:hAnsi="Arial"/>
                <w:sz w:val="20"/>
              </w:rPr>
              <w:t>1 участковый пункт на 2,8 тыс. населения площадью 45 кв.м.</w:t>
            </w:r>
          </w:p>
        </w:tc>
      </w:tr>
      <w:tr w:rsidR="00BE16B0">
        <w:trPr>
          <w:trHeight w:val="700"/>
        </w:trPr>
        <w:tc>
          <w:tcPr>
            <w:tcW w:w="473" w:type="dxa"/>
            <w:tcBorders>
              <w:top w:val="single" w:sz="4" w:space="0" w:color="000000"/>
              <w:bottom w:val="single" w:sz="4" w:space="0" w:color="000000"/>
              <w:right w:val="single" w:sz="4" w:space="0" w:color="000000"/>
            </w:tcBorders>
          </w:tcPr>
          <w:p w:rsidR="00BE16B0" w:rsidRDefault="00BE16B0">
            <w:pPr>
              <w:pStyle w:val="TableParagraph"/>
              <w:spacing w:before="2"/>
              <w:rPr>
                <w:sz w:val="20"/>
              </w:rPr>
            </w:pPr>
          </w:p>
          <w:p w:rsidR="00BE16B0" w:rsidRDefault="00336686">
            <w:pPr>
              <w:pStyle w:val="TableParagraph"/>
              <w:ind w:right="108"/>
              <w:jc w:val="right"/>
              <w:rPr>
                <w:rFonts w:ascii="Arial"/>
                <w:sz w:val="20"/>
              </w:rPr>
            </w:pPr>
            <w:r>
              <w:rPr>
                <w:rFonts w:ascii="Arial"/>
                <w:w w:val="95"/>
                <w:sz w:val="20"/>
              </w:rPr>
              <w:t>20</w:t>
            </w:r>
          </w:p>
        </w:tc>
        <w:tc>
          <w:tcPr>
            <w:tcW w:w="4159" w:type="dxa"/>
            <w:gridSpan w:val="2"/>
            <w:tcBorders>
              <w:top w:val="single" w:sz="4" w:space="0" w:color="000000"/>
              <w:left w:val="single" w:sz="4" w:space="0" w:color="000000"/>
              <w:bottom w:val="single" w:sz="4" w:space="0" w:color="000000"/>
              <w:right w:val="single" w:sz="4" w:space="0" w:color="000000"/>
            </w:tcBorders>
          </w:tcPr>
          <w:p w:rsidR="00BE16B0" w:rsidRDefault="00336686">
            <w:pPr>
              <w:pStyle w:val="TableParagraph"/>
              <w:spacing w:before="117"/>
              <w:ind w:left="119" w:right="765"/>
              <w:rPr>
                <w:rFonts w:ascii="Arial" w:hAnsi="Arial"/>
                <w:sz w:val="20"/>
              </w:rPr>
            </w:pPr>
            <w:r>
              <w:rPr>
                <w:rFonts w:ascii="Arial" w:hAnsi="Arial"/>
                <w:sz w:val="20"/>
              </w:rPr>
              <w:t>Минимальная обеспеченность многофункциональными центрами</w:t>
            </w:r>
          </w:p>
        </w:tc>
        <w:tc>
          <w:tcPr>
            <w:tcW w:w="5016" w:type="dxa"/>
            <w:tcBorders>
              <w:top w:val="single" w:sz="4" w:space="0" w:color="000000"/>
              <w:left w:val="single" w:sz="4" w:space="0" w:color="000000"/>
              <w:bottom w:val="single" w:sz="4" w:space="0" w:color="000000"/>
            </w:tcBorders>
          </w:tcPr>
          <w:p w:rsidR="00BE16B0" w:rsidRDefault="00336686">
            <w:pPr>
              <w:pStyle w:val="TableParagraph"/>
              <w:spacing w:before="117"/>
              <w:ind w:left="119" w:right="98"/>
              <w:rPr>
                <w:rFonts w:ascii="Arial" w:hAnsi="Arial"/>
                <w:sz w:val="20"/>
              </w:rPr>
            </w:pPr>
            <w:r>
              <w:rPr>
                <w:rFonts w:ascii="Arial" w:hAnsi="Arial"/>
                <w:sz w:val="20"/>
              </w:rPr>
              <w:t>40 кв.м. на 2 тыс. человек населения планируемой застройки</w:t>
            </w:r>
          </w:p>
        </w:tc>
      </w:tr>
      <w:tr w:rsidR="00BE16B0">
        <w:trPr>
          <w:trHeight w:val="698"/>
        </w:trPr>
        <w:tc>
          <w:tcPr>
            <w:tcW w:w="473" w:type="dxa"/>
            <w:tcBorders>
              <w:top w:val="single" w:sz="4" w:space="0" w:color="000000"/>
              <w:bottom w:val="single" w:sz="4" w:space="0" w:color="000000"/>
              <w:right w:val="single" w:sz="4" w:space="0" w:color="000000"/>
            </w:tcBorders>
          </w:tcPr>
          <w:p w:rsidR="00BE16B0" w:rsidRDefault="00BE16B0">
            <w:pPr>
              <w:pStyle w:val="TableParagraph"/>
              <w:spacing w:before="2"/>
              <w:rPr>
                <w:sz w:val="20"/>
              </w:rPr>
            </w:pPr>
          </w:p>
          <w:p w:rsidR="00BE16B0" w:rsidRDefault="00336686">
            <w:pPr>
              <w:pStyle w:val="TableParagraph"/>
              <w:ind w:right="108"/>
              <w:jc w:val="right"/>
              <w:rPr>
                <w:rFonts w:ascii="Arial"/>
                <w:sz w:val="20"/>
              </w:rPr>
            </w:pPr>
            <w:r>
              <w:rPr>
                <w:rFonts w:ascii="Arial"/>
                <w:w w:val="95"/>
                <w:sz w:val="20"/>
              </w:rPr>
              <w:t>21</w:t>
            </w:r>
          </w:p>
        </w:tc>
        <w:tc>
          <w:tcPr>
            <w:tcW w:w="4159" w:type="dxa"/>
            <w:gridSpan w:val="2"/>
            <w:tcBorders>
              <w:top w:val="single" w:sz="4" w:space="0" w:color="000000"/>
              <w:left w:val="single" w:sz="4" w:space="0" w:color="000000"/>
              <w:bottom w:val="single" w:sz="4" w:space="0" w:color="000000"/>
              <w:right w:val="single" w:sz="4" w:space="0" w:color="000000"/>
            </w:tcBorders>
          </w:tcPr>
          <w:p w:rsidR="00BE16B0" w:rsidRDefault="00336686">
            <w:pPr>
              <w:pStyle w:val="TableParagraph"/>
              <w:spacing w:before="117"/>
              <w:ind w:left="119" w:right="225"/>
              <w:rPr>
                <w:rFonts w:ascii="Arial" w:hAnsi="Arial"/>
                <w:sz w:val="20"/>
              </w:rPr>
            </w:pPr>
            <w:r>
              <w:rPr>
                <w:rFonts w:ascii="Arial" w:hAnsi="Arial"/>
                <w:sz w:val="20"/>
              </w:rPr>
              <w:t>Минимальная обеспеченность отдельно стоящими объектами торговли</w:t>
            </w:r>
          </w:p>
        </w:tc>
        <w:tc>
          <w:tcPr>
            <w:tcW w:w="5016" w:type="dxa"/>
            <w:tcBorders>
              <w:top w:val="single" w:sz="4" w:space="0" w:color="000000"/>
              <w:left w:val="single" w:sz="4" w:space="0" w:color="000000"/>
              <w:bottom w:val="single" w:sz="4" w:space="0" w:color="000000"/>
            </w:tcBorders>
          </w:tcPr>
          <w:p w:rsidR="00BE16B0" w:rsidRDefault="00336686">
            <w:pPr>
              <w:pStyle w:val="TableParagraph"/>
              <w:spacing w:before="117"/>
              <w:ind w:left="119" w:right="1284"/>
              <w:rPr>
                <w:rFonts w:ascii="Arial" w:hAnsi="Arial"/>
                <w:sz w:val="20"/>
              </w:rPr>
            </w:pPr>
            <w:r>
              <w:rPr>
                <w:rFonts w:ascii="Arial" w:hAnsi="Arial"/>
                <w:sz w:val="20"/>
              </w:rPr>
              <w:t>350 кв.м. на 1 тыс. человек населения планируемой застройки</w:t>
            </w:r>
          </w:p>
        </w:tc>
      </w:tr>
      <w:tr w:rsidR="00BE16B0">
        <w:trPr>
          <w:trHeight w:val="930"/>
        </w:trPr>
        <w:tc>
          <w:tcPr>
            <w:tcW w:w="473" w:type="dxa"/>
            <w:tcBorders>
              <w:top w:val="single" w:sz="4" w:space="0" w:color="000000"/>
              <w:bottom w:val="single" w:sz="8" w:space="0" w:color="000000"/>
              <w:right w:val="single" w:sz="4" w:space="0" w:color="000000"/>
            </w:tcBorders>
          </w:tcPr>
          <w:p w:rsidR="00BE16B0" w:rsidRDefault="00BE16B0">
            <w:pPr>
              <w:pStyle w:val="TableParagraph"/>
              <w:spacing w:before="2"/>
              <w:rPr>
                <w:sz w:val="30"/>
              </w:rPr>
            </w:pPr>
          </w:p>
          <w:p w:rsidR="00BE16B0" w:rsidRDefault="00336686">
            <w:pPr>
              <w:pStyle w:val="TableParagraph"/>
              <w:ind w:right="108"/>
              <w:jc w:val="right"/>
              <w:rPr>
                <w:rFonts w:ascii="Arial"/>
                <w:sz w:val="20"/>
              </w:rPr>
            </w:pPr>
            <w:r>
              <w:rPr>
                <w:rFonts w:ascii="Arial"/>
                <w:w w:val="95"/>
                <w:sz w:val="20"/>
              </w:rPr>
              <w:t>22</w:t>
            </w:r>
          </w:p>
        </w:tc>
        <w:tc>
          <w:tcPr>
            <w:tcW w:w="4159" w:type="dxa"/>
            <w:gridSpan w:val="2"/>
            <w:tcBorders>
              <w:top w:val="single" w:sz="4" w:space="0" w:color="000000"/>
              <w:left w:val="single" w:sz="4" w:space="0" w:color="000000"/>
              <w:bottom w:val="single" w:sz="8" w:space="0" w:color="000000"/>
              <w:right w:val="single" w:sz="4" w:space="0" w:color="000000"/>
            </w:tcBorders>
          </w:tcPr>
          <w:p w:rsidR="00BE16B0" w:rsidRDefault="00BE16B0">
            <w:pPr>
              <w:pStyle w:val="TableParagraph"/>
              <w:spacing w:before="2"/>
              <w:rPr>
                <w:sz w:val="20"/>
              </w:rPr>
            </w:pPr>
          </w:p>
          <w:p w:rsidR="00BE16B0" w:rsidRDefault="00336686">
            <w:pPr>
              <w:pStyle w:val="TableParagraph"/>
              <w:ind w:left="119" w:right="275"/>
              <w:rPr>
                <w:rFonts w:ascii="Arial" w:hAnsi="Arial"/>
                <w:sz w:val="20"/>
              </w:rPr>
            </w:pPr>
            <w:r>
              <w:rPr>
                <w:rFonts w:ascii="Arial" w:hAnsi="Arial"/>
                <w:sz w:val="20"/>
              </w:rPr>
              <w:t>Удаленность до объектов социальной и транспортной инфраструктур</w:t>
            </w:r>
          </w:p>
        </w:tc>
        <w:tc>
          <w:tcPr>
            <w:tcW w:w="5016" w:type="dxa"/>
            <w:tcBorders>
              <w:top w:val="single" w:sz="4" w:space="0" w:color="000000"/>
              <w:left w:val="single" w:sz="4" w:space="0" w:color="000000"/>
              <w:bottom w:val="single" w:sz="8" w:space="0" w:color="000000"/>
            </w:tcBorders>
          </w:tcPr>
          <w:p w:rsidR="00BE16B0" w:rsidRDefault="00336686">
            <w:pPr>
              <w:pStyle w:val="TableParagraph"/>
              <w:spacing w:before="119"/>
              <w:ind w:left="119" w:right="467"/>
              <w:rPr>
                <w:rFonts w:ascii="Arial" w:hAnsi="Arial"/>
                <w:sz w:val="20"/>
              </w:rPr>
            </w:pPr>
            <w:r>
              <w:rPr>
                <w:rFonts w:ascii="Arial" w:hAnsi="Arial"/>
                <w:sz w:val="20"/>
              </w:rPr>
              <w:t>В соответствии с СП 42.13330.2016 «СНиП 2.07.01-89* Градостроительство. Планировка и застройка городских и сельских поселений»</w:t>
            </w:r>
          </w:p>
        </w:tc>
      </w:tr>
      <w:tr w:rsidR="00BE16B0">
        <w:trPr>
          <w:trHeight w:val="515"/>
        </w:trPr>
        <w:tc>
          <w:tcPr>
            <w:tcW w:w="9648" w:type="dxa"/>
            <w:gridSpan w:val="4"/>
            <w:tcBorders>
              <w:top w:val="single" w:sz="8" w:space="0" w:color="000000"/>
              <w:bottom w:val="single" w:sz="4" w:space="0" w:color="000000"/>
            </w:tcBorders>
          </w:tcPr>
          <w:p w:rsidR="00BE16B0" w:rsidRDefault="00336686">
            <w:pPr>
              <w:pStyle w:val="TableParagraph"/>
              <w:spacing w:before="115"/>
              <w:ind w:left="121"/>
              <w:rPr>
                <w:rFonts w:ascii="Arial" w:hAnsi="Arial"/>
                <w:b/>
                <w:sz w:val="24"/>
              </w:rPr>
            </w:pPr>
            <w:r>
              <w:rPr>
                <w:rFonts w:ascii="Arial" w:hAnsi="Arial"/>
                <w:b/>
                <w:sz w:val="24"/>
              </w:rPr>
              <w:t>Виды разрешенного использования</w:t>
            </w:r>
          </w:p>
        </w:tc>
      </w:tr>
      <w:tr w:rsidR="00BE16B0">
        <w:trPr>
          <w:trHeight w:val="469"/>
        </w:trPr>
        <w:tc>
          <w:tcPr>
            <w:tcW w:w="2333" w:type="dxa"/>
            <w:gridSpan w:val="2"/>
            <w:tcBorders>
              <w:top w:val="single" w:sz="4" w:space="0" w:color="000000"/>
              <w:bottom w:val="single" w:sz="4" w:space="0" w:color="000000"/>
              <w:right w:val="single" w:sz="4" w:space="0" w:color="000000"/>
            </w:tcBorders>
          </w:tcPr>
          <w:p w:rsidR="00BE16B0" w:rsidRDefault="00336686">
            <w:pPr>
              <w:pStyle w:val="TableParagraph"/>
              <w:spacing w:before="114"/>
              <w:ind w:left="121"/>
              <w:rPr>
                <w:rFonts w:ascii="Arial" w:hAnsi="Arial"/>
                <w:b/>
                <w:sz w:val="20"/>
              </w:rPr>
            </w:pPr>
            <w:r>
              <w:rPr>
                <w:rFonts w:ascii="Arial" w:hAnsi="Arial"/>
                <w:b/>
                <w:sz w:val="20"/>
              </w:rPr>
              <w:t>Тип</w:t>
            </w:r>
          </w:p>
        </w:tc>
        <w:tc>
          <w:tcPr>
            <w:tcW w:w="7315" w:type="dxa"/>
            <w:gridSpan w:val="2"/>
            <w:tcBorders>
              <w:top w:val="single" w:sz="4" w:space="0" w:color="000000"/>
              <w:left w:val="single" w:sz="4" w:space="0" w:color="000000"/>
              <w:bottom w:val="single" w:sz="4" w:space="0" w:color="000000"/>
            </w:tcBorders>
          </w:tcPr>
          <w:p w:rsidR="00BE16B0" w:rsidRDefault="00336686">
            <w:pPr>
              <w:pStyle w:val="TableParagraph"/>
              <w:spacing w:before="114"/>
              <w:ind w:left="121"/>
              <w:rPr>
                <w:rFonts w:ascii="Arial" w:hAnsi="Arial"/>
                <w:b/>
                <w:sz w:val="20"/>
              </w:rPr>
            </w:pPr>
            <w:r>
              <w:rPr>
                <w:rFonts w:ascii="Arial" w:hAnsi="Arial"/>
                <w:b/>
                <w:sz w:val="20"/>
              </w:rPr>
              <w:t>ВРИ</w:t>
            </w:r>
          </w:p>
        </w:tc>
      </w:tr>
      <w:tr w:rsidR="00BE16B0">
        <w:trPr>
          <w:trHeight w:val="2080"/>
        </w:trPr>
        <w:tc>
          <w:tcPr>
            <w:tcW w:w="2333" w:type="dxa"/>
            <w:gridSpan w:val="2"/>
            <w:tcBorders>
              <w:top w:val="single" w:sz="4" w:space="0" w:color="000000"/>
              <w:bottom w:val="single" w:sz="4" w:space="0" w:color="000000"/>
              <w:right w:val="single" w:sz="4" w:space="0" w:color="000000"/>
            </w:tcBorders>
          </w:tcPr>
          <w:p w:rsidR="00BE16B0" w:rsidRDefault="00BE16B0">
            <w:pPr>
              <w:pStyle w:val="TableParagraph"/>
            </w:pPr>
          </w:p>
          <w:p w:rsidR="00BE16B0" w:rsidRDefault="00BE16B0">
            <w:pPr>
              <w:pStyle w:val="TableParagraph"/>
            </w:pPr>
          </w:p>
          <w:p w:rsidR="00BE16B0" w:rsidRDefault="00BE16B0">
            <w:pPr>
              <w:pStyle w:val="TableParagraph"/>
            </w:pPr>
          </w:p>
          <w:p w:rsidR="00BE16B0" w:rsidRDefault="00336686">
            <w:pPr>
              <w:pStyle w:val="TableParagraph"/>
              <w:spacing w:before="164"/>
              <w:ind w:left="121"/>
              <w:rPr>
                <w:rFonts w:ascii="Arial" w:hAnsi="Arial"/>
                <w:sz w:val="20"/>
              </w:rPr>
            </w:pPr>
            <w:r>
              <w:rPr>
                <w:rFonts w:ascii="Arial" w:hAnsi="Arial"/>
                <w:sz w:val="20"/>
              </w:rPr>
              <w:t>Основные:</w:t>
            </w:r>
          </w:p>
        </w:tc>
        <w:tc>
          <w:tcPr>
            <w:tcW w:w="7315" w:type="dxa"/>
            <w:gridSpan w:val="2"/>
            <w:tcBorders>
              <w:top w:val="single" w:sz="4" w:space="0" w:color="000000"/>
              <w:left w:val="single" w:sz="4" w:space="0" w:color="000000"/>
              <w:bottom w:val="single" w:sz="4" w:space="0" w:color="000000"/>
            </w:tcBorders>
          </w:tcPr>
          <w:p w:rsidR="00BE16B0" w:rsidRDefault="00336686">
            <w:pPr>
              <w:pStyle w:val="TableParagraph"/>
              <w:spacing w:before="117"/>
              <w:ind w:left="121"/>
              <w:rPr>
                <w:rFonts w:ascii="Arial" w:hAnsi="Arial"/>
                <w:sz w:val="20"/>
              </w:rPr>
            </w:pPr>
            <w:r>
              <w:rPr>
                <w:rFonts w:ascii="Arial" w:hAnsi="Arial"/>
                <w:sz w:val="20"/>
              </w:rPr>
              <w:t>2.1.1 Малоэтажная многоквартирная жилая застройка</w:t>
            </w:r>
          </w:p>
          <w:p w:rsidR="00BE16B0" w:rsidRDefault="00336686">
            <w:pPr>
              <w:pStyle w:val="TableParagraph"/>
              <w:numPr>
                <w:ilvl w:val="1"/>
                <w:numId w:val="11"/>
              </w:numPr>
              <w:tabs>
                <w:tab w:val="left" w:pos="454"/>
              </w:tabs>
              <w:ind w:hanging="331"/>
              <w:rPr>
                <w:rFonts w:ascii="Arial" w:hAnsi="Arial"/>
                <w:sz w:val="20"/>
              </w:rPr>
            </w:pPr>
            <w:r>
              <w:rPr>
                <w:rFonts w:ascii="Arial" w:hAnsi="Arial"/>
                <w:sz w:val="20"/>
              </w:rPr>
              <w:t>Среднеэтажная жилая застройка</w:t>
            </w:r>
          </w:p>
          <w:p w:rsidR="00BE16B0" w:rsidRDefault="00336686">
            <w:pPr>
              <w:pStyle w:val="TableParagraph"/>
              <w:numPr>
                <w:ilvl w:val="1"/>
                <w:numId w:val="11"/>
              </w:numPr>
              <w:tabs>
                <w:tab w:val="left" w:pos="454"/>
              </w:tabs>
              <w:spacing w:before="1"/>
              <w:ind w:hanging="331"/>
              <w:rPr>
                <w:rFonts w:ascii="Arial" w:hAnsi="Arial"/>
                <w:sz w:val="20"/>
              </w:rPr>
            </w:pPr>
            <w:r>
              <w:rPr>
                <w:rFonts w:ascii="Arial" w:hAnsi="Arial"/>
                <w:sz w:val="20"/>
              </w:rPr>
              <w:t>Многоэтажная жилая застройка (высотная</w:t>
            </w:r>
            <w:r>
              <w:rPr>
                <w:rFonts w:ascii="Arial" w:hAnsi="Arial"/>
                <w:spacing w:val="1"/>
                <w:sz w:val="20"/>
              </w:rPr>
              <w:t xml:space="preserve"> </w:t>
            </w:r>
            <w:r>
              <w:rPr>
                <w:rFonts w:ascii="Arial" w:hAnsi="Arial"/>
                <w:sz w:val="20"/>
              </w:rPr>
              <w:t>застройка)</w:t>
            </w:r>
          </w:p>
          <w:p w:rsidR="00BE16B0" w:rsidRDefault="00336686">
            <w:pPr>
              <w:pStyle w:val="TableParagraph"/>
              <w:numPr>
                <w:ilvl w:val="1"/>
                <w:numId w:val="11"/>
              </w:numPr>
              <w:tabs>
                <w:tab w:val="left" w:pos="454"/>
              </w:tabs>
              <w:ind w:hanging="331"/>
              <w:rPr>
                <w:rFonts w:ascii="Arial" w:hAnsi="Arial"/>
                <w:sz w:val="20"/>
              </w:rPr>
            </w:pPr>
            <w:r>
              <w:rPr>
                <w:rFonts w:ascii="Arial" w:hAnsi="Arial"/>
                <w:sz w:val="20"/>
              </w:rPr>
              <w:t>Обслуживание жилой застройки, 2.7.1 Объекты гаражного</w:t>
            </w:r>
            <w:r>
              <w:rPr>
                <w:rFonts w:ascii="Arial" w:hAnsi="Arial"/>
                <w:spacing w:val="-11"/>
                <w:sz w:val="20"/>
              </w:rPr>
              <w:t xml:space="preserve"> </w:t>
            </w:r>
            <w:r>
              <w:rPr>
                <w:rFonts w:ascii="Arial" w:hAnsi="Arial"/>
                <w:sz w:val="20"/>
              </w:rPr>
              <w:t>назначения</w:t>
            </w:r>
          </w:p>
          <w:p w:rsidR="00BE16B0" w:rsidRDefault="00336686">
            <w:pPr>
              <w:pStyle w:val="TableParagraph"/>
              <w:spacing w:before="1"/>
              <w:ind w:left="121"/>
              <w:rPr>
                <w:rFonts w:ascii="Arial" w:hAnsi="Arial"/>
                <w:sz w:val="20"/>
              </w:rPr>
            </w:pPr>
            <w:r>
              <w:rPr>
                <w:rFonts w:ascii="Arial" w:hAnsi="Arial"/>
                <w:sz w:val="20"/>
              </w:rPr>
              <w:t>5.1 Спорт</w:t>
            </w:r>
          </w:p>
          <w:p w:rsidR="00BE16B0" w:rsidRDefault="00336686">
            <w:pPr>
              <w:pStyle w:val="TableParagraph"/>
              <w:spacing w:line="229" w:lineRule="exact"/>
              <w:ind w:left="121"/>
              <w:rPr>
                <w:rFonts w:ascii="Arial" w:hAnsi="Arial"/>
                <w:sz w:val="20"/>
              </w:rPr>
            </w:pPr>
            <w:r>
              <w:rPr>
                <w:rFonts w:ascii="Arial" w:hAnsi="Arial"/>
                <w:sz w:val="20"/>
              </w:rPr>
              <w:t>8.3 Обеспечение внутреннего правопорядка</w:t>
            </w:r>
          </w:p>
          <w:p w:rsidR="00BE16B0" w:rsidRDefault="00336686">
            <w:pPr>
              <w:pStyle w:val="TableParagraph"/>
              <w:spacing w:line="229" w:lineRule="exact"/>
              <w:ind w:left="121"/>
              <w:rPr>
                <w:rFonts w:ascii="Arial" w:hAnsi="Arial"/>
                <w:sz w:val="20"/>
              </w:rPr>
            </w:pPr>
            <w:r>
              <w:rPr>
                <w:rFonts w:ascii="Arial" w:hAnsi="Arial"/>
                <w:sz w:val="20"/>
              </w:rPr>
              <w:t>9.3 Историко-культурная деятельность</w:t>
            </w:r>
          </w:p>
          <w:p w:rsidR="00BE16B0" w:rsidRDefault="00336686">
            <w:pPr>
              <w:pStyle w:val="TableParagraph"/>
              <w:ind w:left="121"/>
              <w:rPr>
                <w:rFonts w:ascii="Arial" w:hAnsi="Arial"/>
                <w:sz w:val="20"/>
              </w:rPr>
            </w:pPr>
            <w:r>
              <w:rPr>
                <w:rFonts w:ascii="Arial" w:hAnsi="Arial"/>
                <w:sz w:val="20"/>
              </w:rPr>
              <w:t>12. Земельные участки (территории) общего пользования</w:t>
            </w:r>
          </w:p>
        </w:tc>
      </w:tr>
      <w:tr w:rsidR="00BE16B0">
        <w:trPr>
          <w:trHeight w:val="2541"/>
        </w:trPr>
        <w:tc>
          <w:tcPr>
            <w:tcW w:w="2333" w:type="dxa"/>
            <w:gridSpan w:val="2"/>
            <w:tcBorders>
              <w:top w:val="single" w:sz="4" w:space="0" w:color="000000"/>
              <w:bottom w:val="single" w:sz="4" w:space="0" w:color="000000"/>
              <w:right w:val="single" w:sz="4" w:space="0" w:color="000000"/>
            </w:tcBorders>
          </w:tcPr>
          <w:p w:rsidR="00BE16B0" w:rsidRDefault="00BE16B0">
            <w:pPr>
              <w:pStyle w:val="TableParagraph"/>
            </w:pPr>
          </w:p>
          <w:p w:rsidR="00BE16B0" w:rsidRDefault="00BE16B0">
            <w:pPr>
              <w:pStyle w:val="TableParagraph"/>
            </w:pPr>
          </w:p>
          <w:p w:rsidR="00BE16B0" w:rsidRDefault="00BE16B0">
            <w:pPr>
              <w:pStyle w:val="TableParagraph"/>
            </w:pPr>
          </w:p>
          <w:p w:rsidR="00BE16B0" w:rsidRDefault="00BE16B0">
            <w:pPr>
              <w:pStyle w:val="TableParagraph"/>
            </w:pPr>
          </w:p>
          <w:p w:rsidR="00BE16B0" w:rsidRDefault="00336686">
            <w:pPr>
              <w:pStyle w:val="TableParagraph"/>
              <w:spacing w:before="139"/>
              <w:ind w:left="121" w:right="156"/>
              <w:rPr>
                <w:rFonts w:ascii="Arial" w:hAnsi="Arial"/>
                <w:sz w:val="20"/>
              </w:rPr>
            </w:pPr>
            <w:r>
              <w:rPr>
                <w:rFonts w:ascii="Arial" w:hAnsi="Arial"/>
                <w:sz w:val="20"/>
              </w:rPr>
              <w:t xml:space="preserve">Условно </w:t>
            </w:r>
            <w:r>
              <w:rPr>
                <w:rFonts w:ascii="Arial" w:hAnsi="Arial"/>
                <w:w w:val="95"/>
                <w:sz w:val="20"/>
              </w:rPr>
              <w:t>разрешенные:</w:t>
            </w:r>
          </w:p>
        </w:tc>
        <w:tc>
          <w:tcPr>
            <w:tcW w:w="7315" w:type="dxa"/>
            <w:gridSpan w:val="2"/>
            <w:tcBorders>
              <w:top w:val="single" w:sz="4" w:space="0" w:color="000000"/>
              <w:left w:val="single" w:sz="4" w:space="0" w:color="000000"/>
              <w:bottom w:val="single" w:sz="4" w:space="0" w:color="000000"/>
            </w:tcBorders>
          </w:tcPr>
          <w:p w:rsidR="00BE16B0" w:rsidRDefault="00336686">
            <w:pPr>
              <w:pStyle w:val="TableParagraph"/>
              <w:spacing w:before="117"/>
              <w:ind w:left="121"/>
              <w:rPr>
                <w:rFonts w:ascii="Arial" w:hAnsi="Arial"/>
                <w:sz w:val="20"/>
              </w:rPr>
            </w:pPr>
            <w:r>
              <w:rPr>
                <w:rFonts w:ascii="Arial" w:hAnsi="Arial"/>
                <w:sz w:val="20"/>
              </w:rPr>
              <w:t>3.4.2 Стационарное медицинское обслуживание</w:t>
            </w:r>
          </w:p>
          <w:p w:rsidR="00BE16B0" w:rsidRDefault="00336686">
            <w:pPr>
              <w:pStyle w:val="TableParagraph"/>
              <w:ind w:left="121"/>
              <w:rPr>
                <w:rFonts w:ascii="Arial" w:hAnsi="Arial"/>
                <w:sz w:val="20"/>
              </w:rPr>
            </w:pPr>
            <w:r>
              <w:rPr>
                <w:rFonts w:ascii="Arial" w:hAnsi="Arial"/>
                <w:sz w:val="20"/>
              </w:rPr>
              <w:t>3.5.2 Среднее и высшее профессиональное образование</w:t>
            </w:r>
          </w:p>
          <w:p w:rsidR="00BE16B0" w:rsidRDefault="00336686">
            <w:pPr>
              <w:pStyle w:val="TableParagraph"/>
              <w:numPr>
                <w:ilvl w:val="1"/>
                <w:numId w:val="10"/>
              </w:numPr>
              <w:tabs>
                <w:tab w:val="left" w:pos="454"/>
              </w:tabs>
              <w:spacing w:before="1"/>
              <w:ind w:hanging="331"/>
              <w:rPr>
                <w:rFonts w:ascii="Arial" w:hAnsi="Arial"/>
                <w:sz w:val="20"/>
              </w:rPr>
            </w:pPr>
            <w:r>
              <w:rPr>
                <w:rFonts w:ascii="Arial" w:hAnsi="Arial"/>
                <w:sz w:val="20"/>
              </w:rPr>
              <w:t>Общественное</w:t>
            </w:r>
            <w:r>
              <w:rPr>
                <w:rFonts w:ascii="Arial" w:hAnsi="Arial"/>
                <w:spacing w:val="1"/>
                <w:sz w:val="20"/>
              </w:rPr>
              <w:t xml:space="preserve"> </w:t>
            </w:r>
            <w:r>
              <w:rPr>
                <w:rFonts w:ascii="Arial" w:hAnsi="Arial"/>
                <w:sz w:val="20"/>
              </w:rPr>
              <w:t>управление</w:t>
            </w:r>
          </w:p>
          <w:p w:rsidR="00BE16B0" w:rsidRDefault="00336686">
            <w:pPr>
              <w:pStyle w:val="TableParagraph"/>
              <w:numPr>
                <w:ilvl w:val="1"/>
                <w:numId w:val="10"/>
              </w:numPr>
              <w:tabs>
                <w:tab w:val="left" w:pos="454"/>
              </w:tabs>
              <w:ind w:hanging="331"/>
              <w:rPr>
                <w:rFonts w:ascii="Arial" w:hAnsi="Arial"/>
                <w:sz w:val="20"/>
              </w:rPr>
            </w:pPr>
            <w:r>
              <w:rPr>
                <w:rFonts w:ascii="Arial" w:hAnsi="Arial"/>
                <w:sz w:val="20"/>
              </w:rPr>
              <w:t>Обеспечение научной</w:t>
            </w:r>
            <w:r>
              <w:rPr>
                <w:rFonts w:ascii="Arial" w:hAnsi="Arial"/>
                <w:spacing w:val="-1"/>
                <w:sz w:val="20"/>
              </w:rPr>
              <w:t xml:space="preserve"> </w:t>
            </w:r>
            <w:r>
              <w:rPr>
                <w:rFonts w:ascii="Arial" w:hAnsi="Arial"/>
                <w:sz w:val="20"/>
              </w:rPr>
              <w:t>деятельности</w:t>
            </w:r>
          </w:p>
          <w:p w:rsidR="00BE16B0" w:rsidRDefault="00336686">
            <w:pPr>
              <w:pStyle w:val="TableParagraph"/>
              <w:spacing w:before="1"/>
              <w:ind w:left="121" w:right="140"/>
              <w:rPr>
                <w:rFonts w:ascii="Arial" w:hAnsi="Arial"/>
                <w:sz w:val="20"/>
              </w:rPr>
            </w:pPr>
            <w:r>
              <w:rPr>
                <w:rFonts w:ascii="Arial" w:hAnsi="Arial"/>
                <w:sz w:val="20"/>
              </w:rPr>
              <w:t>3.9.1 Обеспечение деятельности в области гидрометеорологии и смежных с ней областях</w:t>
            </w:r>
          </w:p>
          <w:p w:rsidR="00BE16B0" w:rsidRDefault="00336686">
            <w:pPr>
              <w:pStyle w:val="TableParagraph"/>
              <w:ind w:left="121"/>
              <w:rPr>
                <w:rFonts w:ascii="Arial" w:hAnsi="Arial"/>
                <w:sz w:val="20"/>
              </w:rPr>
            </w:pPr>
            <w:r>
              <w:rPr>
                <w:rFonts w:ascii="Arial" w:hAnsi="Arial"/>
                <w:sz w:val="20"/>
              </w:rPr>
              <w:t>4.2 Объекты торговли (торговые центры, торгово-развлекательные центры (комплексы)</w:t>
            </w:r>
          </w:p>
          <w:p w:rsidR="00BE16B0" w:rsidRDefault="00336686">
            <w:pPr>
              <w:pStyle w:val="TableParagraph"/>
              <w:ind w:left="121"/>
              <w:rPr>
                <w:rFonts w:ascii="Arial" w:hAnsi="Arial"/>
                <w:sz w:val="20"/>
              </w:rPr>
            </w:pPr>
            <w:r>
              <w:rPr>
                <w:rFonts w:ascii="Arial" w:hAnsi="Arial"/>
                <w:sz w:val="20"/>
              </w:rPr>
              <w:t>4.5 Банковская и страховая деятельность</w:t>
            </w:r>
          </w:p>
          <w:p w:rsidR="00BE16B0" w:rsidRDefault="00336686">
            <w:pPr>
              <w:pStyle w:val="TableParagraph"/>
              <w:ind w:left="121"/>
              <w:rPr>
                <w:rFonts w:ascii="Arial" w:hAnsi="Arial"/>
                <w:sz w:val="20"/>
              </w:rPr>
            </w:pPr>
            <w:r>
              <w:rPr>
                <w:rFonts w:ascii="Arial" w:hAnsi="Arial"/>
                <w:sz w:val="20"/>
              </w:rPr>
              <w:t>4.1 Выставочно-ярмарочная деятельность</w:t>
            </w:r>
          </w:p>
        </w:tc>
      </w:tr>
      <w:tr w:rsidR="00BE16B0">
        <w:trPr>
          <w:trHeight w:val="2538"/>
        </w:trPr>
        <w:tc>
          <w:tcPr>
            <w:tcW w:w="2333" w:type="dxa"/>
            <w:gridSpan w:val="2"/>
            <w:tcBorders>
              <w:top w:val="single" w:sz="4" w:space="0" w:color="000000"/>
              <w:bottom w:val="single" w:sz="4" w:space="0" w:color="000000"/>
              <w:right w:val="single" w:sz="4" w:space="0" w:color="000000"/>
            </w:tcBorders>
          </w:tcPr>
          <w:p w:rsidR="00BE16B0" w:rsidRDefault="00BE16B0">
            <w:pPr>
              <w:pStyle w:val="TableParagraph"/>
            </w:pPr>
          </w:p>
          <w:p w:rsidR="00BE16B0" w:rsidRDefault="00BE16B0">
            <w:pPr>
              <w:pStyle w:val="TableParagraph"/>
            </w:pPr>
          </w:p>
          <w:p w:rsidR="00BE16B0" w:rsidRDefault="00BE16B0">
            <w:pPr>
              <w:pStyle w:val="TableParagraph"/>
            </w:pPr>
          </w:p>
          <w:p w:rsidR="00BE16B0" w:rsidRDefault="00BE16B0">
            <w:pPr>
              <w:pStyle w:val="TableParagraph"/>
            </w:pPr>
          </w:p>
          <w:p w:rsidR="00BE16B0" w:rsidRDefault="00BE16B0">
            <w:pPr>
              <w:pStyle w:val="TableParagraph"/>
              <w:spacing w:before="1"/>
            </w:pPr>
          </w:p>
          <w:p w:rsidR="00BE16B0" w:rsidRDefault="00336686">
            <w:pPr>
              <w:pStyle w:val="TableParagraph"/>
              <w:ind w:left="121"/>
              <w:rPr>
                <w:rFonts w:ascii="Arial" w:hAnsi="Arial"/>
                <w:sz w:val="20"/>
              </w:rPr>
            </w:pPr>
            <w:r>
              <w:rPr>
                <w:rFonts w:ascii="Arial" w:hAnsi="Arial"/>
                <w:sz w:val="20"/>
              </w:rPr>
              <w:t>Вспомогательные:</w:t>
            </w:r>
          </w:p>
        </w:tc>
        <w:tc>
          <w:tcPr>
            <w:tcW w:w="7315" w:type="dxa"/>
            <w:gridSpan w:val="2"/>
            <w:tcBorders>
              <w:top w:val="single" w:sz="4" w:space="0" w:color="000000"/>
              <w:left w:val="single" w:sz="4" w:space="0" w:color="000000"/>
              <w:bottom w:val="single" w:sz="4" w:space="0" w:color="000000"/>
            </w:tcBorders>
          </w:tcPr>
          <w:p w:rsidR="00BE16B0" w:rsidRDefault="00336686">
            <w:pPr>
              <w:pStyle w:val="TableParagraph"/>
              <w:spacing w:before="117" w:line="229" w:lineRule="exact"/>
              <w:ind w:left="121"/>
              <w:rPr>
                <w:rFonts w:ascii="Arial" w:hAnsi="Arial"/>
                <w:sz w:val="20"/>
              </w:rPr>
            </w:pPr>
            <w:r>
              <w:rPr>
                <w:rFonts w:ascii="Arial" w:hAnsi="Arial"/>
                <w:sz w:val="20"/>
              </w:rPr>
              <w:t>2.7Обслуживание жилой застройки: 2.7.1 Объекты гаражного назначения</w:t>
            </w:r>
          </w:p>
          <w:p w:rsidR="00BE16B0" w:rsidRDefault="00336686">
            <w:pPr>
              <w:pStyle w:val="TableParagraph"/>
              <w:spacing w:line="229" w:lineRule="exact"/>
              <w:ind w:left="121"/>
              <w:rPr>
                <w:rFonts w:ascii="Arial" w:hAnsi="Arial"/>
                <w:sz w:val="20"/>
              </w:rPr>
            </w:pPr>
            <w:r>
              <w:rPr>
                <w:rFonts w:ascii="Arial" w:hAnsi="Arial"/>
                <w:sz w:val="20"/>
              </w:rPr>
              <w:t>3.5 Образование и просвещение</w:t>
            </w:r>
          </w:p>
          <w:p w:rsidR="00BE16B0" w:rsidRDefault="00336686">
            <w:pPr>
              <w:pStyle w:val="TableParagraph"/>
              <w:numPr>
                <w:ilvl w:val="1"/>
                <w:numId w:val="9"/>
              </w:numPr>
              <w:tabs>
                <w:tab w:val="left" w:pos="454"/>
              </w:tabs>
              <w:ind w:hanging="331"/>
              <w:rPr>
                <w:rFonts w:ascii="Arial" w:hAnsi="Arial"/>
                <w:sz w:val="20"/>
              </w:rPr>
            </w:pPr>
            <w:r>
              <w:rPr>
                <w:rFonts w:ascii="Arial" w:hAnsi="Arial"/>
                <w:sz w:val="20"/>
              </w:rPr>
              <w:t>Общественное</w:t>
            </w:r>
            <w:r>
              <w:rPr>
                <w:rFonts w:ascii="Arial" w:hAnsi="Arial"/>
                <w:spacing w:val="1"/>
                <w:sz w:val="20"/>
              </w:rPr>
              <w:t xml:space="preserve"> </w:t>
            </w:r>
            <w:r>
              <w:rPr>
                <w:rFonts w:ascii="Arial" w:hAnsi="Arial"/>
                <w:sz w:val="20"/>
              </w:rPr>
              <w:t>управление</w:t>
            </w:r>
          </w:p>
          <w:p w:rsidR="00BE16B0" w:rsidRDefault="00336686">
            <w:pPr>
              <w:pStyle w:val="TableParagraph"/>
              <w:numPr>
                <w:ilvl w:val="1"/>
                <w:numId w:val="9"/>
              </w:numPr>
              <w:tabs>
                <w:tab w:val="left" w:pos="454"/>
              </w:tabs>
              <w:spacing w:before="1"/>
              <w:ind w:hanging="331"/>
              <w:rPr>
                <w:rFonts w:ascii="Arial" w:hAnsi="Arial"/>
                <w:sz w:val="20"/>
              </w:rPr>
            </w:pPr>
            <w:r>
              <w:rPr>
                <w:rFonts w:ascii="Arial" w:hAnsi="Arial"/>
                <w:sz w:val="20"/>
              </w:rPr>
              <w:t>Обеспечение научной</w:t>
            </w:r>
            <w:r>
              <w:rPr>
                <w:rFonts w:ascii="Arial" w:hAnsi="Arial"/>
                <w:spacing w:val="-1"/>
                <w:sz w:val="20"/>
              </w:rPr>
              <w:t xml:space="preserve"> </w:t>
            </w:r>
            <w:r>
              <w:rPr>
                <w:rFonts w:ascii="Arial" w:hAnsi="Arial"/>
                <w:sz w:val="20"/>
              </w:rPr>
              <w:t>деятельности</w:t>
            </w:r>
          </w:p>
          <w:p w:rsidR="00BE16B0" w:rsidRDefault="00336686">
            <w:pPr>
              <w:pStyle w:val="TableParagraph"/>
              <w:ind w:left="121" w:right="140"/>
              <w:rPr>
                <w:rFonts w:ascii="Arial" w:hAnsi="Arial"/>
                <w:sz w:val="20"/>
              </w:rPr>
            </w:pPr>
            <w:r>
              <w:rPr>
                <w:rFonts w:ascii="Arial" w:hAnsi="Arial"/>
                <w:sz w:val="20"/>
              </w:rPr>
              <w:t>3.9.1 Обеспечение деятельности в области гидрометеорологии и смежных с ней областях</w:t>
            </w:r>
          </w:p>
          <w:p w:rsidR="00BE16B0" w:rsidRDefault="00336686">
            <w:pPr>
              <w:pStyle w:val="TableParagraph"/>
              <w:spacing w:before="1" w:line="229" w:lineRule="exact"/>
              <w:ind w:left="121"/>
              <w:rPr>
                <w:rFonts w:ascii="Arial" w:hAnsi="Arial"/>
                <w:sz w:val="20"/>
              </w:rPr>
            </w:pPr>
            <w:r>
              <w:rPr>
                <w:rFonts w:ascii="Arial" w:hAnsi="Arial"/>
                <w:sz w:val="20"/>
              </w:rPr>
              <w:t>4.5 Банковская и страховая деятельность</w:t>
            </w:r>
          </w:p>
          <w:p w:rsidR="00BE16B0" w:rsidRDefault="00336686">
            <w:pPr>
              <w:pStyle w:val="TableParagraph"/>
              <w:spacing w:line="229" w:lineRule="exact"/>
              <w:ind w:left="121"/>
              <w:rPr>
                <w:rFonts w:ascii="Arial" w:hAnsi="Arial"/>
                <w:sz w:val="20"/>
              </w:rPr>
            </w:pPr>
            <w:r>
              <w:rPr>
                <w:rFonts w:ascii="Arial" w:hAnsi="Arial"/>
                <w:sz w:val="20"/>
              </w:rPr>
              <w:t>4.9 Обслуживание автотранспорта</w:t>
            </w:r>
          </w:p>
          <w:p w:rsidR="00BE16B0" w:rsidRDefault="00336686">
            <w:pPr>
              <w:pStyle w:val="TableParagraph"/>
              <w:spacing w:before="1"/>
              <w:ind w:left="121"/>
              <w:rPr>
                <w:rFonts w:ascii="Arial" w:hAnsi="Arial"/>
                <w:sz w:val="20"/>
              </w:rPr>
            </w:pPr>
            <w:r>
              <w:rPr>
                <w:rFonts w:ascii="Arial" w:hAnsi="Arial"/>
                <w:sz w:val="20"/>
              </w:rPr>
              <w:t>5.1 Спорт</w:t>
            </w:r>
          </w:p>
          <w:p w:rsidR="00BE16B0" w:rsidRDefault="00336686">
            <w:pPr>
              <w:pStyle w:val="TableParagraph"/>
              <w:ind w:left="121"/>
              <w:rPr>
                <w:rFonts w:ascii="Arial" w:hAnsi="Arial"/>
                <w:sz w:val="20"/>
              </w:rPr>
            </w:pPr>
            <w:r>
              <w:rPr>
                <w:rFonts w:ascii="Arial" w:hAnsi="Arial"/>
                <w:sz w:val="20"/>
              </w:rPr>
              <w:t>8.3 Обеспечение внутреннего правопорядка</w:t>
            </w:r>
          </w:p>
        </w:tc>
      </w:tr>
      <w:tr w:rsidR="00BE16B0">
        <w:trPr>
          <w:trHeight w:val="520"/>
        </w:trPr>
        <w:tc>
          <w:tcPr>
            <w:tcW w:w="9648" w:type="dxa"/>
            <w:gridSpan w:val="4"/>
            <w:tcBorders>
              <w:top w:val="single" w:sz="4" w:space="0" w:color="000000"/>
              <w:left w:val="single" w:sz="4" w:space="0" w:color="000000"/>
              <w:bottom w:val="single" w:sz="4" w:space="0" w:color="000000"/>
              <w:right w:val="single" w:sz="4" w:space="0" w:color="000000"/>
            </w:tcBorders>
          </w:tcPr>
          <w:p w:rsidR="00BE16B0" w:rsidRDefault="00BE16B0">
            <w:pPr>
              <w:pStyle w:val="TableParagraph"/>
              <w:rPr>
                <w:sz w:val="20"/>
              </w:rPr>
            </w:pPr>
          </w:p>
        </w:tc>
      </w:tr>
    </w:tbl>
    <w:p w:rsidR="00BE16B0" w:rsidRDefault="00BE16B0">
      <w:pPr>
        <w:rPr>
          <w:sz w:val="20"/>
        </w:rPr>
        <w:sectPr w:rsidR="00BE16B0">
          <w:pgSz w:w="11910" w:h="16840"/>
          <w:pgMar w:top="1120" w:right="1020" w:bottom="1120" w:left="1020" w:header="0" w:footer="932" w:gutter="0"/>
          <w:cols w:space="720"/>
        </w:sectPr>
      </w:pPr>
    </w:p>
    <w:p w:rsidR="00BE16B0" w:rsidRDefault="00336686">
      <w:pPr>
        <w:pStyle w:val="1"/>
        <w:spacing w:before="146"/>
        <w:ind w:left="240"/>
        <w:rPr>
          <w:rFonts w:ascii="Arial" w:hAnsi="Arial"/>
        </w:rPr>
      </w:pPr>
      <w:bookmarkStart w:id="107" w:name="КУРТ-7"/>
      <w:bookmarkEnd w:id="107"/>
      <w:r>
        <w:rPr>
          <w:rFonts w:ascii="Arial" w:hAnsi="Arial"/>
        </w:rPr>
        <w:t>КУРТ-7</w:t>
      </w:r>
    </w:p>
    <w:p w:rsidR="00BE16B0" w:rsidRDefault="00BE16B0">
      <w:pPr>
        <w:pStyle w:val="a3"/>
        <w:spacing w:before="6"/>
        <w:ind w:left="0" w:firstLine="0"/>
        <w:rPr>
          <w:rFonts w:ascii="Arial"/>
          <w:b/>
          <w:sz w:val="13"/>
        </w:rPr>
      </w:pPr>
    </w:p>
    <w:p w:rsidR="00BE16B0" w:rsidRDefault="00336686">
      <w:pPr>
        <w:tabs>
          <w:tab w:val="left" w:pos="700"/>
          <w:tab w:val="left" w:pos="4367"/>
        </w:tabs>
        <w:spacing w:before="93"/>
        <w:ind w:left="240"/>
        <w:rPr>
          <w:rFonts w:ascii="Arial" w:hAnsi="Arial"/>
          <w:b/>
          <w:sz w:val="20"/>
        </w:rPr>
      </w:pPr>
      <w:r>
        <w:rPr>
          <w:rFonts w:ascii="Arial" w:hAnsi="Arial"/>
          <w:b/>
          <w:sz w:val="20"/>
        </w:rPr>
        <w:t>№</w:t>
      </w:r>
      <w:r>
        <w:rPr>
          <w:rFonts w:ascii="Arial" w:hAnsi="Arial"/>
          <w:b/>
          <w:sz w:val="20"/>
        </w:rPr>
        <w:tab/>
        <w:t>Наименование</w:t>
      </w:r>
      <w:r>
        <w:rPr>
          <w:rFonts w:ascii="Arial" w:hAnsi="Arial"/>
          <w:b/>
          <w:spacing w:val="-5"/>
          <w:sz w:val="20"/>
        </w:rPr>
        <w:t xml:space="preserve"> </w:t>
      </w:r>
      <w:r>
        <w:rPr>
          <w:rFonts w:ascii="Arial" w:hAnsi="Arial"/>
          <w:b/>
          <w:sz w:val="20"/>
        </w:rPr>
        <w:t>параметра</w:t>
      </w:r>
      <w:r>
        <w:rPr>
          <w:rFonts w:ascii="Arial" w:hAnsi="Arial"/>
          <w:b/>
          <w:sz w:val="20"/>
        </w:rPr>
        <w:tab/>
        <w:t>Значение</w:t>
      </w:r>
      <w:r>
        <w:rPr>
          <w:rFonts w:ascii="Arial" w:hAnsi="Arial"/>
          <w:b/>
          <w:spacing w:val="-2"/>
          <w:sz w:val="20"/>
        </w:rPr>
        <w:t xml:space="preserve"> </w:t>
      </w:r>
      <w:r>
        <w:rPr>
          <w:rFonts w:ascii="Arial" w:hAnsi="Arial"/>
          <w:b/>
          <w:sz w:val="20"/>
        </w:rPr>
        <w:t>параметра</w:t>
      </w:r>
    </w:p>
    <w:p w:rsidR="00BE16B0" w:rsidRDefault="00BE16B0">
      <w:pPr>
        <w:pStyle w:val="a3"/>
        <w:spacing w:before="10"/>
        <w:ind w:left="0" w:firstLine="0"/>
        <w:rPr>
          <w:rFonts w:ascii="Arial"/>
          <w:b/>
          <w:sz w:val="13"/>
        </w:rPr>
      </w:pPr>
    </w:p>
    <w:p w:rsidR="00BE16B0" w:rsidRDefault="00BE16B0">
      <w:pPr>
        <w:rPr>
          <w:rFonts w:ascii="Arial"/>
          <w:sz w:val="13"/>
        </w:rPr>
        <w:sectPr w:rsidR="00BE16B0">
          <w:pgSz w:w="11910" w:h="16840"/>
          <w:pgMar w:top="1120" w:right="1020" w:bottom="1120" w:left="1020" w:header="0" w:footer="932" w:gutter="0"/>
          <w:cols w:space="720"/>
        </w:sectPr>
      </w:pPr>
    </w:p>
    <w:p w:rsidR="00BE16B0" w:rsidRDefault="00336686">
      <w:pPr>
        <w:pStyle w:val="a4"/>
        <w:numPr>
          <w:ilvl w:val="0"/>
          <w:numId w:val="8"/>
        </w:numPr>
        <w:tabs>
          <w:tab w:val="left" w:pos="700"/>
          <w:tab w:val="left" w:pos="701"/>
        </w:tabs>
        <w:spacing w:before="116" w:line="158" w:lineRule="auto"/>
        <w:ind w:right="38" w:hanging="460"/>
        <w:rPr>
          <w:rFonts w:ascii="Arial" w:hAnsi="Arial"/>
          <w:sz w:val="20"/>
        </w:rPr>
      </w:pPr>
      <w:r>
        <w:rPr>
          <w:rFonts w:ascii="Arial" w:hAnsi="Arial"/>
          <w:sz w:val="20"/>
        </w:rPr>
        <w:t>Процент застройки земельного участка</w:t>
      </w:r>
    </w:p>
    <w:p w:rsidR="00BE16B0" w:rsidRDefault="00336686">
      <w:pPr>
        <w:pStyle w:val="a3"/>
        <w:spacing w:before="1"/>
        <w:ind w:left="0" w:firstLine="0"/>
        <w:rPr>
          <w:rFonts w:ascii="Arial"/>
          <w:sz w:val="18"/>
        </w:rPr>
      </w:pPr>
      <w:r>
        <w:br w:type="column"/>
      </w:r>
    </w:p>
    <w:p w:rsidR="00BE16B0" w:rsidRDefault="00336686">
      <w:pPr>
        <w:ind w:left="240"/>
        <w:rPr>
          <w:rFonts w:ascii="Arial" w:hAnsi="Arial"/>
          <w:sz w:val="20"/>
        </w:rPr>
      </w:pPr>
      <w:r>
        <w:rPr>
          <w:rFonts w:ascii="Arial" w:hAnsi="Arial"/>
          <w:sz w:val="20"/>
        </w:rPr>
        <w:t>Не более 60 %</w:t>
      </w:r>
    </w:p>
    <w:p w:rsidR="00BE16B0" w:rsidRDefault="00BE16B0">
      <w:pPr>
        <w:rPr>
          <w:rFonts w:ascii="Arial" w:hAnsi="Arial"/>
          <w:sz w:val="20"/>
        </w:rPr>
        <w:sectPr w:rsidR="00BE16B0">
          <w:type w:val="continuous"/>
          <w:pgSz w:w="11910" w:h="16840"/>
          <w:pgMar w:top="1040" w:right="1020" w:bottom="980" w:left="1020" w:header="720" w:footer="720" w:gutter="0"/>
          <w:cols w:num="2" w:space="720" w:equalWidth="0">
            <w:col w:w="3652" w:space="476"/>
            <w:col w:w="5742"/>
          </w:cols>
        </w:sectPr>
      </w:pPr>
    </w:p>
    <w:p w:rsidR="00BE16B0" w:rsidRDefault="00BE16B0">
      <w:pPr>
        <w:pStyle w:val="a3"/>
        <w:spacing w:before="10"/>
        <w:ind w:left="0" w:firstLine="0"/>
        <w:rPr>
          <w:rFonts w:ascii="Arial"/>
          <w:sz w:val="14"/>
        </w:rPr>
      </w:pPr>
    </w:p>
    <w:p w:rsidR="00BE16B0" w:rsidRDefault="00336686">
      <w:pPr>
        <w:pStyle w:val="a4"/>
        <w:numPr>
          <w:ilvl w:val="0"/>
          <w:numId w:val="8"/>
        </w:numPr>
        <w:tabs>
          <w:tab w:val="left" w:pos="700"/>
          <w:tab w:val="left" w:pos="701"/>
          <w:tab w:val="right" w:pos="4478"/>
        </w:tabs>
        <w:spacing w:before="93"/>
        <w:ind w:hanging="460"/>
        <w:rPr>
          <w:rFonts w:ascii="Arial" w:hAnsi="Arial"/>
          <w:sz w:val="20"/>
        </w:rPr>
      </w:pPr>
      <w:r>
        <w:rPr>
          <w:rFonts w:ascii="Arial" w:hAnsi="Arial"/>
          <w:sz w:val="20"/>
        </w:rPr>
        <w:t>Предельно</w:t>
      </w:r>
      <w:r>
        <w:rPr>
          <w:rFonts w:ascii="Arial" w:hAnsi="Arial"/>
          <w:spacing w:val="-1"/>
          <w:sz w:val="20"/>
        </w:rPr>
        <w:t xml:space="preserve"> </w:t>
      </w:r>
      <w:r>
        <w:rPr>
          <w:rFonts w:ascii="Arial" w:hAnsi="Arial"/>
          <w:sz w:val="20"/>
        </w:rPr>
        <w:t>допустимая этажность</w:t>
      </w:r>
      <w:r>
        <w:rPr>
          <w:rFonts w:ascii="Arial" w:hAnsi="Arial"/>
          <w:sz w:val="20"/>
        </w:rPr>
        <w:tab/>
        <w:t>3</w:t>
      </w:r>
    </w:p>
    <w:p w:rsidR="00BE16B0" w:rsidRDefault="00BE16B0">
      <w:pPr>
        <w:rPr>
          <w:rFonts w:ascii="Arial" w:hAnsi="Arial"/>
          <w:sz w:val="20"/>
        </w:rPr>
        <w:sectPr w:rsidR="00BE16B0">
          <w:type w:val="continuous"/>
          <w:pgSz w:w="11910" w:h="16840"/>
          <w:pgMar w:top="1040" w:right="1020" w:bottom="980" w:left="1020" w:header="720" w:footer="720" w:gutter="0"/>
          <w:cols w:space="720"/>
        </w:sectPr>
      </w:pPr>
    </w:p>
    <w:p w:rsidR="00BE16B0" w:rsidRDefault="00336686">
      <w:pPr>
        <w:pStyle w:val="a4"/>
        <w:numPr>
          <w:ilvl w:val="0"/>
          <w:numId w:val="8"/>
        </w:numPr>
        <w:tabs>
          <w:tab w:val="left" w:pos="700"/>
          <w:tab w:val="left" w:pos="701"/>
        </w:tabs>
        <w:spacing w:before="273" w:line="158" w:lineRule="auto"/>
        <w:ind w:right="281" w:hanging="460"/>
        <w:rPr>
          <w:rFonts w:ascii="Arial" w:hAnsi="Arial"/>
          <w:sz w:val="20"/>
        </w:rPr>
      </w:pPr>
      <w:r>
        <w:rPr>
          <w:rFonts w:ascii="Arial" w:hAnsi="Arial"/>
          <w:sz w:val="20"/>
        </w:rPr>
        <w:t>Минимальные отступы от границ земельных</w:t>
      </w:r>
      <w:r>
        <w:rPr>
          <w:rFonts w:ascii="Arial" w:hAnsi="Arial"/>
          <w:spacing w:val="3"/>
          <w:sz w:val="20"/>
        </w:rPr>
        <w:t xml:space="preserve"> </w:t>
      </w:r>
      <w:r>
        <w:rPr>
          <w:rFonts w:ascii="Arial" w:hAnsi="Arial"/>
          <w:sz w:val="20"/>
        </w:rPr>
        <w:t>участков</w:t>
      </w:r>
    </w:p>
    <w:p w:rsidR="00BE16B0" w:rsidRDefault="00336686">
      <w:pPr>
        <w:pStyle w:val="a4"/>
        <w:numPr>
          <w:ilvl w:val="0"/>
          <w:numId w:val="8"/>
        </w:numPr>
        <w:tabs>
          <w:tab w:val="left" w:pos="700"/>
          <w:tab w:val="left" w:pos="701"/>
        </w:tabs>
        <w:spacing w:before="402" w:line="158" w:lineRule="auto"/>
        <w:ind w:right="38" w:hanging="460"/>
        <w:rPr>
          <w:rFonts w:ascii="Arial" w:hAnsi="Arial"/>
          <w:sz w:val="20"/>
        </w:rPr>
      </w:pPr>
      <w:r>
        <w:rPr>
          <w:rFonts w:ascii="Arial" w:hAnsi="Arial"/>
          <w:sz w:val="20"/>
        </w:rPr>
        <w:t>Обеспеченность местами</w:t>
      </w:r>
      <w:r>
        <w:rPr>
          <w:rFonts w:ascii="Arial" w:hAnsi="Arial"/>
          <w:spacing w:val="-15"/>
          <w:sz w:val="20"/>
        </w:rPr>
        <w:t xml:space="preserve"> </w:t>
      </w:r>
      <w:r>
        <w:rPr>
          <w:rFonts w:ascii="Arial" w:hAnsi="Arial"/>
          <w:sz w:val="20"/>
        </w:rPr>
        <w:t>хранения транспорта</w:t>
      </w:r>
    </w:p>
    <w:p w:rsidR="00BE16B0" w:rsidRDefault="00336686">
      <w:pPr>
        <w:spacing w:before="250"/>
        <w:ind w:left="240" w:right="968"/>
        <w:rPr>
          <w:rFonts w:ascii="Arial" w:hAnsi="Arial"/>
          <w:sz w:val="20"/>
        </w:rPr>
      </w:pPr>
      <w:r>
        <w:br w:type="column"/>
      </w:r>
      <w:r>
        <w:rPr>
          <w:rFonts w:ascii="Arial" w:hAnsi="Arial"/>
          <w:sz w:val="20"/>
        </w:rPr>
        <w:t>Устанавливается документацией по планировке территории</w:t>
      </w:r>
    </w:p>
    <w:p w:rsidR="00BE16B0" w:rsidRDefault="00336686">
      <w:pPr>
        <w:spacing w:before="250"/>
        <w:ind w:left="240" w:right="358"/>
        <w:rPr>
          <w:rFonts w:ascii="Arial" w:hAnsi="Arial"/>
          <w:sz w:val="20"/>
        </w:rPr>
      </w:pPr>
      <w:r>
        <w:rPr>
          <w:rFonts w:ascii="Arial" w:hAnsi="Arial"/>
          <w:sz w:val="20"/>
        </w:rPr>
        <w:t>В соответствии с СП 42.13330.2016 «СНиП 2.07.01-89* Градостроительство. Планировка и застройка городских и сельских поселений»</w:t>
      </w:r>
    </w:p>
    <w:p w:rsidR="00BE16B0" w:rsidRDefault="00BE16B0">
      <w:pPr>
        <w:rPr>
          <w:rFonts w:ascii="Arial" w:hAnsi="Arial"/>
          <w:sz w:val="20"/>
        </w:rPr>
        <w:sectPr w:rsidR="00BE16B0">
          <w:type w:val="continuous"/>
          <w:pgSz w:w="11910" w:h="16840"/>
          <w:pgMar w:top="1040" w:right="1020" w:bottom="980" w:left="1020" w:header="720" w:footer="720" w:gutter="0"/>
          <w:cols w:num="2" w:space="720" w:equalWidth="0">
            <w:col w:w="4067" w:space="61"/>
            <w:col w:w="5742"/>
          </w:cols>
        </w:sectPr>
      </w:pPr>
    </w:p>
    <w:p w:rsidR="00BE16B0" w:rsidRDefault="00BE16B0">
      <w:pPr>
        <w:pStyle w:val="a3"/>
        <w:ind w:left="0" w:firstLine="0"/>
        <w:rPr>
          <w:rFonts w:ascii="Arial"/>
          <w:sz w:val="22"/>
        </w:rPr>
      </w:pPr>
    </w:p>
    <w:p w:rsidR="00BE16B0" w:rsidRDefault="00BE16B0">
      <w:pPr>
        <w:pStyle w:val="a3"/>
        <w:spacing w:before="7"/>
        <w:ind w:left="0" w:firstLine="0"/>
        <w:rPr>
          <w:rFonts w:ascii="Arial"/>
          <w:sz w:val="19"/>
        </w:rPr>
      </w:pPr>
    </w:p>
    <w:p w:rsidR="00BE16B0" w:rsidRDefault="00336686">
      <w:pPr>
        <w:pStyle w:val="a4"/>
        <w:numPr>
          <w:ilvl w:val="0"/>
          <w:numId w:val="8"/>
        </w:numPr>
        <w:tabs>
          <w:tab w:val="left" w:pos="700"/>
          <w:tab w:val="left" w:pos="701"/>
        </w:tabs>
        <w:spacing w:before="1"/>
        <w:ind w:hanging="460"/>
        <w:rPr>
          <w:rFonts w:ascii="Arial" w:hAnsi="Arial"/>
          <w:sz w:val="20"/>
        </w:rPr>
      </w:pPr>
      <w:r>
        <w:rPr>
          <w:rFonts w:ascii="Arial" w:hAnsi="Arial"/>
          <w:sz w:val="20"/>
        </w:rPr>
        <w:t>Площадь</w:t>
      </w:r>
      <w:r>
        <w:rPr>
          <w:rFonts w:ascii="Arial" w:hAnsi="Arial"/>
          <w:spacing w:val="-2"/>
          <w:sz w:val="20"/>
        </w:rPr>
        <w:t xml:space="preserve"> </w:t>
      </w:r>
      <w:r>
        <w:rPr>
          <w:rFonts w:ascii="Arial" w:hAnsi="Arial"/>
          <w:sz w:val="20"/>
        </w:rPr>
        <w:t>благоустройства</w:t>
      </w:r>
    </w:p>
    <w:p w:rsidR="00BE16B0" w:rsidRDefault="00BE16B0">
      <w:pPr>
        <w:pStyle w:val="a3"/>
        <w:ind w:left="0" w:firstLine="0"/>
        <w:rPr>
          <w:rFonts w:ascii="Arial"/>
          <w:sz w:val="22"/>
        </w:rPr>
      </w:pPr>
    </w:p>
    <w:p w:rsidR="00BE16B0" w:rsidRDefault="00BE16B0">
      <w:pPr>
        <w:pStyle w:val="a3"/>
        <w:spacing w:before="9"/>
        <w:ind w:left="0" w:firstLine="0"/>
        <w:rPr>
          <w:rFonts w:ascii="Arial"/>
          <w:sz w:val="31"/>
        </w:rPr>
      </w:pPr>
    </w:p>
    <w:p w:rsidR="00BE16B0" w:rsidRDefault="00336686">
      <w:pPr>
        <w:pStyle w:val="a4"/>
        <w:numPr>
          <w:ilvl w:val="0"/>
          <w:numId w:val="8"/>
        </w:numPr>
        <w:tabs>
          <w:tab w:val="left" w:pos="700"/>
          <w:tab w:val="left" w:pos="701"/>
        </w:tabs>
        <w:spacing w:line="158" w:lineRule="auto"/>
        <w:ind w:right="425" w:hanging="460"/>
        <w:rPr>
          <w:rFonts w:ascii="Arial" w:hAnsi="Arial"/>
          <w:sz w:val="20"/>
        </w:rPr>
      </w:pPr>
      <w:r>
        <w:rPr>
          <w:rFonts w:ascii="Arial" w:hAnsi="Arial"/>
          <w:sz w:val="20"/>
        </w:rPr>
        <w:t>Плотность сети</w:t>
      </w:r>
      <w:r>
        <w:rPr>
          <w:rFonts w:ascii="Arial" w:hAnsi="Arial"/>
          <w:spacing w:val="-14"/>
          <w:sz w:val="20"/>
        </w:rPr>
        <w:t xml:space="preserve"> </w:t>
      </w:r>
      <w:r>
        <w:rPr>
          <w:rFonts w:ascii="Arial" w:hAnsi="Arial"/>
          <w:sz w:val="20"/>
        </w:rPr>
        <w:t>автомобильных дорог общего</w:t>
      </w:r>
      <w:r>
        <w:rPr>
          <w:rFonts w:ascii="Arial" w:hAnsi="Arial"/>
          <w:spacing w:val="-3"/>
          <w:sz w:val="20"/>
        </w:rPr>
        <w:t xml:space="preserve"> </w:t>
      </w:r>
      <w:r>
        <w:rPr>
          <w:rFonts w:ascii="Arial" w:hAnsi="Arial"/>
          <w:sz w:val="20"/>
        </w:rPr>
        <w:t>пользования</w:t>
      </w:r>
    </w:p>
    <w:p w:rsidR="00BE16B0" w:rsidRDefault="00BE16B0">
      <w:pPr>
        <w:pStyle w:val="a3"/>
        <w:spacing w:before="11"/>
        <w:ind w:left="0" w:firstLine="0"/>
        <w:rPr>
          <w:rFonts w:ascii="Arial"/>
          <w:sz w:val="32"/>
        </w:rPr>
      </w:pPr>
    </w:p>
    <w:p w:rsidR="00BE16B0" w:rsidRDefault="00336686">
      <w:pPr>
        <w:ind w:left="700"/>
        <w:rPr>
          <w:rFonts w:ascii="Arial" w:hAnsi="Arial"/>
          <w:sz w:val="20"/>
        </w:rPr>
      </w:pPr>
      <w:r>
        <w:rPr>
          <w:rFonts w:ascii="Arial" w:hAnsi="Arial"/>
          <w:sz w:val="20"/>
        </w:rPr>
        <w:t>Предельные (минимальные и (или)</w:t>
      </w:r>
    </w:p>
    <w:p w:rsidR="00BE16B0" w:rsidRDefault="00336686">
      <w:pPr>
        <w:pStyle w:val="a4"/>
        <w:numPr>
          <w:ilvl w:val="0"/>
          <w:numId w:val="8"/>
        </w:numPr>
        <w:tabs>
          <w:tab w:val="left" w:pos="700"/>
          <w:tab w:val="left" w:pos="701"/>
        </w:tabs>
        <w:ind w:hanging="460"/>
        <w:rPr>
          <w:rFonts w:ascii="Arial" w:hAnsi="Arial"/>
          <w:sz w:val="20"/>
        </w:rPr>
      </w:pPr>
      <w:r>
        <w:rPr>
          <w:rFonts w:ascii="Arial" w:hAnsi="Arial"/>
          <w:sz w:val="20"/>
        </w:rPr>
        <w:t>максимальные) размеры</w:t>
      </w:r>
      <w:r>
        <w:rPr>
          <w:rFonts w:ascii="Arial" w:hAnsi="Arial"/>
          <w:spacing w:val="-17"/>
          <w:sz w:val="20"/>
        </w:rPr>
        <w:t xml:space="preserve"> </w:t>
      </w:r>
      <w:r>
        <w:rPr>
          <w:rFonts w:ascii="Arial" w:hAnsi="Arial"/>
          <w:sz w:val="20"/>
        </w:rPr>
        <w:t>земельных участков</w:t>
      </w:r>
    </w:p>
    <w:p w:rsidR="00BE16B0" w:rsidRDefault="00336686">
      <w:pPr>
        <w:pStyle w:val="a3"/>
        <w:spacing w:before="7"/>
        <w:ind w:left="0" w:firstLine="0"/>
        <w:rPr>
          <w:rFonts w:ascii="Arial"/>
          <w:sz w:val="21"/>
        </w:rPr>
      </w:pPr>
      <w:r>
        <w:br w:type="column"/>
      </w:r>
    </w:p>
    <w:p w:rsidR="00BE16B0" w:rsidRDefault="00336686">
      <w:pPr>
        <w:ind w:left="225" w:right="358"/>
        <w:rPr>
          <w:rFonts w:ascii="Arial" w:hAnsi="Arial"/>
          <w:sz w:val="20"/>
        </w:rPr>
      </w:pPr>
      <w:r>
        <w:rPr>
          <w:rFonts w:ascii="Arial" w:hAnsi="Arial"/>
          <w:sz w:val="20"/>
        </w:rPr>
        <w:t>В соответствии с СП 42.13330.2016 «СНиП 2.07.01-89* Градостроительство. Планировка и застройка городских и сельских поселений»</w:t>
      </w:r>
    </w:p>
    <w:p w:rsidR="00BE16B0" w:rsidRDefault="00BE16B0">
      <w:pPr>
        <w:pStyle w:val="a3"/>
        <w:spacing w:before="9"/>
        <w:ind w:left="0" w:firstLine="0"/>
        <w:rPr>
          <w:rFonts w:ascii="Arial"/>
          <w:sz w:val="21"/>
        </w:rPr>
      </w:pPr>
    </w:p>
    <w:p w:rsidR="00BE16B0" w:rsidRDefault="00336686">
      <w:pPr>
        <w:spacing w:before="1"/>
        <w:ind w:left="225" w:right="358"/>
        <w:rPr>
          <w:rFonts w:ascii="Arial" w:hAnsi="Arial"/>
          <w:sz w:val="20"/>
        </w:rPr>
      </w:pPr>
      <w:r>
        <w:rPr>
          <w:rFonts w:ascii="Arial" w:hAnsi="Arial"/>
          <w:sz w:val="20"/>
        </w:rPr>
        <w:t>В соответствии с СП 42.13330.2016 «СНиП 2.07.01-89* Градостроительство. Планировка и застройка городских и сельских поселений»</w:t>
      </w:r>
    </w:p>
    <w:p w:rsidR="00BE16B0" w:rsidRDefault="00BE16B0">
      <w:pPr>
        <w:pStyle w:val="a3"/>
        <w:spacing w:before="9"/>
        <w:ind w:left="0" w:firstLine="0"/>
        <w:rPr>
          <w:rFonts w:ascii="Arial"/>
          <w:sz w:val="31"/>
        </w:rPr>
      </w:pPr>
    </w:p>
    <w:p w:rsidR="00BE16B0" w:rsidRDefault="00336686">
      <w:pPr>
        <w:ind w:left="225" w:right="968"/>
        <w:rPr>
          <w:rFonts w:ascii="Arial" w:hAnsi="Arial"/>
          <w:sz w:val="20"/>
        </w:rPr>
      </w:pPr>
      <w:r>
        <w:rPr>
          <w:rFonts w:ascii="Arial" w:hAnsi="Arial"/>
          <w:sz w:val="20"/>
        </w:rPr>
        <w:t>Устанавливается документацией по планировке территории</w:t>
      </w:r>
    </w:p>
    <w:p w:rsidR="00BE16B0" w:rsidRDefault="00BE16B0">
      <w:pPr>
        <w:rPr>
          <w:rFonts w:ascii="Arial" w:hAnsi="Arial"/>
          <w:sz w:val="20"/>
        </w:rPr>
        <w:sectPr w:rsidR="00BE16B0">
          <w:type w:val="continuous"/>
          <w:pgSz w:w="11910" w:h="16840"/>
          <w:pgMar w:top="1040" w:right="1020" w:bottom="980" w:left="1020" w:header="720" w:footer="720" w:gutter="0"/>
          <w:cols w:num="2" w:space="720" w:equalWidth="0">
            <w:col w:w="4103" w:space="40"/>
            <w:col w:w="5727"/>
          </w:cols>
        </w:sectPr>
      </w:pPr>
    </w:p>
    <w:p w:rsidR="00BE16B0" w:rsidRDefault="00BE16B0">
      <w:pPr>
        <w:pStyle w:val="a3"/>
        <w:spacing w:before="6"/>
        <w:ind w:left="0" w:firstLine="0"/>
        <w:rPr>
          <w:rFonts w:ascii="Arial"/>
          <w:sz w:val="14"/>
        </w:rPr>
      </w:pPr>
    </w:p>
    <w:p w:rsidR="00BE16B0" w:rsidRDefault="00336686">
      <w:pPr>
        <w:pStyle w:val="1"/>
        <w:spacing w:before="92"/>
        <w:ind w:left="240"/>
        <w:rPr>
          <w:rFonts w:ascii="Arial" w:hAnsi="Arial"/>
        </w:rPr>
      </w:pPr>
      <w:r>
        <w:rPr>
          <w:rFonts w:ascii="Arial" w:hAnsi="Arial"/>
        </w:rPr>
        <w:t>Виды разрешенного использования</w:t>
      </w:r>
    </w:p>
    <w:p w:rsidR="00BE16B0" w:rsidRDefault="00BE16B0">
      <w:pPr>
        <w:pStyle w:val="a3"/>
        <w:spacing w:before="6"/>
        <w:ind w:left="0" w:firstLine="0"/>
        <w:rPr>
          <w:rFonts w:ascii="Arial"/>
          <w:b/>
          <w:sz w:val="13"/>
        </w:rPr>
      </w:pPr>
    </w:p>
    <w:p w:rsidR="00BE16B0" w:rsidRDefault="00336686">
      <w:pPr>
        <w:tabs>
          <w:tab w:val="left" w:pos="2555"/>
        </w:tabs>
        <w:spacing w:before="93"/>
        <w:ind w:left="240"/>
        <w:rPr>
          <w:rFonts w:ascii="Arial" w:hAnsi="Arial"/>
          <w:b/>
          <w:sz w:val="20"/>
        </w:rPr>
      </w:pPr>
      <w:r>
        <w:rPr>
          <w:rFonts w:ascii="Arial" w:hAnsi="Arial"/>
          <w:b/>
          <w:sz w:val="20"/>
        </w:rPr>
        <w:t>Тип</w:t>
      </w:r>
      <w:r>
        <w:rPr>
          <w:rFonts w:ascii="Arial" w:hAnsi="Arial"/>
          <w:b/>
          <w:sz w:val="20"/>
        </w:rPr>
        <w:tab/>
        <w:t>ВРИ</w:t>
      </w:r>
    </w:p>
    <w:p w:rsidR="00BE16B0" w:rsidRDefault="00BE16B0">
      <w:pPr>
        <w:pStyle w:val="a3"/>
        <w:spacing w:before="10"/>
        <w:ind w:left="0" w:firstLine="0"/>
        <w:rPr>
          <w:rFonts w:ascii="Arial"/>
          <w:b/>
          <w:sz w:val="13"/>
        </w:rPr>
      </w:pPr>
    </w:p>
    <w:p w:rsidR="00BE16B0" w:rsidRDefault="00BE16B0">
      <w:pPr>
        <w:rPr>
          <w:rFonts w:ascii="Arial"/>
          <w:sz w:val="13"/>
        </w:rPr>
        <w:sectPr w:rsidR="00BE16B0">
          <w:type w:val="continuous"/>
          <w:pgSz w:w="11910" w:h="16840"/>
          <w:pgMar w:top="1040" w:right="1020" w:bottom="980" w:left="1020" w:header="720" w:footer="720" w:gutter="0"/>
          <w:cols w:space="720"/>
        </w:sectPr>
      </w:pPr>
    </w:p>
    <w:p w:rsidR="00BE16B0" w:rsidRDefault="00BE16B0">
      <w:pPr>
        <w:pStyle w:val="a3"/>
        <w:ind w:left="0" w:firstLine="0"/>
        <w:rPr>
          <w:rFonts w:ascii="Arial"/>
          <w:b/>
          <w:sz w:val="22"/>
        </w:rPr>
      </w:pPr>
    </w:p>
    <w:p w:rsidR="00BE16B0" w:rsidRDefault="00BE16B0">
      <w:pPr>
        <w:pStyle w:val="a3"/>
        <w:ind w:left="0" w:firstLine="0"/>
        <w:rPr>
          <w:rFonts w:ascii="Arial"/>
          <w:b/>
          <w:sz w:val="22"/>
        </w:rPr>
      </w:pPr>
    </w:p>
    <w:p w:rsidR="00BE16B0" w:rsidRDefault="00BE16B0">
      <w:pPr>
        <w:pStyle w:val="a3"/>
        <w:ind w:left="0" w:firstLine="0"/>
        <w:rPr>
          <w:rFonts w:ascii="Arial"/>
          <w:b/>
          <w:sz w:val="22"/>
        </w:rPr>
      </w:pPr>
    </w:p>
    <w:p w:rsidR="00BE16B0" w:rsidRDefault="00BE16B0">
      <w:pPr>
        <w:pStyle w:val="a3"/>
        <w:ind w:left="0" w:firstLine="0"/>
        <w:rPr>
          <w:rFonts w:ascii="Arial"/>
          <w:b/>
          <w:sz w:val="22"/>
        </w:rPr>
      </w:pPr>
    </w:p>
    <w:p w:rsidR="00BE16B0" w:rsidRDefault="00BE16B0">
      <w:pPr>
        <w:pStyle w:val="a3"/>
        <w:ind w:left="0" w:firstLine="0"/>
        <w:rPr>
          <w:rFonts w:ascii="Arial"/>
          <w:b/>
          <w:sz w:val="22"/>
        </w:rPr>
      </w:pPr>
    </w:p>
    <w:p w:rsidR="00BE16B0" w:rsidRDefault="00BE16B0">
      <w:pPr>
        <w:pStyle w:val="a3"/>
        <w:spacing w:before="1"/>
        <w:ind w:left="0" w:firstLine="0"/>
        <w:rPr>
          <w:rFonts w:ascii="Arial"/>
          <w:b/>
          <w:sz w:val="18"/>
        </w:rPr>
      </w:pPr>
    </w:p>
    <w:p w:rsidR="00BE16B0" w:rsidRDefault="00336686">
      <w:pPr>
        <w:ind w:left="240"/>
        <w:rPr>
          <w:rFonts w:ascii="Arial" w:hAnsi="Arial"/>
          <w:sz w:val="20"/>
        </w:rPr>
      </w:pPr>
      <w:r>
        <w:rPr>
          <w:rFonts w:ascii="Arial" w:hAnsi="Arial"/>
          <w:sz w:val="20"/>
        </w:rPr>
        <w:t>Основные:</w:t>
      </w:r>
    </w:p>
    <w:p w:rsidR="00BE16B0" w:rsidRDefault="00336686">
      <w:pPr>
        <w:spacing w:before="93"/>
        <w:ind w:left="240"/>
        <w:rPr>
          <w:rFonts w:ascii="Arial" w:hAnsi="Arial"/>
          <w:sz w:val="20"/>
        </w:rPr>
      </w:pPr>
      <w:r>
        <w:br w:type="column"/>
      </w:r>
      <w:r>
        <w:rPr>
          <w:rFonts w:ascii="Arial" w:hAnsi="Arial"/>
          <w:sz w:val="20"/>
        </w:rPr>
        <w:t>4.9.1 Объекты придорожного сервиса</w:t>
      </w:r>
    </w:p>
    <w:p w:rsidR="00BE16B0" w:rsidRDefault="00336686">
      <w:pPr>
        <w:pStyle w:val="a4"/>
        <w:numPr>
          <w:ilvl w:val="0"/>
          <w:numId w:val="7"/>
        </w:numPr>
        <w:tabs>
          <w:tab w:val="left" w:pos="461"/>
        </w:tabs>
        <w:spacing w:line="229" w:lineRule="exact"/>
        <w:ind w:hanging="220"/>
        <w:rPr>
          <w:rFonts w:ascii="Arial" w:hAnsi="Arial"/>
          <w:sz w:val="20"/>
        </w:rPr>
      </w:pPr>
      <w:r>
        <w:rPr>
          <w:rFonts w:ascii="Arial" w:hAnsi="Arial"/>
          <w:sz w:val="20"/>
        </w:rPr>
        <w:t>Производственная деятельность</w:t>
      </w:r>
    </w:p>
    <w:p w:rsidR="00BE16B0" w:rsidRDefault="00336686">
      <w:pPr>
        <w:pStyle w:val="a4"/>
        <w:numPr>
          <w:ilvl w:val="1"/>
          <w:numId w:val="7"/>
        </w:numPr>
        <w:tabs>
          <w:tab w:val="left" w:pos="572"/>
        </w:tabs>
        <w:spacing w:line="229" w:lineRule="exact"/>
        <w:ind w:hanging="331"/>
        <w:rPr>
          <w:rFonts w:ascii="Arial" w:hAnsi="Arial"/>
          <w:sz w:val="20"/>
        </w:rPr>
      </w:pPr>
      <w:r>
        <w:rPr>
          <w:rFonts w:ascii="Arial" w:hAnsi="Arial"/>
          <w:sz w:val="20"/>
        </w:rPr>
        <w:t>Недропользование</w:t>
      </w:r>
    </w:p>
    <w:p w:rsidR="00BE16B0" w:rsidRDefault="00336686">
      <w:pPr>
        <w:pStyle w:val="a4"/>
        <w:numPr>
          <w:ilvl w:val="1"/>
          <w:numId w:val="7"/>
        </w:numPr>
        <w:tabs>
          <w:tab w:val="left" w:pos="572"/>
        </w:tabs>
        <w:spacing w:before="1"/>
        <w:ind w:hanging="331"/>
        <w:rPr>
          <w:rFonts w:ascii="Arial" w:hAnsi="Arial"/>
          <w:sz w:val="20"/>
        </w:rPr>
      </w:pPr>
      <w:r>
        <w:rPr>
          <w:rFonts w:ascii="Arial" w:hAnsi="Arial"/>
          <w:sz w:val="20"/>
        </w:rPr>
        <w:t>Тяжелая промышленность</w:t>
      </w:r>
    </w:p>
    <w:p w:rsidR="00BE16B0" w:rsidRDefault="00336686">
      <w:pPr>
        <w:ind w:left="240"/>
        <w:rPr>
          <w:rFonts w:ascii="Arial" w:hAnsi="Arial"/>
          <w:sz w:val="20"/>
        </w:rPr>
      </w:pPr>
      <w:r>
        <w:rPr>
          <w:rFonts w:ascii="Arial" w:hAnsi="Arial"/>
          <w:sz w:val="20"/>
        </w:rPr>
        <w:t>6.2.1 Автомобилестроительная промышленность</w:t>
      </w:r>
    </w:p>
    <w:p w:rsidR="00BE16B0" w:rsidRDefault="00336686">
      <w:pPr>
        <w:spacing w:before="1"/>
        <w:ind w:left="240"/>
        <w:rPr>
          <w:rFonts w:ascii="Arial" w:hAnsi="Arial"/>
          <w:sz w:val="20"/>
        </w:rPr>
      </w:pPr>
      <w:r>
        <w:rPr>
          <w:rFonts w:ascii="Arial" w:hAnsi="Arial"/>
          <w:sz w:val="20"/>
        </w:rPr>
        <w:t>6.3 Легкая промышленность</w:t>
      </w:r>
    </w:p>
    <w:p w:rsidR="00BE16B0" w:rsidRDefault="00336686">
      <w:pPr>
        <w:ind w:left="240"/>
        <w:rPr>
          <w:rFonts w:ascii="Arial" w:hAnsi="Arial"/>
          <w:sz w:val="20"/>
        </w:rPr>
      </w:pPr>
      <w:r>
        <w:rPr>
          <w:rFonts w:ascii="Arial" w:hAnsi="Arial"/>
          <w:sz w:val="20"/>
        </w:rPr>
        <w:t>6.3.1 Фармацевтическая промышленность</w:t>
      </w:r>
    </w:p>
    <w:p w:rsidR="00BE16B0" w:rsidRDefault="00336686">
      <w:pPr>
        <w:pStyle w:val="a4"/>
        <w:numPr>
          <w:ilvl w:val="1"/>
          <w:numId w:val="6"/>
        </w:numPr>
        <w:tabs>
          <w:tab w:val="left" w:pos="572"/>
        </w:tabs>
        <w:spacing w:before="1" w:line="229" w:lineRule="exact"/>
        <w:ind w:hanging="331"/>
        <w:rPr>
          <w:rFonts w:ascii="Arial" w:hAnsi="Arial"/>
          <w:sz w:val="20"/>
        </w:rPr>
      </w:pPr>
      <w:r>
        <w:rPr>
          <w:rFonts w:ascii="Arial" w:hAnsi="Arial"/>
          <w:sz w:val="20"/>
        </w:rPr>
        <w:t>Пищевая</w:t>
      </w:r>
      <w:r>
        <w:rPr>
          <w:rFonts w:ascii="Arial" w:hAnsi="Arial"/>
          <w:spacing w:val="-2"/>
          <w:sz w:val="20"/>
        </w:rPr>
        <w:t xml:space="preserve"> </w:t>
      </w:r>
      <w:r>
        <w:rPr>
          <w:rFonts w:ascii="Arial" w:hAnsi="Arial"/>
          <w:sz w:val="20"/>
        </w:rPr>
        <w:t>промышленность</w:t>
      </w:r>
    </w:p>
    <w:p w:rsidR="00BE16B0" w:rsidRDefault="00336686">
      <w:pPr>
        <w:pStyle w:val="a4"/>
        <w:numPr>
          <w:ilvl w:val="1"/>
          <w:numId w:val="6"/>
        </w:numPr>
        <w:tabs>
          <w:tab w:val="left" w:pos="572"/>
        </w:tabs>
        <w:spacing w:line="229" w:lineRule="exact"/>
        <w:ind w:hanging="331"/>
        <w:rPr>
          <w:rFonts w:ascii="Arial" w:hAnsi="Arial"/>
          <w:sz w:val="20"/>
        </w:rPr>
      </w:pPr>
      <w:r>
        <w:rPr>
          <w:rFonts w:ascii="Arial" w:hAnsi="Arial"/>
          <w:sz w:val="20"/>
        </w:rPr>
        <w:t>Нефтехимическая</w:t>
      </w:r>
      <w:r>
        <w:rPr>
          <w:rFonts w:ascii="Arial" w:hAnsi="Arial"/>
          <w:spacing w:val="-2"/>
          <w:sz w:val="20"/>
        </w:rPr>
        <w:t xml:space="preserve"> </w:t>
      </w:r>
      <w:r>
        <w:rPr>
          <w:rFonts w:ascii="Arial" w:hAnsi="Arial"/>
          <w:sz w:val="20"/>
        </w:rPr>
        <w:t>промышленность</w:t>
      </w:r>
    </w:p>
    <w:p w:rsidR="00BE16B0" w:rsidRDefault="00336686">
      <w:pPr>
        <w:pStyle w:val="a4"/>
        <w:numPr>
          <w:ilvl w:val="1"/>
          <w:numId w:val="6"/>
        </w:numPr>
        <w:tabs>
          <w:tab w:val="left" w:pos="572"/>
        </w:tabs>
        <w:ind w:hanging="331"/>
        <w:rPr>
          <w:rFonts w:ascii="Arial" w:hAnsi="Arial"/>
          <w:sz w:val="20"/>
        </w:rPr>
      </w:pPr>
      <w:r>
        <w:rPr>
          <w:rFonts w:ascii="Arial" w:hAnsi="Arial"/>
          <w:sz w:val="20"/>
        </w:rPr>
        <w:t>Строительная</w:t>
      </w:r>
      <w:r>
        <w:rPr>
          <w:rFonts w:ascii="Arial" w:hAnsi="Arial"/>
          <w:spacing w:val="-2"/>
          <w:sz w:val="20"/>
        </w:rPr>
        <w:t xml:space="preserve"> </w:t>
      </w:r>
      <w:r>
        <w:rPr>
          <w:rFonts w:ascii="Arial" w:hAnsi="Arial"/>
          <w:sz w:val="20"/>
        </w:rPr>
        <w:t>промышленность</w:t>
      </w:r>
    </w:p>
    <w:p w:rsidR="00BE16B0" w:rsidRDefault="00336686">
      <w:pPr>
        <w:spacing w:before="1"/>
        <w:ind w:left="240"/>
        <w:rPr>
          <w:rFonts w:ascii="Arial" w:hAnsi="Arial"/>
          <w:sz w:val="20"/>
        </w:rPr>
      </w:pPr>
      <w:r>
        <w:rPr>
          <w:rFonts w:ascii="Arial" w:hAnsi="Arial"/>
          <w:sz w:val="20"/>
        </w:rPr>
        <w:t>6.11 Целлюлозно-бумажная промышленность</w:t>
      </w:r>
    </w:p>
    <w:p w:rsidR="00BE16B0" w:rsidRDefault="00336686">
      <w:pPr>
        <w:spacing w:line="230" w:lineRule="exact"/>
        <w:ind w:left="240"/>
        <w:rPr>
          <w:rFonts w:ascii="Arial" w:hAnsi="Arial"/>
          <w:sz w:val="20"/>
        </w:rPr>
      </w:pPr>
      <w:r>
        <w:rPr>
          <w:rFonts w:ascii="Arial" w:hAnsi="Arial"/>
          <w:sz w:val="20"/>
        </w:rPr>
        <w:t>9.3 Историко-культурная деятельность</w:t>
      </w:r>
    </w:p>
    <w:p w:rsidR="00BE16B0" w:rsidRDefault="00336686">
      <w:pPr>
        <w:ind w:left="240"/>
        <w:rPr>
          <w:rFonts w:ascii="Arial" w:hAnsi="Arial"/>
          <w:sz w:val="20"/>
        </w:rPr>
      </w:pPr>
      <w:r>
        <w:rPr>
          <w:rFonts w:ascii="Arial" w:hAnsi="Arial"/>
          <w:sz w:val="20"/>
        </w:rPr>
        <w:t>12.Земельные участки (территории) общего пользования</w:t>
      </w:r>
    </w:p>
    <w:p w:rsidR="00BE16B0" w:rsidRDefault="00BE16B0">
      <w:pPr>
        <w:rPr>
          <w:rFonts w:ascii="Arial" w:hAnsi="Arial"/>
          <w:sz w:val="20"/>
        </w:rPr>
        <w:sectPr w:rsidR="00BE16B0">
          <w:type w:val="continuous"/>
          <w:pgSz w:w="11910" w:h="16840"/>
          <w:pgMar w:top="1040" w:right="1020" w:bottom="980" w:left="1020" w:header="720" w:footer="720" w:gutter="0"/>
          <w:cols w:num="2" w:space="720" w:equalWidth="0">
            <w:col w:w="1283" w:space="1033"/>
            <w:col w:w="7554"/>
          </w:cols>
        </w:sectPr>
      </w:pPr>
    </w:p>
    <w:p w:rsidR="00BE16B0" w:rsidRDefault="00BE16B0">
      <w:pPr>
        <w:pStyle w:val="a3"/>
        <w:spacing w:before="8"/>
        <w:ind w:left="0" w:firstLine="0"/>
        <w:rPr>
          <w:rFonts w:ascii="Arial"/>
          <w:sz w:val="13"/>
        </w:rPr>
      </w:pPr>
    </w:p>
    <w:p w:rsidR="00BE16B0" w:rsidRDefault="00BE16B0">
      <w:pPr>
        <w:rPr>
          <w:rFonts w:ascii="Arial"/>
          <w:sz w:val="13"/>
        </w:rPr>
        <w:sectPr w:rsidR="00BE16B0">
          <w:type w:val="continuous"/>
          <w:pgSz w:w="11910" w:h="16840"/>
          <w:pgMar w:top="1040" w:right="1020" w:bottom="980" w:left="1020" w:header="720" w:footer="720" w:gutter="0"/>
          <w:cols w:space="720"/>
        </w:sectPr>
      </w:pPr>
    </w:p>
    <w:p w:rsidR="00BE16B0" w:rsidRDefault="00BE16B0">
      <w:pPr>
        <w:pStyle w:val="a3"/>
        <w:ind w:left="0" w:firstLine="0"/>
        <w:rPr>
          <w:rFonts w:ascii="Arial"/>
          <w:sz w:val="22"/>
        </w:rPr>
      </w:pPr>
    </w:p>
    <w:p w:rsidR="00BE16B0" w:rsidRDefault="00BE16B0">
      <w:pPr>
        <w:pStyle w:val="a3"/>
        <w:ind w:left="0" w:firstLine="0"/>
        <w:rPr>
          <w:rFonts w:ascii="Arial"/>
          <w:sz w:val="22"/>
        </w:rPr>
      </w:pPr>
    </w:p>
    <w:p w:rsidR="00BE16B0" w:rsidRDefault="00BE16B0">
      <w:pPr>
        <w:pStyle w:val="a3"/>
        <w:ind w:left="0" w:firstLine="0"/>
        <w:rPr>
          <w:rFonts w:ascii="Arial"/>
          <w:sz w:val="22"/>
        </w:rPr>
      </w:pPr>
    </w:p>
    <w:p w:rsidR="00BE16B0" w:rsidRDefault="00BE16B0">
      <w:pPr>
        <w:pStyle w:val="a3"/>
        <w:ind w:left="0" w:firstLine="0"/>
        <w:rPr>
          <w:rFonts w:ascii="Arial"/>
          <w:sz w:val="22"/>
        </w:rPr>
      </w:pPr>
    </w:p>
    <w:p w:rsidR="00BE16B0" w:rsidRDefault="00BE16B0">
      <w:pPr>
        <w:pStyle w:val="a3"/>
        <w:ind w:left="0" w:firstLine="0"/>
        <w:rPr>
          <w:rFonts w:ascii="Arial"/>
          <w:sz w:val="20"/>
        </w:rPr>
      </w:pPr>
    </w:p>
    <w:p w:rsidR="00BE16B0" w:rsidRDefault="00336686">
      <w:pPr>
        <w:spacing w:before="1"/>
        <w:ind w:left="240"/>
        <w:rPr>
          <w:rFonts w:ascii="Arial" w:hAnsi="Arial"/>
          <w:sz w:val="20"/>
        </w:rPr>
      </w:pPr>
      <w:r>
        <w:rPr>
          <w:rFonts w:ascii="Arial" w:hAnsi="Arial"/>
          <w:sz w:val="20"/>
        </w:rPr>
        <w:t xml:space="preserve">Условно </w:t>
      </w:r>
      <w:r>
        <w:rPr>
          <w:rFonts w:ascii="Arial" w:hAnsi="Arial"/>
          <w:w w:val="95"/>
          <w:sz w:val="20"/>
        </w:rPr>
        <w:t>разрешенные:</w:t>
      </w:r>
    </w:p>
    <w:p w:rsidR="00BE16B0" w:rsidRDefault="00336686">
      <w:pPr>
        <w:spacing w:before="93" w:line="229" w:lineRule="exact"/>
        <w:ind w:left="240"/>
        <w:rPr>
          <w:rFonts w:ascii="Arial" w:hAnsi="Arial"/>
          <w:sz w:val="20"/>
        </w:rPr>
      </w:pPr>
      <w:r>
        <w:br w:type="column"/>
      </w:r>
      <w:r>
        <w:rPr>
          <w:rFonts w:ascii="Arial" w:hAnsi="Arial"/>
          <w:sz w:val="20"/>
        </w:rPr>
        <w:t>3.3 Бытовое обслуживание</w:t>
      </w:r>
    </w:p>
    <w:p w:rsidR="00BE16B0" w:rsidRDefault="00336686">
      <w:pPr>
        <w:spacing w:line="229" w:lineRule="exact"/>
        <w:ind w:left="240"/>
        <w:rPr>
          <w:rFonts w:ascii="Arial" w:hAnsi="Arial"/>
          <w:sz w:val="20"/>
        </w:rPr>
      </w:pPr>
      <w:r>
        <w:rPr>
          <w:rFonts w:ascii="Arial" w:hAnsi="Arial"/>
          <w:sz w:val="20"/>
        </w:rPr>
        <w:t>3.5.2 Среднее и высшее профессиональное образование</w:t>
      </w:r>
    </w:p>
    <w:p w:rsidR="00BE16B0" w:rsidRDefault="00336686">
      <w:pPr>
        <w:ind w:left="240"/>
        <w:rPr>
          <w:rFonts w:ascii="Arial" w:hAnsi="Arial"/>
          <w:sz w:val="20"/>
        </w:rPr>
      </w:pPr>
      <w:r>
        <w:rPr>
          <w:rFonts w:ascii="Arial" w:hAnsi="Arial"/>
          <w:sz w:val="20"/>
        </w:rPr>
        <w:t>3.9 Обеспечение научной деятельности</w:t>
      </w:r>
    </w:p>
    <w:p w:rsidR="00BE16B0" w:rsidRDefault="00336686">
      <w:pPr>
        <w:spacing w:before="1"/>
        <w:ind w:left="240" w:right="280"/>
        <w:rPr>
          <w:rFonts w:ascii="Arial" w:hAnsi="Arial"/>
          <w:sz w:val="20"/>
        </w:rPr>
      </w:pPr>
      <w:r>
        <w:rPr>
          <w:rFonts w:ascii="Arial" w:hAnsi="Arial"/>
          <w:sz w:val="20"/>
        </w:rPr>
        <w:t>3.9.1 Обеспечение деятельности в области гидрометеорологии и смежных с ней областях</w:t>
      </w:r>
    </w:p>
    <w:p w:rsidR="00BE16B0" w:rsidRDefault="00336686">
      <w:pPr>
        <w:spacing w:before="1"/>
        <w:ind w:left="240"/>
        <w:rPr>
          <w:rFonts w:ascii="Arial" w:hAnsi="Arial"/>
          <w:sz w:val="20"/>
        </w:rPr>
      </w:pPr>
      <w:r>
        <w:rPr>
          <w:rFonts w:ascii="Arial" w:hAnsi="Arial"/>
          <w:sz w:val="20"/>
        </w:rPr>
        <w:t>4.1 Деловое управление</w:t>
      </w:r>
    </w:p>
    <w:p w:rsidR="00BE16B0" w:rsidRDefault="00336686">
      <w:pPr>
        <w:spacing w:line="229" w:lineRule="exact"/>
        <w:ind w:left="240"/>
        <w:rPr>
          <w:rFonts w:ascii="Arial" w:hAnsi="Arial"/>
          <w:sz w:val="20"/>
        </w:rPr>
      </w:pPr>
      <w:r>
        <w:rPr>
          <w:rFonts w:ascii="Arial" w:hAnsi="Arial"/>
          <w:sz w:val="20"/>
        </w:rPr>
        <w:t>4.4 Магазины</w:t>
      </w:r>
    </w:p>
    <w:p w:rsidR="00BE16B0" w:rsidRDefault="00336686">
      <w:pPr>
        <w:spacing w:line="229" w:lineRule="exact"/>
        <w:ind w:left="240"/>
        <w:rPr>
          <w:rFonts w:ascii="Arial" w:hAnsi="Arial"/>
          <w:sz w:val="20"/>
        </w:rPr>
      </w:pPr>
      <w:r>
        <w:rPr>
          <w:rFonts w:ascii="Arial" w:hAnsi="Arial"/>
          <w:sz w:val="20"/>
        </w:rPr>
        <w:t>4.6 Общественное питание</w:t>
      </w:r>
    </w:p>
    <w:p w:rsidR="00BE16B0" w:rsidRDefault="00336686">
      <w:pPr>
        <w:spacing w:before="1"/>
        <w:ind w:left="240"/>
        <w:rPr>
          <w:rFonts w:ascii="Arial" w:hAnsi="Arial"/>
          <w:sz w:val="20"/>
        </w:rPr>
      </w:pPr>
      <w:r>
        <w:rPr>
          <w:rFonts w:ascii="Arial" w:hAnsi="Arial"/>
          <w:sz w:val="20"/>
        </w:rPr>
        <w:t>4.9 Обслуживание автотранспорта</w:t>
      </w:r>
    </w:p>
    <w:p w:rsidR="00BE16B0" w:rsidRDefault="00336686">
      <w:pPr>
        <w:ind w:left="240"/>
        <w:rPr>
          <w:rFonts w:ascii="Arial" w:hAnsi="Arial"/>
          <w:sz w:val="20"/>
        </w:rPr>
      </w:pPr>
      <w:r>
        <w:rPr>
          <w:rFonts w:ascii="Arial" w:hAnsi="Arial"/>
          <w:sz w:val="20"/>
        </w:rPr>
        <w:t>4.9.1 Объекты придорожного сервиса</w:t>
      </w:r>
    </w:p>
    <w:p w:rsidR="00BE16B0" w:rsidRDefault="00336686">
      <w:pPr>
        <w:ind w:left="240"/>
        <w:rPr>
          <w:rFonts w:ascii="Arial" w:hAnsi="Arial"/>
          <w:sz w:val="20"/>
        </w:rPr>
      </w:pPr>
      <w:r>
        <w:rPr>
          <w:rFonts w:ascii="Arial" w:hAnsi="Arial"/>
          <w:sz w:val="20"/>
        </w:rPr>
        <w:t>6.9 Склады</w:t>
      </w:r>
    </w:p>
    <w:p w:rsidR="00BE16B0" w:rsidRDefault="00BE16B0">
      <w:pPr>
        <w:rPr>
          <w:rFonts w:ascii="Arial" w:hAnsi="Arial"/>
          <w:sz w:val="20"/>
        </w:rPr>
        <w:sectPr w:rsidR="00BE16B0">
          <w:type w:val="continuous"/>
          <w:pgSz w:w="11910" w:h="16840"/>
          <w:pgMar w:top="1040" w:right="1020" w:bottom="980" w:left="1020" w:header="720" w:footer="720" w:gutter="0"/>
          <w:cols w:num="2" w:space="720" w:equalWidth="0">
            <w:col w:w="1617" w:space="699"/>
            <w:col w:w="7554"/>
          </w:cols>
        </w:sectPr>
      </w:pPr>
    </w:p>
    <w:p w:rsidR="00BE16B0" w:rsidRDefault="00BE16B0">
      <w:pPr>
        <w:pStyle w:val="a3"/>
        <w:spacing w:before="8"/>
        <w:ind w:left="0" w:firstLine="0"/>
        <w:rPr>
          <w:rFonts w:ascii="Arial"/>
          <w:sz w:val="13"/>
        </w:rPr>
      </w:pPr>
    </w:p>
    <w:p w:rsidR="00BE16B0" w:rsidRDefault="00BE16B0">
      <w:pPr>
        <w:rPr>
          <w:rFonts w:ascii="Arial"/>
          <w:sz w:val="13"/>
        </w:rPr>
        <w:sectPr w:rsidR="00BE16B0">
          <w:type w:val="continuous"/>
          <w:pgSz w:w="11910" w:h="16840"/>
          <w:pgMar w:top="1040" w:right="1020" w:bottom="980" w:left="1020" w:header="720" w:footer="720" w:gutter="0"/>
          <w:cols w:space="720"/>
        </w:sectPr>
      </w:pPr>
    </w:p>
    <w:p w:rsidR="00BE16B0" w:rsidRDefault="00420782">
      <w:pPr>
        <w:pStyle w:val="a3"/>
        <w:spacing w:before="1"/>
        <w:ind w:left="0" w:firstLine="0"/>
        <w:rPr>
          <w:rFonts w:ascii="Arial"/>
          <w:sz w:val="28"/>
        </w:rPr>
      </w:pPr>
      <w:r>
        <w:rPr>
          <w:noProof/>
          <w:lang w:bidi="ar-SA"/>
        </w:rPr>
        <mc:AlternateContent>
          <mc:Choice Requires="wpg">
            <w:drawing>
              <wp:anchor distT="0" distB="0" distL="114300" distR="114300" simplePos="0" relativeHeight="502997000" behindDoc="1" locked="0" layoutInCell="1" allowOverlap="1">
                <wp:simplePos x="0" y="0"/>
                <wp:positionH relativeFrom="page">
                  <wp:posOffset>707390</wp:posOffset>
                </wp:positionH>
                <wp:positionV relativeFrom="page">
                  <wp:posOffset>719455</wp:posOffset>
                </wp:positionV>
                <wp:extent cx="6144895" cy="9107805"/>
                <wp:effectExtent l="2540" t="14605" r="5715" b="12065"/>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4895" cy="9107805"/>
                          <a:chOff x="1114" y="1133"/>
                          <a:chExt cx="9677" cy="14343"/>
                        </a:xfrm>
                      </wpg:grpSpPr>
                      <wps:wsp>
                        <wps:cNvPr id="22" name="Rectangle 42"/>
                        <wps:cNvSpPr>
                          <a:spLocks noChangeArrowheads="1"/>
                        </wps:cNvSpPr>
                        <wps:spPr bwMode="auto">
                          <a:xfrm>
                            <a:off x="1132" y="11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41"/>
                        <wps:cNvCnPr>
                          <a:cxnSpLocks noChangeShapeType="1"/>
                        </wps:cNvCnPr>
                        <wps:spPr bwMode="auto">
                          <a:xfrm>
                            <a:off x="1142" y="1164"/>
                            <a:ext cx="962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40"/>
                        <wps:cNvSpPr>
                          <a:spLocks noChangeArrowheads="1"/>
                        </wps:cNvSpPr>
                        <wps:spPr bwMode="auto">
                          <a:xfrm>
                            <a:off x="10761" y="11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39"/>
                        <wps:cNvCnPr>
                          <a:cxnSpLocks noChangeShapeType="1"/>
                        </wps:cNvCnPr>
                        <wps:spPr bwMode="auto">
                          <a:xfrm>
                            <a:off x="1142" y="1690"/>
                            <a:ext cx="45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38"/>
                        <wps:cNvSpPr>
                          <a:spLocks noChangeArrowheads="1"/>
                        </wps:cNvSpPr>
                        <wps:spPr bwMode="auto">
                          <a:xfrm>
                            <a:off x="1596"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37"/>
                        <wps:cNvCnPr>
                          <a:cxnSpLocks noChangeShapeType="1"/>
                        </wps:cNvCnPr>
                        <wps:spPr bwMode="auto">
                          <a:xfrm>
                            <a:off x="1606" y="1690"/>
                            <a:ext cx="3657"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36"/>
                        <wps:cNvSpPr>
                          <a:spLocks noChangeArrowheads="1"/>
                        </wps:cNvSpPr>
                        <wps:spPr bwMode="auto">
                          <a:xfrm>
                            <a:off x="5263"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35"/>
                        <wps:cNvCnPr>
                          <a:cxnSpLocks noChangeShapeType="1"/>
                        </wps:cNvCnPr>
                        <wps:spPr bwMode="auto">
                          <a:xfrm>
                            <a:off x="5273" y="1690"/>
                            <a:ext cx="548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34"/>
                        <wps:cNvSpPr>
                          <a:spLocks/>
                        </wps:cNvSpPr>
                        <wps:spPr bwMode="auto">
                          <a:xfrm>
                            <a:off x="1142" y="2169"/>
                            <a:ext cx="9620" cy="711"/>
                          </a:xfrm>
                          <a:custGeom>
                            <a:avLst/>
                            <a:gdLst>
                              <a:gd name="T0" fmla="+- 0 1142 1142"/>
                              <a:gd name="T1" fmla="*/ T0 w 9620"/>
                              <a:gd name="T2" fmla="+- 0 2170 2170"/>
                              <a:gd name="T3" fmla="*/ 2170 h 711"/>
                              <a:gd name="T4" fmla="+- 0 1596 1142"/>
                              <a:gd name="T5" fmla="*/ T4 w 9620"/>
                              <a:gd name="T6" fmla="+- 0 2170 2170"/>
                              <a:gd name="T7" fmla="*/ 2170 h 711"/>
                              <a:gd name="T8" fmla="+- 0 1606 1142"/>
                              <a:gd name="T9" fmla="*/ T8 w 9620"/>
                              <a:gd name="T10" fmla="+- 0 2170 2170"/>
                              <a:gd name="T11" fmla="*/ 2170 h 711"/>
                              <a:gd name="T12" fmla="+- 0 5263 1142"/>
                              <a:gd name="T13" fmla="*/ T12 w 9620"/>
                              <a:gd name="T14" fmla="+- 0 2170 2170"/>
                              <a:gd name="T15" fmla="*/ 2170 h 711"/>
                              <a:gd name="T16" fmla="+- 0 5273 1142"/>
                              <a:gd name="T17" fmla="*/ T16 w 9620"/>
                              <a:gd name="T18" fmla="+- 0 2170 2170"/>
                              <a:gd name="T19" fmla="*/ 2170 h 711"/>
                              <a:gd name="T20" fmla="+- 0 10762 1142"/>
                              <a:gd name="T21" fmla="*/ T20 w 9620"/>
                              <a:gd name="T22" fmla="+- 0 2170 2170"/>
                              <a:gd name="T23" fmla="*/ 2170 h 711"/>
                              <a:gd name="T24" fmla="+- 0 1142 1142"/>
                              <a:gd name="T25" fmla="*/ T24 w 9620"/>
                              <a:gd name="T26" fmla="+- 0 2880 2170"/>
                              <a:gd name="T27" fmla="*/ 2880 h 711"/>
                              <a:gd name="T28" fmla="+- 0 1596 1142"/>
                              <a:gd name="T29" fmla="*/ T28 w 9620"/>
                              <a:gd name="T30" fmla="+- 0 2880 2170"/>
                              <a:gd name="T31" fmla="*/ 2880 h 711"/>
                              <a:gd name="T32" fmla="+- 0 1606 1142"/>
                              <a:gd name="T33" fmla="*/ T32 w 9620"/>
                              <a:gd name="T34" fmla="+- 0 2880 2170"/>
                              <a:gd name="T35" fmla="*/ 2880 h 711"/>
                              <a:gd name="T36" fmla="+- 0 5263 1142"/>
                              <a:gd name="T37" fmla="*/ T36 w 9620"/>
                              <a:gd name="T38" fmla="+- 0 2880 2170"/>
                              <a:gd name="T39" fmla="*/ 2880 h 711"/>
                              <a:gd name="T40" fmla="+- 0 5273 1142"/>
                              <a:gd name="T41" fmla="*/ T40 w 9620"/>
                              <a:gd name="T42" fmla="+- 0 2880 2170"/>
                              <a:gd name="T43" fmla="*/ 2880 h 711"/>
                              <a:gd name="T44" fmla="+- 0 10762 1142"/>
                              <a:gd name="T45" fmla="*/ T44 w 9620"/>
                              <a:gd name="T46" fmla="+- 0 2880 2170"/>
                              <a:gd name="T47" fmla="*/ 2880 h 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20" h="711">
                                <a:moveTo>
                                  <a:pt x="0" y="0"/>
                                </a:moveTo>
                                <a:lnTo>
                                  <a:pt x="454" y="0"/>
                                </a:lnTo>
                                <a:moveTo>
                                  <a:pt x="464" y="0"/>
                                </a:moveTo>
                                <a:lnTo>
                                  <a:pt x="4121" y="0"/>
                                </a:lnTo>
                                <a:moveTo>
                                  <a:pt x="4131" y="0"/>
                                </a:moveTo>
                                <a:lnTo>
                                  <a:pt x="9620" y="0"/>
                                </a:lnTo>
                                <a:moveTo>
                                  <a:pt x="0" y="710"/>
                                </a:moveTo>
                                <a:lnTo>
                                  <a:pt x="454" y="710"/>
                                </a:lnTo>
                                <a:moveTo>
                                  <a:pt x="464" y="710"/>
                                </a:moveTo>
                                <a:lnTo>
                                  <a:pt x="4121" y="710"/>
                                </a:lnTo>
                                <a:moveTo>
                                  <a:pt x="4131" y="710"/>
                                </a:moveTo>
                                <a:lnTo>
                                  <a:pt x="9620" y="71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utoShape 33"/>
                        <wps:cNvSpPr>
                          <a:spLocks/>
                        </wps:cNvSpPr>
                        <wps:spPr bwMode="auto">
                          <a:xfrm>
                            <a:off x="1142" y="3359"/>
                            <a:ext cx="9620" cy="2"/>
                          </a:xfrm>
                          <a:custGeom>
                            <a:avLst/>
                            <a:gdLst>
                              <a:gd name="T0" fmla="+- 0 1142 1142"/>
                              <a:gd name="T1" fmla="*/ T0 w 9620"/>
                              <a:gd name="T2" fmla="+- 0 1596 1142"/>
                              <a:gd name="T3" fmla="*/ T2 w 9620"/>
                              <a:gd name="T4" fmla="+- 0 1606 1142"/>
                              <a:gd name="T5" fmla="*/ T4 w 9620"/>
                              <a:gd name="T6" fmla="+- 0 5263 1142"/>
                              <a:gd name="T7" fmla="*/ T6 w 9620"/>
                              <a:gd name="T8" fmla="+- 0 5273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121" y="0"/>
                                </a:lnTo>
                                <a:moveTo>
                                  <a:pt x="4131" y="0"/>
                                </a:moveTo>
                                <a:lnTo>
                                  <a:pt x="962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32"/>
                        <wps:cNvSpPr>
                          <a:spLocks/>
                        </wps:cNvSpPr>
                        <wps:spPr bwMode="auto">
                          <a:xfrm>
                            <a:off x="1142" y="4070"/>
                            <a:ext cx="9620" cy="2"/>
                          </a:xfrm>
                          <a:custGeom>
                            <a:avLst/>
                            <a:gdLst>
                              <a:gd name="T0" fmla="+- 0 1142 1142"/>
                              <a:gd name="T1" fmla="*/ T0 w 9620"/>
                              <a:gd name="T2" fmla="+- 0 1596 1142"/>
                              <a:gd name="T3" fmla="*/ T2 w 9620"/>
                              <a:gd name="T4" fmla="+- 0 1606 1142"/>
                              <a:gd name="T5" fmla="*/ T4 w 9620"/>
                              <a:gd name="T6" fmla="+- 0 5263 1142"/>
                              <a:gd name="T7" fmla="*/ T6 w 9620"/>
                              <a:gd name="T8" fmla="+- 0 5273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121" y="0"/>
                                </a:lnTo>
                                <a:moveTo>
                                  <a:pt x="4131"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AutoShape 31"/>
                        <wps:cNvSpPr>
                          <a:spLocks/>
                        </wps:cNvSpPr>
                        <wps:spPr bwMode="auto">
                          <a:xfrm>
                            <a:off x="1142" y="5008"/>
                            <a:ext cx="9620" cy="2"/>
                          </a:xfrm>
                          <a:custGeom>
                            <a:avLst/>
                            <a:gdLst>
                              <a:gd name="T0" fmla="+- 0 1142 1142"/>
                              <a:gd name="T1" fmla="*/ T0 w 9620"/>
                              <a:gd name="T2" fmla="+- 0 1596 1142"/>
                              <a:gd name="T3" fmla="*/ T2 w 9620"/>
                              <a:gd name="T4" fmla="+- 0 1606 1142"/>
                              <a:gd name="T5" fmla="*/ T4 w 9620"/>
                              <a:gd name="T6" fmla="+- 0 5263 1142"/>
                              <a:gd name="T7" fmla="*/ T6 w 9620"/>
                              <a:gd name="T8" fmla="+- 0 5273 1142"/>
                              <a:gd name="T9" fmla="*/ T8 w 9620"/>
                              <a:gd name="T10" fmla="+- 0 10762 1142"/>
                              <a:gd name="T11" fmla="*/ T10 w 9620"/>
                            </a:gdLst>
                            <a:ahLst/>
                            <a:cxnLst>
                              <a:cxn ang="0">
                                <a:pos x="T1" y="0"/>
                              </a:cxn>
                              <a:cxn ang="0">
                                <a:pos x="T3" y="0"/>
                              </a:cxn>
                              <a:cxn ang="0">
                                <a:pos x="T5" y="0"/>
                              </a:cxn>
                              <a:cxn ang="0">
                                <a:pos x="T7" y="0"/>
                              </a:cxn>
                              <a:cxn ang="0">
                                <a:pos x="T9" y="0"/>
                              </a:cxn>
                              <a:cxn ang="0">
                                <a:pos x="T11" y="0"/>
                              </a:cxn>
                            </a:cxnLst>
                            <a:rect l="0" t="0" r="r" b="b"/>
                            <a:pathLst>
                              <a:path w="9620">
                                <a:moveTo>
                                  <a:pt x="0" y="0"/>
                                </a:moveTo>
                                <a:lnTo>
                                  <a:pt x="454" y="0"/>
                                </a:lnTo>
                                <a:moveTo>
                                  <a:pt x="464" y="0"/>
                                </a:moveTo>
                                <a:lnTo>
                                  <a:pt x="4121" y="0"/>
                                </a:lnTo>
                                <a:moveTo>
                                  <a:pt x="4131" y="0"/>
                                </a:moveTo>
                                <a:lnTo>
                                  <a:pt x="962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AutoShape 30"/>
                        <wps:cNvSpPr>
                          <a:spLocks/>
                        </wps:cNvSpPr>
                        <wps:spPr bwMode="auto">
                          <a:xfrm>
                            <a:off x="1142" y="1694"/>
                            <a:ext cx="9620" cy="6140"/>
                          </a:xfrm>
                          <a:custGeom>
                            <a:avLst/>
                            <a:gdLst>
                              <a:gd name="T0" fmla="+- 0 1142 1142"/>
                              <a:gd name="T1" fmla="*/ T0 w 9620"/>
                              <a:gd name="T2" fmla="+- 0 5950 1694"/>
                              <a:gd name="T3" fmla="*/ 5950 h 6140"/>
                              <a:gd name="T4" fmla="+- 0 1596 1142"/>
                              <a:gd name="T5" fmla="*/ T4 w 9620"/>
                              <a:gd name="T6" fmla="+- 0 5950 1694"/>
                              <a:gd name="T7" fmla="*/ 5950 h 6140"/>
                              <a:gd name="T8" fmla="+- 0 1606 1142"/>
                              <a:gd name="T9" fmla="*/ T8 w 9620"/>
                              <a:gd name="T10" fmla="+- 0 5950 1694"/>
                              <a:gd name="T11" fmla="*/ 5950 h 6140"/>
                              <a:gd name="T12" fmla="+- 0 5263 1142"/>
                              <a:gd name="T13" fmla="*/ T12 w 9620"/>
                              <a:gd name="T14" fmla="+- 0 5950 1694"/>
                              <a:gd name="T15" fmla="*/ 5950 h 6140"/>
                              <a:gd name="T16" fmla="+- 0 5273 1142"/>
                              <a:gd name="T17" fmla="*/ T16 w 9620"/>
                              <a:gd name="T18" fmla="+- 0 5950 1694"/>
                              <a:gd name="T19" fmla="*/ 5950 h 6140"/>
                              <a:gd name="T20" fmla="+- 0 10762 1142"/>
                              <a:gd name="T21" fmla="*/ T20 w 9620"/>
                              <a:gd name="T22" fmla="+- 0 5950 1694"/>
                              <a:gd name="T23" fmla="*/ 5950 h 6140"/>
                              <a:gd name="T24" fmla="+- 0 1142 1142"/>
                              <a:gd name="T25" fmla="*/ T24 w 9620"/>
                              <a:gd name="T26" fmla="+- 0 6890 1694"/>
                              <a:gd name="T27" fmla="*/ 6890 h 6140"/>
                              <a:gd name="T28" fmla="+- 0 1596 1142"/>
                              <a:gd name="T29" fmla="*/ T28 w 9620"/>
                              <a:gd name="T30" fmla="+- 0 6890 1694"/>
                              <a:gd name="T31" fmla="*/ 6890 h 6140"/>
                              <a:gd name="T32" fmla="+- 0 1606 1142"/>
                              <a:gd name="T33" fmla="*/ T32 w 9620"/>
                              <a:gd name="T34" fmla="+- 0 6890 1694"/>
                              <a:gd name="T35" fmla="*/ 6890 h 6140"/>
                              <a:gd name="T36" fmla="+- 0 5263 1142"/>
                              <a:gd name="T37" fmla="*/ T36 w 9620"/>
                              <a:gd name="T38" fmla="+- 0 6890 1694"/>
                              <a:gd name="T39" fmla="*/ 6890 h 6140"/>
                              <a:gd name="T40" fmla="+- 0 5273 1142"/>
                              <a:gd name="T41" fmla="*/ T40 w 9620"/>
                              <a:gd name="T42" fmla="+- 0 6890 1694"/>
                              <a:gd name="T43" fmla="*/ 6890 h 6140"/>
                              <a:gd name="T44" fmla="+- 0 10762 1142"/>
                              <a:gd name="T45" fmla="*/ T44 w 9620"/>
                              <a:gd name="T46" fmla="+- 0 6890 1694"/>
                              <a:gd name="T47" fmla="*/ 6890 h 6140"/>
                              <a:gd name="T48" fmla="+- 0 1142 1142"/>
                              <a:gd name="T49" fmla="*/ T48 w 9620"/>
                              <a:gd name="T50" fmla="+- 0 7829 1694"/>
                              <a:gd name="T51" fmla="*/ 7829 h 6140"/>
                              <a:gd name="T52" fmla="+- 0 1596 1142"/>
                              <a:gd name="T53" fmla="*/ T52 w 9620"/>
                              <a:gd name="T54" fmla="+- 0 7829 1694"/>
                              <a:gd name="T55" fmla="*/ 7829 h 6140"/>
                              <a:gd name="T56" fmla="+- 0 1601 1142"/>
                              <a:gd name="T57" fmla="*/ T56 w 9620"/>
                              <a:gd name="T58" fmla="+- 0 1694 1694"/>
                              <a:gd name="T59" fmla="*/ 1694 h 6140"/>
                              <a:gd name="T60" fmla="+- 0 1601 1142"/>
                              <a:gd name="T61" fmla="*/ T60 w 9620"/>
                              <a:gd name="T62" fmla="+- 0 7834 1694"/>
                              <a:gd name="T63" fmla="*/ 7834 h 6140"/>
                              <a:gd name="T64" fmla="+- 0 1606 1142"/>
                              <a:gd name="T65" fmla="*/ T64 w 9620"/>
                              <a:gd name="T66" fmla="+- 0 7829 1694"/>
                              <a:gd name="T67" fmla="*/ 7829 h 6140"/>
                              <a:gd name="T68" fmla="+- 0 5263 1142"/>
                              <a:gd name="T69" fmla="*/ T68 w 9620"/>
                              <a:gd name="T70" fmla="+- 0 7829 1694"/>
                              <a:gd name="T71" fmla="*/ 7829 h 6140"/>
                              <a:gd name="T72" fmla="+- 0 5268 1142"/>
                              <a:gd name="T73" fmla="*/ T72 w 9620"/>
                              <a:gd name="T74" fmla="+- 0 1694 1694"/>
                              <a:gd name="T75" fmla="*/ 1694 h 6140"/>
                              <a:gd name="T76" fmla="+- 0 5268 1142"/>
                              <a:gd name="T77" fmla="*/ T76 w 9620"/>
                              <a:gd name="T78" fmla="+- 0 7834 1694"/>
                              <a:gd name="T79" fmla="*/ 7834 h 6140"/>
                              <a:gd name="T80" fmla="+- 0 5273 1142"/>
                              <a:gd name="T81" fmla="*/ T80 w 9620"/>
                              <a:gd name="T82" fmla="+- 0 7829 1694"/>
                              <a:gd name="T83" fmla="*/ 7829 h 6140"/>
                              <a:gd name="T84" fmla="+- 0 10762 1142"/>
                              <a:gd name="T85" fmla="*/ T84 w 9620"/>
                              <a:gd name="T86" fmla="+- 0 7829 1694"/>
                              <a:gd name="T87" fmla="*/ 7829 h 6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620" h="6140">
                                <a:moveTo>
                                  <a:pt x="0" y="4256"/>
                                </a:moveTo>
                                <a:lnTo>
                                  <a:pt x="454" y="4256"/>
                                </a:lnTo>
                                <a:moveTo>
                                  <a:pt x="464" y="4256"/>
                                </a:moveTo>
                                <a:lnTo>
                                  <a:pt x="4121" y="4256"/>
                                </a:lnTo>
                                <a:moveTo>
                                  <a:pt x="4131" y="4256"/>
                                </a:moveTo>
                                <a:lnTo>
                                  <a:pt x="9620" y="4256"/>
                                </a:lnTo>
                                <a:moveTo>
                                  <a:pt x="0" y="5196"/>
                                </a:moveTo>
                                <a:lnTo>
                                  <a:pt x="454" y="5196"/>
                                </a:lnTo>
                                <a:moveTo>
                                  <a:pt x="464" y="5196"/>
                                </a:moveTo>
                                <a:lnTo>
                                  <a:pt x="4121" y="5196"/>
                                </a:lnTo>
                                <a:moveTo>
                                  <a:pt x="4131" y="5196"/>
                                </a:moveTo>
                                <a:lnTo>
                                  <a:pt x="9620" y="5196"/>
                                </a:lnTo>
                                <a:moveTo>
                                  <a:pt x="0" y="6135"/>
                                </a:moveTo>
                                <a:lnTo>
                                  <a:pt x="454" y="6135"/>
                                </a:lnTo>
                                <a:moveTo>
                                  <a:pt x="459" y="0"/>
                                </a:moveTo>
                                <a:lnTo>
                                  <a:pt x="459" y="6140"/>
                                </a:lnTo>
                                <a:moveTo>
                                  <a:pt x="464" y="6135"/>
                                </a:moveTo>
                                <a:lnTo>
                                  <a:pt x="4121" y="6135"/>
                                </a:lnTo>
                                <a:moveTo>
                                  <a:pt x="4126" y="0"/>
                                </a:moveTo>
                                <a:lnTo>
                                  <a:pt x="4126" y="6140"/>
                                </a:lnTo>
                                <a:moveTo>
                                  <a:pt x="4131" y="6135"/>
                                </a:moveTo>
                                <a:lnTo>
                                  <a:pt x="9620" y="613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29"/>
                        <wps:cNvCnPr>
                          <a:cxnSpLocks noChangeShapeType="1"/>
                        </wps:cNvCnPr>
                        <wps:spPr bwMode="auto">
                          <a:xfrm>
                            <a:off x="1142" y="7838"/>
                            <a:ext cx="962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6" name="Line 28"/>
                        <wps:cNvCnPr>
                          <a:cxnSpLocks noChangeShapeType="1"/>
                        </wps:cNvCnPr>
                        <wps:spPr bwMode="auto">
                          <a:xfrm>
                            <a:off x="1142" y="8366"/>
                            <a:ext cx="23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27"/>
                        <wps:cNvSpPr>
                          <a:spLocks noChangeArrowheads="1"/>
                        </wps:cNvSpPr>
                        <wps:spPr bwMode="auto">
                          <a:xfrm>
                            <a:off x="3448" y="83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26"/>
                        <wps:cNvCnPr>
                          <a:cxnSpLocks noChangeShapeType="1"/>
                        </wps:cNvCnPr>
                        <wps:spPr bwMode="auto">
                          <a:xfrm>
                            <a:off x="3458" y="8366"/>
                            <a:ext cx="730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25"/>
                        <wps:cNvSpPr>
                          <a:spLocks/>
                        </wps:cNvSpPr>
                        <wps:spPr bwMode="auto">
                          <a:xfrm>
                            <a:off x="1142" y="8846"/>
                            <a:ext cx="9620" cy="2"/>
                          </a:xfrm>
                          <a:custGeom>
                            <a:avLst/>
                            <a:gdLst>
                              <a:gd name="T0" fmla="+- 0 1142 1142"/>
                              <a:gd name="T1" fmla="*/ T0 w 9620"/>
                              <a:gd name="T2" fmla="+- 0 3449 1142"/>
                              <a:gd name="T3" fmla="*/ T2 w 9620"/>
                              <a:gd name="T4" fmla="+- 0 3458 1142"/>
                              <a:gd name="T5" fmla="*/ T4 w 9620"/>
                              <a:gd name="T6" fmla="+- 0 10762 1142"/>
                              <a:gd name="T7" fmla="*/ T6 w 9620"/>
                            </a:gdLst>
                            <a:ahLst/>
                            <a:cxnLst>
                              <a:cxn ang="0">
                                <a:pos x="T1" y="0"/>
                              </a:cxn>
                              <a:cxn ang="0">
                                <a:pos x="T3" y="0"/>
                              </a:cxn>
                              <a:cxn ang="0">
                                <a:pos x="T5" y="0"/>
                              </a:cxn>
                              <a:cxn ang="0">
                                <a:pos x="T7" y="0"/>
                              </a:cxn>
                            </a:cxnLst>
                            <a:rect l="0" t="0" r="r" b="b"/>
                            <a:pathLst>
                              <a:path w="9620">
                                <a:moveTo>
                                  <a:pt x="0" y="0"/>
                                </a:moveTo>
                                <a:lnTo>
                                  <a:pt x="2307" y="0"/>
                                </a:lnTo>
                                <a:moveTo>
                                  <a:pt x="2316" y="0"/>
                                </a:moveTo>
                                <a:lnTo>
                                  <a:pt x="962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AutoShape 24"/>
                        <wps:cNvSpPr>
                          <a:spLocks/>
                        </wps:cNvSpPr>
                        <wps:spPr bwMode="auto">
                          <a:xfrm>
                            <a:off x="1142" y="12084"/>
                            <a:ext cx="9620" cy="2"/>
                          </a:xfrm>
                          <a:custGeom>
                            <a:avLst/>
                            <a:gdLst>
                              <a:gd name="T0" fmla="+- 0 1142 1142"/>
                              <a:gd name="T1" fmla="*/ T0 w 9620"/>
                              <a:gd name="T2" fmla="+- 0 3449 1142"/>
                              <a:gd name="T3" fmla="*/ T2 w 9620"/>
                              <a:gd name="T4" fmla="+- 0 3458 1142"/>
                              <a:gd name="T5" fmla="*/ T4 w 9620"/>
                              <a:gd name="T6" fmla="+- 0 10762 1142"/>
                              <a:gd name="T7" fmla="*/ T6 w 9620"/>
                            </a:gdLst>
                            <a:ahLst/>
                            <a:cxnLst>
                              <a:cxn ang="0">
                                <a:pos x="T1" y="0"/>
                              </a:cxn>
                              <a:cxn ang="0">
                                <a:pos x="T3" y="0"/>
                              </a:cxn>
                              <a:cxn ang="0">
                                <a:pos x="T5" y="0"/>
                              </a:cxn>
                              <a:cxn ang="0">
                                <a:pos x="T7" y="0"/>
                              </a:cxn>
                            </a:cxnLst>
                            <a:rect l="0" t="0" r="r" b="b"/>
                            <a:pathLst>
                              <a:path w="9620">
                                <a:moveTo>
                                  <a:pt x="0" y="0"/>
                                </a:moveTo>
                                <a:lnTo>
                                  <a:pt x="2307" y="0"/>
                                </a:lnTo>
                                <a:moveTo>
                                  <a:pt x="2316" y="0"/>
                                </a:moveTo>
                                <a:lnTo>
                                  <a:pt x="96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AutoShape 23"/>
                        <wps:cNvSpPr>
                          <a:spLocks/>
                        </wps:cNvSpPr>
                        <wps:spPr bwMode="auto">
                          <a:xfrm>
                            <a:off x="1137" y="1159"/>
                            <a:ext cx="9625" cy="14292"/>
                          </a:xfrm>
                          <a:custGeom>
                            <a:avLst/>
                            <a:gdLst>
                              <a:gd name="T0" fmla="+- 0 1142 1138"/>
                              <a:gd name="T1" fmla="*/ T0 w 9625"/>
                              <a:gd name="T2" fmla="+- 0 14866 1159"/>
                              <a:gd name="T3" fmla="*/ 14866 h 14292"/>
                              <a:gd name="T4" fmla="+- 0 3449 1138"/>
                              <a:gd name="T5" fmla="*/ T4 w 9625"/>
                              <a:gd name="T6" fmla="+- 0 14866 1159"/>
                              <a:gd name="T7" fmla="*/ 14866 h 14292"/>
                              <a:gd name="T8" fmla="+- 0 3458 1138"/>
                              <a:gd name="T9" fmla="*/ T8 w 9625"/>
                              <a:gd name="T10" fmla="+- 0 14866 1159"/>
                              <a:gd name="T11" fmla="*/ 14866 h 14292"/>
                              <a:gd name="T12" fmla="+- 0 10762 1138"/>
                              <a:gd name="T13" fmla="*/ T12 w 9625"/>
                              <a:gd name="T14" fmla="+- 0 14866 1159"/>
                              <a:gd name="T15" fmla="*/ 14866 h 14292"/>
                              <a:gd name="T16" fmla="+- 0 1138 1138"/>
                              <a:gd name="T17" fmla="*/ T16 w 9625"/>
                              <a:gd name="T18" fmla="+- 0 1159 1159"/>
                              <a:gd name="T19" fmla="*/ 1159 h 14292"/>
                              <a:gd name="T20" fmla="+- 0 1138 1138"/>
                              <a:gd name="T21" fmla="*/ T20 w 9625"/>
                              <a:gd name="T22" fmla="+- 0 15451 1159"/>
                              <a:gd name="T23" fmla="*/ 15451 h 14292"/>
                            </a:gdLst>
                            <a:ahLst/>
                            <a:cxnLst>
                              <a:cxn ang="0">
                                <a:pos x="T1" y="T3"/>
                              </a:cxn>
                              <a:cxn ang="0">
                                <a:pos x="T5" y="T7"/>
                              </a:cxn>
                              <a:cxn ang="0">
                                <a:pos x="T9" y="T11"/>
                              </a:cxn>
                              <a:cxn ang="0">
                                <a:pos x="T13" y="T15"/>
                              </a:cxn>
                              <a:cxn ang="0">
                                <a:pos x="T17" y="T19"/>
                              </a:cxn>
                              <a:cxn ang="0">
                                <a:pos x="T21" y="T23"/>
                              </a:cxn>
                            </a:cxnLst>
                            <a:rect l="0" t="0" r="r" b="b"/>
                            <a:pathLst>
                              <a:path w="9625" h="14292">
                                <a:moveTo>
                                  <a:pt x="4" y="13707"/>
                                </a:moveTo>
                                <a:lnTo>
                                  <a:pt x="2311" y="13707"/>
                                </a:lnTo>
                                <a:moveTo>
                                  <a:pt x="2320" y="13707"/>
                                </a:moveTo>
                                <a:lnTo>
                                  <a:pt x="9624" y="13707"/>
                                </a:lnTo>
                                <a:moveTo>
                                  <a:pt x="0" y="0"/>
                                </a:moveTo>
                                <a:lnTo>
                                  <a:pt x="0" y="14292"/>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22"/>
                        <wps:cNvCnPr>
                          <a:cxnSpLocks noChangeShapeType="1"/>
                        </wps:cNvCnPr>
                        <wps:spPr bwMode="auto">
                          <a:xfrm>
                            <a:off x="1142" y="15446"/>
                            <a:ext cx="23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21"/>
                        <wps:cNvCnPr>
                          <a:cxnSpLocks noChangeShapeType="1"/>
                        </wps:cNvCnPr>
                        <wps:spPr bwMode="auto">
                          <a:xfrm>
                            <a:off x="3454" y="8371"/>
                            <a:ext cx="0" cy="70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20"/>
                        <wps:cNvCnPr>
                          <a:cxnSpLocks noChangeShapeType="1"/>
                        </wps:cNvCnPr>
                        <wps:spPr bwMode="auto">
                          <a:xfrm>
                            <a:off x="3458" y="15446"/>
                            <a:ext cx="730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19"/>
                        <wps:cNvSpPr>
                          <a:spLocks/>
                        </wps:cNvSpPr>
                        <wps:spPr bwMode="auto">
                          <a:xfrm>
                            <a:off x="1123" y="1137"/>
                            <a:ext cx="9658" cy="14314"/>
                          </a:xfrm>
                          <a:custGeom>
                            <a:avLst/>
                            <a:gdLst>
                              <a:gd name="T0" fmla="+- 0 10766 1123"/>
                              <a:gd name="T1" fmla="*/ T0 w 9658"/>
                              <a:gd name="T2" fmla="+- 0 1159 1138"/>
                              <a:gd name="T3" fmla="*/ 1159 h 14314"/>
                              <a:gd name="T4" fmla="+- 0 10766 1123"/>
                              <a:gd name="T5" fmla="*/ T4 w 9658"/>
                              <a:gd name="T6" fmla="+- 0 15451 1138"/>
                              <a:gd name="T7" fmla="*/ 15451 h 14314"/>
                              <a:gd name="T8" fmla="+- 0 1123 1123"/>
                              <a:gd name="T9" fmla="*/ T8 w 9658"/>
                              <a:gd name="T10" fmla="+- 0 1138 1138"/>
                              <a:gd name="T11" fmla="*/ 1138 h 14314"/>
                              <a:gd name="T12" fmla="+- 0 10781 1123"/>
                              <a:gd name="T13" fmla="*/ T12 w 9658"/>
                              <a:gd name="T14" fmla="+- 0 1138 1138"/>
                              <a:gd name="T15" fmla="*/ 1138 h 14314"/>
                            </a:gdLst>
                            <a:ahLst/>
                            <a:cxnLst>
                              <a:cxn ang="0">
                                <a:pos x="T1" y="T3"/>
                              </a:cxn>
                              <a:cxn ang="0">
                                <a:pos x="T5" y="T7"/>
                              </a:cxn>
                              <a:cxn ang="0">
                                <a:pos x="T9" y="T11"/>
                              </a:cxn>
                              <a:cxn ang="0">
                                <a:pos x="T13" y="T15"/>
                              </a:cxn>
                            </a:cxnLst>
                            <a:rect l="0" t="0" r="r" b="b"/>
                            <a:pathLst>
                              <a:path w="9658" h="14314">
                                <a:moveTo>
                                  <a:pt x="9643" y="21"/>
                                </a:moveTo>
                                <a:lnTo>
                                  <a:pt x="9643" y="14313"/>
                                </a:lnTo>
                                <a:moveTo>
                                  <a:pt x="0" y="0"/>
                                </a:moveTo>
                                <a:lnTo>
                                  <a:pt x="965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18"/>
                        <wps:cNvCnPr>
                          <a:cxnSpLocks noChangeShapeType="1"/>
                        </wps:cNvCnPr>
                        <wps:spPr bwMode="auto">
                          <a:xfrm>
                            <a:off x="1118" y="1133"/>
                            <a:ext cx="0" cy="1434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17"/>
                        <wps:cNvSpPr>
                          <a:spLocks/>
                        </wps:cNvSpPr>
                        <wps:spPr bwMode="auto">
                          <a:xfrm>
                            <a:off x="1123" y="1132"/>
                            <a:ext cx="9663" cy="14343"/>
                          </a:xfrm>
                          <a:custGeom>
                            <a:avLst/>
                            <a:gdLst>
                              <a:gd name="T0" fmla="+- 0 1123 1123"/>
                              <a:gd name="T1" fmla="*/ T0 w 9663"/>
                              <a:gd name="T2" fmla="+- 0 15470 1133"/>
                              <a:gd name="T3" fmla="*/ 15470 h 14343"/>
                              <a:gd name="T4" fmla="+- 0 10781 1123"/>
                              <a:gd name="T5" fmla="*/ T4 w 9663"/>
                              <a:gd name="T6" fmla="+- 0 15470 1133"/>
                              <a:gd name="T7" fmla="*/ 15470 h 14343"/>
                              <a:gd name="T8" fmla="+- 0 10786 1123"/>
                              <a:gd name="T9" fmla="*/ T8 w 9663"/>
                              <a:gd name="T10" fmla="+- 0 1133 1133"/>
                              <a:gd name="T11" fmla="*/ 1133 h 14343"/>
                              <a:gd name="T12" fmla="+- 0 10786 1123"/>
                              <a:gd name="T13" fmla="*/ T12 w 9663"/>
                              <a:gd name="T14" fmla="+- 0 15475 1133"/>
                              <a:gd name="T15" fmla="*/ 15475 h 14343"/>
                            </a:gdLst>
                            <a:ahLst/>
                            <a:cxnLst>
                              <a:cxn ang="0">
                                <a:pos x="T1" y="T3"/>
                              </a:cxn>
                              <a:cxn ang="0">
                                <a:pos x="T5" y="T7"/>
                              </a:cxn>
                              <a:cxn ang="0">
                                <a:pos x="T9" y="T11"/>
                              </a:cxn>
                              <a:cxn ang="0">
                                <a:pos x="T13" y="T15"/>
                              </a:cxn>
                            </a:cxnLst>
                            <a:rect l="0" t="0" r="r" b="b"/>
                            <a:pathLst>
                              <a:path w="9663" h="14343">
                                <a:moveTo>
                                  <a:pt x="0" y="14337"/>
                                </a:moveTo>
                                <a:lnTo>
                                  <a:pt x="9658" y="14337"/>
                                </a:lnTo>
                                <a:moveTo>
                                  <a:pt x="9663" y="0"/>
                                </a:moveTo>
                                <a:lnTo>
                                  <a:pt x="9663" y="14342"/>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9C1DB1" id="Group 16" o:spid="_x0000_s1026" style="position:absolute;margin-left:55.7pt;margin-top:56.65pt;width:483.85pt;height:717.15pt;z-index:-319480;mso-position-horizontal-relative:page;mso-position-vertical-relative:page" coordorigin="1114,1133" coordsize="9677,1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">
                <v:rect id="Rectangle 42" o:spid="_x0000_s1027" style="position:absolute;left:1132;top:115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v:line id="Line 41" o:spid="_x0000_s1028" style="position:absolute;visibility:visible;mso-wrap-style:square" from="1142,1164" to="10762,1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cedMUAAADbAAAADwAAAGRycy9kb3ducmV2LnhtbESPT2sCMRTE7wW/Q3hCL0WzarFlNYoI&#10;LfaiaK14fGze/tHNy5Kkuu2nb4SCx2FmfsNM562pxYWcrywrGPQTEMSZ1RUXCvafb71XED4ga6wt&#10;k4If8jCfdR6mmGp75S1ddqEQEcI+RQVlCE0qpc9KMuj7tiGOXm6dwRClK6R2eI1wU8thkoylwYrj&#10;QokNLUvKzrtvoyA7PL3kH6cN/rpq8BWOJ/n8vs6Veuy2iwmIQG24h//bK61gOILbl/gD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cedMUAAADbAAAADwAAAAAAAAAA&#10;AAAAAAChAgAAZHJzL2Rvd25yZXYueG1sUEsFBgAAAAAEAAQA+QAAAJMDAAAAAA==&#10;" strokeweight=".16969mm"/>
                <v:rect id="Rectangle 40" o:spid="_x0000_s1029" style="position:absolute;left:10761;top:115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line id="Line 39" o:spid="_x0000_s1030" style="position:absolute;visibility:visible;mso-wrap-style:square" from="1142,1690" to="1596,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Ijm8UAAADbAAAADwAAAGRycy9kb3ducmV2LnhtbESPT2sCMRTE7wW/Q3hCL0WzirVlNYoI&#10;LfaiaK14fGze/tHNy5Kkuu2nb4SCx2FmfsNM562pxYWcrywrGPQTEMSZ1RUXCvafb71XED4ga6wt&#10;k4If8jCfdR6mmGp75S1ddqEQEcI+RQVlCE0qpc9KMuj7tiGOXm6dwRClK6R2eI1wU8thkoylwYrj&#10;QokNLUvKzrtvoyA7PL3kH6cN/rpq8BWOJzl6X+dKPXbbxQREoDbcw//tlVYwfIbbl/gD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7Ijm8UAAADbAAAADwAAAAAAAAAA&#10;AAAAAAChAgAAZHJzL2Rvd25yZXYueG1sUEsFBgAAAAAEAAQA+QAAAJMDAAAAAA==&#10;" strokeweight=".16969mm"/>
                <v:rect id="Rectangle 38" o:spid="_x0000_s1031" style="position:absolute;left:1596;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line id="Line 37" o:spid="_x0000_s1032" style="position:absolute;visibility:visible;mso-wrap-style:square" from="1606,1690" to="5263,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wYd8UAAADbAAAADwAAAGRycy9kb3ducmV2LnhtbESPT2sCMRTE74LfITyhF3GzitSyGkWE&#10;lvbSUq2lx8fm7R/dvCxJqms/vREKHoeZ+Q2zWHWmESdyvrasYJykIIhzq2suFXztnkdPIHxA1thY&#10;JgUX8rBa9nsLzLQ98yedtqEUEcI+QwVVCG0mpc8rMugT2xJHr7DOYIjSlVI7PEe4aeQkTR+lwZrj&#10;QoUtbSrKj9tfoyD/Hs6Kt8MH/rl6vA8/Bzl9eS+Uehh06zmIQF24h//br1rBZAa3L/EH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wYd8UAAADbAAAADwAAAAAAAAAA&#10;AAAAAAChAgAAZHJzL2Rvd25yZXYueG1sUEsFBgAAAAAEAAQA+QAAAJMDAAAAAA==&#10;" strokeweight=".16969mm"/>
                <v:rect id="Rectangle 36" o:spid="_x0000_s1033" style="position:absolute;left:5263;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line id="Line 35" o:spid="_x0000_s1034" style="position:absolute;visibility:visible;mso-wrap-style:square" from="5273,1690" to="10762,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8pnsUAAADbAAAADwAAAGRycy9kb3ducmV2LnhtbESPT2sCMRTE7wW/Q3hCL0WzitR2NYoI&#10;LfaiaK14fGze/tHNy5Kkuu2nb4SCx2FmfsNM562pxYWcrywrGPQTEMSZ1RUXCvafb70XED4ga6wt&#10;k4If8jCfdR6mmGp75S1ddqEQEcI+RQVlCE0qpc9KMuj7tiGOXm6dwRClK6R2eI1wU8thkjxLgxXH&#10;hRIbWpaUnXffRkF2eBrnH6cN/rpq8BWOJzl6X+dKPXbbxQREoDbcw//tlVYwfIXbl/gD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8pnsUAAADbAAAADwAAAAAAAAAA&#10;AAAAAAChAgAAZHJzL2Rvd25yZXYueG1sUEsFBgAAAAAEAAQA+QAAAJMDAAAAAA==&#10;" strokeweight=".16969mm"/>
                <v:shape id="AutoShape 34" o:spid="_x0000_s1035" style="position:absolute;left:1142;top:2169;width:9620;height:711;visibility:visible;mso-wrap-style:square;v-text-anchor:top" coordsize="9620,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bSd78A&#10;AADbAAAADwAAAGRycy9kb3ducmV2LnhtbERPTYvCMBC9L/gfwgheFk1VsFqNogvCHq168TY2Y1tM&#10;JqXJav33m4Pg8fG+V5vOGvGg1teOFYxHCQjiwumaSwXn0344B+EDskbjmBS8yMNm3ftaYabdk3N6&#10;HEMpYgj7DBVUITSZlL6oyKIfuYY4cjfXWgwRtqXULT5juDVykiQzabHm2FBhQz8VFffjn1WA+e4y&#10;3l3TQ3L5XqSHNDdzTUapQb/bLkEE6sJH/Hb/agXTuD5+iT9Ar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xtJ3vwAAANsAAAAPAAAAAAAAAAAAAAAAAJgCAABkcnMvZG93bnJl&#10;di54bWxQSwUGAAAAAAQABAD1AAAAhAMAAAAA&#10;" path="m,l454,t10,l4121,t10,l9620,m,710r454,m464,710r3657,m4131,710r5489,e" filled="f" strokeweight=".48pt">
                  <v:path arrowok="t" o:connecttype="custom" o:connectlocs="0,2170;454,2170;464,2170;4121,2170;4131,2170;9620,2170;0,2880;454,2880;464,2880;4121,2880;4131,2880;9620,2880" o:connectangles="0,0,0,0,0,0,0,0,0,0,0,0"/>
                </v:shape>
                <v:shape id="AutoShape 33" o:spid="_x0000_s1036" style="position:absolute;left:1142;top:3359;width:9620;height:2;visibility:visible;mso-wrap-style:square;v-text-anchor:top" coordsize="96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mzsQA&#10;AADbAAAADwAAAGRycy9kb3ducmV2LnhtbESPQWvCQBSE70L/w/IK3uomVaRNXSWUCuKh2tTeX7PP&#10;bEj2bciuGv+9Wyh4HGbmG2axGmwrztT72rGCdJKAIC6drrlScPheP72A8AFZY+uYFFzJw2r5MFpg&#10;pt2Fv+hchEpECPsMFZgQukxKXxqy6CeuI47e0fUWQ5R9JXWPlwi3rXxOkrm0WHNcMNjRu6GyKU5W&#10;wfZYdHn9ux9e159J0+xmH+anOCg1fhzyNxCBhnAP/7c3WsE0hb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f5s7EAAAA2wAAAA8AAAAAAAAAAAAAAAAAmAIAAGRycy9k&#10;b3ducmV2LnhtbFBLBQYAAAAABAAEAPUAAACJAwAAAAA=&#10;" path="m,l454,t10,l4121,t10,l9620,e" filled="f" strokeweight=".16969mm">
                  <v:path arrowok="t" o:connecttype="custom" o:connectlocs="0,0;454,0;464,0;4121,0;4131,0;9620,0" o:connectangles="0,0,0,0,0,0"/>
                </v:shape>
                <v:shape id="AutoShape 32" o:spid="_x0000_s1037" style="position:absolute;left:1142;top:4070;width:9620;height:2;visibility:visible;mso-wrap-style:square;v-text-anchor:top" coordsize="96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kRXMQA&#10;AADbAAAADwAAAGRycy9kb3ducmV2LnhtbESPQWvCQBSE74X+h+UJ3upGC0GjqxRBKFEKRg89vmaf&#10;SWj2bchuk5hf3y0UPA4z8w2z2Q2mFh21rrKsYD6LQBDnVldcKLheDi9LEM4ja6wtk4I7Odhtn582&#10;mGjb85m6zBciQNglqKD0vkmkdHlJBt3MNsTBu9nWoA+yLaRusQ9wU8tFFMXSYMVhocSG9iXl39mP&#10;UTCm9dchPX3s0+MKPws5YhzrWKnpZHhbg/A0+Ef4v/2uFbwu4O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JEVzEAAAA2wAAAA8AAAAAAAAAAAAAAAAAmAIAAGRycy9k&#10;b3ducmV2LnhtbFBLBQYAAAAABAAEAPUAAACJAwAAAAA=&#10;" path="m,l454,t10,l4121,t10,l9620,e" filled="f" strokeweight=".48pt">
                  <v:path arrowok="t" o:connecttype="custom" o:connectlocs="0,0;454,0;464,0;4121,0;4131,0;9620,0" o:connectangles="0,0,0,0,0,0"/>
                </v:shape>
                <v:shape id="AutoShape 31" o:spid="_x0000_s1038" style="position:absolute;left:1142;top:5008;width:9620;height:2;visibility:visible;mso-wrap-style:square;v-text-anchor:top" coordsize="96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HdIsQA&#10;AADbAAAADwAAAGRycy9kb3ducmV2LnhtbESPQWvCQBSE74X+h+UVvNWNVYqNriJFQTxYTfX+zD6z&#10;Idm3Ibtq/PeuUOhxmJlvmOm8s7W4UutLxwoG/QQEce50yYWCw+/qfQzCB2SNtWNScCcP89nryxRT&#10;7W68p2sWChEh7FNUYEJoUil9bsii77uGOHpn11oMUbaF1C3eItzW8iNJPqXFkuOCwYa+DeVVdrEK&#10;NuesWZSnXfe12iZV9TNammN2UKr31i0mIAJ14T/8115rBcMhPL/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B3SLEAAAA2wAAAA8AAAAAAAAAAAAAAAAAmAIAAGRycy9k&#10;b3ducmV2LnhtbFBLBQYAAAAABAAEAPUAAACJAwAAAAA=&#10;" path="m,l454,t10,l4121,t10,l9620,e" filled="f" strokeweight=".16969mm">
                  <v:path arrowok="t" o:connecttype="custom" o:connectlocs="0,0;454,0;464,0;4121,0;4131,0;9620,0" o:connectangles="0,0,0,0,0,0"/>
                </v:shape>
                <v:shape id="AutoShape 30" o:spid="_x0000_s1039" style="position:absolute;left:1142;top:1694;width:9620;height:6140;visibility:visible;mso-wrap-style:square;v-text-anchor:top" coordsize="9620,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TNsYA&#10;AADbAAAADwAAAGRycy9kb3ducmV2LnhtbESP3WrCQBSE7wt9h+UIvWs2/iA1dRNKaaFQUIyC9u40&#10;e5qEZM+G7Krx7V1B6OUwM98wy2wwrThR72rLCsZRDIK4sLrmUsFu+/n8AsJ5ZI2tZVJwIQdZ+viw&#10;xETbM2/olPtSBAi7BBVU3neJlK6oyKCLbEccvD/bG/RB9qXUPZ4D3LRyEsdzabDmsFBhR+8VFU1+&#10;NAr2Pl//ysPkuFhMP5rVt/kxTd4p9TQa3l5BeBr8f/je/tIKpjO4fQk/QK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GTNsYAAADbAAAADwAAAAAAAAAAAAAAAACYAgAAZHJz&#10;L2Rvd25yZXYueG1sUEsFBgAAAAAEAAQA9QAAAIsDAAAAAA==&#10;" path="m,4256r454,m464,4256r3657,m4131,4256r5489,m,5196r454,m464,5196r3657,m4131,5196r5489,m,6135r454,m459,r,6140m464,6135r3657,m4126,r,6140m4131,6135r5489,e" filled="f" strokeweight=".48pt">
                  <v:path arrowok="t" o:connecttype="custom" o:connectlocs="0,5950;454,5950;464,5950;4121,5950;4131,5950;9620,5950;0,6890;454,6890;464,6890;4121,6890;4131,6890;9620,6890;0,7829;454,7829;459,1694;459,7834;464,7829;4121,7829;4126,1694;4126,7834;4131,7829;9620,7829" o:connectangles="0,0,0,0,0,0,0,0,0,0,0,0,0,0,0,0,0,0,0,0,0,0"/>
                </v:shape>
                <v:line id="Line 29" o:spid="_x0000_s1040" style="position:absolute;visibility:visible;mso-wrap-style:square" from="1142,7838" to="10762,7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u1RsYAAADbAAAADwAAAGRycy9kb3ducmV2LnhtbESPW0sDMRSE34X+h3AKfZE226qtrM0W&#10;KbToi2Iv4uNhc/bm5mRJ0nb11xtB8HGYmW+Y5ao3rTiT87VlBdNJAoI4t7rmUsFhvxnfg/ABWWNr&#10;mRR8kYdVNrhaYqrthd/ovAuliBD2KSqoQuhSKX1ekUE/sR1x9ArrDIYoXSm1w0uEm1bOkmQuDdYc&#10;FyrsaF1R/rk7GQX5+/WieG5e8dvV02P4aOTt9qVQajTsHx9ABOrDf/iv/aQV3NzB75f4A2T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5rtUbGAAAA2wAAAA8AAAAAAAAA&#10;AAAAAAAAoQIAAGRycy9kb3ducmV2LnhtbFBLBQYAAAAABAAEAPkAAACUAwAAAAA=&#10;" strokeweight=".16969mm"/>
                <v:line id="Line 28" o:spid="_x0000_s1041" style="position:absolute;visibility:visible;mso-wrap-style:square" from="1142,8366" to="3449,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rect id="Rectangle 27" o:spid="_x0000_s1042" style="position:absolute;left:3448;top:83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line id="Line 26" o:spid="_x0000_s1043" style="position:absolute;visibility:visible;mso-wrap-style:square" from="3458,8366" to="10762,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shape id="AutoShape 25" o:spid="_x0000_s1044" style="position:absolute;left:1142;top:8846;width:9620;height:2;visibility:visible;mso-wrap-style:square;v-text-anchor:top" coordsize="96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nqyMQA&#10;AADbAAAADwAAAGRycy9kb3ducmV2LnhtbESPQWvCQBSE74L/YXlCb3WjFampq4goFA9qU3t/zT6z&#10;Idm3IbvV+O9doeBxmJlvmPmys7W4UOtLxwpGwwQEce50yYWC0/f29R2ED8gaa8ek4EYelot+b46p&#10;dlf+oksWChEh7FNUYEJoUil9bsiiH7qGOHpn11oMUbaF1C1eI9zWcpwkU2mx5LhgsKG1obzK/qyC&#10;3TlrVuXvsZtt90lVHSYb85OdlHoZdKsPEIG68Az/tz+1grcZPL7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p6sjEAAAA2wAAAA8AAAAAAAAAAAAAAAAAmAIAAGRycy9k&#10;b3ducmV2LnhtbFBLBQYAAAAABAAEAPUAAACJAwAAAAA=&#10;" path="m,l2307,t9,l9620,e" filled="f" strokeweight=".16969mm">
                  <v:path arrowok="t" o:connecttype="custom" o:connectlocs="0,0;2307,0;2316,0;9620,0" o:connectangles="0,0,0,0"/>
                </v:shape>
                <v:shape id="AutoShape 24" o:spid="_x0000_s1045" style="position:absolute;left:1142;top:12084;width:9620;height:2;visibility:visible;mso-wrap-style:square;v-text-anchor:top" coordsize="96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FZzcAA&#10;AADbAAAADwAAAGRycy9kb3ducmV2LnhtbERPTYvCMBC9L/gfwgje1lSR4naNRQqCVBF0PXicbWbb&#10;ss2kNFGrv94cBI+P971Ie9OIK3WutqxgMo5AEBdW11wqOP2sP+cgnEfW2FgmBXdykC4HHwtMtL3x&#10;ga5HX4oQwi5BBZX3bSKlKyoy6Ma2JQ7cn+0M+gC7UuoObyHcNHIaRbE0WHNoqLClrKLi/3gxCh55&#10;87vOd/ss337huZQPjGMdKzUa9qtvEJ56/xa/3ButYBbWhy/h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FZzcAAAADbAAAADwAAAAAAAAAAAAAAAACYAgAAZHJzL2Rvd25y&#10;ZXYueG1sUEsFBgAAAAAEAAQA9QAAAIUDAAAAAA==&#10;" path="m,l2307,t9,l9620,e" filled="f" strokeweight=".48pt">
                  <v:path arrowok="t" o:connecttype="custom" o:connectlocs="0,0;2307,0;2316,0;9620,0" o:connectangles="0,0,0,0"/>
                </v:shape>
                <v:shape id="AutoShape 23" o:spid="_x0000_s1046" style="position:absolute;left:1137;top:1159;width:9625;height:14292;visibility:visible;mso-wrap-style:square;v-text-anchor:top" coordsize="9625,14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FQcUA&#10;AADbAAAADwAAAGRycy9kb3ducmV2LnhtbESPT2sCMRTE74V+h/AEL0WzFimyGkUKhXoo9d/B43Pz&#10;3KxuXrZJdLffvhEKHoeZ+Q0zW3S2FjfyoXKsYDTMQBAXTldcKtjvPgYTECEia6wdk4JfCrCYPz/N&#10;MNeu5Q3dtrEUCcIhRwUmxiaXMhSGLIaha4iTd3LeYkzSl1J7bBPc1vI1y96kxYrTgsGG3g0Vl+3V&#10;KvDj5cthXZQ/7de5Paw25vu4Miel+r1uOQURqYuP8H/7UysYj+D+Jf0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v8VBxQAAANsAAAAPAAAAAAAAAAAAAAAAAJgCAABkcnMv&#10;ZG93bnJldi54bWxQSwUGAAAAAAQABAD1AAAAigMAAAAA&#10;" path="m4,13707r2307,m2320,13707r7304,m,l,14292e" filled="f" strokeweight=".16969mm">
                  <v:path arrowok="t" o:connecttype="custom" o:connectlocs="4,14866;2311,14866;2320,14866;9624,14866;0,1159;0,15451" o:connectangles="0,0,0,0,0,0"/>
                </v:shape>
                <v:line id="Line 22" o:spid="_x0000_s1047" style="position:absolute;visibility:visible;mso-wrap-style:square" from="1142,15446" to="3449,15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v:line id="Line 21" o:spid="_x0000_s1048" style="position:absolute;visibility:visible;mso-wrap-style:square" from="3454,8371" to="3454,15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20" o:spid="_x0000_s1049" style="position:absolute;visibility:visible;mso-wrap-style:square" from="3458,15446" to="10762,15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shape id="AutoShape 19" o:spid="_x0000_s1050" style="position:absolute;left:1123;top:1137;width:9658;height:14314;visibility:visible;mso-wrap-style:square;v-text-anchor:top" coordsize="9658,14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E2sIA&#10;AADbAAAADwAAAGRycy9kb3ducmV2LnhtbESPQWvCQBSE74L/YXlCb7prMUWiqwRBEXqqleDxmX0m&#10;wezbkN2a9N93C4LHYeabYdbbwTbiQZ2vHWuYzxQI4sKZmksN5+/9dAnCB2SDjWPS8EsetpvxaI2p&#10;cT1/0eMUShFL2KeooQqhTaX0RUUW/cy1xNG7uc5iiLIrpemwj+W2ke9KfUiLNceFClvaVVTcTz9W&#10;w+K89Mkuz/osv6hE1dfD5zHkWr9NhmwFItAQXuEnfTSRS+D/S/w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I0TawgAAANsAAAAPAAAAAAAAAAAAAAAAAJgCAABkcnMvZG93&#10;bnJldi54bWxQSwUGAAAAAAQABAD1AAAAhwMAAAAA&#10;" path="m9643,21r,14292m,l9658,e" filled="f" strokeweight=".48pt">
                  <v:path arrowok="t" o:connecttype="custom" o:connectlocs="9643,1159;9643,15451;0,1138;9658,1138" o:connectangles="0,0,0,0"/>
                </v:shape>
                <v:line id="Line 18" o:spid="_x0000_s1051" style="position:absolute;visibility:visible;mso-wrap-style:square" from="1118,1133" to="1118,15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shape id="AutoShape 17" o:spid="_x0000_s1052" style="position:absolute;left:1123;top:1132;width:9663;height:14343;visibility:visible;mso-wrap-style:square;v-text-anchor:top" coordsize="9663,1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kDXMMA&#10;AADbAAAADwAAAGRycy9kb3ducmV2LnhtbESPQWsCMRSE7wX/Q3gFbzVbLVVXo6ioFG+1gtfH5nV3&#10;6eZlSbIa++uNUOhxmJlvmPkymkZcyPnasoLXQQaCuLC65lLB6Wv3MgHhA7LGxjIpuJGH5aL3NMdc&#10;2yt/0uUYSpEg7HNUUIXQ5lL6oiKDfmBb4uR9W2cwJOlKqR1eE9w0cphl79JgzWmhwpY2FRU/x84o&#10;aNxoH7eFHbt1PHT73+wsp91Zqf5zXM1ABIrhP/zX/tAK3sbw+J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kDXMMAAADbAAAADwAAAAAAAAAAAAAAAACYAgAAZHJzL2Rv&#10;d25yZXYueG1sUEsFBgAAAAAEAAQA9QAAAIgDAAAAAA==&#10;" path="m,14337r9658,m9663,r,14342e" filled="f" strokeweight=".16969mm">
                  <v:path arrowok="t" o:connecttype="custom" o:connectlocs="0,15470;9658,15470;9663,1133;9663,15475" o:connectangles="0,0,0,0"/>
                </v:shape>
                <w10:wrap anchorx="page" anchory="page"/>
              </v:group>
            </w:pict>
          </mc:Fallback>
        </mc:AlternateContent>
      </w:r>
    </w:p>
    <w:p w:rsidR="00BE16B0" w:rsidRDefault="00336686">
      <w:pPr>
        <w:ind w:left="240"/>
        <w:rPr>
          <w:rFonts w:ascii="Arial" w:hAnsi="Arial"/>
          <w:sz w:val="20"/>
        </w:rPr>
      </w:pPr>
      <w:r>
        <w:rPr>
          <w:rFonts w:ascii="Arial" w:hAnsi="Arial"/>
          <w:sz w:val="20"/>
        </w:rPr>
        <w:t>Вспомогательные:</w:t>
      </w:r>
    </w:p>
    <w:p w:rsidR="00BE16B0" w:rsidRDefault="00336686">
      <w:pPr>
        <w:spacing w:before="93"/>
        <w:ind w:left="240"/>
        <w:rPr>
          <w:rFonts w:ascii="Arial" w:hAnsi="Arial"/>
          <w:sz w:val="20"/>
        </w:rPr>
      </w:pPr>
      <w:r>
        <w:br w:type="column"/>
      </w:r>
      <w:r>
        <w:rPr>
          <w:rFonts w:ascii="Arial" w:hAnsi="Arial"/>
          <w:sz w:val="20"/>
        </w:rPr>
        <w:t>3.1 Коммунальное обслуживание</w:t>
      </w:r>
    </w:p>
    <w:p w:rsidR="00BE16B0" w:rsidRDefault="00336686">
      <w:pPr>
        <w:ind w:left="240"/>
        <w:rPr>
          <w:rFonts w:ascii="Arial" w:hAnsi="Arial"/>
          <w:sz w:val="20"/>
        </w:rPr>
      </w:pPr>
      <w:r>
        <w:rPr>
          <w:rFonts w:ascii="Arial" w:hAnsi="Arial"/>
          <w:sz w:val="20"/>
        </w:rPr>
        <w:t>3.5.2 Среднее и высшее профессиональное образование</w:t>
      </w:r>
    </w:p>
    <w:p w:rsidR="00BE16B0" w:rsidRDefault="00BE16B0">
      <w:pPr>
        <w:rPr>
          <w:rFonts w:ascii="Arial" w:hAnsi="Arial"/>
          <w:sz w:val="20"/>
        </w:rPr>
        <w:sectPr w:rsidR="00BE16B0">
          <w:type w:val="continuous"/>
          <w:pgSz w:w="11910" w:h="16840"/>
          <w:pgMar w:top="1040" w:right="1020" w:bottom="980" w:left="1020" w:header="720" w:footer="720" w:gutter="0"/>
          <w:cols w:num="2" w:space="720" w:equalWidth="0">
            <w:col w:w="2008" w:space="308"/>
            <w:col w:w="7554"/>
          </w:cols>
        </w:sectPr>
      </w:pPr>
    </w:p>
    <w:tbl>
      <w:tblPr>
        <w:tblStyle w:val="TableNormal"/>
        <w:tblW w:w="0" w:type="auto"/>
        <w:tblInd w:w="2356" w:type="dxa"/>
        <w:tblLayout w:type="fixed"/>
        <w:tblLook w:val="01E0" w:firstRow="1" w:lastRow="1" w:firstColumn="1" w:lastColumn="1" w:noHBand="0" w:noVBand="0"/>
      </w:tblPr>
      <w:tblGrid>
        <w:gridCol w:w="4542"/>
      </w:tblGrid>
      <w:tr w:rsidR="00BE16B0">
        <w:trPr>
          <w:trHeight w:val="1633"/>
        </w:trPr>
        <w:tc>
          <w:tcPr>
            <w:tcW w:w="4542" w:type="dxa"/>
          </w:tcPr>
          <w:p w:rsidR="00BE16B0" w:rsidRDefault="00336686">
            <w:pPr>
              <w:pStyle w:val="TableParagraph"/>
              <w:numPr>
                <w:ilvl w:val="1"/>
                <w:numId w:val="5"/>
              </w:numPr>
              <w:tabs>
                <w:tab w:val="left" w:pos="532"/>
              </w:tabs>
              <w:spacing w:before="135"/>
              <w:ind w:hanging="331"/>
              <w:rPr>
                <w:rFonts w:ascii="Arial" w:hAnsi="Arial"/>
                <w:sz w:val="20"/>
              </w:rPr>
            </w:pPr>
            <w:r>
              <w:rPr>
                <w:rFonts w:ascii="Arial" w:hAnsi="Arial"/>
                <w:sz w:val="20"/>
              </w:rPr>
              <w:t>Общественное</w:t>
            </w:r>
            <w:r>
              <w:rPr>
                <w:rFonts w:ascii="Arial" w:hAnsi="Arial"/>
                <w:spacing w:val="1"/>
                <w:sz w:val="20"/>
              </w:rPr>
              <w:t xml:space="preserve"> </w:t>
            </w:r>
            <w:r>
              <w:rPr>
                <w:rFonts w:ascii="Arial" w:hAnsi="Arial"/>
                <w:sz w:val="20"/>
              </w:rPr>
              <w:t>управление</w:t>
            </w:r>
          </w:p>
          <w:p w:rsidR="00BE16B0" w:rsidRDefault="00336686">
            <w:pPr>
              <w:pStyle w:val="TableParagraph"/>
              <w:numPr>
                <w:ilvl w:val="1"/>
                <w:numId w:val="5"/>
              </w:numPr>
              <w:tabs>
                <w:tab w:val="left" w:pos="532"/>
              </w:tabs>
              <w:ind w:hanging="331"/>
              <w:rPr>
                <w:rFonts w:ascii="Arial" w:hAnsi="Arial"/>
                <w:sz w:val="20"/>
              </w:rPr>
            </w:pPr>
            <w:r>
              <w:rPr>
                <w:rFonts w:ascii="Arial" w:hAnsi="Arial"/>
                <w:sz w:val="20"/>
              </w:rPr>
              <w:t>Обеспечение научной</w:t>
            </w:r>
            <w:r>
              <w:rPr>
                <w:rFonts w:ascii="Arial" w:hAnsi="Arial"/>
                <w:spacing w:val="-3"/>
                <w:sz w:val="20"/>
              </w:rPr>
              <w:t xml:space="preserve"> </w:t>
            </w:r>
            <w:r>
              <w:rPr>
                <w:rFonts w:ascii="Arial" w:hAnsi="Arial"/>
                <w:sz w:val="20"/>
              </w:rPr>
              <w:t>деятельности</w:t>
            </w:r>
          </w:p>
          <w:p w:rsidR="00BE16B0" w:rsidRDefault="00336686">
            <w:pPr>
              <w:pStyle w:val="TableParagraph"/>
              <w:spacing w:before="1"/>
              <w:ind w:left="200"/>
              <w:rPr>
                <w:rFonts w:ascii="Arial" w:hAnsi="Arial"/>
                <w:sz w:val="20"/>
              </w:rPr>
            </w:pPr>
            <w:r>
              <w:rPr>
                <w:rFonts w:ascii="Arial" w:hAnsi="Arial"/>
                <w:sz w:val="20"/>
              </w:rPr>
              <w:t>3.1 Ветеринарное обслуживание</w:t>
            </w:r>
          </w:p>
          <w:p w:rsidR="00BE16B0" w:rsidRDefault="00336686">
            <w:pPr>
              <w:pStyle w:val="TableParagraph"/>
              <w:spacing w:line="229" w:lineRule="exact"/>
              <w:ind w:left="200"/>
              <w:rPr>
                <w:rFonts w:ascii="Arial" w:hAnsi="Arial"/>
                <w:sz w:val="20"/>
              </w:rPr>
            </w:pPr>
            <w:r>
              <w:rPr>
                <w:rFonts w:ascii="Arial" w:hAnsi="Arial"/>
                <w:sz w:val="20"/>
              </w:rPr>
              <w:t>4.1 Деловое управление</w:t>
            </w:r>
          </w:p>
          <w:p w:rsidR="00BE16B0" w:rsidRDefault="00336686">
            <w:pPr>
              <w:pStyle w:val="TableParagraph"/>
              <w:numPr>
                <w:ilvl w:val="1"/>
                <w:numId w:val="4"/>
              </w:numPr>
              <w:tabs>
                <w:tab w:val="left" w:pos="532"/>
              </w:tabs>
              <w:spacing w:line="229" w:lineRule="exact"/>
              <w:ind w:hanging="331"/>
              <w:rPr>
                <w:rFonts w:ascii="Arial" w:hAnsi="Arial"/>
                <w:sz w:val="20"/>
              </w:rPr>
            </w:pPr>
            <w:r>
              <w:rPr>
                <w:rFonts w:ascii="Arial" w:hAnsi="Arial"/>
                <w:sz w:val="20"/>
              </w:rPr>
              <w:t>Магазины</w:t>
            </w:r>
          </w:p>
          <w:p w:rsidR="00BE16B0" w:rsidRDefault="00336686">
            <w:pPr>
              <w:pStyle w:val="TableParagraph"/>
              <w:numPr>
                <w:ilvl w:val="1"/>
                <w:numId w:val="4"/>
              </w:numPr>
              <w:tabs>
                <w:tab w:val="left" w:pos="534"/>
              </w:tabs>
              <w:spacing w:before="1"/>
              <w:ind w:left="533" w:hanging="333"/>
              <w:rPr>
                <w:rFonts w:ascii="Arial" w:hAnsi="Arial"/>
                <w:sz w:val="20"/>
              </w:rPr>
            </w:pPr>
            <w:r>
              <w:rPr>
                <w:rFonts w:ascii="Arial" w:hAnsi="Arial"/>
                <w:sz w:val="20"/>
              </w:rPr>
              <w:t>Банковская и страховая</w:t>
            </w:r>
            <w:r>
              <w:rPr>
                <w:rFonts w:ascii="Arial" w:hAnsi="Arial"/>
                <w:spacing w:val="-7"/>
                <w:sz w:val="20"/>
              </w:rPr>
              <w:t xml:space="preserve"> </w:t>
            </w:r>
            <w:r>
              <w:rPr>
                <w:rFonts w:ascii="Arial" w:hAnsi="Arial"/>
                <w:sz w:val="20"/>
              </w:rPr>
              <w:t>деятельность</w:t>
            </w:r>
          </w:p>
        </w:tc>
      </w:tr>
      <w:tr w:rsidR="00BE16B0">
        <w:trPr>
          <w:trHeight w:val="1619"/>
        </w:trPr>
        <w:tc>
          <w:tcPr>
            <w:tcW w:w="4542" w:type="dxa"/>
          </w:tcPr>
          <w:p w:rsidR="00BE16B0" w:rsidRDefault="00336686">
            <w:pPr>
              <w:pStyle w:val="TableParagraph"/>
              <w:spacing w:before="112"/>
              <w:ind w:left="200"/>
              <w:rPr>
                <w:rFonts w:ascii="Arial" w:hAnsi="Arial"/>
                <w:sz w:val="20"/>
              </w:rPr>
            </w:pPr>
            <w:r>
              <w:rPr>
                <w:rFonts w:ascii="Arial" w:hAnsi="Arial"/>
                <w:sz w:val="20"/>
              </w:rPr>
              <w:t>4.9 Обслуживание автотранспорта</w:t>
            </w:r>
          </w:p>
          <w:p w:rsidR="00BE16B0" w:rsidRDefault="00336686">
            <w:pPr>
              <w:pStyle w:val="TableParagraph"/>
              <w:spacing w:before="1"/>
              <w:ind w:left="200"/>
              <w:rPr>
                <w:rFonts w:ascii="Arial" w:hAnsi="Arial"/>
                <w:sz w:val="20"/>
              </w:rPr>
            </w:pPr>
            <w:r>
              <w:rPr>
                <w:rFonts w:ascii="Arial" w:hAnsi="Arial"/>
                <w:sz w:val="20"/>
              </w:rPr>
              <w:t>4.9.1 Объекты придорожного сервиса</w:t>
            </w:r>
          </w:p>
          <w:p w:rsidR="00BE16B0" w:rsidRDefault="00336686">
            <w:pPr>
              <w:pStyle w:val="TableParagraph"/>
              <w:spacing w:line="229" w:lineRule="exact"/>
              <w:ind w:left="200"/>
              <w:rPr>
                <w:rFonts w:ascii="Arial" w:hAnsi="Arial"/>
                <w:sz w:val="20"/>
              </w:rPr>
            </w:pPr>
            <w:r>
              <w:rPr>
                <w:rFonts w:ascii="Arial" w:hAnsi="Arial"/>
                <w:sz w:val="20"/>
              </w:rPr>
              <w:t>5.1 Спорт</w:t>
            </w:r>
          </w:p>
          <w:p w:rsidR="00BE16B0" w:rsidRDefault="00336686">
            <w:pPr>
              <w:pStyle w:val="TableParagraph"/>
              <w:spacing w:line="229" w:lineRule="exact"/>
              <w:ind w:left="200"/>
              <w:rPr>
                <w:rFonts w:ascii="Arial" w:hAnsi="Arial"/>
                <w:sz w:val="20"/>
              </w:rPr>
            </w:pPr>
            <w:r>
              <w:rPr>
                <w:rFonts w:ascii="Arial" w:hAnsi="Arial"/>
                <w:sz w:val="20"/>
              </w:rPr>
              <w:t>6.9 Склады</w:t>
            </w:r>
          </w:p>
          <w:p w:rsidR="00BE16B0" w:rsidRDefault="00336686">
            <w:pPr>
              <w:pStyle w:val="TableParagraph"/>
              <w:spacing w:line="230" w:lineRule="exact"/>
              <w:ind w:left="200"/>
              <w:rPr>
                <w:rFonts w:ascii="Arial" w:hAnsi="Arial"/>
                <w:sz w:val="20"/>
              </w:rPr>
            </w:pPr>
            <w:r>
              <w:rPr>
                <w:rFonts w:ascii="Arial" w:hAnsi="Arial"/>
                <w:sz w:val="20"/>
              </w:rPr>
              <w:t>7. Транспорт</w:t>
            </w:r>
          </w:p>
          <w:p w:rsidR="00BE16B0" w:rsidRDefault="00336686">
            <w:pPr>
              <w:pStyle w:val="TableParagraph"/>
              <w:ind w:left="200"/>
              <w:rPr>
                <w:rFonts w:ascii="Arial" w:hAnsi="Arial"/>
                <w:sz w:val="20"/>
              </w:rPr>
            </w:pPr>
            <w:r>
              <w:rPr>
                <w:rFonts w:ascii="Arial" w:hAnsi="Arial"/>
                <w:sz w:val="20"/>
              </w:rPr>
              <w:t>8.3 Обеспечение внутреннего правопорядка</w:t>
            </w:r>
          </w:p>
        </w:tc>
      </w:tr>
    </w:tbl>
    <w:p w:rsidR="00BE16B0" w:rsidRDefault="00420782">
      <w:pPr>
        <w:rPr>
          <w:sz w:val="2"/>
          <w:szCs w:val="2"/>
        </w:rPr>
      </w:pPr>
      <w:r>
        <w:rPr>
          <w:noProof/>
          <w:lang w:bidi="ar-SA"/>
        </w:rPr>
        <mc:AlternateContent>
          <mc:Choice Requires="wpg">
            <w:drawing>
              <wp:anchor distT="0" distB="0" distL="114300" distR="114300" simplePos="0" relativeHeight="502997048" behindDoc="1" locked="0" layoutInCell="1" allowOverlap="1">
                <wp:simplePos x="0" y="0"/>
                <wp:positionH relativeFrom="page">
                  <wp:posOffset>707390</wp:posOffset>
                </wp:positionH>
                <wp:positionV relativeFrom="page">
                  <wp:posOffset>719455</wp:posOffset>
                </wp:positionV>
                <wp:extent cx="6144895" cy="2417445"/>
                <wp:effectExtent l="2540" t="5080" r="5715" b="635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4895" cy="2417445"/>
                          <a:chOff x="1114" y="1133"/>
                          <a:chExt cx="9677" cy="3807"/>
                        </a:xfrm>
                      </wpg:grpSpPr>
                      <wps:wsp>
                        <wps:cNvPr id="8" name="Rectangle 15"/>
                        <wps:cNvSpPr>
                          <a:spLocks noChangeArrowheads="1"/>
                        </wps:cNvSpPr>
                        <wps:spPr bwMode="auto">
                          <a:xfrm>
                            <a:off x="1132" y="11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4"/>
                        <wps:cNvCnPr>
                          <a:cxnSpLocks noChangeShapeType="1"/>
                        </wps:cNvCnPr>
                        <wps:spPr bwMode="auto">
                          <a:xfrm>
                            <a:off x="1142" y="1164"/>
                            <a:ext cx="2307"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13"/>
                        <wps:cNvSpPr>
                          <a:spLocks noChangeArrowheads="1"/>
                        </wps:cNvSpPr>
                        <wps:spPr bwMode="auto">
                          <a:xfrm>
                            <a:off x="3448" y="11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2"/>
                        <wps:cNvCnPr>
                          <a:cxnSpLocks noChangeShapeType="1"/>
                        </wps:cNvCnPr>
                        <wps:spPr bwMode="auto">
                          <a:xfrm>
                            <a:off x="3458" y="1164"/>
                            <a:ext cx="730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1"/>
                        <wps:cNvSpPr>
                          <a:spLocks noChangeArrowheads="1"/>
                        </wps:cNvSpPr>
                        <wps:spPr bwMode="auto">
                          <a:xfrm>
                            <a:off x="10761" y="11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utoShape 10"/>
                        <wps:cNvSpPr>
                          <a:spLocks/>
                        </wps:cNvSpPr>
                        <wps:spPr bwMode="auto">
                          <a:xfrm>
                            <a:off x="1137" y="1159"/>
                            <a:ext cx="2312" cy="3250"/>
                          </a:xfrm>
                          <a:custGeom>
                            <a:avLst/>
                            <a:gdLst>
                              <a:gd name="T0" fmla="+- 0 1138 1138"/>
                              <a:gd name="T1" fmla="*/ T0 w 2312"/>
                              <a:gd name="T2" fmla="+- 0 1159 1159"/>
                              <a:gd name="T3" fmla="*/ 1159 h 3250"/>
                              <a:gd name="T4" fmla="+- 0 1138 1138"/>
                              <a:gd name="T5" fmla="*/ T4 w 2312"/>
                              <a:gd name="T6" fmla="+- 0 4409 1159"/>
                              <a:gd name="T7" fmla="*/ 4409 h 3250"/>
                              <a:gd name="T8" fmla="+- 0 1142 1138"/>
                              <a:gd name="T9" fmla="*/ T8 w 2312"/>
                              <a:gd name="T10" fmla="+- 0 4404 1159"/>
                              <a:gd name="T11" fmla="*/ 4404 h 3250"/>
                              <a:gd name="T12" fmla="+- 0 3449 1138"/>
                              <a:gd name="T13" fmla="*/ T12 w 2312"/>
                              <a:gd name="T14" fmla="+- 0 4404 1159"/>
                              <a:gd name="T15" fmla="*/ 4404 h 3250"/>
                            </a:gdLst>
                            <a:ahLst/>
                            <a:cxnLst>
                              <a:cxn ang="0">
                                <a:pos x="T1" y="T3"/>
                              </a:cxn>
                              <a:cxn ang="0">
                                <a:pos x="T5" y="T7"/>
                              </a:cxn>
                              <a:cxn ang="0">
                                <a:pos x="T9" y="T11"/>
                              </a:cxn>
                              <a:cxn ang="0">
                                <a:pos x="T13" y="T15"/>
                              </a:cxn>
                            </a:cxnLst>
                            <a:rect l="0" t="0" r="r" b="b"/>
                            <a:pathLst>
                              <a:path w="2312" h="3250">
                                <a:moveTo>
                                  <a:pt x="0" y="0"/>
                                </a:moveTo>
                                <a:lnTo>
                                  <a:pt x="0" y="3250"/>
                                </a:lnTo>
                                <a:moveTo>
                                  <a:pt x="4" y="3245"/>
                                </a:moveTo>
                                <a:lnTo>
                                  <a:pt x="2311" y="324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9"/>
                        <wps:cNvCnPr>
                          <a:cxnSpLocks noChangeShapeType="1"/>
                        </wps:cNvCnPr>
                        <wps:spPr bwMode="auto">
                          <a:xfrm>
                            <a:off x="3454" y="1169"/>
                            <a:ext cx="0" cy="32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8"/>
                        <wps:cNvCnPr>
                          <a:cxnSpLocks noChangeShapeType="1"/>
                        </wps:cNvCnPr>
                        <wps:spPr bwMode="auto">
                          <a:xfrm>
                            <a:off x="3458" y="4404"/>
                            <a:ext cx="730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7"/>
                        <wps:cNvSpPr>
                          <a:spLocks/>
                        </wps:cNvSpPr>
                        <wps:spPr bwMode="auto">
                          <a:xfrm>
                            <a:off x="1123" y="1137"/>
                            <a:ext cx="9658" cy="3272"/>
                          </a:xfrm>
                          <a:custGeom>
                            <a:avLst/>
                            <a:gdLst>
                              <a:gd name="T0" fmla="+- 0 10766 1123"/>
                              <a:gd name="T1" fmla="*/ T0 w 9658"/>
                              <a:gd name="T2" fmla="+- 0 1159 1138"/>
                              <a:gd name="T3" fmla="*/ 1159 h 3272"/>
                              <a:gd name="T4" fmla="+- 0 10766 1123"/>
                              <a:gd name="T5" fmla="*/ T4 w 9658"/>
                              <a:gd name="T6" fmla="+- 0 4409 1138"/>
                              <a:gd name="T7" fmla="*/ 4409 h 3272"/>
                              <a:gd name="T8" fmla="+- 0 1123 1123"/>
                              <a:gd name="T9" fmla="*/ T8 w 9658"/>
                              <a:gd name="T10" fmla="+- 0 1138 1138"/>
                              <a:gd name="T11" fmla="*/ 1138 h 3272"/>
                              <a:gd name="T12" fmla="+- 0 10781 1123"/>
                              <a:gd name="T13" fmla="*/ T12 w 9658"/>
                              <a:gd name="T14" fmla="+- 0 1138 1138"/>
                              <a:gd name="T15" fmla="*/ 1138 h 3272"/>
                            </a:gdLst>
                            <a:ahLst/>
                            <a:cxnLst>
                              <a:cxn ang="0">
                                <a:pos x="T1" y="T3"/>
                              </a:cxn>
                              <a:cxn ang="0">
                                <a:pos x="T5" y="T7"/>
                              </a:cxn>
                              <a:cxn ang="0">
                                <a:pos x="T9" y="T11"/>
                              </a:cxn>
                              <a:cxn ang="0">
                                <a:pos x="T13" y="T15"/>
                              </a:cxn>
                            </a:cxnLst>
                            <a:rect l="0" t="0" r="r" b="b"/>
                            <a:pathLst>
                              <a:path w="9658" h="3272">
                                <a:moveTo>
                                  <a:pt x="9643" y="21"/>
                                </a:moveTo>
                                <a:lnTo>
                                  <a:pt x="9643" y="3271"/>
                                </a:lnTo>
                                <a:moveTo>
                                  <a:pt x="0" y="0"/>
                                </a:moveTo>
                                <a:lnTo>
                                  <a:pt x="965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6"/>
                        <wps:cNvCnPr>
                          <a:cxnSpLocks noChangeShapeType="1"/>
                        </wps:cNvCnPr>
                        <wps:spPr bwMode="auto">
                          <a:xfrm>
                            <a:off x="1118" y="1133"/>
                            <a:ext cx="0" cy="38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5"/>
                        <wps:cNvCnPr>
                          <a:cxnSpLocks noChangeShapeType="1"/>
                        </wps:cNvCnPr>
                        <wps:spPr bwMode="auto">
                          <a:xfrm>
                            <a:off x="1123" y="4934"/>
                            <a:ext cx="96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4"/>
                        <wps:cNvCnPr>
                          <a:cxnSpLocks noChangeShapeType="1"/>
                        </wps:cNvCnPr>
                        <wps:spPr bwMode="auto">
                          <a:xfrm>
                            <a:off x="10786" y="1133"/>
                            <a:ext cx="0" cy="380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3"/>
                        <wps:cNvSpPr txBox="1">
                          <a:spLocks noChangeArrowheads="1"/>
                        </wps:cNvSpPr>
                        <wps:spPr bwMode="auto">
                          <a:xfrm>
                            <a:off x="3576" y="2673"/>
                            <a:ext cx="256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686" w:rsidRDefault="00336686">
                              <w:pPr>
                                <w:spacing w:line="223" w:lineRule="exact"/>
                                <w:rPr>
                                  <w:rFonts w:ascii="Arial" w:hAnsi="Arial"/>
                                  <w:sz w:val="20"/>
                                </w:rPr>
                              </w:pPr>
                              <w:r>
                                <w:rPr>
                                  <w:rFonts w:ascii="Arial" w:hAnsi="Arial"/>
                                  <w:sz w:val="20"/>
                                </w:rPr>
                                <w:t>4.6 Общественное питание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5.7pt;margin-top:56.65pt;width:483.85pt;height:190.35pt;z-index:-319432;mso-position-horizontal-relative:page;mso-position-vertical-relative:page" coordorigin="1114,1133" coordsize="9677,3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">
                <v:rect id="Rectangle 15" o:spid="_x0000_s1027" style="position:absolute;left:1132;top:115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v:line id="Line 14" o:spid="_x0000_s1028" style="position:absolute;visibility:visible;mso-wrap-style:square" from="1142,1164" to="3449,1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HZdMUAAADaAAAADwAAAGRycy9kb3ducmV2LnhtbESPW2sCMRSE3wv9D+EUfCmaVYqXrVGK&#10;YKkvFa1KHw+bsxe7OVmSVFd/vSkIfRxm5htmOm9NLU7kfGVZQb+XgCDOrK64ULD7WnbHIHxA1lhb&#10;JgUX8jCfPT5MMdX2zBs6bUMhIoR9igrKEJpUSp+VZND3bEMcvdw6gyFKV0jt8BzhppaDJBlKgxXH&#10;hRIbWpSU/Wx/jYLs8DzKV8c1Xl3V34fvo3x5/8yV6jy1b68gArXhP3xvf2gFE/i7Em+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nHZdMUAAADaAAAADwAAAAAAAAAA&#10;AAAAAAChAgAAZHJzL2Rvd25yZXYueG1sUEsFBgAAAAAEAAQA+QAAAJMDAAAAAA==&#10;" strokeweight=".16969mm"/>
                <v:rect id="Rectangle 13" o:spid="_x0000_s1029" style="position:absolute;left:3448;top:115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v:line id="Line 12" o:spid="_x0000_s1030" style="position:absolute;visibility:visible;mso-wrap-style:square" from="3458,1164" to="10762,1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XvJcMAAADbAAAADwAAAGRycy9kb3ducmV2LnhtbERPS2sCMRC+F/ofwhR6KZrdUqxsjSKC&#10;Yi+WWhWPw2b2YTeTJYm6+utNQehtPr7njCadacSJnK8tK0j7CQji3OqaSwWbn3lvCMIHZI2NZVJw&#10;IQ+T8ePDCDNtz/xNp3UoRQxhn6GCKoQ2k9LnFRn0fdsSR66wzmCI0JVSOzzHcNPI1yQZSIM1x4YK&#10;W5pVlP+uj0ZBvnt5Lz4PX3h1dboN+4N8W6wKpZ6fuukHiEBd+Bff3Usd56fw90s8QI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l7yXDAAAA2wAAAA8AAAAAAAAAAAAA&#10;AAAAoQIAAGRycy9kb3ducmV2LnhtbFBLBQYAAAAABAAEAPkAAACRAwAAAAA=&#10;" strokeweight=".16969mm"/>
                <v:rect id="Rectangle 11" o:spid="_x0000_s1031" style="position:absolute;left:10761;top:115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shape id="AutoShape 10" o:spid="_x0000_s1032" style="position:absolute;left:1137;top:1159;width:2312;height:3250;visibility:visible;mso-wrap-style:square;v-text-anchor:top" coordsize="2312,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l4UMQA&#10;AADbAAAADwAAAGRycy9kb3ducmV2LnhtbESPQWvDMAyF74X+B6PBbq3TBsrI6oStUOilsHXtoTcR&#10;a0mYLQfbrbN/Pw8Gu0m89z49bZvJGnEnHwbHClbLAgRx6/TAnYLzx37xBCJEZI3GMSn4pgBNPZ9t&#10;sdIu8TvdT7ETGcKhQgV9jGMlZWh7shiWbiTO2qfzFmNefSe1x5Th1sh1UWykxYHzhR5H2vXUfp1u&#10;NlPspTTHMa3N/m3lX4+pu27KpNTjw/TyDCLSFP/Nf+mDzvVL+P0lDy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JeFDEAAAA2wAAAA8AAAAAAAAAAAAAAAAAmAIAAGRycy9k&#10;b3ducmV2LnhtbFBLBQYAAAAABAAEAPUAAACJAwAAAAA=&#10;" path="m,l,3250t4,-5l2311,3245e" filled="f" strokeweight=".16969mm">
                  <v:path arrowok="t" o:connecttype="custom" o:connectlocs="0,1159;0,4409;4,4404;2311,4404" o:connectangles="0,0,0,0"/>
                </v:shape>
                <v:line id="Line 9" o:spid="_x0000_s1033" style="position:absolute;visibility:visible;mso-wrap-style:square" from="3454,1169" to="3454,4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8" o:spid="_x0000_s1034" style="position:absolute;visibility:visible;mso-wrap-style:square" from="3458,4404" to="10762,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7pJsMAAADbAAAADwAAAGRycy9kb3ducmV2LnhtbERPS2sCMRC+F/ofwhS8FM0q9cHWKEWw&#10;1EtFq9LjsJl92M1kSVJd/fWmIPQ2H99zpvPW1OJEzleWFfR7CQjizOqKCwW7r2V3AsIHZI21ZVJw&#10;IQ/z2ePDFFNtz7yh0zYUIoawT1FBGUKTSumzkgz6nm2II5dbZzBE6AqpHZ5juKnlIElG0mDFsaHE&#10;hhYlZT/bX6MgOzyP89VxjVdX9ffh+yhf3j9zpTpP7dsriEBt+Bff3R86zh/C3y/xAD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e6SbDAAAA2wAAAA8AAAAAAAAAAAAA&#10;AAAAoQIAAGRycy9kb3ducmV2LnhtbFBLBQYAAAAABAAEAPkAAACRAwAAAAA=&#10;" strokeweight=".16969mm"/>
                <v:shape id="AutoShape 7" o:spid="_x0000_s1035" style="position:absolute;left:1123;top:1137;width:9658;height:3272;visibility:visible;mso-wrap-style:square;v-text-anchor:top" coordsize="9658,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NBMQA&#10;AADbAAAADwAAAGRycy9kb3ducmV2LnhtbERPTWvCQBC9C/0PyxR6kboxoGjqKioVpMVDYxG8Ddlp&#10;kjY7G3Y3mv57Vyj0No/3OYtVbxpxIedrywrGowQEcWF1zaWCz+PueQbCB2SNjWVS8EseVsuHwQIz&#10;ba/8QZc8lCKGsM9QQRVCm0npi4oM+pFtiSP3ZZ3BEKErpXZ4jeGmkWmSTKXBmmNDhS1tKyp+8s4o&#10;0DxPDru396Obbeb8fZp05/R1qNTTY79+ARGoD//iP/dex/lTuP8S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rzQTEAAAA2wAAAA8AAAAAAAAAAAAAAAAAmAIAAGRycy9k&#10;b3ducmV2LnhtbFBLBQYAAAAABAAEAPUAAACJAwAAAAA=&#10;" path="m9643,21r,3250m,l9658,e" filled="f" strokeweight=".48pt">
                  <v:path arrowok="t" o:connecttype="custom" o:connectlocs="9643,1159;9643,4409;0,1138;9658,1138" o:connectangles="0,0,0,0"/>
                </v:shape>
                <v:line id="Line 6" o:spid="_x0000_s1036" style="position:absolute;visibility:visible;mso-wrap-style:square" from="1118,1133" to="1118,4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5" o:spid="_x0000_s1037" style="position:absolute;visibility:visible;mso-wrap-style:square" from="1123,4934" to="10781,4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4" o:spid="_x0000_s1038" style="position:absolute;visibility:visible;mso-wrap-style:square" from="10786,1133" to="10786,4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PjI8MAAADbAAAADwAAAGRycy9kb3ducmV2LnhtbERPS2sCMRC+F/ofwhS8FM0qxcfWKEWw&#10;1EtFq9LjsJl92M1kSVJd/fWmIPQ2H99zpvPW1OJEzleWFfR7CQjizOqKCwW7r2V3DMIHZI21ZVJw&#10;IQ/z2ePDFFNtz7yh0zYUIoawT1FBGUKTSumzkgz6nm2II5dbZzBE6AqpHZ5juKnlIEmG0mDFsaHE&#10;hhYlZT/bX6MgOzyP8tVxjVdX9ffh+yhf3j9zpTpP7dsriEBt+Bff3R86zp/A3y/xAD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T4yPDAAAA2wAAAA8AAAAAAAAAAAAA&#10;AAAAoQIAAGRycy9kb3ducmV2LnhtbFBLBQYAAAAABAAEAPkAAACRAwAAAAA=&#10;" strokeweight=".16969mm"/>
                <v:shapetype id="_x0000_t202" coordsize="21600,21600" o:spt="202" path="m,l,21600r21600,l21600,xe">
                  <v:stroke joinstyle="miter"/>
                  <v:path gradientshapeok="t" o:connecttype="rect"/>
                </v:shapetype>
                <v:shape id="_x0000_s1039" type="#_x0000_t202" style="position:absolute;left:3576;top:2673;width:2565;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336686" w:rsidRDefault="00336686">
                        <w:pPr>
                          <w:spacing w:line="223" w:lineRule="exact"/>
                          <w:rPr>
                            <w:rFonts w:ascii="Arial" w:hAnsi="Arial"/>
                            <w:sz w:val="20"/>
                          </w:rPr>
                        </w:pPr>
                        <w:r>
                          <w:rPr>
                            <w:rFonts w:ascii="Arial" w:hAnsi="Arial"/>
                            <w:sz w:val="20"/>
                          </w:rPr>
                          <w:t>4.6 Общественное питание</w:t>
                        </w:r>
                      </w:p>
                    </w:txbxContent>
                  </v:textbox>
                </v:shape>
                <w10:wrap anchorx="page" anchory="page"/>
              </v:group>
            </w:pict>
          </mc:Fallback>
        </mc:AlternateContent>
      </w:r>
    </w:p>
    <w:p w:rsidR="00BE16B0" w:rsidRDefault="00BE16B0">
      <w:pPr>
        <w:rPr>
          <w:sz w:val="2"/>
          <w:szCs w:val="2"/>
        </w:rPr>
        <w:sectPr w:rsidR="00BE16B0">
          <w:pgSz w:w="11910" w:h="16840"/>
          <w:pgMar w:top="1120" w:right="1020" w:bottom="1200" w:left="1020" w:header="0" w:footer="932" w:gutter="0"/>
          <w:cols w:space="720"/>
        </w:sectPr>
      </w:pPr>
    </w:p>
    <w:tbl>
      <w:tblPr>
        <w:tblStyle w:val="TableNormal"/>
        <w:tblW w:w="0" w:type="auto"/>
        <w:tblInd w:w="11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809"/>
        <w:gridCol w:w="1524"/>
        <w:gridCol w:w="3348"/>
        <w:gridCol w:w="3967"/>
      </w:tblGrid>
      <w:tr w:rsidR="00BE16B0">
        <w:trPr>
          <w:trHeight w:val="518"/>
        </w:trPr>
        <w:tc>
          <w:tcPr>
            <w:tcW w:w="9648" w:type="dxa"/>
            <w:gridSpan w:val="4"/>
            <w:tcBorders>
              <w:bottom w:val="single" w:sz="4" w:space="0" w:color="000000"/>
            </w:tcBorders>
          </w:tcPr>
          <w:p w:rsidR="00BE16B0" w:rsidRDefault="00336686">
            <w:pPr>
              <w:pStyle w:val="TableParagraph"/>
              <w:spacing w:before="118"/>
              <w:ind w:left="121"/>
              <w:rPr>
                <w:rFonts w:ascii="Arial" w:hAnsi="Arial"/>
                <w:b/>
                <w:sz w:val="24"/>
              </w:rPr>
            </w:pPr>
            <w:bookmarkStart w:id="108" w:name="КУРТ-8"/>
            <w:bookmarkEnd w:id="108"/>
            <w:r>
              <w:rPr>
                <w:rFonts w:ascii="Arial" w:hAnsi="Arial"/>
                <w:b/>
                <w:sz w:val="24"/>
              </w:rPr>
              <w:t>КУРТ-8</w:t>
            </w:r>
          </w:p>
        </w:tc>
      </w:tr>
      <w:tr w:rsidR="00BE16B0">
        <w:trPr>
          <w:trHeight w:val="470"/>
        </w:trPr>
        <w:tc>
          <w:tcPr>
            <w:tcW w:w="809" w:type="dxa"/>
            <w:tcBorders>
              <w:top w:val="single" w:sz="4" w:space="0" w:color="000000"/>
              <w:bottom w:val="single" w:sz="4" w:space="0" w:color="000000"/>
              <w:right w:val="single" w:sz="4" w:space="0" w:color="000000"/>
            </w:tcBorders>
          </w:tcPr>
          <w:p w:rsidR="00BE16B0" w:rsidRDefault="00336686">
            <w:pPr>
              <w:pStyle w:val="TableParagraph"/>
              <w:spacing w:before="114"/>
              <w:ind w:left="121"/>
              <w:rPr>
                <w:rFonts w:ascii="Arial" w:hAnsi="Arial"/>
                <w:b/>
                <w:sz w:val="20"/>
              </w:rPr>
            </w:pPr>
            <w:r>
              <w:rPr>
                <w:rFonts w:ascii="Arial" w:hAnsi="Arial"/>
                <w:b/>
                <w:w w:val="99"/>
                <w:sz w:val="20"/>
              </w:rPr>
              <w:t>№</w:t>
            </w:r>
          </w:p>
        </w:tc>
        <w:tc>
          <w:tcPr>
            <w:tcW w:w="4872" w:type="dxa"/>
            <w:gridSpan w:val="2"/>
            <w:tcBorders>
              <w:top w:val="single" w:sz="4" w:space="0" w:color="000000"/>
              <w:left w:val="single" w:sz="4" w:space="0" w:color="000000"/>
              <w:bottom w:val="single" w:sz="4" w:space="0" w:color="000000"/>
              <w:right w:val="single" w:sz="4" w:space="0" w:color="000000"/>
            </w:tcBorders>
          </w:tcPr>
          <w:p w:rsidR="00BE16B0" w:rsidRDefault="00336686">
            <w:pPr>
              <w:pStyle w:val="TableParagraph"/>
              <w:spacing w:before="114"/>
              <w:ind w:left="119"/>
              <w:rPr>
                <w:rFonts w:ascii="Arial" w:hAnsi="Arial"/>
                <w:b/>
                <w:sz w:val="20"/>
              </w:rPr>
            </w:pPr>
            <w:r>
              <w:rPr>
                <w:rFonts w:ascii="Arial" w:hAnsi="Arial"/>
                <w:b/>
                <w:sz w:val="20"/>
              </w:rPr>
              <w:t>Наименование параметра</w:t>
            </w:r>
          </w:p>
        </w:tc>
        <w:tc>
          <w:tcPr>
            <w:tcW w:w="3967" w:type="dxa"/>
            <w:tcBorders>
              <w:top w:val="single" w:sz="4" w:space="0" w:color="000000"/>
              <w:left w:val="single" w:sz="4" w:space="0" w:color="000000"/>
              <w:bottom w:val="single" w:sz="4" w:space="0" w:color="000000"/>
            </w:tcBorders>
          </w:tcPr>
          <w:p w:rsidR="00BE16B0" w:rsidRDefault="00336686">
            <w:pPr>
              <w:pStyle w:val="TableParagraph"/>
              <w:spacing w:before="114"/>
              <w:ind w:left="121"/>
              <w:rPr>
                <w:rFonts w:ascii="Arial" w:hAnsi="Arial"/>
                <w:b/>
                <w:sz w:val="20"/>
              </w:rPr>
            </w:pPr>
            <w:r>
              <w:rPr>
                <w:rFonts w:ascii="Arial" w:hAnsi="Arial"/>
                <w:b/>
                <w:sz w:val="20"/>
              </w:rPr>
              <w:t>Значение параметра</w:t>
            </w:r>
          </w:p>
        </w:tc>
      </w:tr>
      <w:tr w:rsidR="00BE16B0">
        <w:trPr>
          <w:trHeight w:val="470"/>
        </w:trPr>
        <w:tc>
          <w:tcPr>
            <w:tcW w:w="809" w:type="dxa"/>
            <w:tcBorders>
              <w:top w:val="single" w:sz="4" w:space="0" w:color="000000"/>
              <w:bottom w:val="single" w:sz="4" w:space="0" w:color="000000"/>
              <w:right w:val="single" w:sz="4" w:space="0" w:color="000000"/>
            </w:tcBorders>
          </w:tcPr>
          <w:p w:rsidR="00BE16B0" w:rsidRDefault="00336686">
            <w:pPr>
              <w:pStyle w:val="TableParagraph"/>
              <w:spacing w:before="117"/>
              <w:ind w:left="121"/>
              <w:rPr>
                <w:rFonts w:ascii="Arial"/>
                <w:sz w:val="20"/>
              </w:rPr>
            </w:pPr>
            <w:r>
              <w:rPr>
                <w:rFonts w:ascii="Arial"/>
                <w:w w:val="99"/>
                <w:sz w:val="20"/>
              </w:rPr>
              <w:t>1</w:t>
            </w:r>
          </w:p>
        </w:tc>
        <w:tc>
          <w:tcPr>
            <w:tcW w:w="4872" w:type="dxa"/>
            <w:gridSpan w:val="2"/>
            <w:tcBorders>
              <w:top w:val="single" w:sz="4" w:space="0" w:color="000000"/>
              <w:left w:val="single" w:sz="4" w:space="0" w:color="000000"/>
              <w:bottom w:val="single" w:sz="4" w:space="0" w:color="000000"/>
              <w:right w:val="single" w:sz="4" w:space="0" w:color="000000"/>
            </w:tcBorders>
          </w:tcPr>
          <w:p w:rsidR="00BE16B0" w:rsidRDefault="00336686">
            <w:pPr>
              <w:pStyle w:val="TableParagraph"/>
              <w:spacing w:before="117"/>
              <w:ind w:left="119"/>
              <w:rPr>
                <w:rFonts w:ascii="Arial" w:hAnsi="Arial"/>
                <w:sz w:val="20"/>
              </w:rPr>
            </w:pPr>
            <w:r>
              <w:rPr>
                <w:rFonts w:ascii="Arial" w:hAnsi="Arial"/>
                <w:sz w:val="20"/>
              </w:rPr>
              <w:t>Площадь территории, га</w:t>
            </w:r>
          </w:p>
        </w:tc>
        <w:tc>
          <w:tcPr>
            <w:tcW w:w="3967" w:type="dxa"/>
            <w:tcBorders>
              <w:top w:val="single" w:sz="4" w:space="0" w:color="000000"/>
              <w:left w:val="single" w:sz="4" w:space="0" w:color="000000"/>
              <w:bottom w:val="single" w:sz="4" w:space="0" w:color="000000"/>
            </w:tcBorders>
          </w:tcPr>
          <w:p w:rsidR="00BE16B0" w:rsidRDefault="00336686">
            <w:pPr>
              <w:pStyle w:val="TableParagraph"/>
              <w:spacing w:before="117"/>
              <w:ind w:left="121"/>
              <w:rPr>
                <w:rFonts w:ascii="Arial"/>
                <w:sz w:val="20"/>
              </w:rPr>
            </w:pPr>
            <w:r>
              <w:rPr>
                <w:rFonts w:ascii="Arial"/>
                <w:w w:val="99"/>
                <w:sz w:val="20"/>
              </w:rPr>
              <w:t>4</w:t>
            </w:r>
          </w:p>
        </w:tc>
      </w:tr>
      <w:tr w:rsidR="00BE16B0">
        <w:trPr>
          <w:trHeight w:val="469"/>
        </w:trPr>
        <w:tc>
          <w:tcPr>
            <w:tcW w:w="809" w:type="dxa"/>
            <w:tcBorders>
              <w:top w:val="single" w:sz="4" w:space="0" w:color="000000"/>
              <w:bottom w:val="single" w:sz="4" w:space="0" w:color="000000"/>
              <w:right w:val="single" w:sz="4" w:space="0" w:color="000000"/>
            </w:tcBorders>
          </w:tcPr>
          <w:p w:rsidR="00BE16B0" w:rsidRDefault="00336686">
            <w:pPr>
              <w:pStyle w:val="TableParagraph"/>
              <w:spacing w:before="117"/>
              <w:ind w:left="121"/>
              <w:rPr>
                <w:rFonts w:ascii="Arial"/>
                <w:sz w:val="20"/>
              </w:rPr>
            </w:pPr>
            <w:r>
              <w:rPr>
                <w:rFonts w:ascii="Arial"/>
                <w:w w:val="99"/>
                <w:sz w:val="20"/>
              </w:rPr>
              <w:t>2</w:t>
            </w:r>
          </w:p>
        </w:tc>
        <w:tc>
          <w:tcPr>
            <w:tcW w:w="4872" w:type="dxa"/>
            <w:gridSpan w:val="2"/>
            <w:tcBorders>
              <w:top w:val="single" w:sz="4" w:space="0" w:color="000000"/>
              <w:left w:val="single" w:sz="4" w:space="0" w:color="000000"/>
              <w:bottom w:val="single" w:sz="4" w:space="0" w:color="000000"/>
              <w:right w:val="single" w:sz="4" w:space="0" w:color="000000"/>
            </w:tcBorders>
          </w:tcPr>
          <w:p w:rsidR="00BE16B0" w:rsidRDefault="00336686">
            <w:pPr>
              <w:pStyle w:val="TableParagraph"/>
              <w:spacing w:before="117"/>
              <w:ind w:left="119"/>
              <w:rPr>
                <w:rFonts w:ascii="Arial" w:hAnsi="Arial"/>
                <w:sz w:val="20"/>
              </w:rPr>
            </w:pPr>
            <w:r>
              <w:rPr>
                <w:rFonts w:ascii="Arial" w:hAnsi="Arial"/>
                <w:sz w:val="20"/>
              </w:rPr>
              <w:t>Площадь квартир, кв.м</w:t>
            </w:r>
          </w:p>
        </w:tc>
        <w:tc>
          <w:tcPr>
            <w:tcW w:w="3967" w:type="dxa"/>
            <w:tcBorders>
              <w:top w:val="single" w:sz="4" w:space="0" w:color="000000"/>
              <w:left w:val="single" w:sz="4" w:space="0" w:color="000000"/>
              <w:bottom w:val="single" w:sz="4" w:space="0" w:color="000000"/>
            </w:tcBorders>
          </w:tcPr>
          <w:p w:rsidR="00BE16B0" w:rsidRDefault="00336686">
            <w:pPr>
              <w:pStyle w:val="TableParagraph"/>
              <w:spacing w:before="117"/>
              <w:ind w:left="121"/>
              <w:rPr>
                <w:rFonts w:ascii="Arial"/>
                <w:sz w:val="20"/>
              </w:rPr>
            </w:pPr>
            <w:r>
              <w:rPr>
                <w:rFonts w:ascii="Arial"/>
                <w:sz w:val="20"/>
              </w:rPr>
              <w:t>42132</w:t>
            </w:r>
          </w:p>
        </w:tc>
      </w:tr>
      <w:tr w:rsidR="00BE16B0">
        <w:trPr>
          <w:trHeight w:val="470"/>
        </w:trPr>
        <w:tc>
          <w:tcPr>
            <w:tcW w:w="809" w:type="dxa"/>
            <w:tcBorders>
              <w:top w:val="single" w:sz="4" w:space="0" w:color="000000"/>
              <w:bottom w:val="single" w:sz="4" w:space="0" w:color="000000"/>
              <w:right w:val="single" w:sz="4" w:space="0" w:color="000000"/>
            </w:tcBorders>
          </w:tcPr>
          <w:p w:rsidR="00BE16B0" w:rsidRDefault="00336686">
            <w:pPr>
              <w:pStyle w:val="TableParagraph"/>
              <w:spacing w:before="117"/>
              <w:ind w:left="121"/>
              <w:rPr>
                <w:rFonts w:ascii="Arial"/>
                <w:sz w:val="20"/>
              </w:rPr>
            </w:pPr>
            <w:r>
              <w:rPr>
                <w:rFonts w:ascii="Arial"/>
                <w:w w:val="99"/>
                <w:sz w:val="20"/>
              </w:rPr>
              <w:t>3</w:t>
            </w:r>
          </w:p>
        </w:tc>
        <w:tc>
          <w:tcPr>
            <w:tcW w:w="4872" w:type="dxa"/>
            <w:gridSpan w:val="2"/>
            <w:tcBorders>
              <w:top w:val="single" w:sz="4" w:space="0" w:color="000000"/>
              <w:left w:val="single" w:sz="4" w:space="0" w:color="000000"/>
              <w:bottom w:val="single" w:sz="4" w:space="0" w:color="000000"/>
              <w:right w:val="single" w:sz="4" w:space="0" w:color="000000"/>
            </w:tcBorders>
          </w:tcPr>
          <w:p w:rsidR="00BE16B0" w:rsidRDefault="00336686">
            <w:pPr>
              <w:pStyle w:val="TableParagraph"/>
              <w:spacing w:before="117"/>
              <w:ind w:left="119"/>
              <w:rPr>
                <w:rFonts w:ascii="Arial" w:hAnsi="Arial"/>
                <w:sz w:val="20"/>
              </w:rPr>
            </w:pPr>
            <w:r>
              <w:rPr>
                <w:rFonts w:ascii="Arial" w:hAnsi="Arial"/>
                <w:sz w:val="20"/>
              </w:rPr>
              <w:t>Этажность</w:t>
            </w:r>
          </w:p>
        </w:tc>
        <w:tc>
          <w:tcPr>
            <w:tcW w:w="3967" w:type="dxa"/>
            <w:tcBorders>
              <w:top w:val="single" w:sz="4" w:space="0" w:color="000000"/>
              <w:left w:val="single" w:sz="4" w:space="0" w:color="000000"/>
              <w:bottom w:val="single" w:sz="4" w:space="0" w:color="000000"/>
            </w:tcBorders>
          </w:tcPr>
          <w:p w:rsidR="00BE16B0" w:rsidRDefault="00336686">
            <w:pPr>
              <w:pStyle w:val="TableParagraph"/>
              <w:spacing w:before="117"/>
              <w:ind w:left="121"/>
              <w:rPr>
                <w:rFonts w:ascii="Arial"/>
                <w:sz w:val="20"/>
              </w:rPr>
            </w:pPr>
            <w:r>
              <w:rPr>
                <w:rFonts w:ascii="Arial"/>
                <w:sz w:val="20"/>
              </w:rPr>
              <w:t>9-14</w:t>
            </w:r>
          </w:p>
        </w:tc>
      </w:tr>
      <w:tr w:rsidR="00BE16B0">
        <w:trPr>
          <w:trHeight w:val="470"/>
        </w:trPr>
        <w:tc>
          <w:tcPr>
            <w:tcW w:w="809" w:type="dxa"/>
            <w:tcBorders>
              <w:top w:val="single" w:sz="4" w:space="0" w:color="000000"/>
              <w:bottom w:val="single" w:sz="4" w:space="0" w:color="000000"/>
              <w:right w:val="single" w:sz="4" w:space="0" w:color="000000"/>
            </w:tcBorders>
          </w:tcPr>
          <w:p w:rsidR="00BE16B0" w:rsidRDefault="00336686">
            <w:pPr>
              <w:pStyle w:val="TableParagraph"/>
              <w:spacing w:before="117"/>
              <w:ind w:left="121"/>
              <w:rPr>
                <w:rFonts w:ascii="Arial"/>
                <w:sz w:val="20"/>
              </w:rPr>
            </w:pPr>
            <w:r>
              <w:rPr>
                <w:rFonts w:ascii="Arial"/>
                <w:w w:val="99"/>
                <w:sz w:val="20"/>
              </w:rPr>
              <w:t>4</w:t>
            </w:r>
          </w:p>
        </w:tc>
        <w:tc>
          <w:tcPr>
            <w:tcW w:w="4872" w:type="dxa"/>
            <w:gridSpan w:val="2"/>
            <w:tcBorders>
              <w:top w:val="single" w:sz="4" w:space="0" w:color="000000"/>
              <w:left w:val="single" w:sz="4" w:space="0" w:color="000000"/>
              <w:bottom w:val="single" w:sz="4" w:space="0" w:color="000000"/>
              <w:right w:val="single" w:sz="4" w:space="0" w:color="000000"/>
            </w:tcBorders>
          </w:tcPr>
          <w:p w:rsidR="00BE16B0" w:rsidRDefault="00336686">
            <w:pPr>
              <w:pStyle w:val="TableParagraph"/>
              <w:spacing w:before="117"/>
              <w:ind w:left="119"/>
              <w:rPr>
                <w:rFonts w:ascii="Arial" w:hAnsi="Arial"/>
                <w:sz w:val="20"/>
              </w:rPr>
            </w:pPr>
            <w:r>
              <w:rPr>
                <w:rFonts w:ascii="Arial" w:hAnsi="Arial"/>
                <w:sz w:val="20"/>
              </w:rPr>
              <w:t>Население, чел</w:t>
            </w:r>
          </w:p>
        </w:tc>
        <w:tc>
          <w:tcPr>
            <w:tcW w:w="3967" w:type="dxa"/>
            <w:tcBorders>
              <w:top w:val="single" w:sz="4" w:space="0" w:color="000000"/>
              <w:left w:val="single" w:sz="4" w:space="0" w:color="000000"/>
              <w:bottom w:val="single" w:sz="4" w:space="0" w:color="000000"/>
            </w:tcBorders>
          </w:tcPr>
          <w:p w:rsidR="00BE16B0" w:rsidRDefault="00336686">
            <w:pPr>
              <w:pStyle w:val="TableParagraph"/>
              <w:spacing w:before="117"/>
              <w:ind w:left="121"/>
              <w:rPr>
                <w:rFonts w:ascii="Arial"/>
                <w:sz w:val="20"/>
              </w:rPr>
            </w:pPr>
            <w:r>
              <w:rPr>
                <w:rFonts w:ascii="Arial"/>
                <w:sz w:val="20"/>
              </w:rPr>
              <w:t>1505</w:t>
            </w:r>
          </w:p>
        </w:tc>
      </w:tr>
      <w:tr w:rsidR="00BE16B0">
        <w:trPr>
          <w:trHeight w:val="469"/>
        </w:trPr>
        <w:tc>
          <w:tcPr>
            <w:tcW w:w="809" w:type="dxa"/>
            <w:tcBorders>
              <w:top w:val="single" w:sz="4" w:space="0" w:color="000000"/>
              <w:bottom w:val="single" w:sz="4" w:space="0" w:color="000000"/>
              <w:right w:val="single" w:sz="4" w:space="0" w:color="000000"/>
            </w:tcBorders>
          </w:tcPr>
          <w:p w:rsidR="00BE16B0" w:rsidRDefault="00336686">
            <w:pPr>
              <w:pStyle w:val="TableParagraph"/>
              <w:spacing w:before="117"/>
              <w:ind w:left="121"/>
              <w:rPr>
                <w:rFonts w:ascii="Arial"/>
                <w:sz w:val="20"/>
              </w:rPr>
            </w:pPr>
            <w:r>
              <w:rPr>
                <w:rFonts w:ascii="Arial"/>
                <w:w w:val="99"/>
                <w:sz w:val="20"/>
              </w:rPr>
              <w:t>5</w:t>
            </w:r>
          </w:p>
        </w:tc>
        <w:tc>
          <w:tcPr>
            <w:tcW w:w="4872" w:type="dxa"/>
            <w:gridSpan w:val="2"/>
            <w:tcBorders>
              <w:top w:val="single" w:sz="4" w:space="0" w:color="000000"/>
              <w:left w:val="single" w:sz="4" w:space="0" w:color="000000"/>
              <w:bottom w:val="single" w:sz="4" w:space="0" w:color="000000"/>
              <w:right w:val="single" w:sz="4" w:space="0" w:color="000000"/>
            </w:tcBorders>
          </w:tcPr>
          <w:p w:rsidR="00BE16B0" w:rsidRDefault="00336686">
            <w:pPr>
              <w:pStyle w:val="TableParagraph"/>
              <w:spacing w:before="117"/>
              <w:ind w:left="119"/>
              <w:rPr>
                <w:rFonts w:ascii="Arial" w:hAnsi="Arial"/>
                <w:sz w:val="20"/>
              </w:rPr>
            </w:pPr>
            <w:r>
              <w:rPr>
                <w:rFonts w:ascii="Arial" w:hAnsi="Arial"/>
                <w:sz w:val="20"/>
              </w:rPr>
              <w:t>ДДУ, мест</w:t>
            </w:r>
          </w:p>
        </w:tc>
        <w:tc>
          <w:tcPr>
            <w:tcW w:w="3967" w:type="dxa"/>
            <w:tcBorders>
              <w:top w:val="single" w:sz="4" w:space="0" w:color="000000"/>
              <w:left w:val="single" w:sz="4" w:space="0" w:color="000000"/>
              <w:bottom w:val="single" w:sz="4" w:space="0" w:color="000000"/>
            </w:tcBorders>
          </w:tcPr>
          <w:p w:rsidR="00BE16B0" w:rsidRDefault="00336686">
            <w:pPr>
              <w:pStyle w:val="TableParagraph"/>
              <w:spacing w:before="117"/>
              <w:ind w:left="121"/>
              <w:rPr>
                <w:rFonts w:ascii="Arial"/>
                <w:sz w:val="20"/>
              </w:rPr>
            </w:pPr>
            <w:r>
              <w:rPr>
                <w:rFonts w:ascii="Arial"/>
                <w:sz w:val="20"/>
              </w:rPr>
              <w:t>15</w:t>
            </w:r>
          </w:p>
        </w:tc>
      </w:tr>
      <w:tr w:rsidR="00BE16B0">
        <w:trPr>
          <w:trHeight w:val="469"/>
        </w:trPr>
        <w:tc>
          <w:tcPr>
            <w:tcW w:w="809" w:type="dxa"/>
            <w:tcBorders>
              <w:top w:val="single" w:sz="4" w:space="0" w:color="000000"/>
              <w:bottom w:val="single" w:sz="8" w:space="0" w:color="000000"/>
              <w:right w:val="single" w:sz="4" w:space="0" w:color="000000"/>
            </w:tcBorders>
          </w:tcPr>
          <w:p w:rsidR="00BE16B0" w:rsidRDefault="00336686">
            <w:pPr>
              <w:pStyle w:val="TableParagraph"/>
              <w:spacing w:before="117"/>
              <w:ind w:left="121"/>
              <w:rPr>
                <w:rFonts w:ascii="Arial"/>
                <w:sz w:val="20"/>
              </w:rPr>
            </w:pPr>
            <w:r>
              <w:rPr>
                <w:rFonts w:ascii="Arial"/>
                <w:w w:val="99"/>
                <w:sz w:val="20"/>
              </w:rPr>
              <w:t>6</w:t>
            </w:r>
          </w:p>
        </w:tc>
        <w:tc>
          <w:tcPr>
            <w:tcW w:w="4872" w:type="dxa"/>
            <w:gridSpan w:val="2"/>
            <w:tcBorders>
              <w:top w:val="single" w:sz="4" w:space="0" w:color="000000"/>
              <w:left w:val="single" w:sz="4" w:space="0" w:color="000000"/>
              <w:bottom w:val="single" w:sz="8" w:space="0" w:color="000000"/>
              <w:right w:val="single" w:sz="4" w:space="0" w:color="000000"/>
            </w:tcBorders>
          </w:tcPr>
          <w:p w:rsidR="00BE16B0" w:rsidRDefault="00336686">
            <w:pPr>
              <w:pStyle w:val="TableParagraph"/>
              <w:spacing w:before="117"/>
              <w:ind w:left="119"/>
              <w:rPr>
                <w:rFonts w:ascii="Arial" w:hAnsi="Arial"/>
                <w:sz w:val="20"/>
              </w:rPr>
            </w:pPr>
            <w:r>
              <w:rPr>
                <w:rFonts w:ascii="Arial" w:hAnsi="Arial"/>
                <w:sz w:val="20"/>
              </w:rPr>
              <w:t>Парковки, м/м</w:t>
            </w:r>
          </w:p>
        </w:tc>
        <w:tc>
          <w:tcPr>
            <w:tcW w:w="3967" w:type="dxa"/>
            <w:tcBorders>
              <w:top w:val="single" w:sz="4" w:space="0" w:color="000000"/>
              <w:left w:val="single" w:sz="4" w:space="0" w:color="000000"/>
              <w:bottom w:val="single" w:sz="8" w:space="0" w:color="000000"/>
            </w:tcBorders>
          </w:tcPr>
          <w:p w:rsidR="00BE16B0" w:rsidRDefault="00336686">
            <w:pPr>
              <w:pStyle w:val="TableParagraph"/>
              <w:spacing w:before="117"/>
              <w:ind w:left="121"/>
              <w:rPr>
                <w:rFonts w:ascii="Arial"/>
                <w:sz w:val="20"/>
              </w:rPr>
            </w:pPr>
            <w:r>
              <w:rPr>
                <w:rFonts w:ascii="Arial"/>
                <w:sz w:val="20"/>
              </w:rPr>
              <w:t>813</w:t>
            </w:r>
          </w:p>
        </w:tc>
      </w:tr>
      <w:tr w:rsidR="00BE16B0">
        <w:trPr>
          <w:trHeight w:val="515"/>
        </w:trPr>
        <w:tc>
          <w:tcPr>
            <w:tcW w:w="9648" w:type="dxa"/>
            <w:gridSpan w:val="4"/>
            <w:tcBorders>
              <w:top w:val="single" w:sz="8" w:space="0" w:color="000000"/>
              <w:bottom w:val="single" w:sz="4" w:space="0" w:color="000000"/>
            </w:tcBorders>
          </w:tcPr>
          <w:p w:rsidR="00BE16B0" w:rsidRDefault="00336686">
            <w:pPr>
              <w:pStyle w:val="TableParagraph"/>
              <w:spacing w:before="115"/>
              <w:ind w:left="121"/>
              <w:rPr>
                <w:rFonts w:ascii="Arial" w:hAnsi="Arial"/>
                <w:b/>
                <w:sz w:val="24"/>
              </w:rPr>
            </w:pPr>
            <w:bookmarkStart w:id="109" w:name="Виды_разрешенного_использования"/>
            <w:bookmarkEnd w:id="109"/>
            <w:r>
              <w:rPr>
                <w:rFonts w:ascii="Arial" w:hAnsi="Arial"/>
                <w:b/>
                <w:sz w:val="24"/>
              </w:rPr>
              <w:t>Виды разрешенного использования</w:t>
            </w:r>
          </w:p>
        </w:tc>
      </w:tr>
      <w:tr w:rsidR="00BE16B0">
        <w:trPr>
          <w:trHeight w:val="470"/>
        </w:trPr>
        <w:tc>
          <w:tcPr>
            <w:tcW w:w="2333" w:type="dxa"/>
            <w:gridSpan w:val="2"/>
            <w:tcBorders>
              <w:top w:val="single" w:sz="4" w:space="0" w:color="000000"/>
              <w:bottom w:val="single" w:sz="4" w:space="0" w:color="000000"/>
              <w:right w:val="single" w:sz="4" w:space="0" w:color="000000"/>
            </w:tcBorders>
          </w:tcPr>
          <w:p w:rsidR="00BE16B0" w:rsidRDefault="00336686">
            <w:pPr>
              <w:pStyle w:val="TableParagraph"/>
              <w:spacing w:before="117"/>
              <w:ind w:left="121"/>
              <w:rPr>
                <w:rFonts w:ascii="Arial" w:hAnsi="Arial"/>
                <w:b/>
                <w:sz w:val="20"/>
              </w:rPr>
            </w:pPr>
            <w:r>
              <w:rPr>
                <w:rFonts w:ascii="Arial" w:hAnsi="Arial"/>
                <w:b/>
                <w:sz w:val="20"/>
              </w:rPr>
              <w:t>Тип</w:t>
            </w:r>
          </w:p>
        </w:tc>
        <w:tc>
          <w:tcPr>
            <w:tcW w:w="7315" w:type="dxa"/>
            <w:gridSpan w:val="2"/>
            <w:tcBorders>
              <w:top w:val="single" w:sz="4" w:space="0" w:color="000000"/>
              <w:left w:val="single" w:sz="4" w:space="0" w:color="000000"/>
              <w:bottom w:val="single" w:sz="4" w:space="0" w:color="000000"/>
            </w:tcBorders>
          </w:tcPr>
          <w:p w:rsidR="00BE16B0" w:rsidRDefault="00336686">
            <w:pPr>
              <w:pStyle w:val="TableParagraph"/>
              <w:spacing w:before="117"/>
              <w:ind w:left="121"/>
              <w:rPr>
                <w:rFonts w:ascii="Arial" w:hAnsi="Arial"/>
                <w:b/>
                <w:sz w:val="20"/>
              </w:rPr>
            </w:pPr>
            <w:r>
              <w:rPr>
                <w:rFonts w:ascii="Arial" w:hAnsi="Arial"/>
                <w:b/>
                <w:sz w:val="20"/>
              </w:rPr>
              <w:t>ВРИ</w:t>
            </w:r>
          </w:p>
        </w:tc>
      </w:tr>
      <w:tr w:rsidR="00BE16B0">
        <w:trPr>
          <w:trHeight w:val="2310"/>
        </w:trPr>
        <w:tc>
          <w:tcPr>
            <w:tcW w:w="2333" w:type="dxa"/>
            <w:gridSpan w:val="2"/>
            <w:tcBorders>
              <w:top w:val="single" w:sz="4" w:space="0" w:color="000000"/>
              <w:bottom w:val="single" w:sz="4" w:space="0" w:color="000000"/>
              <w:right w:val="single" w:sz="4" w:space="0" w:color="000000"/>
            </w:tcBorders>
          </w:tcPr>
          <w:p w:rsidR="00BE16B0" w:rsidRDefault="00BE16B0">
            <w:pPr>
              <w:pStyle w:val="TableParagraph"/>
              <w:rPr>
                <w:rFonts w:ascii="Arial"/>
              </w:rPr>
            </w:pPr>
          </w:p>
          <w:p w:rsidR="00BE16B0" w:rsidRDefault="00BE16B0">
            <w:pPr>
              <w:pStyle w:val="TableParagraph"/>
              <w:rPr>
                <w:rFonts w:ascii="Arial"/>
              </w:rPr>
            </w:pPr>
          </w:p>
          <w:p w:rsidR="00BE16B0" w:rsidRDefault="00BE16B0">
            <w:pPr>
              <w:pStyle w:val="TableParagraph"/>
              <w:rPr>
                <w:rFonts w:ascii="Arial"/>
              </w:rPr>
            </w:pPr>
          </w:p>
          <w:p w:rsidR="00BE16B0" w:rsidRDefault="00BE16B0">
            <w:pPr>
              <w:pStyle w:val="TableParagraph"/>
              <w:spacing w:before="3"/>
              <w:rPr>
                <w:rFonts w:ascii="Arial"/>
                <w:sz w:val="24"/>
              </w:rPr>
            </w:pPr>
          </w:p>
          <w:p w:rsidR="00BE16B0" w:rsidRDefault="00336686">
            <w:pPr>
              <w:pStyle w:val="TableParagraph"/>
              <w:ind w:left="121"/>
              <w:rPr>
                <w:rFonts w:ascii="Arial" w:hAnsi="Arial"/>
                <w:sz w:val="20"/>
              </w:rPr>
            </w:pPr>
            <w:r>
              <w:rPr>
                <w:rFonts w:ascii="Arial" w:hAnsi="Arial"/>
                <w:sz w:val="20"/>
              </w:rPr>
              <w:t>Основные:</w:t>
            </w:r>
          </w:p>
        </w:tc>
        <w:tc>
          <w:tcPr>
            <w:tcW w:w="7315" w:type="dxa"/>
            <w:gridSpan w:val="2"/>
            <w:tcBorders>
              <w:top w:val="single" w:sz="4" w:space="0" w:color="000000"/>
              <w:left w:val="single" w:sz="4" w:space="0" w:color="000000"/>
              <w:bottom w:val="single" w:sz="4" w:space="0" w:color="000000"/>
            </w:tcBorders>
          </w:tcPr>
          <w:p w:rsidR="00BE16B0" w:rsidRDefault="00336686">
            <w:pPr>
              <w:pStyle w:val="TableParagraph"/>
              <w:spacing w:before="117"/>
              <w:ind w:left="121"/>
              <w:rPr>
                <w:rFonts w:ascii="Arial" w:hAnsi="Arial"/>
                <w:sz w:val="20"/>
              </w:rPr>
            </w:pPr>
            <w:r>
              <w:rPr>
                <w:rFonts w:ascii="Arial" w:hAnsi="Arial"/>
                <w:sz w:val="20"/>
              </w:rPr>
              <w:t>2.1.1 Малоэтажная многоквартирная жилая застройка</w:t>
            </w:r>
          </w:p>
          <w:p w:rsidR="00BE16B0" w:rsidRDefault="00336686">
            <w:pPr>
              <w:pStyle w:val="TableParagraph"/>
              <w:numPr>
                <w:ilvl w:val="1"/>
                <w:numId w:val="3"/>
              </w:numPr>
              <w:tabs>
                <w:tab w:val="left" w:pos="454"/>
              </w:tabs>
              <w:ind w:hanging="331"/>
              <w:rPr>
                <w:rFonts w:ascii="Arial" w:hAnsi="Arial"/>
                <w:sz w:val="20"/>
              </w:rPr>
            </w:pPr>
            <w:r>
              <w:rPr>
                <w:rFonts w:ascii="Arial" w:hAnsi="Arial"/>
                <w:sz w:val="20"/>
              </w:rPr>
              <w:t>Среднеэтажная жилая застройка</w:t>
            </w:r>
          </w:p>
          <w:p w:rsidR="00BE16B0" w:rsidRDefault="00336686">
            <w:pPr>
              <w:pStyle w:val="TableParagraph"/>
              <w:numPr>
                <w:ilvl w:val="1"/>
                <w:numId w:val="3"/>
              </w:numPr>
              <w:tabs>
                <w:tab w:val="left" w:pos="454"/>
              </w:tabs>
              <w:spacing w:before="1"/>
              <w:ind w:hanging="331"/>
              <w:rPr>
                <w:rFonts w:ascii="Arial" w:hAnsi="Arial"/>
                <w:sz w:val="20"/>
              </w:rPr>
            </w:pPr>
            <w:r>
              <w:rPr>
                <w:rFonts w:ascii="Arial" w:hAnsi="Arial"/>
                <w:sz w:val="20"/>
              </w:rPr>
              <w:t>Многоэтажная жилая застройка (высотная</w:t>
            </w:r>
            <w:r>
              <w:rPr>
                <w:rFonts w:ascii="Arial" w:hAnsi="Arial"/>
                <w:spacing w:val="1"/>
                <w:sz w:val="20"/>
              </w:rPr>
              <w:t xml:space="preserve"> </w:t>
            </w:r>
            <w:r>
              <w:rPr>
                <w:rFonts w:ascii="Arial" w:hAnsi="Arial"/>
                <w:sz w:val="20"/>
              </w:rPr>
              <w:t>застройка)</w:t>
            </w:r>
          </w:p>
          <w:p w:rsidR="00BE16B0" w:rsidRDefault="00336686">
            <w:pPr>
              <w:pStyle w:val="TableParagraph"/>
              <w:numPr>
                <w:ilvl w:val="1"/>
                <w:numId w:val="3"/>
              </w:numPr>
              <w:tabs>
                <w:tab w:val="left" w:pos="454"/>
              </w:tabs>
              <w:ind w:hanging="331"/>
              <w:rPr>
                <w:rFonts w:ascii="Arial" w:hAnsi="Arial"/>
                <w:sz w:val="20"/>
              </w:rPr>
            </w:pPr>
            <w:r>
              <w:rPr>
                <w:rFonts w:ascii="Arial" w:hAnsi="Arial"/>
                <w:sz w:val="20"/>
              </w:rPr>
              <w:t>Обслуживание жилой</w:t>
            </w:r>
            <w:r>
              <w:rPr>
                <w:rFonts w:ascii="Arial" w:hAnsi="Arial"/>
                <w:spacing w:val="2"/>
                <w:sz w:val="20"/>
              </w:rPr>
              <w:t xml:space="preserve"> </w:t>
            </w:r>
            <w:r>
              <w:rPr>
                <w:rFonts w:ascii="Arial" w:hAnsi="Arial"/>
                <w:sz w:val="20"/>
              </w:rPr>
              <w:t>застройки</w:t>
            </w:r>
          </w:p>
          <w:p w:rsidR="00BE16B0" w:rsidRDefault="00336686">
            <w:pPr>
              <w:pStyle w:val="TableParagraph"/>
              <w:spacing w:before="1"/>
              <w:ind w:left="121"/>
              <w:rPr>
                <w:rFonts w:ascii="Arial" w:hAnsi="Arial"/>
                <w:sz w:val="20"/>
              </w:rPr>
            </w:pPr>
            <w:r>
              <w:rPr>
                <w:rFonts w:ascii="Arial" w:hAnsi="Arial"/>
                <w:sz w:val="20"/>
              </w:rPr>
              <w:t>2.7.1 Объекты гаражного назначения</w:t>
            </w:r>
          </w:p>
          <w:p w:rsidR="00BE16B0" w:rsidRDefault="00336686">
            <w:pPr>
              <w:pStyle w:val="TableParagraph"/>
              <w:spacing w:line="229" w:lineRule="exact"/>
              <w:ind w:left="121"/>
              <w:rPr>
                <w:rFonts w:ascii="Arial" w:hAnsi="Arial"/>
                <w:sz w:val="20"/>
              </w:rPr>
            </w:pPr>
            <w:r>
              <w:rPr>
                <w:rFonts w:ascii="Arial" w:hAnsi="Arial"/>
                <w:sz w:val="20"/>
              </w:rPr>
              <w:t>5.1 Спорт</w:t>
            </w:r>
          </w:p>
          <w:p w:rsidR="00BE16B0" w:rsidRDefault="00336686">
            <w:pPr>
              <w:pStyle w:val="TableParagraph"/>
              <w:spacing w:line="229" w:lineRule="exact"/>
              <w:ind w:left="121"/>
              <w:rPr>
                <w:rFonts w:ascii="Arial" w:hAnsi="Arial"/>
                <w:sz w:val="20"/>
              </w:rPr>
            </w:pPr>
            <w:r>
              <w:rPr>
                <w:rFonts w:ascii="Arial" w:hAnsi="Arial"/>
                <w:sz w:val="20"/>
              </w:rPr>
              <w:t>8.3 Обеспечение внутреннего правопорядка</w:t>
            </w:r>
          </w:p>
          <w:p w:rsidR="00BE16B0" w:rsidRDefault="00336686">
            <w:pPr>
              <w:pStyle w:val="TableParagraph"/>
              <w:spacing w:before="1"/>
              <w:ind w:left="121"/>
              <w:rPr>
                <w:rFonts w:ascii="Arial" w:hAnsi="Arial"/>
                <w:sz w:val="20"/>
              </w:rPr>
            </w:pPr>
            <w:r>
              <w:rPr>
                <w:rFonts w:ascii="Arial" w:hAnsi="Arial"/>
                <w:sz w:val="20"/>
              </w:rPr>
              <w:t>9.3 Историко-культурная деятельность</w:t>
            </w:r>
          </w:p>
          <w:p w:rsidR="00BE16B0" w:rsidRDefault="00336686">
            <w:pPr>
              <w:pStyle w:val="TableParagraph"/>
              <w:ind w:left="121"/>
              <w:rPr>
                <w:rFonts w:ascii="Arial" w:hAnsi="Arial"/>
                <w:sz w:val="20"/>
              </w:rPr>
            </w:pPr>
            <w:r>
              <w:rPr>
                <w:rFonts w:ascii="Arial" w:hAnsi="Arial"/>
                <w:sz w:val="20"/>
              </w:rPr>
              <w:t>12.0 Земельные участки (территории) общего пользования</w:t>
            </w:r>
          </w:p>
        </w:tc>
      </w:tr>
      <w:tr w:rsidR="00BE16B0">
        <w:trPr>
          <w:trHeight w:val="2538"/>
        </w:trPr>
        <w:tc>
          <w:tcPr>
            <w:tcW w:w="2333" w:type="dxa"/>
            <w:gridSpan w:val="2"/>
            <w:tcBorders>
              <w:top w:val="single" w:sz="4" w:space="0" w:color="000000"/>
              <w:bottom w:val="single" w:sz="4" w:space="0" w:color="000000"/>
              <w:right w:val="single" w:sz="4" w:space="0" w:color="000000"/>
            </w:tcBorders>
          </w:tcPr>
          <w:p w:rsidR="00BE16B0" w:rsidRDefault="00BE16B0">
            <w:pPr>
              <w:pStyle w:val="TableParagraph"/>
              <w:rPr>
                <w:rFonts w:ascii="Arial"/>
              </w:rPr>
            </w:pPr>
          </w:p>
          <w:p w:rsidR="00BE16B0" w:rsidRDefault="00BE16B0">
            <w:pPr>
              <w:pStyle w:val="TableParagraph"/>
              <w:rPr>
                <w:rFonts w:ascii="Arial"/>
              </w:rPr>
            </w:pPr>
          </w:p>
          <w:p w:rsidR="00BE16B0" w:rsidRDefault="00BE16B0">
            <w:pPr>
              <w:pStyle w:val="TableParagraph"/>
              <w:rPr>
                <w:rFonts w:ascii="Arial"/>
              </w:rPr>
            </w:pPr>
          </w:p>
          <w:p w:rsidR="00BE16B0" w:rsidRDefault="00BE16B0">
            <w:pPr>
              <w:pStyle w:val="TableParagraph"/>
              <w:rPr>
                <w:rFonts w:ascii="Arial"/>
              </w:rPr>
            </w:pPr>
          </w:p>
          <w:p w:rsidR="00BE16B0" w:rsidRDefault="00336686">
            <w:pPr>
              <w:pStyle w:val="TableParagraph"/>
              <w:spacing w:before="139"/>
              <w:ind w:left="121" w:right="156"/>
              <w:rPr>
                <w:rFonts w:ascii="Arial" w:hAnsi="Arial"/>
                <w:sz w:val="20"/>
              </w:rPr>
            </w:pPr>
            <w:r>
              <w:rPr>
                <w:rFonts w:ascii="Arial" w:hAnsi="Arial"/>
                <w:sz w:val="20"/>
              </w:rPr>
              <w:t xml:space="preserve">Условно </w:t>
            </w:r>
            <w:r>
              <w:rPr>
                <w:rFonts w:ascii="Arial" w:hAnsi="Arial"/>
                <w:w w:val="95"/>
                <w:sz w:val="20"/>
              </w:rPr>
              <w:t>разрешенные:</w:t>
            </w:r>
          </w:p>
        </w:tc>
        <w:tc>
          <w:tcPr>
            <w:tcW w:w="7315" w:type="dxa"/>
            <w:gridSpan w:val="2"/>
            <w:tcBorders>
              <w:top w:val="single" w:sz="4" w:space="0" w:color="000000"/>
              <w:left w:val="single" w:sz="4" w:space="0" w:color="000000"/>
              <w:bottom w:val="single" w:sz="4" w:space="0" w:color="000000"/>
            </w:tcBorders>
          </w:tcPr>
          <w:p w:rsidR="00BE16B0" w:rsidRDefault="00336686">
            <w:pPr>
              <w:pStyle w:val="TableParagraph"/>
              <w:spacing w:before="117"/>
              <w:ind w:left="121"/>
              <w:rPr>
                <w:rFonts w:ascii="Arial" w:hAnsi="Arial"/>
                <w:sz w:val="20"/>
              </w:rPr>
            </w:pPr>
            <w:r>
              <w:rPr>
                <w:rFonts w:ascii="Arial" w:hAnsi="Arial"/>
                <w:sz w:val="20"/>
              </w:rPr>
              <w:t>3.4.2 Стационарное медицинское обслуживание</w:t>
            </w:r>
          </w:p>
          <w:p w:rsidR="00BE16B0" w:rsidRDefault="00336686">
            <w:pPr>
              <w:pStyle w:val="TableParagraph"/>
              <w:ind w:left="121"/>
              <w:rPr>
                <w:rFonts w:ascii="Arial" w:hAnsi="Arial"/>
                <w:sz w:val="20"/>
              </w:rPr>
            </w:pPr>
            <w:r>
              <w:rPr>
                <w:rFonts w:ascii="Arial" w:hAnsi="Arial"/>
                <w:sz w:val="20"/>
              </w:rPr>
              <w:t>3.5.2 Среднее и высшее профессиональное образование</w:t>
            </w:r>
          </w:p>
          <w:p w:rsidR="00BE16B0" w:rsidRDefault="00336686">
            <w:pPr>
              <w:pStyle w:val="TableParagraph"/>
              <w:numPr>
                <w:ilvl w:val="1"/>
                <w:numId w:val="2"/>
              </w:numPr>
              <w:tabs>
                <w:tab w:val="left" w:pos="454"/>
              </w:tabs>
              <w:spacing w:before="1"/>
              <w:ind w:hanging="331"/>
              <w:rPr>
                <w:rFonts w:ascii="Arial" w:hAnsi="Arial"/>
                <w:sz w:val="20"/>
              </w:rPr>
            </w:pPr>
            <w:r>
              <w:rPr>
                <w:rFonts w:ascii="Arial" w:hAnsi="Arial"/>
                <w:sz w:val="20"/>
              </w:rPr>
              <w:t>Общественное</w:t>
            </w:r>
            <w:r>
              <w:rPr>
                <w:rFonts w:ascii="Arial" w:hAnsi="Arial"/>
                <w:spacing w:val="1"/>
                <w:sz w:val="20"/>
              </w:rPr>
              <w:t xml:space="preserve"> </w:t>
            </w:r>
            <w:r>
              <w:rPr>
                <w:rFonts w:ascii="Arial" w:hAnsi="Arial"/>
                <w:sz w:val="20"/>
              </w:rPr>
              <w:t>управление</w:t>
            </w:r>
          </w:p>
          <w:p w:rsidR="00BE16B0" w:rsidRDefault="00336686">
            <w:pPr>
              <w:pStyle w:val="TableParagraph"/>
              <w:numPr>
                <w:ilvl w:val="1"/>
                <w:numId w:val="2"/>
              </w:numPr>
              <w:tabs>
                <w:tab w:val="left" w:pos="454"/>
              </w:tabs>
              <w:spacing w:line="229" w:lineRule="exact"/>
              <w:ind w:hanging="331"/>
              <w:rPr>
                <w:rFonts w:ascii="Arial" w:hAnsi="Arial"/>
                <w:sz w:val="20"/>
              </w:rPr>
            </w:pPr>
            <w:r>
              <w:rPr>
                <w:rFonts w:ascii="Arial" w:hAnsi="Arial"/>
                <w:sz w:val="20"/>
              </w:rPr>
              <w:t>Обеспечение научной</w:t>
            </w:r>
            <w:r>
              <w:rPr>
                <w:rFonts w:ascii="Arial" w:hAnsi="Arial"/>
                <w:spacing w:val="-1"/>
                <w:sz w:val="20"/>
              </w:rPr>
              <w:t xml:space="preserve"> </w:t>
            </w:r>
            <w:r>
              <w:rPr>
                <w:rFonts w:ascii="Arial" w:hAnsi="Arial"/>
                <w:sz w:val="20"/>
              </w:rPr>
              <w:t>деятельности</w:t>
            </w:r>
          </w:p>
          <w:p w:rsidR="00BE16B0" w:rsidRDefault="00336686">
            <w:pPr>
              <w:pStyle w:val="TableParagraph"/>
              <w:ind w:left="121" w:right="140"/>
              <w:rPr>
                <w:rFonts w:ascii="Arial" w:hAnsi="Arial"/>
                <w:sz w:val="20"/>
              </w:rPr>
            </w:pPr>
            <w:r>
              <w:rPr>
                <w:rFonts w:ascii="Arial" w:hAnsi="Arial"/>
                <w:sz w:val="20"/>
              </w:rPr>
              <w:t>3.9.1 Обеспечение деятельности в области гидрометеорологии и смежных с ней областях</w:t>
            </w:r>
          </w:p>
          <w:p w:rsidR="00BE16B0" w:rsidRDefault="00336686">
            <w:pPr>
              <w:pStyle w:val="TableParagraph"/>
              <w:ind w:left="121"/>
              <w:rPr>
                <w:rFonts w:ascii="Arial" w:hAnsi="Arial"/>
                <w:sz w:val="20"/>
              </w:rPr>
            </w:pPr>
            <w:r>
              <w:rPr>
                <w:rFonts w:ascii="Arial" w:hAnsi="Arial"/>
                <w:sz w:val="20"/>
              </w:rPr>
              <w:t>4.2 Объекты торговли (торговые центры, торгово-развлекательные центры (комплексы))</w:t>
            </w:r>
          </w:p>
          <w:p w:rsidR="00BE16B0" w:rsidRDefault="00336686">
            <w:pPr>
              <w:pStyle w:val="TableParagraph"/>
              <w:spacing w:before="1"/>
              <w:ind w:left="121"/>
              <w:rPr>
                <w:rFonts w:ascii="Arial" w:hAnsi="Arial"/>
                <w:sz w:val="20"/>
              </w:rPr>
            </w:pPr>
            <w:r>
              <w:rPr>
                <w:rFonts w:ascii="Arial" w:hAnsi="Arial"/>
                <w:sz w:val="20"/>
              </w:rPr>
              <w:t>4.5 Банковская и страховая деятельность</w:t>
            </w:r>
          </w:p>
          <w:p w:rsidR="00BE16B0" w:rsidRDefault="00336686">
            <w:pPr>
              <w:pStyle w:val="TableParagraph"/>
              <w:ind w:left="121"/>
              <w:rPr>
                <w:rFonts w:ascii="Arial" w:hAnsi="Arial"/>
                <w:sz w:val="20"/>
              </w:rPr>
            </w:pPr>
            <w:r>
              <w:rPr>
                <w:rFonts w:ascii="Arial" w:hAnsi="Arial"/>
                <w:sz w:val="20"/>
              </w:rPr>
              <w:t>4.10 Выставочно-ярмарочная деятельность</w:t>
            </w:r>
          </w:p>
        </w:tc>
      </w:tr>
      <w:tr w:rsidR="00BE16B0">
        <w:trPr>
          <w:trHeight w:val="2771"/>
        </w:trPr>
        <w:tc>
          <w:tcPr>
            <w:tcW w:w="2333" w:type="dxa"/>
            <w:gridSpan w:val="2"/>
            <w:tcBorders>
              <w:top w:val="single" w:sz="4" w:space="0" w:color="000000"/>
              <w:bottom w:val="single" w:sz="4" w:space="0" w:color="000000"/>
              <w:right w:val="single" w:sz="4" w:space="0" w:color="000000"/>
            </w:tcBorders>
          </w:tcPr>
          <w:p w:rsidR="00BE16B0" w:rsidRDefault="00BE16B0">
            <w:pPr>
              <w:pStyle w:val="TableParagraph"/>
              <w:rPr>
                <w:rFonts w:ascii="Arial"/>
              </w:rPr>
            </w:pPr>
          </w:p>
          <w:p w:rsidR="00BE16B0" w:rsidRDefault="00BE16B0">
            <w:pPr>
              <w:pStyle w:val="TableParagraph"/>
              <w:rPr>
                <w:rFonts w:ascii="Arial"/>
              </w:rPr>
            </w:pPr>
          </w:p>
          <w:p w:rsidR="00BE16B0" w:rsidRDefault="00BE16B0">
            <w:pPr>
              <w:pStyle w:val="TableParagraph"/>
              <w:rPr>
                <w:rFonts w:ascii="Arial"/>
              </w:rPr>
            </w:pPr>
          </w:p>
          <w:p w:rsidR="00BE16B0" w:rsidRDefault="00BE16B0">
            <w:pPr>
              <w:pStyle w:val="TableParagraph"/>
              <w:rPr>
                <w:rFonts w:ascii="Arial"/>
              </w:rPr>
            </w:pPr>
          </w:p>
          <w:p w:rsidR="00BE16B0" w:rsidRDefault="00BE16B0">
            <w:pPr>
              <w:pStyle w:val="TableParagraph"/>
              <w:spacing w:before="4"/>
              <w:rPr>
                <w:rFonts w:ascii="Arial"/>
                <w:sz w:val="32"/>
              </w:rPr>
            </w:pPr>
          </w:p>
          <w:p w:rsidR="00BE16B0" w:rsidRDefault="00336686">
            <w:pPr>
              <w:pStyle w:val="TableParagraph"/>
              <w:ind w:left="121"/>
              <w:rPr>
                <w:rFonts w:ascii="Arial" w:hAnsi="Arial"/>
                <w:sz w:val="20"/>
              </w:rPr>
            </w:pPr>
            <w:r>
              <w:rPr>
                <w:rFonts w:ascii="Arial" w:hAnsi="Arial"/>
                <w:sz w:val="20"/>
              </w:rPr>
              <w:t>Вспомогательные:</w:t>
            </w:r>
          </w:p>
        </w:tc>
        <w:tc>
          <w:tcPr>
            <w:tcW w:w="7315" w:type="dxa"/>
            <w:gridSpan w:val="2"/>
            <w:tcBorders>
              <w:top w:val="single" w:sz="4" w:space="0" w:color="000000"/>
              <w:left w:val="single" w:sz="4" w:space="0" w:color="000000"/>
              <w:bottom w:val="single" w:sz="4" w:space="0" w:color="000000"/>
            </w:tcBorders>
          </w:tcPr>
          <w:p w:rsidR="00BE16B0" w:rsidRDefault="00336686">
            <w:pPr>
              <w:pStyle w:val="TableParagraph"/>
              <w:spacing w:before="119" w:line="229" w:lineRule="exact"/>
              <w:ind w:left="121"/>
              <w:rPr>
                <w:rFonts w:ascii="Arial" w:hAnsi="Arial"/>
                <w:sz w:val="20"/>
              </w:rPr>
            </w:pPr>
            <w:r>
              <w:rPr>
                <w:rFonts w:ascii="Arial" w:hAnsi="Arial"/>
                <w:sz w:val="20"/>
              </w:rPr>
              <w:t>2.7 Обслуживание жилой застройки</w:t>
            </w:r>
          </w:p>
          <w:p w:rsidR="00BE16B0" w:rsidRDefault="00336686">
            <w:pPr>
              <w:pStyle w:val="TableParagraph"/>
              <w:spacing w:line="229" w:lineRule="exact"/>
              <w:ind w:left="121"/>
              <w:rPr>
                <w:rFonts w:ascii="Arial" w:hAnsi="Arial"/>
                <w:sz w:val="20"/>
              </w:rPr>
            </w:pPr>
            <w:r>
              <w:rPr>
                <w:rFonts w:ascii="Arial" w:hAnsi="Arial"/>
                <w:sz w:val="20"/>
              </w:rPr>
              <w:t>2.7.1 Объекты гаражного назначения</w:t>
            </w:r>
          </w:p>
          <w:p w:rsidR="00BE16B0" w:rsidRDefault="00336686">
            <w:pPr>
              <w:pStyle w:val="TableParagraph"/>
              <w:spacing w:before="1"/>
              <w:ind w:left="121"/>
              <w:rPr>
                <w:rFonts w:ascii="Arial" w:hAnsi="Arial"/>
                <w:sz w:val="20"/>
              </w:rPr>
            </w:pPr>
            <w:r>
              <w:rPr>
                <w:rFonts w:ascii="Arial" w:hAnsi="Arial"/>
                <w:sz w:val="20"/>
              </w:rPr>
              <w:t>3.5 Образование и просвещение</w:t>
            </w:r>
          </w:p>
          <w:p w:rsidR="00BE16B0" w:rsidRDefault="00336686">
            <w:pPr>
              <w:pStyle w:val="TableParagraph"/>
              <w:numPr>
                <w:ilvl w:val="1"/>
                <w:numId w:val="1"/>
              </w:numPr>
              <w:tabs>
                <w:tab w:val="left" w:pos="454"/>
              </w:tabs>
              <w:ind w:hanging="331"/>
              <w:rPr>
                <w:rFonts w:ascii="Arial" w:hAnsi="Arial"/>
                <w:sz w:val="20"/>
              </w:rPr>
            </w:pPr>
            <w:r>
              <w:rPr>
                <w:rFonts w:ascii="Arial" w:hAnsi="Arial"/>
                <w:sz w:val="20"/>
              </w:rPr>
              <w:t>Общественное</w:t>
            </w:r>
            <w:r>
              <w:rPr>
                <w:rFonts w:ascii="Arial" w:hAnsi="Arial"/>
                <w:spacing w:val="1"/>
                <w:sz w:val="20"/>
              </w:rPr>
              <w:t xml:space="preserve"> </w:t>
            </w:r>
            <w:r>
              <w:rPr>
                <w:rFonts w:ascii="Arial" w:hAnsi="Arial"/>
                <w:sz w:val="20"/>
              </w:rPr>
              <w:t>управление</w:t>
            </w:r>
          </w:p>
          <w:p w:rsidR="00BE16B0" w:rsidRDefault="00336686">
            <w:pPr>
              <w:pStyle w:val="TableParagraph"/>
              <w:numPr>
                <w:ilvl w:val="1"/>
                <w:numId w:val="1"/>
              </w:numPr>
              <w:tabs>
                <w:tab w:val="left" w:pos="454"/>
              </w:tabs>
              <w:spacing w:before="1"/>
              <w:ind w:hanging="331"/>
              <w:rPr>
                <w:rFonts w:ascii="Arial" w:hAnsi="Arial"/>
                <w:sz w:val="20"/>
              </w:rPr>
            </w:pPr>
            <w:r>
              <w:rPr>
                <w:rFonts w:ascii="Arial" w:hAnsi="Arial"/>
                <w:sz w:val="20"/>
              </w:rPr>
              <w:t>Обеспечение научной</w:t>
            </w:r>
            <w:r>
              <w:rPr>
                <w:rFonts w:ascii="Arial" w:hAnsi="Arial"/>
                <w:spacing w:val="-1"/>
                <w:sz w:val="20"/>
              </w:rPr>
              <w:t xml:space="preserve"> </w:t>
            </w:r>
            <w:r>
              <w:rPr>
                <w:rFonts w:ascii="Arial" w:hAnsi="Arial"/>
                <w:sz w:val="20"/>
              </w:rPr>
              <w:t>деятельности</w:t>
            </w:r>
          </w:p>
          <w:p w:rsidR="00BE16B0" w:rsidRDefault="00336686">
            <w:pPr>
              <w:pStyle w:val="TableParagraph"/>
              <w:ind w:left="121" w:right="140"/>
              <w:rPr>
                <w:rFonts w:ascii="Arial" w:hAnsi="Arial"/>
                <w:sz w:val="20"/>
              </w:rPr>
            </w:pPr>
            <w:r>
              <w:rPr>
                <w:rFonts w:ascii="Arial" w:hAnsi="Arial"/>
                <w:sz w:val="20"/>
              </w:rPr>
              <w:t>3.9.1 Обеспечение деятельности в области гидрометеорологии и смежных с ней областях</w:t>
            </w:r>
          </w:p>
          <w:p w:rsidR="00BE16B0" w:rsidRDefault="00336686">
            <w:pPr>
              <w:pStyle w:val="TableParagraph"/>
              <w:spacing w:line="229" w:lineRule="exact"/>
              <w:ind w:left="121"/>
              <w:rPr>
                <w:rFonts w:ascii="Arial" w:hAnsi="Arial"/>
                <w:sz w:val="20"/>
              </w:rPr>
            </w:pPr>
            <w:r>
              <w:rPr>
                <w:rFonts w:ascii="Arial" w:hAnsi="Arial"/>
                <w:sz w:val="20"/>
              </w:rPr>
              <w:t>4.5 Банковская и страховая деятельность</w:t>
            </w:r>
          </w:p>
          <w:p w:rsidR="00BE16B0" w:rsidRDefault="00336686">
            <w:pPr>
              <w:pStyle w:val="TableParagraph"/>
              <w:spacing w:before="1"/>
              <w:ind w:left="121"/>
              <w:rPr>
                <w:rFonts w:ascii="Arial" w:hAnsi="Arial"/>
                <w:sz w:val="20"/>
              </w:rPr>
            </w:pPr>
            <w:r>
              <w:rPr>
                <w:rFonts w:ascii="Arial" w:hAnsi="Arial"/>
                <w:sz w:val="20"/>
              </w:rPr>
              <w:t>4.9 Обслуживание автотранспорта</w:t>
            </w:r>
          </w:p>
          <w:p w:rsidR="00BE16B0" w:rsidRDefault="00336686">
            <w:pPr>
              <w:pStyle w:val="TableParagraph"/>
              <w:ind w:left="121"/>
              <w:rPr>
                <w:rFonts w:ascii="Arial" w:hAnsi="Arial"/>
                <w:sz w:val="20"/>
              </w:rPr>
            </w:pPr>
            <w:r>
              <w:rPr>
                <w:rFonts w:ascii="Arial" w:hAnsi="Arial"/>
                <w:sz w:val="20"/>
              </w:rPr>
              <w:t>5.1 Спорт</w:t>
            </w:r>
          </w:p>
          <w:p w:rsidR="00BE16B0" w:rsidRDefault="00336686">
            <w:pPr>
              <w:pStyle w:val="TableParagraph"/>
              <w:ind w:left="121"/>
              <w:rPr>
                <w:rFonts w:ascii="Arial" w:hAnsi="Arial"/>
                <w:sz w:val="20"/>
              </w:rPr>
            </w:pPr>
            <w:r>
              <w:rPr>
                <w:rFonts w:ascii="Arial" w:hAnsi="Arial"/>
                <w:sz w:val="20"/>
              </w:rPr>
              <w:t>8.3 Обеспечение внутреннего правопорядка</w:t>
            </w:r>
          </w:p>
        </w:tc>
      </w:tr>
      <w:tr w:rsidR="00BE16B0">
        <w:trPr>
          <w:trHeight w:val="520"/>
        </w:trPr>
        <w:tc>
          <w:tcPr>
            <w:tcW w:w="9648" w:type="dxa"/>
            <w:gridSpan w:val="4"/>
            <w:tcBorders>
              <w:top w:val="single" w:sz="4" w:space="0" w:color="000000"/>
              <w:left w:val="single" w:sz="4" w:space="0" w:color="000000"/>
              <w:bottom w:val="single" w:sz="4" w:space="0" w:color="000000"/>
              <w:right w:val="single" w:sz="4" w:space="0" w:color="000000"/>
            </w:tcBorders>
          </w:tcPr>
          <w:p w:rsidR="00BE16B0" w:rsidRDefault="00BE16B0">
            <w:pPr>
              <w:pStyle w:val="TableParagraph"/>
              <w:rPr>
                <w:sz w:val="20"/>
              </w:rPr>
            </w:pPr>
          </w:p>
        </w:tc>
      </w:tr>
    </w:tbl>
    <w:p w:rsidR="00336686" w:rsidRDefault="00336686"/>
    <w:sectPr w:rsidR="00336686">
      <w:pgSz w:w="11910" w:h="16840"/>
      <w:pgMar w:top="1120" w:right="1020" w:bottom="1120" w:left="1020" w:header="0" w:footer="9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6B4" w:rsidRDefault="00BC16B4">
      <w:r>
        <w:separator/>
      </w:r>
    </w:p>
  </w:endnote>
  <w:endnote w:type="continuationSeparator" w:id="0">
    <w:p w:rsidR="00BC16B4" w:rsidRDefault="00BC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686" w:rsidRDefault="00420782">
    <w:pPr>
      <w:pStyle w:val="a3"/>
      <w:spacing w:line="14" w:lineRule="auto"/>
      <w:ind w:left="0" w:firstLine="0"/>
      <w:rPr>
        <w:sz w:val="20"/>
      </w:rPr>
    </w:pPr>
    <w:r>
      <w:rPr>
        <w:noProof/>
        <w:lang w:bidi="ar-SA"/>
      </w:rPr>
      <mc:AlternateContent>
        <mc:Choice Requires="wps">
          <w:drawing>
            <wp:anchor distT="0" distB="0" distL="114300" distR="114300" simplePos="0" relativeHeight="502994696" behindDoc="1" locked="0" layoutInCell="1" allowOverlap="1">
              <wp:simplePos x="0" y="0"/>
              <wp:positionH relativeFrom="page">
                <wp:posOffset>3751580</wp:posOffset>
              </wp:positionH>
              <wp:positionV relativeFrom="page">
                <wp:posOffset>10031730</wp:posOffset>
              </wp:positionV>
              <wp:extent cx="1049020" cy="222885"/>
              <wp:effectExtent l="0" t="1905"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686" w:rsidRDefault="00336686">
                          <w:pPr>
                            <w:spacing w:before="9"/>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0" type="#_x0000_t202" style="position:absolute;margin-left:295.4pt;margin-top:789.9pt;width:82.6pt;height:17.55pt;z-index:-321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R7qwIAAKk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" filled="f" stroked="f">
              <v:textbox inset="0,0,0,0">
                <w:txbxContent>
                  <w:p w:rsidR="00336686" w:rsidRDefault="00336686">
                    <w:pPr>
                      <w:spacing w:before="9"/>
                      <w:ind w:left="20"/>
                      <w:rPr>
                        <w:b/>
                        <w:sz w:val="28"/>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686" w:rsidRDefault="0033668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686" w:rsidRDefault="00420782">
    <w:pPr>
      <w:pStyle w:val="a3"/>
      <w:spacing w:line="14" w:lineRule="auto"/>
      <w:ind w:left="0" w:firstLine="0"/>
      <w:rPr>
        <w:sz w:val="20"/>
      </w:rPr>
    </w:pPr>
    <w:r>
      <w:rPr>
        <w:noProof/>
        <w:lang w:bidi="ar-SA"/>
      </w:rPr>
      <mc:AlternateContent>
        <mc:Choice Requires="wps">
          <w:drawing>
            <wp:anchor distT="0" distB="0" distL="114300" distR="114300" simplePos="0" relativeHeight="502994720" behindDoc="1" locked="0" layoutInCell="1" allowOverlap="1">
              <wp:simplePos x="0" y="0"/>
              <wp:positionH relativeFrom="page">
                <wp:posOffset>3915410</wp:posOffset>
              </wp:positionH>
              <wp:positionV relativeFrom="page">
                <wp:posOffset>10085070</wp:posOffset>
              </wp:positionV>
              <wp:extent cx="179070" cy="165735"/>
              <wp:effectExtent l="635" t="0"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686" w:rsidRDefault="00336686">
                          <w:pPr>
                            <w:spacing w:before="10"/>
                            <w:ind w:left="40"/>
                            <w:rPr>
                              <w:sz w:val="20"/>
                            </w:rPr>
                          </w:pPr>
                          <w:r>
                            <w:fldChar w:fldCharType="begin"/>
                          </w:r>
                          <w:r>
                            <w:rPr>
                              <w:sz w:val="20"/>
                            </w:rPr>
                            <w:instrText xml:space="preserve"> PAGE </w:instrText>
                          </w:r>
                          <w:r>
                            <w:fldChar w:fldCharType="separate"/>
                          </w:r>
                          <w:r w:rsidR="00420782">
                            <w:rPr>
                              <w:noProo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1" type="#_x0000_t202" style="position:absolute;margin-left:308.3pt;margin-top:794.1pt;width:14.1pt;height:13.05pt;z-index:-32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KsAIAAK8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" filled="f" stroked="f">
              <v:textbox inset="0,0,0,0">
                <w:txbxContent>
                  <w:p w:rsidR="00336686" w:rsidRDefault="00336686">
                    <w:pPr>
                      <w:spacing w:before="10"/>
                      <w:ind w:left="40"/>
                      <w:rPr>
                        <w:sz w:val="20"/>
                      </w:rPr>
                    </w:pPr>
                    <w:r>
                      <w:fldChar w:fldCharType="begin"/>
                    </w:r>
                    <w:r>
                      <w:rPr>
                        <w:sz w:val="20"/>
                      </w:rPr>
                      <w:instrText xml:space="preserve"> PAGE </w:instrText>
                    </w:r>
                    <w:r>
                      <w:fldChar w:fldCharType="separate"/>
                    </w:r>
                    <w:r w:rsidR="00420782">
                      <w:rPr>
                        <w:noProof/>
                        <w:sz w:val="20"/>
                      </w:rPr>
                      <w:t>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686" w:rsidRDefault="00336686">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686" w:rsidRDefault="00420782">
    <w:pPr>
      <w:pStyle w:val="a3"/>
      <w:spacing w:line="14" w:lineRule="auto"/>
      <w:ind w:left="0" w:firstLine="0"/>
      <w:rPr>
        <w:sz w:val="20"/>
      </w:rPr>
    </w:pPr>
    <w:r>
      <w:rPr>
        <w:noProof/>
        <w:lang w:bidi="ar-SA"/>
      </w:rPr>
      <mc:AlternateContent>
        <mc:Choice Requires="wps">
          <w:drawing>
            <wp:anchor distT="0" distB="0" distL="114300" distR="114300" simplePos="0" relativeHeight="502994744" behindDoc="1" locked="0" layoutInCell="1" allowOverlap="1">
              <wp:simplePos x="0" y="0"/>
              <wp:positionH relativeFrom="page">
                <wp:posOffset>1143635</wp:posOffset>
              </wp:positionH>
              <wp:positionV relativeFrom="page">
                <wp:posOffset>10054590</wp:posOffset>
              </wp:positionV>
              <wp:extent cx="203200" cy="194310"/>
              <wp:effectExtent l="63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686" w:rsidRDefault="00336686">
                          <w:pPr>
                            <w:pStyle w:val="a3"/>
                            <w:spacing w:before="10"/>
                            <w:ind w:left="40" w:firstLine="0"/>
                          </w:pPr>
                          <w:r>
                            <w:fldChar w:fldCharType="begin"/>
                          </w:r>
                          <w:r>
                            <w:instrText xml:space="preserve"> PAGE </w:instrText>
                          </w:r>
                          <w:r>
                            <w:fldChar w:fldCharType="separate"/>
                          </w:r>
                          <w:r w:rsidR="00420782">
                            <w:rPr>
                              <w:noProof/>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2" type="#_x0000_t202" style="position:absolute;margin-left:90.05pt;margin-top:791.7pt;width:16pt;height:15.3pt;z-index:-321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" filled="f" stroked="f">
              <v:textbox inset="0,0,0,0">
                <w:txbxContent>
                  <w:p w:rsidR="00336686" w:rsidRDefault="00336686">
                    <w:pPr>
                      <w:pStyle w:val="a3"/>
                      <w:spacing w:before="10"/>
                      <w:ind w:left="40" w:firstLine="0"/>
                    </w:pPr>
                    <w:r>
                      <w:fldChar w:fldCharType="begin"/>
                    </w:r>
                    <w:r>
                      <w:instrText xml:space="preserve"> PAGE </w:instrText>
                    </w:r>
                    <w:r>
                      <w:fldChar w:fldCharType="separate"/>
                    </w:r>
                    <w:r w:rsidR="00420782">
                      <w:rPr>
                        <w:noProof/>
                      </w:rPr>
                      <w:t>39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686" w:rsidRDefault="00420782">
    <w:pPr>
      <w:pStyle w:val="a3"/>
      <w:spacing w:line="14" w:lineRule="auto"/>
      <w:ind w:left="0" w:firstLine="0"/>
      <w:rPr>
        <w:sz w:val="19"/>
      </w:rPr>
    </w:pPr>
    <w:r>
      <w:rPr>
        <w:noProof/>
        <w:lang w:bidi="ar-SA"/>
      </w:rPr>
      <mc:AlternateContent>
        <mc:Choice Requires="wps">
          <w:drawing>
            <wp:anchor distT="0" distB="0" distL="114300" distR="114300" simplePos="0" relativeHeight="502994768" behindDoc="1" locked="0" layoutInCell="1" allowOverlap="1">
              <wp:simplePos x="0" y="0"/>
              <wp:positionH relativeFrom="page">
                <wp:posOffset>9793605</wp:posOffset>
              </wp:positionH>
              <wp:positionV relativeFrom="page">
                <wp:posOffset>6924675</wp:posOffset>
              </wp:positionV>
              <wp:extent cx="203200" cy="194310"/>
              <wp:effectExtent l="1905"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686" w:rsidRDefault="00336686">
                          <w:pPr>
                            <w:pStyle w:val="a3"/>
                            <w:spacing w:before="10"/>
                            <w:ind w:left="40" w:firstLine="0"/>
                          </w:pPr>
                          <w:r>
                            <w:fldChar w:fldCharType="begin"/>
                          </w:r>
                          <w:r>
                            <w:instrText xml:space="preserve"> PAGE </w:instrText>
                          </w:r>
                          <w:r>
                            <w:fldChar w:fldCharType="separate"/>
                          </w:r>
                          <w:r w:rsidR="0050673D">
                            <w:rPr>
                              <w:noProof/>
                            </w:rPr>
                            <w:t>81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3" type="#_x0000_t202" style="position:absolute;margin-left:771.15pt;margin-top:545.25pt;width:16pt;height:15.3pt;z-index:-32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6IKsAIAAK8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" filled="f" stroked="f">
              <v:textbox inset="0,0,0,0">
                <w:txbxContent>
                  <w:p w:rsidR="00336686" w:rsidRDefault="00336686">
                    <w:pPr>
                      <w:pStyle w:val="a3"/>
                      <w:spacing w:before="10"/>
                      <w:ind w:left="40" w:firstLine="0"/>
                    </w:pPr>
                    <w:r>
                      <w:fldChar w:fldCharType="begin"/>
                    </w:r>
                    <w:r>
                      <w:instrText xml:space="preserve"> PAGE </w:instrText>
                    </w:r>
                    <w:r>
                      <w:fldChar w:fldCharType="separate"/>
                    </w:r>
                    <w:r w:rsidR="0050673D">
                      <w:rPr>
                        <w:noProof/>
                      </w:rPr>
                      <w:t>81</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686" w:rsidRDefault="00420782">
    <w:pPr>
      <w:pStyle w:val="a3"/>
      <w:spacing w:line="14" w:lineRule="auto"/>
      <w:ind w:left="0" w:firstLine="0"/>
      <w:rPr>
        <w:sz w:val="14"/>
      </w:rPr>
    </w:pPr>
    <w:r>
      <w:rPr>
        <w:noProof/>
        <w:lang w:bidi="ar-SA"/>
      </w:rPr>
      <mc:AlternateContent>
        <mc:Choice Requires="wps">
          <w:drawing>
            <wp:anchor distT="0" distB="0" distL="114300" distR="114300" simplePos="0" relativeHeight="502994792" behindDoc="1" locked="0" layoutInCell="1" allowOverlap="1">
              <wp:simplePos x="0" y="0"/>
              <wp:positionH relativeFrom="page">
                <wp:posOffset>5480685</wp:posOffset>
              </wp:positionH>
              <wp:positionV relativeFrom="page">
                <wp:posOffset>6777990</wp:posOffset>
              </wp:positionV>
              <wp:extent cx="179070" cy="165735"/>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686" w:rsidRDefault="00336686">
                          <w:pPr>
                            <w:spacing w:before="10"/>
                            <w:ind w:left="40"/>
                            <w:rPr>
                              <w:sz w:val="20"/>
                            </w:rPr>
                          </w:pPr>
                          <w:r>
                            <w:fldChar w:fldCharType="begin"/>
                          </w:r>
                          <w:r>
                            <w:rPr>
                              <w:sz w:val="20"/>
                            </w:rPr>
                            <w:instrText xml:space="preserve"> PAGE </w:instrText>
                          </w:r>
                          <w:r>
                            <w:fldChar w:fldCharType="separate"/>
                          </w:r>
                          <w:r w:rsidR="0050673D">
                            <w:rPr>
                              <w:noProof/>
                              <w:sz w:val="20"/>
                            </w:rPr>
                            <w:t>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4" type="#_x0000_t202" style="position:absolute;margin-left:431.55pt;margin-top:533.7pt;width:14.1pt;height:13.05pt;z-index:-321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wCB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" filled="f" stroked="f">
              <v:textbox inset="0,0,0,0">
                <w:txbxContent>
                  <w:p w:rsidR="00336686" w:rsidRDefault="00336686">
                    <w:pPr>
                      <w:spacing w:before="10"/>
                      <w:ind w:left="40"/>
                      <w:rPr>
                        <w:sz w:val="20"/>
                      </w:rPr>
                    </w:pPr>
                    <w:r>
                      <w:fldChar w:fldCharType="begin"/>
                    </w:r>
                    <w:r>
                      <w:rPr>
                        <w:sz w:val="20"/>
                      </w:rPr>
                      <w:instrText xml:space="preserve"> PAGE </w:instrText>
                    </w:r>
                    <w:r>
                      <w:fldChar w:fldCharType="separate"/>
                    </w:r>
                    <w:r w:rsidR="0050673D">
                      <w:rPr>
                        <w:noProof/>
                        <w:sz w:val="20"/>
                      </w:rPr>
                      <w:t>89</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686" w:rsidRDefault="00420782">
    <w:pPr>
      <w:pStyle w:val="a3"/>
      <w:spacing w:line="14" w:lineRule="auto"/>
      <w:ind w:left="0" w:firstLine="0"/>
      <w:rPr>
        <w:sz w:val="14"/>
      </w:rPr>
    </w:pPr>
    <w:r>
      <w:rPr>
        <w:noProof/>
        <w:lang w:bidi="ar-SA"/>
      </w:rPr>
      <mc:AlternateContent>
        <mc:Choice Requires="wps">
          <w:drawing>
            <wp:anchor distT="0" distB="0" distL="114300" distR="114300" simplePos="0" relativeHeight="502994816" behindDoc="1" locked="0" layoutInCell="1" allowOverlap="1">
              <wp:simplePos x="0" y="0"/>
              <wp:positionH relativeFrom="page">
                <wp:posOffset>3883660</wp:posOffset>
              </wp:positionH>
              <wp:positionV relativeFrom="page">
                <wp:posOffset>9909810</wp:posOffset>
              </wp:positionV>
              <wp:extent cx="243205" cy="165735"/>
              <wp:effectExtent l="0"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686" w:rsidRDefault="00336686">
                          <w:pPr>
                            <w:spacing w:before="10"/>
                            <w:ind w:left="40"/>
                            <w:rPr>
                              <w:sz w:val="20"/>
                            </w:rPr>
                          </w:pPr>
                          <w:r>
                            <w:fldChar w:fldCharType="begin"/>
                          </w:r>
                          <w:r>
                            <w:rPr>
                              <w:sz w:val="20"/>
                            </w:rPr>
                            <w:instrText xml:space="preserve"> PAGE </w:instrText>
                          </w:r>
                          <w:r>
                            <w:fldChar w:fldCharType="separate"/>
                          </w:r>
                          <w:r w:rsidR="0050673D">
                            <w:rPr>
                              <w:noProof/>
                              <w:sz w:val="20"/>
                            </w:rPr>
                            <w:t>105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5" type="#_x0000_t202" style="position:absolute;margin-left:305.8pt;margin-top:780.3pt;width:19.15pt;height:13.05pt;z-index:-3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1ZrgIAAK8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" filled="f" stroked="f">
              <v:textbox inset="0,0,0,0">
                <w:txbxContent>
                  <w:p w:rsidR="00336686" w:rsidRDefault="00336686">
                    <w:pPr>
                      <w:spacing w:before="10"/>
                      <w:ind w:left="40"/>
                      <w:rPr>
                        <w:sz w:val="20"/>
                      </w:rPr>
                    </w:pPr>
                    <w:r>
                      <w:fldChar w:fldCharType="begin"/>
                    </w:r>
                    <w:r>
                      <w:rPr>
                        <w:sz w:val="20"/>
                      </w:rPr>
                      <w:instrText xml:space="preserve"> PAGE </w:instrText>
                    </w:r>
                    <w:r>
                      <w:fldChar w:fldCharType="separate"/>
                    </w:r>
                    <w:r w:rsidR="0050673D">
                      <w:rPr>
                        <w:noProof/>
                        <w:sz w:val="20"/>
                      </w:rPr>
                      <w:t>105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6B4" w:rsidRDefault="00BC16B4">
      <w:r>
        <w:separator/>
      </w:r>
    </w:p>
  </w:footnote>
  <w:footnote w:type="continuationSeparator" w:id="0">
    <w:p w:rsidR="00BC16B4" w:rsidRDefault="00BC1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686" w:rsidRDefault="0033668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686" w:rsidRDefault="0033668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686" w:rsidRDefault="0033668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71CAB"/>
    <w:multiLevelType w:val="hybridMultilevel"/>
    <w:tmpl w:val="F96E941A"/>
    <w:lvl w:ilvl="0" w:tplc="1C985B12">
      <w:start w:val="1"/>
      <w:numFmt w:val="decimal"/>
      <w:lvlText w:val="%1."/>
      <w:lvlJc w:val="left"/>
      <w:pPr>
        <w:ind w:left="212" w:hanging="569"/>
      </w:pPr>
      <w:rPr>
        <w:rFonts w:ascii="Times New Roman" w:eastAsia="Times New Roman" w:hAnsi="Times New Roman" w:cs="Times New Roman" w:hint="default"/>
        <w:spacing w:val="-13"/>
        <w:w w:val="100"/>
        <w:sz w:val="24"/>
        <w:szCs w:val="24"/>
        <w:lang w:val="ru-RU" w:eastAsia="ru-RU" w:bidi="ru-RU"/>
      </w:rPr>
    </w:lvl>
    <w:lvl w:ilvl="1" w:tplc="2314427A">
      <w:numFmt w:val="bullet"/>
      <w:lvlText w:val="•"/>
      <w:lvlJc w:val="left"/>
      <w:pPr>
        <w:ind w:left="1246" w:hanging="569"/>
      </w:pPr>
      <w:rPr>
        <w:rFonts w:hint="default"/>
        <w:lang w:val="ru-RU" w:eastAsia="ru-RU" w:bidi="ru-RU"/>
      </w:rPr>
    </w:lvl>
    <w:lvl w:ilvl="2" w:tplc="BCD4BC60">
      <w:numFmt w:val="bullet"/>
      <w:lvlText w:val="•"/>
      <w:lvlJc w:val="left"/>
      <w:pPr>
        <w:ind w:left="2273" w:hanging="569"/>
      </w:pPr>
      <w:rPr>
        <w:rFonts w:hint="default"/>
        <w:lang w:val="ru-RU" w:eastAsia="ru-RU" w:bidi="ru-RU"/>
      </w:rPr>
    </w:lvl>
    <w:lvl w:ilvl="3" w:tplc="64544004">
      <w:numFmt w:val="bullet"/>
      <w:lvlText w:val="•"/>
      <w:lvlJc w:val="left"/>
      <w:pPr>
        <w:ind w:left="3299" w:hanging="569"/>
      </w:pPr>
      <w:rPr>
        <w:rFonts w:hint="default"/>
        <w:lang w:val="ru-RU" w:eastAsia="ru-RU" w:bidi="ru-RU"/>
      </w:rPr>
    </w:lvl>
    <w:lvl w:ilvl="4" w:tplc="45C86590">
      <w:numFmt w:val="bullet"/>
      <w:lvlText w:val="•"/>
      <w:lvlJc w:val="left"/>
      <w:pPr>
        <w:ind w:left="4326" w:hanging="569"/>
      </w:pPr>
      <w:rPr>
        <w:rFonts w:hint="default"/>
        <w:lang w:val="ru-RU" w:eastAsia="ru-RU" w:bidi="ru-RU"/>
      </w:rPr>
    </w:lvl>
    <w:lvl w:ilvl="5" w:tplc="ABA8D38A">
      <w:numFmt w:val="bullet"/>
      <w:lvlText w:val="•"/>
      <w:lvlJc w:val="left"/>
      <w:pPr>
        <w:ind w:left="5353" w:hanging="569"/>
      </w:pPr>
      <w:rPr>
        <w:rFonts w:hint="default"/>
        <w:lang w:val="ru-RU" w:eastAsia="ru-RU" w:bidi="ru-RU"/>
      </w:rPr>
    </w:lvl>
    <w:lvl w:ilvl="6" w:tplc="FF1A3266">
      <w:numFmt w:val="bullet"/>
      <w:lvlText w:val="•"/>
      <w:lvlJc w:val="left"/>
      <w:pPr>
        <w:ind w:left="6379" w:hanging="569"/>
      </w:pPr>
      <w:rPr>
        <w:rFonts w:hint="default"/>
        <w:lang w:val="ru-RU" w:eastAsia="ru-RU" w:bidi="ru-RU"/>
      </w:rPr>
    </w:lvl>
    <w:lvl w:ilvl="7" w:tplc="BDE0E29A">
      <w:numFmt w:val="bullet"/>
      <w:lvlText w:val="•"/>
      <w:lvlJc w:val="left"/>
      <w:pPr>
        <w:ind w:left="7406" w:hanging="569"/>
      </w:pPr>
      <w:rPr>
        <w:rFonts w:hint="default"/>
        <w:lang w:val="ru-RU" w:eastAsia="ru-RU" w:bidi="ru-RU"/>
      </w:rPr>
    </w:lvl>
    <w:lvl w:ilvl="8" w:tplc="E6EA1E52">
      <w:numFmt w:val="bullet"/>
      <w:lvlText w:val="•"/>
      <w:lvlJc w:val="left"/>
      <w:pPr>
        <w:ind w:left="8433" w:hanging="569"/>
      </w:pPr>
      <w:rPr>
        <w:rFonts w:hint="default"/>
        <w:lang w:val="ru-RU" w:eastAsia="ru-RU" w:bidi="ru-RU"/>
      </w:rPr>
    </w:lvl>
  </w:abstractNum>
  <w:abstractNum w:abstractNumId="1" w15:restartNumberingAfterBreak="0">
    <w:nsid w:val="067D06BC"/>
    <w:multiLevelType w:val="hybridMultilevel"/>
    <w:tmpl w:val="0F9E737E"/>
    <w:lvl w:ilvl="0" w:tplc="379EF744">
      <w:start w:val="1"/>
      <w:numFmt w:val="decimal"/>
      <w:lvlText w:val="%1."/>
      <w:lvlJc w:val="left"/>
      <w:pPr>
        <w:ind w:left="1200" w:hanging="240"/>
      </w:pPr>
      <w:rPr>
        <w:rFonts w:ascii="Times New Roman" w:eastAsia="Times New Roman" w:hAnsi="Times New Roman" w:cs="Times New Roman" w:hint="default"/>
        <w:spacing w:val="-5"/>
        <w:w w:val="100"/>
        <w:sz w:val="24"/>
        <w:szCs w:val="24"/>
        <w:lang w:val="ru-RU" w:eastAsia="ru-RU" w:bidi="ru-RU"/>
      </w:rPr>
    </w:lvl>
    <w:lvl w:ilvl="1" w:tplc="92F2E6C8">
      <w:numFmt w:val="bullet"/>
      <w:lvlText w:val="•"/>
      <w:lvlJc w:val="left"/>
      <w:pPr>
        <w:ind w:left="2633" w:hanging="240"/>
      </w:pPr>
      <w:rPr>
        <w:rFonts w:hint="default"/>
        <w:lang w:val="ru-RU" w:eastAsia="ru-RU" w:bidi="ru-RU"/>
      </w:rPr>
    </w:lvl>
    <w:lvl w:ilvl="2" w:tplc="1EBC786C">
      <w:numFmt w:val="bullet"/>
      <w:lvlText w:val="•"/>
      <w:lvlJc w:val="left"/>
      <w:pPr>
        <w:ind w:left="4067" w:hanging="240"/>
      </w:pPr>
      <w:rPr>
        <w:rFonts w:hint="default"/>
        <w:lang w:val="ru-RU" w:eastAsia="ru-RU" w:bidi="ru-RU"/>
      </w:rPr>
    </w:lvl>
    <w:lvl w:ilvl="3" w:tplc="330E0CC0">
      <w:numFmt w:val="bullet"/>
      <w:lvlText w:val="•"/>
      <w:lvlJc w:val="left"/>
      <w:pPr>
        <w:ind w:left="5501" w:hanging="240"/>
      </w:pPr>
      <w:rPr>
        <w:rFonts w:hint="default"/>
        <w:lang w:val="ru-RU" w:eastAsia="ru-RU" w:bidi="ru-RU"/>
      </w:rPr>
    </w:lvl>
    <w:lvl w:ilvl="4" w:tplc="5CF6C43E">
      <w:numFmt w:val="bullet"/>
      <w:lvlText w:val="•"/>
      <w:lvlJc w:val="left"/>
      <w:pPr>
        <w:ind w:left="6935" w:hanging="240"/>
      </w:pPr>
      <w:rPr>
        <w:rFonts w:hint="default"/>
        <w:lang w:val="ru-RU" w:eastAsia="ru-RU" w:bidi="ru-RU"/>
      </w:rPr>
    </w:lvl>
    <w:lvl w:ilvl="5" w:tplc="326CA9E4">
      <w:numFmt w:val="bullet"/>
      <w:lvlText w:val="•"/>
      <w:lvlJc w:val="left"/>
      <w:pPr>
        <w:ind w:left="8369" w:hanging="240"/>
      </w:pPr>
      <w:rPr>
        <w:rFonts w:hint="default"/>
        <w:lang w:val="ru-RU" w:eastAsia="ru-RU" w:bidi="ru-RU"/>
      </w:rPr>
    </w:lvl>
    <w:lvl w:ilvl="6" w:tplc="1F38EC7C">
      <w:numFmt w:val="bullet"/>
      <w:lvlText w:val="•"/>
      <w:lvlJc w:val="left"/>
      <w:pPr>
        <w:ind w:left="9803" w:hanging="240"/>
      </w:pPr>
      <w:rPr>
        <w:rFonts w:hint="default"/>
        <w:lang w:val="ru-RU" w:eastAsia="ru-RU" w:bidi="ru-RU"/>
      </w:rPr>
    </w:lvl>
    <w:lvl w:ilvl="7" w:tplc="0D5489B6">
      <w:numFmt w:val="bullet"/>
      <w:lvlText w:val="•"/>
      <w:lvlJc w:val="left"/>
      <w:pPr>
        <w:ind w:left="11236" w:hanging="240"/>
      </w:pPr>
      <w:rPr>
        <w:rFonts w:hint="default"/>
        <w:lang w:val="ru-RU" w:eastAsia="ru-RU" w:bidi="ru-RU"/>
      </w:rPr>
    </w:lvl>
    <w:lvl w:ilvl="8" w:tplc="9B7E998C">
      <w:numFmt w:val="bullet"/>
      <w:lvlText w:val="•"/>
      <w:lvlJc w:val="left"/>
      <w:pPr>
        <w:ind w:left="12670" w:hanging="240"/>
      </w:pPr>
      <w:rPr>
        <w:rFonts w:hint="default"/>
        <w:lang w:val="ru-RU" w:eastAsia="ru-RU" w:bidi="ru-RU"/>
      </w:rPr>
    </w:lvl>
  </w:abstractNum>
  <w:abstractNum w:abstractNumId="2" w15:restartNumberingAfterBreak="0">
    <w:nsid w:val="06EA6807"/>
    <w:multiLevelType w:val="multilevel"/>
    <w:tmpl w:val="D408B4E2"/>
    <w:lvl w:ilvl="0">
      <w:start w:val="3"/>
      <w:numFmt w:val="decimal"/>
      <w:lvlText w:val="%1"/>
      <w:lvlJc w:val="left"/>
      <w:pPr>
        <w:ind w:left="453" w:hanging="332"/>
      </w:pPr>
      <w:rPr>
        <w:rFonts w:hint="default"/>
        <w:lang w:val="ru-RU" w:eastAsia="ru-RU" w:bidi="ru-RU"/>
      </w:rPr>
    </w:lvl>
    <w:lvl w:ilvl="1">
      <w:start w:val="8"/>
      <w:numFmt w:val="decimal"/>
      <w:lvlText w:val="%1.%2"/>
      <w:lvlJc w:val="left"/>
      <w:pPr>
        <w:ind w:left="453" w:hanging="332"/>
      </w:pPr>
      <w:rPr>
        <w:rFonts w:ascii="Arial" w:eastAsia="Arial" w:hAnsi="Arial" w:cs="Arial" w:hint="default"/>
        <w:spacing w:val="-1"/>
        <w:w w:val="99"/>
        <w:sz w:val="20"/>
        <w:szCs w:val="20"/>
        <w:lang w:val="ru-RU" w:eastAsia="ru-RU" w:bidi="ru-RU"/>
      </w:rPr>
    </w:lvl>
    <w:lvl w:ilvl="2">
      <w:numFmt w:val="bullet"/>
      <w:lvlText w:val="•"/>
      <w:lvlJc w:val="left"/>
      <w:pPr>
        <w:ind w:left="1219" w:hanging="332"/>
      </w:pPr>
      <w:rPr>
        <w:rFonts w:hint="default"/>
        <w:lang w:val="ru-RU" w:eastAsia="ru-RU" w:bidi="ru-RU"/>
      </w:rPr>
    </w:lvl>
    <w:lvl w:ilvl="3">
      <w:numFmt w:val="bullet"/>
      <w:lvlText w:val="•"/>
      <w:lvlJc w:val="left"/>
      <w:pPr>
        <w:ind w:left="1978" w:hanging="332"/>
      </w:pPr>
      <w:rPr>
        <w:rFonts w:hint="default"/>
        <w:lang w:val="ru-RU" w:eastAsia="ru-RU" w:bidi="ru-RU"/>
      </w:rPr>
    </w:lvl>
    <w:lvl w:ilvl="4">
      <w:numFmt w:val="bullet"/>
      <w:lvlText w:val="•"/>
      <w:lvlJc w:val="left"/>
      <w:pPr>
        <w:ind w:left="2738" w:hanging="332"/>
      </w:pPr>
      <w:rPr>
        <w:rFonts w:hint="default"/>
        <w:lang w:val="ru-RU" w:eastAsia="ru-RU" w:bidi="ru-RU"/>
      </w:rPr>
    </w:lvl>
    <w:lvl w:ilvl="5">
      <w:numFmt w:val="bullet"/>
      <w:lvlText w:val="•"/>
      <w:lvlJc w:val="left"/>
      <w:pPr>
        <w:ind w:left="3497" w:hanging="332"/>
      </w:pPr>
      <w:rPr>
        <w:rFonts w:hint="default"/>
        <w:lang w:val="ru-RU" w:eastAsia="ru-RU" w:bidi="ru-RU"/>
      </w:rPr>
    </w:lvl>
    <w:lvl w:ilvl="6">
      <w:numFmt w:val="bullet"/>
      <w:lvlText w:val="•"/>
      <w:lvlJc w:val="left"/>
      <w:pPr>
        <w:ind w:left="4257" w:hanging="332"/>
      </w:pPr>
      <w:rPr>
        <w:rFonts w:hint="default"/>
        <w:lang w:val="ru-RU" w:eastAsia="ru-RU" w:bidi="ru-RU"/>
      </w:rPr>
    </w:lvl>
    <w:lvl w:ilvl="7">
      <w:numFmt w:val="bullet"/>
      <w:lvlText w:val="•"/>
      <w:lvlJc w:val="left"/>
      <w:pPr>
        <w:ind w:left="5016" w:hanging="332"/>
      </w:pPr>
      <w:rPr>
        <w:rFonts w:hint="default"/>
        <w:lang w:val="ru-RU" w:eastAsia="ru-RU" w:bidi="ru-RU"/>
      </w:rPr>
    </w:lvl>
    <w:lvl w:ilvl="8">
      <w:numFmt w:val="bullet"/>
      <w:lvlText w:val="•"/>
      <w:lvlJc w:val="left"/>
      <w:pPr>
        <w:ind w:left="5776" w:hanging="332"/>
      </w:pPr>
      <w:rPr>
        <w:rFonts w:hint="default"/>
        <w:lang w:val="ru-RU" w:eastAsia="ru-RU" w:bidi="ru-RU"/>
      </w:rPr>
    </w:lvl>
  </w:abstractNum>
  <w:abstractNum w:abstractNumId="3" w15:restartNumberingAfterBreak="0">
    <w:nsid w:val="07306021"/>
    <w:multiLevelType w:val="hybridMultilevel"/>
    <w:tmpl w:val="158E4E80"/>
    <w:lvl w:ilvl="0" w:tplc="DA0A72EA">
      <w:start w:val="1"/>
      <w:numFmt w:val="decimal"/>
      <w:lvlText w:val="%1)"/>
      <w:lvlJc w:val="left"/>
      <w:pPr>
        <w:ind w:left="212" w:hanging="569"/>
      </w:pPr>
      <w:rPr>
        <w:rFonts w:ascii="Times New Roman" w:eastAsia="Times New Roman" w:hAnsi="Times New Roman" w:cs="Times New Roman" w:hint="default"/>
        <w:spacing w:val="-3"/>
        <w:w w:val="99"/>
        <w:sz w:val="24"/>
        <w:szCs w:val="24"/>
        <w:lang w:val="ru-RU" w:eastAsia="ru-RU" w:bidi="ru-RU"/>
      </w:rPr>
    </w:lvl>
    <w:lvl w:ilvl="1" w:tplc="E6F031DC">
      <w:numFmt w:val="bullet"/>
      <w:lvlText w:val="•"/>
      <w:lvlJc w:val="left"/>
      <w:pPr>
        <w:ind w:left="1246" w:hanging="569"/>
      </w:pPr>
      <w:rPr>
        <w:rFonts w:hint="default"/>
        <w:lang w:val="ru-RU" w:eastAsia="ru-RU" w:bidi="ru-RU"/>
      </w:rPr>
    </w:lvl>
    <w:lvl w:ilvl="2" w:tplc="4E78E232">
      <w:numFmt w:val="bullet"/>
      <w:lvlText w:val="•"/>
      <w:lvlJc w:val="left"/>
      <w:pPr>
        <w:ind w:left="2273" w:hanging="569"/>
      </w:pPr>
      <w:rPr>
        <w:rFonts w:hint="default"/>
        <w:lang w:val="ru-RU" w:eastAsia="ru-RU" w:bidi="ru-RU"/>
      </w:rPr>
    </w:lvl>
    <w:lvl w:ilvl="3" w:tplc="2BF0DBB2">
      <w:numFmt w:val="bullet"/>
      <w:lvlText w:val="•"/>
      <w:lvlJc w:val="left"/>
      <w:pPr>
        <w:ind w:left="3299" w:hanging="569"/>
      </w:pPr>
      <w:rPr>
        <w:rFonts w:hint="default"/>
        <w:lang w:val="ru-RU" w:eastAsia="ru-RU" w:bidi="ru-RU"/>
      </w:rPr>
    </w:lvl>
    <w:lvl w:ilvl="4" w:tplc="D800F328">
      <w:numFmt w:val="bullet"/>
      <w:lvlText w:val="•"/>
      <w:lvlJc w:val="left"/>
      <w:pPr>
        <w:ind w:left="4326" w:hanging="569"/>
      </w:pPr>
      <w:rPr>
        <w:rFonts w:hint="default"/>
        <w:lang w:val="ru-RU" w:eastAsia="ru-RU" w:bidi="ru-RU"/>
      </w:rPr>
    </w:lvl>
    <w:lvl w:ilvl="5" w:tplc="F3468862">
      <w:numFmt w:val="bullet"/>
      <w:lvlText w:val="•"/>
      <w:lvlJc w:val="left"/>
      <w:pPr>
        <w:ind w:left="5353" w:hanging="569"/>
      </w:pPr>
      <w:rPr>
        <w:rFonts w:hint="default"/>
        <w:lang w:val="ru-RU" w:eastAsia="ru-RU" w:bidi="ru-RU"/>
      </w:rPr>
    </w:lvl>
    <w:lvl w:ilvl="6" w:tplc="9CB42388">
      <w:numFmt w:val="bullet"/>
      <w:lvlText w:val="•"/>
      <w:lvlJc w:val="left"/>
      <w:pPr>
        <w:ind w:left="6379" w:hanging="569"/>
      </w:pPr>
      <w:rPr>
        <w:rFonts w:hint="default"/>
        <w:lang w:val="ru-RU" w:eastAsia="ru-RU" w:bidi="ru-RU"/>
      </w:rPr>
    </w:lvl>
    <w:lvl w:ilvl="7" w:tplc="5FF82B7A">
      <w:numFmt w:val="bullet"/>
      <w:lvlText w:val="•"/>
      <w:lvlJc w:val="left"/>
      <w:pPr>
        <w:ind w:left="7406" w:hanging="569"/>
      </w:pPr>
      <w:rPr>
        <w:rFonts w:hint="default"/>
        <w:lang w:val="ru-RU" w:eastAsia="ru-RU" w:bidi="ru-RU"/>
      </w:rPr>
    </w:lvl>
    <w:lvl w:ilvl="8" w:tplc="4E50ADEE">
      <w:numFmt w:val="bullet"/>
      <w:lvlText w:val="•"/>
      <w:lvlJc w:val="left"/>
      <w:pPr>
        <w:ind w:left="8433" w:hanging="569"/>
      </w:pPr>
      <w:rPr>
        <w:rFonts w:hint="default"/>
        <w:lang w:val="ru-RU" w:eastAsia="ru-RU" w:bidi="ru-RU"/>
      </w:rPr>
    </w:lvl>
  </w:abstractNum>
  <w:abstractNum w:abstractNumId="4" w15:restartNumberingAfterBreak="0">
    <w:nsid w:val="079769A6"/>
    <w:multiLevelType w:val="multilevel"/>
    <w:tmpl w:val="DE50586C"/>
    <w:lvl w:ilvl="0">
      <w:start w:val="2"/>
      <w:numFmt w:val="decimal"/>
      <w:lvlText w:val="%1"/>
      <w:lvlJc w:val="left"/>
      <w:pPr>
        <w:ind w:left="453" w:hanging="332"/>
      </w:pPr>
      <w:rPr>
        <w:rFonts w:hint="default"/>
        <w:lang w:val="ru-RU" w:eastAsia="ru-RU" w:bidi="ru-RU"/>
      </w:rPr>
    </w:lvl>
    <w:lvl w:ilvl="1">
      <w:start w:val="5"/>
      <w:numFmt w:val="decimal"/>
      <w:lvlText w:val="%1.%2"/>
      <w:lvlJc w:val="left"/>
      <w:pPr>
        <w:ind w:left="453" w:hanging="332"/>
      </w:pPr>
      <w:rPr>
        <w:rFonts w:ascii="Arial" w:eastAsia="Arial" w:hAnsi="Arial" w:cs="Arial" w:hint="default"/>
        <w:spacing w:val="-1"/>
        <w:w w:val="99"/>
        <w:sz w:val="20"/>
        <w:szCs w:val="20"/>
        <w:lang w:val="ru-RU" w:eastAsia="ru-RU" w:bidi="ru-RU"/>
      </w:rPr>
    </w:lvl>
    <w:lvl w:ilvl="2">
      <w:numFmt w:val="bullet"/>
      <w:lvlText w:val="•"/>
      <w:lvlJc w:val="left"/>
      <w:pPr>
        <w:ind w:left="1827" w:hanging="332"/>
      </w:pPr>
      <w:rPr>
        <w:rFonts w:hint="default"/>
        <w:lang w:val="ru-RU" w:eastAsia="ru-RU" w:bidi="ru-RU"/>
      </w:rPr>
    </w:lvl>
    <w:lvl w:ilvl="3">
      <w:numFmt w:val="bullet"/>
      <w:lvlText w:val="•"/>
      <w:lvlJc w:val="left"/>
      <w:pPr>
        <w:ind w:left="2510" w:hanging="332"/>
      </w:pPr>
      <w:rPr>
        <w:rFonts w:hint="default"/>
        <w:lang w:val="ru-RU" w:eastAsia="ru-RU" w:bidi="ru-RU"/>
      </w:rPr>
    </w:lvl>
    <w:lvl w:ilvl="4">
      <w:numFmt w:val="bullet"/>
      <w:lvlText w:val="•"/>
      <w:lvlJc w:val="left"/>
      <w:pPr>
        <w:ind w:left="3194" w:hanging="332"/>
      </w:pPr>
      <w:rPr>
        <w:rFonts w:hint="default"/>
        <w:lang w:val="ru-RU" w:eastAsia="ru-RU" w:bidi="ru-RU"/>
      </w:rPr>
    </w:lvl>
    <w:lvl w:ilvl="5">
      <w:numFmt w:val="bullet"/>
      <w:lvlText w:val="•"/>
      <w:lvlJc w:val="left"/>
      <w:pPr>
        <w:ind w:left="3877" w:hanging="332"/>
      </w:pPr>
      <w:rPr>
        <w:rFonts w:hint="default"/>
        <w:lang w:val="ru-RU" w:eastAsia="ru-RU" w:bidi="ru-RU"/>
      </w:rPr>
    </w:lvl>
    <w:lvl w:ilvl="6">
      <w:numFmt w:val="bullet"/>
      <w:lvlText w:val="•"/>
      <w:lvlJc w:val="left"/>
      <w:pPr>
        <w:ind w:left="4561" w:hanging="332"/>
      </w:pPr>
      <w:rPr>
        <w:rFonts w:hint="default"/>
        <w:lang w:val="ru-RU" w:eastAsia="ru-RU" w:bidi="ru-RU"/>
      </w:rPr>
    </w:lvl>
    <w:lvl w:ilvl="7">
      <w:numFmt w:val="bullet"/>
      <w:lvlText w:val="•"/>
      <w:lvlJc w:val="left"/>
      <w:pPr>
        <w:ind w:left="5244" w:hanging="332"/>
      </w:pPr>
      <w:rPr>
        <w:rFonts w:hint="default"/>
        <w:lang w:val="ru-RU" w:eastAsia="ru-RU" w:bidi="ru-RU"/>
      </w:rPr>
    </w:lvl>
    <w:lvl w:ilvl="8">
      <w:numFmt w:val="bullet"/>
      <w:lvlText w:val="•"/>
      <w:lvlJc w:val="left"/>
      <w:pPr>
        <w:ind w:left="5928" w:hanging="332"/>
      </w:pPr>
      <w:rPr>
        <w:rFonts w:hint="default"/>
        <w:lang w:val="ru-RU" w:eastAsia="ru-RU" w:bidi="ru-RU"/>
      </w:rPr>
    </w:lvl>
  </w:abstractNum>
  <w:abstractNum w:abstractNumId="5" w15:restartNumberingAfterBreak="0">
    <w:nsid w:val="097043D3"/>
    <w:multiLevelType w:val="hybridMultilevel"/>
    <w:tmpl w:val="620241E2"/>
    <w:lvl w:ilvl="0" w:tplc="FFC017AE">
      <w:start w:val="1"/>
      <w:numFmt w:val="decimal"/>
      <w:lvlText w:val="%1."/>
      <w:lvlJc w:val="left"/>
      <w:pPr>
        <w:ind w:left="492" w:hanging="240"/>
      </w:pPr>
      <w:rPr>
        <w:rFonts w:ascii="Times New Roman" w:eastAsia="Times New Roman" w:hAnsi="Times New Roman" w:cs="Times New Roman" w:hint="default"/>
        <w:spacing w:val="-5"/>
        <w:w w:val="100"/>
        <w:sz w:val="24"/>
        <w:szCs w:val="24"/>
        <w:lang w:val="ru-RU" w:eastAsia="ru-RU" w:bidi="ru-RU"/>
      </w:rPr>
    </w:lvl>
    <w:lvl w:ilvl="1" w:tplc="F0162836">
      <w:numFmt w:val="bullet"/>
      <w:lvlText w:val="•"/>
      <w:lvlJc w:val="left"/>
      <w:pPr>
        <w:ind w:left="2003" w:hanging="240"/>
      </w:pPr>
      <w:rPr>
        <w:rFonts w:hint="default"/>
        <w:lang w:val="ru-RU" w:eastAsia="ru-RU" w:bidi="ru-RU"/>
      </w:rPr>
    </w:lvl>
    <w:lvl w:ilvl="2" w:tplc="FE28C7C4">
      <w:numFmt w:val="bullet"/>
      <w:lvlText w:val="•"/>
      <w:lvlJc w:val="left"/>
      <w:pPr>
        <w:ind w:left="3507" w:hanging="240"/>
      </w:pPr>
      <w:rPr>
        <w:rFonts w:hint="default"/>
        <w:lang w:val="ru-RU" w:eastAsia="ru-RU" w:bidi="ru-RU"/>
      </w:rPr>
    </w:lvl>
    <w:lvl w:ilvl="3" w:tplc="5D088C98">
      <w:numFmt w:val="bullet"/>
      <w:lvlText w:val="•"/>
      <w:lvlJc w:val="left"/>
      <w:pPr>
        <w:ind w:left="5011" w:hanging="240"/>
      </w:pPr>
      <w:rPr>
        <w:rFonts w:hint="default"/>
        <w:lang w:val="ru-RU" w:eastAsia="ru-RU" w:bidi="ru-RU"/>
      </w:rPr>
    </w:lvl>
    <w:lvl w:ilvl="4" w:tplc="2AA0980E">
      <w:numFmt w:val="bullet"/>
      <w:lvlText w:val="•"/>
      <w:lvlJc w:val="left"/>
      <w:pPr>
        <w:ind w:left="6515" w:hanging="240"/>
      </w:pPr>
      <w:rPr>
        <w:rFonts w:hint="default"/>
        <w:lang w:val="ru-RU" w:eastAsia="ru-RU" w:bidi="ru-RU"/>
      </w:rPr>
    </w:lvl>
    <w:lvl w:ilvl="5" w:tplc="D9EEF750">
      <w:numFmt w:val="bullet"/>
      <w:lvlText w:val="•"/>
      <w:lvlJc w:val="left"/>
      <w:pPr>
        <w:ind w:left="8019" w:hanging="240"/>
      </w:pPr>
      <w:rPr>
        <w:rFonts w:hint="default"/>
        <w:lang w:val="ru-RU" w:eastAsia="ru-RU" w:bidi="ru-RU"/>
      </w:rPr>
    </w:lvl>
    <w:lvl w:ilvl="6" w:tplc="6A3C0060">
      <w:numFmt w:val="bullet"/>
      <w:lvlText w:val="•"/>
      <w:lvlJc w:val="left"/>
      <w:pPr>
        <w:ind w:left="9523" w:hanging="240"/>
      </w:pPr>
      <w:rPr>
        <w:rFonts w:hint="default"/>
        <w:lang w:val="ru-RU" w:eastAsia="ru-RU" w:bidi="ru-RU"/>
      </w:rPr>
    </w:lvl>
    <w:lvl w:ilvl="7" w:tplc="B8204CB4">
      <w:numFmt w:val="bullet"/>
      <w:lvlText w:val="•"/>
      <w:lvlJc w:val="left"/>
      <w:pPr>
        <w:ind w:left="11026" w:hanging="240"/>
      </w:pPr>
      <w:rPr>
        <w:rFonts w:hint="default"/>
        <w:lang w:val="ru-RU" w:eastAsia="ru-RU" w:bidi="ru-RU"/>
      </w:rPr>
    </w:lvl>
    <w:lvl w:ilvl="8" w:tplc="FA228B9A">
      <w:numFmt w:val="bullet"/>
      <w:lvlText w:val="•"/>
      <w:lvlJc w:val="left"/>
      <w:pPr>
        <w:ind w:left="12530" w:hanging="240"/>
      </w:pPr>
      <w:rPr>
        <w:rFonts w:hint="default"/>
        <w:lang w:val="ru-RU" w:eastAsia="ru-RU" w:bidi="ru-RU"/>
      </w:rPr>
    </w:lvl>
  </w:abstractNum>
  <w:abstractNum w:abstractNumId="6" w15:restartNumberingAfterBreak="0">
    <w:nsid w:val="0AC26542"/>
    <w:multiLevelType w:val="multilevel"/>
    <w:tmpl w:val="B2F8662E"/>
    <w:lvl w:ilvl="0">
      <w:start w:val="3"/>
      <w:numFmt w:val="decimal"/>
      <w:lvlText w:val="%1"/>
      <w:lvlJc w:val="left"/>
      <w:pPr>
        <w:ind w:left="453" w:hanging="332"/>
      </w:pPr>
      <w:rPr>
        <w:rFonts w:hint="default"/>
        <w:lang w:val="ru-RU" w:eastAsia="ru-RU" w:bidi="ru-RU"/>
      </w:rPr>
    </w:lvl>
    <w:lvl w:ilvl="1">
      <w:start w:val="8"/>
      <w:numFmt w:val="decimal"/>
      <w:lvlText w:val="%1.%2"/>
      <w:lvlJc w:val="left"/>
      <w:pPr>
        <w:ind w:left="453" w:hanging="332"/>
      </w:pPr>
      <w:rPr>
        <w:rFonts w:ascii="Arial" w:eastAsia="Arial" w:hAnsi="Arial" w:cs="Arial" w:hint="default"/>
        <w:spacing w:val="-1"/>
        <w:w w:val="99"/>
        <w:sz w:val="20"/>
        <w:szCs w:val="20"/>
        <w:lang w:val="ru-RU" w:eastAsia="ru-RU" w:bidi="ru-RU"/>
      </w:rPr>
    </w:lvl>
    <w:lvl w:ilvl="2">
      <w:numFmt w:val="bullet"/>
      <w:lvlText w:val="•"/>
      <w:lvlJc w:val="left"/>
      <w:pPr>
        <w:ind w:left="1219" w:hanging="332"/>
      </w:pPr>
      <w:rPr>
        <w:rFonts w:hint="default"/>
        <w:lang w:val="ru-RU" w:eastAsia="ru-RU" w:bidi="ru-RU"/>
      </w:rPr>
    </w:lvl>
    <w:lvl w:ilvl="3">
      <w:numFmt w:val="bullet"/>
      <w:lvlText w:val="•"/>
      <w:lvlJc w:val="left"/>
      <w:pPr>
        <w:ind w:left="1978" w:hanging="332"/>
      </w:pPr>
      <w:rPr>
        <w:rFonts w:hint="default"/>
        <w:lang w:val="ru-RU" w:eastAsia="ru-RU" w:bidi="ru-RU"/>
      </w:rPr>
    </w:lvl>
    <w:lvl w:ilvl="4">
      <w:numFmt w:val="bullet"/>
      <w:lvlText w:val="•"/>
      <w:lvlJc w:val="left"/>
      <w:pPr>
        <w:ind w:left="2738" w:hanging="332"/>
      </w:pPr>
      <w:rPr>
        <w:rFonts w:hint="default"/>
        <w:lang w:val="ru-RU" w:eastAsia="ru-RU" w:bidi="ru-RU"/>
      </w:rPr>
    </w:lvl>
    <w:lvl w:ilvl="5">
      <w:numFmt w:val="bullet"/>
      <w:lvlText w:val="•"/>
      <w:lvlJc w:val="left"/>
      <w:pPr>
        <w:ind w:left="3497" w:hanging="332"/>
      </w:pPr>
      <w:rPr>
        <w:rFonts w:hint="default"/>
        <w:lang w:val="ru-RU" w:eastAsia="ru-RU" w:bidi="ru-RU"/>
      </w:rPr>
    </w:lvl>
    <w:lvl w:ilvl="6">
      <w:numFmt w:val="bullet"/>
      <w:lvlText w:val="•"/>
      <w:lvlJc w:val="left"/>
      <w:pPr>
        <w:ind w:left="4257" w:hanging="332"/>
      </w:pPr>
      <w:rPr>
        <w:rFonts w:hint="default"/>
        <w:lang w:val="ru-RU" w:eastAsia="ru-RU" w:bidi="ru-RU"/>
      </w:rPr>
    </w:lvl>
    <w:lvl w:ilvl="7">
      <w:numFmt w:val="bullet"/>
      <w:lvlText w:val="•"/>
      <w:lvlJc w:val="left"/>
      <w:pPr>
        <w:ind w:left="5016" w:hanging="332"/>
      </w:pPr>
      <w:rPr>
        <w:rFonts w:hint="default"/>
        <w:lang w:val="ru-RU" w:eastAsia="ru-RU" w:bidi="ru-RU"/>
      </w:rPr>
    </w:lvl>
    <w:lvl w:ilvl="8">
      <w:numFmt w:val="bullet"/>
      <w:lvlText w:val="•"/>
      <w:lvlJc w:val="left"/>
      <w:pPr>
        <w:ind w:left="5776" w:hanging="332"/>
      </w:pPr>
      <w:rPr>
        <w:rFonts w:hint="default"/>
        <w:lang w:val="ru-RU" w:eastAsia="ru-RU" w:bidi="ru-RU"/>
      </w:rPr>
    </w:lvl>
  </w:abstractNum>
  <w:abstractNum w:abstractNumId="7" w15:restartNumberingAfterBreak="0">
    <w:nsid w:val="0B7120FF"/>
    <w:multiLevelType w:val="hybridMultilevel"/>
    <w:tmpl w:val="FA368444"/>
    <w:lvl w:ilvl="0" w:tplc="CF267F78">
      <w:start w:val="1"/>
      <w:numFmt w:val="decimal"/>
      <w:lvlText w:val="%1)"/>
      <w:lvlJc w:val="left"/>
      <w:pPr>
        <w:ind w:left="212" w:hanging="260"/>
      </w:pPr>
      <w:rPr>
        <w:rFonts w:ascii="Times New Roman" w:eastAsia="Times New Roman" w:hAnsi="Times New Roman" w:cs="Times New Roman" w:hint="default"/>
        <w:w w:val="100"/>
        <w:sz w:val="24"/>
        <w:szCs w:val="24"/>
        <w:lang w:val="ru-RU" w:eastAsia="ru-RU" w:bidi="ru-RU"/>
      </w:rPr>
    </w:lvl>
    <w:lvl w:ilvl="1" w:tplc="943E81BC">
      <w:numFmt w:val="bullet"/>
      <w:lvlText w:val="•"/>
      <w:lvlJc w:val="left"/>
      <w:pPr>
        <w:ind w:left="1246" w:hanging="260"/>
      </w:pPr>
      <w:rPr>
        <w:rFonts w:hint="default"/>
        <w:lang w:val="ru-RU" w:eastAsia="ru-RU" w:bidi="ru-RU"/>
      </w:rPr>
    </w:lvl>
    <w:lvl w:ilvl="2" w:tplc="7856FBE0">
      <w:numFmt w:val="bullet"/>
      <w:lvlText w:val="•"/>
      <w:lvlJc w:val="left"/>
      <w:pPr>
        <w:ind w:left="2273" w:hanging="260"/>
      </w:pPr>
      <w:rPr>
        <w:rFonts w:hint="default"/>
        <w:lang w:val="ru-RU" w:eastAsia="ru-RU" w:bidi="ru-RU"/>
      </w:rPr>
    </w:lvl>
    <w:lvl w:ilvl="3" w:tplc="6084462A">
      <w:numFmt w:val="bullet"/>
      <w:lvlText w:val="•"/>
      <w:lvlJc w:val="left"/>
      <w:pPr>
        <w:ind w:left="3299" w:hanging="260"/>
      </w:pPr>
      <w:rPr>
        <w:rFonts w:hint="default"/>
        <w:lang w:val="ru-RU" w:eastAsia="ru-RU" w:bidi="ru-RU"/>
      </w:rPr>
    </w:lvl>
    <w:lvl w:ilvl="4" w:tplc="1C5EB0C4">
      <w:numFmt w:val="bullet"/>
      <w:lvlText w:val="•"/>
      <w:lvlJc w:val="left"/>
      <w:pPr>
        <w:ind w:left="4326" w:hanging="260"/>
      </w:pPr>
      <w:rPr>
        <w:rFonts w:hint="default"/>
        <w:lang w:val="ru-RU" w:eastAsia="ru-RU" w:bidi="ru-RU"/>
      </w:rPr>
    </w:lvl>
    <w:lvl w:ilvl="5" w:tplc="E5C41A22">
      <w:numFmt w:val="bullet"/>
      <w:lvlText w:val="•"/>
      <w:lvlJc w:val="left"/>
      <w:pPr>
        <w:ind w:left="5353" w:hanging="260"/>
      </w:pPr>
      <w:rPr>
        <w:rFonts w:hint="default"/>
        <w:lang w:val="ru-RU" w:eastAsia="ru-RU" w:bidi="ru-RU"/>
      </w:rPr>
    </w:lvl>
    <w:lvl w:ilvl="6" w:tplc="0C3EEE26">
      <w:numFmt w:val="bullet"/>
      <w:lvlText w:val="•"/>
      <w:lvlJc w:val="left"/>
      <w:pPr>
        <w:ind w:left="6379" w:hanging="260"/>
      </w:pPr>
      <w:rPr>
        <w:rFonts w:hint="default"/>
        <w:lang w:val="ru-RU" w:eastAsia="ru-RU" w:bidi="ru-RU"/>
      </w:rPr>
    </w:lvl>
    <w:lvl w:ilvl="7" w:tplc="B1601BE2">
      <w:numFmt w:val="bullet"/>
      <w:lvlText w:val="•"/>
      <w:lvlJc w:val="left"/>
      <w:pPr>
        <w:ind w:left="7406" w:hanging="260"/>
      </w:pPr>
      <w:rPr>
        <w:rFonts w:hint="default"/>
        <w:lang w:val="ru-RU" w:eastAsia="ru-RU" w:bidi="ru-RU"/>
      </w:rPr>
    </w:lvl>
    <w:lvl w:ilvl="8" w:tplc="FF5051E4">
      <w:numFmt w:val="bullet"/>
      <w:lvlText w:val="•"/>
      <w:lvlJc w:val="left"/>
      <w:pPr>
        <w:ind w:left="8433" w:hanging="260"/>
      </w:pPr>
      <w:rPr>
        <w:rFonts w:hint="default"/>
        <w:lang w:val="ru-RU" w:eastAsia="ru-RU" w:bidi="ru-RU"/>
      </w:rPr>
    </w:lvl>
  </w:abstractNum>
  <w:abstractNum w:abstractNumId="8" w15:restartNumberingAfterBreak="0">
    <w:nsid w:val="0D524367"/>
    <w:multiLevelType w:val="hybridMultilevel"/>
    <w:tmpl w:val="EBE2D4B0"/>
    <w:lvl w:ilvl="0" w:tplc="DB8073CA">
      <w:start w:val="1"/>
      <w:numFmt w:val="decimal"/>
      <w:lvlText w:val="%1."/>
      <w:lvlJc w:val="left"/>
      <w:pPr>
        <w:ind w:left="212" w:hanging="569"/>
      </w:pPr>
      <w:rPr>
        <w:rFonts w:ascii="Times New Roman" w:eastAsia="Times New Roman" w:hAnsi="Times New Roman" w:cs="Times New Roman" w:hint="default"/>
        <w:spacing w:val="-8"/>
        <w:w w:val="100"/>
        <w:sz w:val="24"/>
        <w:szCs w:val="24"/>
        <w:lang w:val="ru-RU" w:eastAsia="ru-RU" w:bidi="ru-RU"/>
      </w:rPr>
    </w:lvl>
    <w:lvl w:ilvl="1" w:tplc="719E40D2">
      <w:numFmt w:val="bullet"/>
      <w:lvlText w:val="•"/>
      <w:lvlJc w:val="left"/>
      <w:pPr>
        <w:ind w:left="1246" w:hanging="569"/>
      </w:pPr>
      <w:rPr>
        <w:rFonts w:hint="default"/>
        <w:lang w:val="ru-RU" w:eastAsia="ru-RU" w:bidi="ru-RU"/>
      </w:rPr>
    </w:lvl>
    <w:lvl w:ilvl="2" w:tplc="0B422318">
      <w:numFmt w:val="bullet"/>
      <w:lvlText w:val="•"/>
      <w:lvlJc w:val="left"/>
      <w:pPr>
        <w:ind w:left="2273" w:hanging="569"/>
      </w:pPr>
      <w:rPr>
        <w:rFonts w:hint="default"/>
        <w:lang w:val="ru-RU" w:eastAsia="ru-RU" w:bidi="ru-RU"/>
      </w:rPr>
    </w:lvl>
    <w:lvl w:ilvl="3" w:tplc="D90ACEFC">
      <w:numFmt w:val="bullet"/>
      <w:lvlText w:val="•"/>
      <w:lvlJc w:val="left"/>
      <w:pPr>
        <w:ind w:left="3299" w:hanging="569"/>
      </w:pPr>
      <w:rPr>
        <w:rFonts w:hint="default"/>
        <w:lang w:val="ru-RU" w:eastAsia="ru-RU" w:bidi="ru-RU"/>
      </w:rPr>
    </w:lvl>
    <w:lvl w:ilvl="4" w:tplc="57D8730A">
      <w:numFmt w:val="bullet"/>
      <w:lvlText w:val="•"/>
      <w:lvlJc w:val="left"/>
      <w:pPr>
        <w:ind w:left="4326" w:hanging="569"/>
      </w:pPr>
      <w:rPr>
        <w:rFonts w:hint="default"/>
        <w:lang w:val="ru-RU" w:eastAsia="ru-RU" w:bidi="ru-RU"/>
      </w:rPr>
    </w:lvl>
    <w:lvl w:ilvl="5" w:tplc="E1E4A574">
      <w:numFmt w:val="bullet"/>
      <w:lvlText w:val="•"/>
      <w:lvlJc w:val="left"/>
      <w:pPr>
        <w:ind w:left="5353" w:hanging="569"/>
      </w:pPr>
      <w:rPr>
        <w:rFonts w:hint="default"/>
        <w:lang w:val="ru-RU" w:eastAsia="ru-RU" w:bidi="ru-RU"/>
      </w:rPr>
    </w:lvl>
    <w:lvl w:ilvl="6" w:tplc="060A2426">
      <w:numFmt w:val="bullet"/>
      <w:lvlText w:val="•"/>
      <w:lvlJc w:val="left"/>
      <w:pPr>
        <w:ind w:left="6379" w:hanging="569"/>
      </w:pPr>
      <w:rPr>
        <w:rFonts w:hint="default"/>
        <w:lang w:val="ru-RU" w:eastAsia="ru-RU" w:bidi="ru-RU"/>
      </w:rPr>
    </w:lvl>
    <w:lvl w:ilvl="7" w:tplc="516AAAA6">
      <w:numFmt w:val="bullet"/>
      <w:lvlText w:val="•"/>
      <w:lvlJc w:val="left"/>
      <w:pPr>
        <w:ind w:left="7406" w:hanging="569"/>
      </w:pPr>
      <w:rPr>
        <w:rFonts w:hint="default"/>
        <w:lang w:val="ru-RU" w:eastAsia="ru-RU" w:bidi="ru-RU"/>
      </w:rPr>
    </w:lvl>
    <w:lvl w:ilvl="8" w:tplc="53346D8C">
      <w:numFmt w:val="bullet"/>
      <w:lvlText w:val="•"/>
      <w:lvlJc w:val="left"/>
      <w:pPr>
        <w:ind w:left="8433" w:hanging="569"/>
      </w:pPr>
      <w:rPr>
        <w:rFonts w:hint="default"/>
        <w:lang w:val="ru-RU" w:eastAsia="ru-RU" w:bidi="ru-RU"/>
      </w:rPr>
    </w:lvl>
  </w:abstractNum>
  <w:abstractNum w:abstractNumId="9" w15:restartNumberingAfterBreak="0">
    <w:nsid w:val="0E3122DD"/>
    <w:multiLevelType w:val="hybridMultilevel"/>
    <w:tmpl w:val="62A002B8"/>
    <w:lvl w:ilvl="0" w:tplc="8714B158">
      <w:start w:val="1"/>
      <w:numFmt w:val="decimal"/>
      <w:lvlText w:val="%1."/>
      <w:lvlJc w:val="left"/>
      <w:pPr>
        <w:ind w:left="212" w:hanging="569"/>
      </w:pPr>
      <w:rPr>
        <w:rFonts w:ascii="Times New Roman" w:eastAsia="Times New Roman" w:hAnsi="Times New Roman" w:cs="Times New Roman" w:hint="default"/>
        <w:spacing w:val="-30"/>
        <w:w w:val="100"/>
        <w:sz w:val="24"/>
        <w:szCs w:val="24"/>
        <w:lang w:val="ru-RU" w:eastAsia="ru-RU" w:bidi="ru-RU"/>
      </w:rPr>
    </w:lvl>
    <w:lvl w:ilvl="1" w:tplc="EE20CB06">
      <w:numFmt w:val="bullet"/>
      <w:lvlText w:val="•"/>
      <w:lvlJc w:val="left"/>
      <w:pPr>
        <w:ind w:left="1246" w:hanging="569"/>
      </w:pPr>
      <w:rPr>
        <w:rFonts w:hint="default"/>
        <w:lang w:val="ru-RU" w:eastAsia="ru-RU" w:bidi="ru-RU"/>
      </w:rPr>
    </w:lvl>
    <w:lvl w:ilvl="2" w:tplc="403209D2">
      <w:numFmt w:val="bullet"/>
      <w:lvlText w:val="•"/>
      <w:lvlJc w:val="left"/>
      <w:pPr>
        <w:ind w:left="2273" w:hanging="569"/>
      </w:pPr>
      <w:rPr>
        <w:rFonts w:hint="default"/>
        <w:lang w:val="ru-RU" w:eastAsia="ru-RU" w:bidi="ru-RU"/>
      </w:rPr>
    </w:lvl>
    <w:lvl w:ilvl="3" w:tplc="15A48CEA">
      <w:numFmt w:val="bullet"/>
      <w:lvlText w:val="•"/>
      <w:lvlJc w:val="left"/>
      <w:pPr>
        <w:ind w:left="3299" w:hanging="569"/>
      </w:pPr>
      <w:rPr>
        <w:rFonts w:hint="default"/>
        <w:lang w:val="ru-RU" w:eastAsia="ru-RU" w:bidi="ru-RU"/>
      </w:rPr>
    </w:lvl>
    <w:lvl w:ilvl="4" w:tplc="62B8C27C">
      <w:numFmt w:val="bullet"/>
      <w:lvlText w:val="•"/>
      <w:lvlJc w:val="left"/>
      <w:pPr>
        <w:ind w:left="4326" w:hanging="569"/>
      </w:pPr>
      <w:rPr>
        <w:rFonts w:hint="default"/>
        <w:lang w:val="ru-RU" w:eastAsia="ru-RU" w:bidi="ru-RU"/>
      </w:rPr>
    </w:lvl>
    <w:lvl w:ilvl="5" w:tplc="8AF099CA">
      <w:numFmt w:val="bullet"/>
      <w:lvlText w:val="•"/>
      <w:lvlJc w:val="left"/>
      <w:pPr>
        <w:ind w:left="5353" w:hanging="569"/>
      </w:pPr>
      <w:rPr>
        <w:rFonts w:hint="default"/>
        <w:lang w:val="ru-RU" w:eastAsia="ru-RU" w:bidi="ru-RU"/>
      </w:rPr>
    </w:lvl>
    <w:lvl w:ilvl="6" w:tplc="53486BD4">
      <w:numFmt w:val="bullet"/>
      <w:lvlText w:val="•"/>
      <w:lvlJc w:val="left"/>
      <w:pPr>
        <w:ind w:left="6379" w:hanging="569"/>
      </w:pPr>
      <w:rPr>
        <w:rFonts w:hint="default"/>
        <w:lang w:val="ru-RU" w:eastAsia="ru-RU" w:bidi="ru-RU"/>
      </w:rPr>
    </w:lvl>
    <w:lvl w:ilvl="7" w:tplc="1848F3FA">
      <w:numFmt w:val="bullet"/>
      <w:lvlText w:val="•"/>
      <w:lvlJc w:val="left"/>
      <w:pPr>
        <w:ind w:left="7406" w:hanging="569"/>
      </w:pPr>
      <w:rPr>
        <w:rFonts w:hint="default"/>
        <w:lang w:val="ru-RU" w:eastAsia="ru-RU" w:bidi="ru-RU"/>
      </w:rPr>
    </w:lvl>
    <w:lvl w:ilvl="8" w:tplc="55B472AE">
      <w:numFmt w:val="bullet"/>
      <w:lvlText w:val="•"/>
      <w:lvlJc w:val="left"/>
      <w:pPr>
        <w:ind w:left="8433" w:hanging="569"/>
      </w:pPr>
      <w:rPr>
        <w:rFonts w:hint="default"/>
        <w:lang w:val="ru-RU" w:eastAsia="ru-RU" w:bidi="ru-RU"/>
      </w:rPr>
    </w:lvl>
  </w:abstractNum>
  <w:abstractNum w:abstractNumId="10" w15:restartNumberingAfterBreak="0">
    <w:nsid w:val="0EDD565C"/>
    <w:multiLevelType w:val="hybridMultilevel"/>
    <w:tmpl w:val="7C1846CE"/>
    <w:lvl w:ilvl="0" w:tplc="C6A6780A">
      <w:start w:val="1"/>
      <w:numFmt w:val="decimal"/>
      <w:lvlText w:val="%1)"/>
      <w:lvlJc w:val="left"/>
      <w:pPr>
        <w:ind w:left="212" w:hanging="569"/>
      </w:pPr>
      <w:rPr>
        <w:rFonts w:ascii="Times New Roman" w:eastAsia="Times New Roman" w:hAnsi="Times New Roman" w:cs="Times New Roman" w:hint="default"/>
        <w:spacing w:val="-21"/>
        <w:w w:val="99"/>
        <w:sz w:val="24"/>
        <w:szCs w:val="24"/>
        <w:lang w:val="ru-RU" w:eastAsia="ru-RU" w:bidi="ru-RU"/>
      </w:rPr>
    </w:lvl>
    <w:lvl w:ilvl="1" w:tplc="9F10BB18">
      <w:numFmt w:val="bullet"/>
      <w:lvlText w:val="•"/>
      <w:lvlJc w:val="left"/>
      <w:pPr>
        <w:ind w:left="1246" w:hanging="569"/>
      </w:pPr>
      <w:rPr>
        <w:rFonts w:hint="default"/>
        <w:lang w:val="ru-RU" w:eastAsia="ru-RU" w:bidi="ru-RU"/>
      </w:rPr>
    </w:lvl>
    <w:lvl w:ilvl="2" w:tplc="05028336">
      <w:numFmt w:val="bullet"/>
      <w:lvlText w:val="•"/>
      <w:lvlJc w:val="left"/>
      <w:pPr>
        <w:ind w:left="2273" w:hanging="569"/>
      </w:pPr>
      <w:rPr>
        <w:rFonts w:hint="default"/>
        <w:lang w:val="ru-RU" w:eastAsia="ru-RU" w:bidi="ru-RU"/>
      </w:rPr>
    </w:lvl>
    <w:lvl w:ilvl="3" w:tplc="338C08BE">
      <w:numFmt w:val="bullet"/>
      <w:lvlText w:val="•"/>
      <w:lvlJc w:val="left"/>
      <w:pPr>
        <w:ind w:left="3299" w:hanging="569"/>
      </w:pPr>
      <w:rPr>
        <w:rFonts w:hint="default"/>
        <w:lang w:val="ru-RU" w:eastAsia="ru-RU" w:bidi="ru-RU"/>
      </w:rPr>
    </w:lvl>
    <w:lvl w:ilvl="4" w:tplc="9E3C062A">
      <w:numFmt w:val="bullet"/>
      <w:lvlText w:val="•"/>
      <w:lvlJc w:val="left"/>
      <w:pPr>
        <w:ind w:left="4326" w:hanging="569"/>
      </w:pPr>
      <w:rPr>
        <w:rFonts w:hint="default"/>
        <w:lang w:val="ru-RU" w:eastAsia="ru-RU" w:bidi="ru-RU"/>
      </w:rPr>
    </w:lvl>
    <w:lvl w:ilvl="5" w:tplc="F422769A">
      <w:numFmt w:val="bullet"/>
      <w:lvlText w:val="•"/>
      <w:lvlJc w:val="left"/>
      <w:pPr>
        <w:ind w:left="5353" w:hanging="569"/>
      </w:pPr>
      <w:rPr>
        <w:rFonts w:hint="default"/>
        <w:lang w:val="ru-RU" w:eastAsia="ru-RU" w:bidi="ru-RU"/>
      </w:rPr>
    </w:lvl>
    <w:lvl w:ilvl="6" w:tplc="67968048">
      <w:numFmt w:val="bullet"/>
      <w:lvlText w:val="•"/>
      <w:lvlJc w:val="left"/>
      <w:pPr>
        <w:ind w:left="6379" w:hanging="569"/>
      </w:pPr>
      <w:rPr>
        <w:rFonts w:hint="default"/>
        <w:lang w:val="ru-RU" w:eastAsia="ru-RU" w:bidi="ru-RU"/>
      </w:rPr>
    </w:lvl>
    <w:lvl w:ilvl="7" w:tplc="E61ECE86">
      <w:numFmt w:val="bullet"/>
      <w:lvlText w:val="•"/>
      <w:lvlJc w:val="left"/>
      <w:pPr>
        <w:ind w:left="7406" w:hanging="569"/>
      </w:pPr>
      <w:rPr>
        <w:rFonts w:hint="default"/>
        <w:lang w:val="ru-RU" w:eastAsia="ru-RU" w:bidi="ru-RU"/>
      </w:rPr>
    </w:lvl>
    <w:lvl w:ilvl="8" w:tplc="7CA07F12">
      <w:numFmt w:val="bullet"/>
      <w:lvlText w:val="•"/>
      <w:lvlJc w:val="left"/>
      <w:pPr>
        <w:ind w:left="8433" w:hanging="569"/>
      </w:pPr>
      <w:rPr>
        <w:rFonts w:hint="default"/>
        <w:lang w:val="ru-RU" w:eastAsia="ru-RU" w:bidi="ru-RU"/>
      </w:rPr>
    </w:lvl>
  </w:abstractNum>
  <w:abstractNum w:abstractNumId="11" w15:restartNumberingAfterBreak="0">
    <w:nsid w:val="110A5124"/>
    <w:multiLevelType w:val="multilevel"/>
    <w:tmpl w:val="5B5C59D8"/>
    <w:lvl w:ilvl="0">
      <w:start w:val="1"/>
      <w:numFmt w:val="decimal"/>
      <w:lvlText w:val="%1)"/>
      <w:lvlJc w:val="left"/>
      <w:pPr>
        <w:ind w:left="212" w:hanging="569"/>
      </w:pPr>
      <w:rPr>
        <w:rFonts w:ascii="Times New Roman" w:eastAsia="Times New Roman" w:hAnsi="Times New Roman" w:cs="Times New Roman" w:hint="default"/>
        <w:spacing w:val="-5"/>
        <w:w w:val="99"/>
        <w:sz w:val="24"/>
        <w:szCs w:val="24"/>
        <w:lang w:val="ru-RU" w:eastAsia="ru-RU" w:bidi="ru-RU"/>
      </w:rPr>
    </w:lvl>
    <w:lvl w:ilvl="1">
      <w:start w:val="1"/>
      <w:numFmt w:val="decimal"/>
      <w:lvlText w:val="%1.%2)"/>
      <w:lvlJc w:val="left"/>
      <w:pPr>
        <w:ind w:left="212" w:hanging="569"/>
      </w:pPr>
      <w:rPr>
        <w:rFonts w:ascii="Times New Roman" w:eastAsia="Times New Roman" w:hAnsi="Times New Roman" w:cs="Times New Roman" w:hint="default"/>
        <w:w w:val="99"/>
        <w:sz w:val="24"/>
        <w:szCs w:val="24"/>
        <w:lang w:val="ru-RU" w:eastAsia="ru-RU" w:bidi="ru-RU"/>
      </w:rPr>
    </w:lvl>
    <w:lvl w:ilvl="2">
      <w:numFmt w:val="bullet"/>
      <w:lvlText w:val="•"/>
      <w:lvlJc w:val="left"/>
      <w:pPr>
        <w:ind w:left="2273" w:hanging="569"/>
      </w:pPr>
      <w:rPr>
        <w:rFonts w:hint="default"/>
        <w:lang w:val="ru-RU" w:eastAsia="ru-RU" w:bidi="ru-RU"/>
      </w:rPr>
    </w:lvl>
    <w:lvl w:ilvl="3">
      <w:numFmt w:val="bullet"/>
      <w:lvlText w:val="•"/>
      <w:lvlJc w:val="left"/>
      <w:pPr>
        <w:ind w:left="3299" w:hanging="569"/>
      </w:pPr>
      <w:rPr>
        <w:rFonts w:hint="default"/>
        <w:lang w:val="ru-RU" w:eastAsia="ru-RU" w:bidi="ru-RU"/>
      </w:rPr>
    </w:lvl>
    <w:lvl w:ilvl="4">
      <w:numFmt w:val="bullet"/>
      <w:lvlText w:val="•"/>
      <w:lvlJc w:val="left"/>
      <w:pPr>
        <w:ind w:left="4326" w:hanging="569"/>
      </w:pPr>
      <w:rPr>
        <w:rFonts w:hint="default"/>
        <w:lang w:val="ru-RU" w:eastAsia="ru-RU" w:bidi="ru-RU"/>
      </w:rPr>
    </w:lvl>
    <w:lvl w:ilvl="5">
      <w:numFmt w:val="bullet"/>
      <w:lvlText w:val="•"/>
      <w:lvlJc w:val="left"/>
      <w:pPr>
        <w:ind w:left="5353" w:hanging="569"/>
      </w:pPr>
      <w:rPr>
        <w:rFonts w:hint="default"/>
        <w:lang w:val="ru-RU" w:eastAsia="ru-RU" w:bidi="ru-RU"/>
      </w:rPr>
    </w:lvl>
    <w:lvl w:ilvl="6">
      <w:numFmt w:val="bullet"/>
      <w:lvlText w:val="•"/>
      <w:lvlJc w:val="left"/>
      <w:pPr>
        <w:ind w:left="6379" w:hanging="569"/>
      </w:pPr>
      <w:rPr>
        <w:rFonts w:hint="default"/>
        <w:lang w:val="ru-RU" w:eastAsia="ru-RU" w:bidi="ru-RU"/>
      </w:rPr>
    </w:lvl>
    <w:lvl w:ilvl="7">
      <w:numFmt w:val="bullet"/>
      <w:lvlText w:val="•"/>
      <w:lvlJc w:val="left"/>
      <w:pPr>
        <w:ind w:left="7406" w:hanging="569"/>
      </w:pPr>
      <w:rPr>
        <w:rFonts w:hint="default"/>
        <w:lang w:val="ru-RU" w:eastAsia="ru-RU" w:bidi="ru-RU"/>
      </w:rPr>
    </w:lvl>
    <w:lvl w:ilvl="8">
      <w:numFmt w:val="bullet"/>
      <w:lvlText w:val="•"/>
      <w:lvlJc w:val="left"/>
      <w:pPr>
        <w:ind w:left="8433" w:hanging="569"/>
      </w:pPr>
      <w:rPr>
        <w:rFonts w:hint="default"/>
        <w:lang w:val="ru-RU" w:eastAsia="ru-RU" w:bidi="ru-RU"/>
      </w:rPr>
    </w:lvl>
  </w:abstractNum>
  <w:abstractNum w:abstractNumId="12" w15:restartNumberingAfterBreak="0">
    <w:nsid w:val="1118019A"/>
    <w:multiLevelType w:val="multilevel"/>
    <w:tmpl w:val="47D62996"/>
    <w:lvl w:ilvl="0">
      <w:start w:val="2"/>
      <w:numFmt w:val="decimal"/>
      <w:lvlText w:val="%1"/>
      <w:lvlJc w:val="left"/>
      <w:pPr>
        <w:ind w:left="453" w:hanging="332"/>
      </w:pPr>
      <w:rPr>
        <w:rFonts w:hint="default"/>
        <w:lang w:val="ru-RU" w:eastAsia="ru-RU" w:bidi="ru-RU"/>
      </w:rPr>
    </w:lvl>
    <w:lvl w:ilvl="1">
      <w:start w:val="5"/>
      <w:numFmt w:val="decimal"/>
      <w:lvlText w:val="%1.%2"/>
      <w:lvlJc w:val="left"/>
      <w:pPr>
        <w:ind w:left="453" w:hanging="332"/>
      </w:pPr>
      <w:rPr>
        <w:rFonts w:ascii="Arial" w:eastAsia="Arial" w:hAnsi="Arial" w:cs="Arial" w:hint="default"/>
        <w:spacing w:val="-1"/>
        <w:w w:val="99"/>
        <w:sz w:val="20"/>
        <w:szCs w:val="20"/>
        <w:lang w:val="ru-RU" w:eastAsia="ru-RU" w:bidi="ru-RU"/>
      </w:rPr>
    </w:lvl>
    <w:lvl w:ilvl="2">
      <w:numFmt w:val="bullet"/>
      <w:lvlText w:val="•"/>
      <w:lvlJc w:val="left"/>
      <w:pPr>
        <w:ind w:left="1827" w:hanging="332"/>
      </w:pPr>
      <w:rPr>
        <w:rFonts w:hint="default"/>
        <w:lang w:val="ru-RU" w:eastAsia="ru-RU" w:bidi="ru-RU"/>
      </w:rPr>
    </w:lvl>
    <w:lvl w:ilvl="3">
      <w:numFmt w:val="bullet"/>
      <w:lvlText w:val="•"/>
      <w:lvlJc w:val="left"/>
      <w:pPr>
        <w:ind w:left="2510" w:hanging="332"/>
      </w:pPr>
      <w:rPr>
        <w:rFonts w:hint="default"/>
        <w:lang w:val="ru-RU" w:eastAsia="ru-RU" w:bidi="ru-RU"/>
      </w:rPr>
    </w:lvl>
    <w:lvl w:ilvl="4">
      <w:numFmt w:val="bullet"/>
      <w:lvlText w:val="•"/>
      <w:lvlJc w:val="left"/>
      <w:pPr>
        <w:ind w:left="3194" w:hanging="332"/>
      </w:pPr>
      <w:rPr>
        <w:rFonts w:hint="default"/>
        <w:lang w:val="ru-RU" w:eastAsia="ru-RU" w:bidi="ru-RU"/>
      </w:rPr>
    </w:lvl>
    <w:lvl w:ilvl="5">
      <w:numFmt w:val="bullet"/>
      <w:lvlText w:val="•"/>
      <w:lvlJc w:val="left"/>
      <w:pPr>
        <w:ind w:left="3877" w:hanging="332"/>
      </w:pPr>
      <w:rPr>
        <w:rFonts w:hint="default"/>
        <w:lang w:val="ru-RU" w:eastAsia="ru-RU" w:bidi="ru-RU"/>
      </w:rPr>
    </w:lvl>
    <w:lvl w:ilvl="6">
      <w:numFmt w:val="bullet"/>
      <w:lvlText w:val="•"/>
      <w:lvlJc w:val="left"/>
      <w:pPr>
        <w:ind w:left="4561" w:hanging="332"/>
      </w:pPr>
      <w:rPr>
        <w:rFonts w:hint="default"/>
        <w:lang w:val="ru-RU" w:eastAsia="ru-RU" w:bidi="ru-RU"/>
      </w:rPr>
    </w:lvl>
    <w:lvl w:ilvl="7">
      <w:numFmt w:val="bullet"/>
      <w:lvlText w:val="•"/>
      <w:lvlJc w:val="left"/>
      <w:pPr>
        <w:ind w:left="5244" w:hanging="332"/>
      </w:pPr>
      <w:rPr>
        <w:rFonts w:hint="default"/>
        <w:lang w:val="ru-RU" w:eastAsia="ru-RU" w:bidi="ru-RU"/>
      </w:rPr>
    </w:lvl>
    <w:lvl w:ilvl="8">
      <w:numFmt w:val="bullet"/>
      <w:lvlText w:val="•"/>
      <w:lvlJc w:val="left"/>
      <w:pPr>
        <w:ind w:left="5928" w:hanging="332"/>
      </w:pPr>
      <w:rPr>
        <w:rFonts w:hint="default"/>
        <w:lang w:val="ru-RU" w:eastAsia="ru-RU" w:bidi="ru-RU"/>
      </w:rPr>
    </w:lvl>
  </w:abstractNum>
  <w:abstractNum w:abstractNumId="13" w15:restartNumberingAfterBreak="0">
    <w:nsid w:val="13184222"/>
    <w:multiLevelType w:val="multilevel"/>
    <w:tmpl w:val="BB50835A"/>
    <w:lvl w:ilvl="0">
      <w:start w:val="13"/>
      <w:numFmt w:val="decimal"/>
      <w:lvlText w:val="%1"/>
      <w:lvlJc w:val="left"/>
      <w:pPr>
        <w:ind w:left="212" w:hanging="569"/>
      </w:pPr>
      <w:rPr>
        <w:rFonts w:hint="default"/>
        <w:lang w:val="ru-RU" w:eastAsia="ru-RU" w:bidi="ru-RU"/>
      </w:rPr>
    </w:lvl>
    <w:lvl w:ilvl="1">
      <w:start w:val="9"/>
      <w:numFmt w:val="decimal"/>
      <w:lvlText w:val="%1.%2)"/>
      <w:lvlJc w:val="left"/>
      <w:pPr>
        <w:ind w:left="212" w:hanging="569"/>
      </w:pPr>
      <w:rPr>
        <w:rFonts w:ascii="Times New Roman" w:eastAsia="Times New Roman" w:hAnsi="Times New Roman" w:cs="Times New Roman" w:hint="default"/>
        <w:w w:val="99"/>
        <w:sz w:val="24"/>
        <w:szCs w:val="24"/>
        <w:lang w:val="ru-RU" w:eastAsia="ru-RU" w:bidi="ru-RU"/>
      </w:rPr>
    </w:lvl>
    <w:lvl w:ilvl="2">
      <w:numFmt w:val="bullet"/>
      <w:lvlText w:val="•"/>
      <w:lvlJc w:val="left"/>
      <w:pPr>
        <w:ind w:left="2273" w:hanging="569"/>
      </w:pPr>
      <w:rPr>
        <w:rFonts w:hint="default"/>
        <w:lang w:val="ru-RU" w:eastAsia="ru-RU" w:bidi="ru-RU"/>
      </w:rPr>
    </w:lvl>
    <w:lvl w:ilvl="3">
      <w:numFmt w:val="bullet"/>
      <w:lvlText w:val="•"/>
      <w:lvlJc w:val="left"/>
      <w:pPr>
        <w:ind w:left="3299" w:hanging="569"/>
      </w:pPr>
      <w:rPr>
        <w:rFonts w:hint="default"/>
        <w:lang w:val="ru-RU" w:eastAsia="ru-RU" w:bidi="ru-RU"/>
      </w:rPr>
    </w:lvl>
    <w:lvl w:ilvl="4">
      <w:numFmt w:val="bullet"/>
      <w:lvlText w:val="•"/>
      <w:lvlJc w:val="left"/>
      <w:pPr>
        <w:ind w:left="4326" w:hanging="569"/>
      </w:pPr>
      <w:rPr>
        <w:rFonts w:hint="default"/>
        <w:lang w:val="ru-RU" w:eastAsia="ru-RU" w:bidi="ru-RU"/>
      </w:rPr>
    </w:lvl>
    <w:lvl w:ilvl="5">
      <w:numFmt w:val="bullet"/>
      <w:lvlText w:val="•"/>
      <w:lvlJc w:val="left"/>
      <w:pPr>
        <w:ind w:left="5353" w:hanging="569"/>
      </w:pPr>
      <w:rPr>
        <w:rFonts w:hint="default"/>
        <w:lang w:val="ru-RU" w:eastAsia="ru-RU" w:bidi="ru-RU"/>
      </w:rPr>
    </w:lvl>
    <w:lvl w:ilvl="6">
      <w:numFmt w:val="bullet"/>
      <w:lvlText w:val="•"/>
      <w:lvlJc w:val="left"/>
      <w:pPr>
        <w:ind w:left="6379" w:hanging="569"/>
      </w:pPr>
      <w:rPr>
        <w:rFonts w:hint="default"/>
        <w:lang w:val="ru-RU" w:eastAsia="ru-RU" w:bidi="ru-RU"/>
      </w:rPr>
    </w:lvl>
    <w:lvl w:ilvl="7">
      <w:numFmt w:val="bullet"/>
      <w:lvlText w:val="•"/>
      <w:lvlJc w:val="left"/>
      <w:pPr>
        <w:ind w:left="7406" w:hanging="569"/>
      </w:pPr>
      <w:rPr>
        <w:rFonts w:hint="default"/>
        <w:lang w:val="ru-RU" w:eastAsia="ru-RU" w:bidi="ru-RU"/>
      </w:rPr>
    </w:lvl>
    <w:lvl w:ilvl="8">
      <w:numFmt w:val="bullet"/>
      <w:lvlText w:val="•"/>
      <w:lvlJc w:val="left"/>
      <w:pPr>
        <w:ind w:left="8433" w:hanging="569"/>
      </w:pPr>
      <w:rPr>
        <w:rFonts w:hint="default"/>
        <w:lang w:val="ru-RU" w:eastAsia="ru-RU" w:bidi="ru-RU"/>
      </w:rPr>
    </w:lvl>
  </w:abstractNum>
  <w:abstractNum w:abstractNumId="14" w15:restartNumberingAfterBreak="0">
    <w:nsid w:val="135961BC"/>
    <w:multiLevelType w:val="multilevel"/>
    <w:tmpl w:val="AF24A71A"/>
    <w:lvl w:ilvl="0">
      <w:start w:val="3"/>
      <w:numFmt w:val="decimal"/>
      <w:lvlText w:val="%1"/>
      <w:lvlJc w:val="left"/>
      <w:pPr>
        <w:ind w:left="453" w:hanging="332"/>
      </w:pPr>
      <w:rPr>
        <w:rFonts w:hint="default"/>
        <w:lang w:val="ru-RU" w:eastAsia="ru-RU" w:bidi="ru-RU"/>
      </w:rPr>
    </w:lvl>
    <w:lvl w:ilvl="1">
      <w:start w:val="8"/>
      <w:numFmt w:val="decimal"/>
      <w:lvlText w:val="%1.%2"/>
      <w:lvlJc w:val="left"/>
      <w:pPr>
        <w:ind w:left="453" w:hanging="332"/>
      </w:pPr>
      <w:rPr>
        <w:rFonts w:ascii="Arial" w:eastAsia="Arial" w:hAnsi="Arial" w:cs="Arial" w:hint="default"/>
        <w:spacing w:val="-1"/>
        <w:w w:val="99"/>
        <w:sz w:val="20"/>
        <w:szCs w:val="20"/>
        <w:lang w:val="ru-RU" w:eastAsia="ru-RU" w:bidi="ru-RU"/>
      </w:rPr>
    </w:lvl>
    <w:lvl w:ilvl="2">
      <w:numFmt w:val="bullet"/>
      <w:lvlText w:val="•"/>
      <w:lvlJc w:val="left"/>
      <w:pPr>
        <w:ind w:left="1219" w:hanging="332"/>
      </w:pPr>
      <w:rPr>
        <w:rFonts w:hint="default"/>
        <w:lang w:val="ru-RU" w:eastAsia="ru-RU" w:bidi="ru-RU"/>
      </w:rPr>
    </w:lvl>
    <w:lvl w:ilvl="3">
      <w:numFmt w:val="bullet"/>
      <w:lvlText w:val="•"/>
      <w:lvlJc w:val="left"/>
      <w:pPr>
        <w:ind w:left="1978" w:hanging="332"/>
      </w:pPr>
      <w:rPr>
        <w:rFonts w:hint="default"/>
        <w:lang w:val="ru-RU" w:eastAsia="ru-RU" w:bidi="ru-RU"/>
      </w:rPr>
    </w:lvl>
    <w:lvl w:ilvl="4">
      <w:numFmt w:val="bullet"/>
      <w:lvlText w:val="•"/>
      <w:lvlJc w:val="left"/>
      <w:pPr>
        <w:ind w:left="2738" w:hanging="332"/>
      </w:pPr>
      <w:rPr>
        <w:rFonts w:hint="default"/>
        <w:lang w:val="ru-RU" w:eastAsia="ru-RU" w:bidi="ru-RU"/>
      </w:rPr>
    </w:lvl>
    <w:lvl w:ilvl="5">
      <w:numFmt w:val="bullet"/>
      <w:lvlText w:val="•"/>
      <w:lvlJc w:val="left"/>
      <w:pPr>
        <w:ind w:left="3497" w:hanging="332"/>
      </w:pPr>
      <w:rPr>
        <w:rFonts w:hint="default"/>
        <w:lang w:val="ru-RU" w:eastAsia="ru-RU" w:bidi="ru-RU"/>
      </w:rPr>
    </w:lvl>
    <w:lvl w:ilvl="6">
      <w:numFmt w:val="bullet"/>
      <w:lvlText w:val="•"/>
      <w:lvlJc w:val="left"/>
      <w:pPr>
        <w:ind w:left="4257" w:hanging="332"/>
      </w:pPr>
      <w:rPr>
        <w:rFonts w:hint="default"/>
        <w:lang w:val="ru-RU" w:eastAsia="ru-RU" w:bidi="ru-RU"/>
      </w:rPr>
    </w:lvl>
    <w:lvl w:ilvl="7">
      <w:numFmt w:val="bullet"/>
      <w:lvlText w:val="•"/>
      <w:lvlJc w:val="left"/>
      <w:pPr>
        <w:ind w:left="5016" w:hanging="332"/>
      </w:pPr>
      <w:rPr>
        <w:rFonts w:hint="default"/>
        <w:lang w:val="ru-RU" w:eastAsia="ru-RU" w:bidi="ru-RU"/>
      </w:rPr>
    </w:lvl>
    <w:lvl w:ilvl="8">
      <w:numFmt w:val="bullet"/>
      <w:lvlText w:val="•"/>
      <w:lvlJc w:val="left"/>
      <w:pPr>
        <w:ind w:left="5776" w:hanging="332"/>
      </w:pPr>
      <w:rPr>
        <w:rFonts w:hint="default"/>
        <w:lang w:val="ru-RU" w:eastAsia="ru-RU" w:bidi="ru-RU"/>
      </w:rPr>
    </w:lvl>
  </w:abstractNum>
  <w:abstractNum w:abstractNumId="15" w15:restartNumberingAfterBreak="0">
    <w:nsid w:val="13682E4F"/>
    <w:multiLevelType w:val="hybridMultilevel"/>
    <w:tmpl w:val="865C03F4"/>
    <w:lvl w:ilvl="0" w:tplc="28E0A4BE">
      <w:start w:val="1"/>
      <w:numFmt w:val="decimal"/>
      <w:lvlText w:val="%1."/>
      <w:lvlJc w:val="left"/>
      <w:pPr>
        <w:ind w:left="1200" w:hanging="240"/>
      </w:pPr>
      <w:rPr>
        <w:rFonts w:ascii="Times New Roman" w:eastAsia="Times New Roman" w:hAnsi="Times New Roman" w:cs="Times New Roman" w:hint="default"/>
        <w:spacing w:val="-5"/>
        <w:w w:val="100"/>
        <w:sz w:val="24"/>
        <w:szCs w:val="24"/>
        <w:lang w:val="ru-RU" w:eastAsia="ru-RU" w:bidi="ru-RU"/>
      </w:rPr>
    </w:lvl>
    <w:lvl w:ilvl="1" w:tplc="80526E38">
      <w:numFmt w:val="bullet"/>
      <w:lvlText w:val="•"/>
      <w:lvlJc w:val="left"/>
      <w:pPr>
        <w:ind w:left="2633" w:hanging="240"/>
      </w:pPr>
      <w:rPr>
        <w:rFonts w:hint="default"/>
        <w:lang w:val="ru-RU" w:eastAsia="ru-RU" w:bidi="ru-RU"/>
      </w:rPr>
    </w:lvl>
    <w:lvl w:ilvl="2" w:tplc="CCA2F912">
      <w:numFmt w:val="bullet"/>
      <w:lvlText w:val="•"/>
      <w:lvlJc w:val="left"/>
      <w:pPr>
        <w:ind w:left="4067" w:hanging="240"/>
      </w:pPr>
      <w:rPr>
        <w:rFonts w:hint="default"/>
        <w:lang w:val="ru-RU" w:eastAsia="ru-RU" w:bidi="ru-RU"/>
      </w:rPr>
    </w:lvl>
    <w:lvl w:ilvl="3" w:tplc="D14CED8E">
      <w:numFmt w:val="bullet"/>
      <w:lvlText w:val="•"/>
      <w:lvlJc w:val="left"/>
      <w:pPr>
        <w:ind w:left="5501" w:hanging="240"/>
      </w:pPr>
      <w:rPr>
        <w:rFonts w:hint="default"/>
        <w:lang w:val="ru-RU" w:eastAsia="ru-RU" w:bidi="ru-RU"/>
      </w:rPr>
    </w:lvl>
    <w:lvl w:ilvl="4" w:tplc="0CCC6D5C">
      <w:numFmt w:val="bullet"/>
      <w:lvlText w:val="•"/>
      <w:lvlJc w:val="left"/>
      <w:pPr>
        <w:ind w:left="6935" w:hanging="240"/>
      </w:pPr>
      <w:rPr>
        <w:rFonts w:hint="default"/>
        <w:lang w:val="ru-RU" w:eastAsia="ru-RU" w:bidi="ru-RU"/>
      </w:rPr>
    </w:lvl>
    <w:lvl w:ilvl="5" w:tplc="E4E81376">
      <w:numFmt w:val="bullet"/>
      <w:lvlText w:val="•"/>
      <w:lvlJc w:val="left"/>
      <w:pPr>
        <w:ind w:left="8369" w:hanging="240"/>
      </w:pPr>
      <w:rPr>
        <w:rFonts w:hint="default"/>
        <w:lang w:val="ru-RU" w:eastAsia="ru-RU" w:bidi="ru-RU"/>
      </w:rPr>
    </w:lvl>
    <w:lvl w:ilvl="6" w:tplc="D5C21464">
      <w:numFmt w:val="bullet"/>
      <w:lvlText w:val="•"/>
      <w:lvlJc w:val="left"/>
      <w:pPr>
        <w:ind w:left="9803" w:hanging="240"/>
      </w:pPr>
      <w:rPr>
        <w:rFonts w:hint="default"/>
        <w:lang w:val="ru-RU" w:eastAsia="ru-RU" w:bidi="ru-RU"/>
      </w:rPr>
    </w:lvl>
    <w:lvl w:ilvl="7" w:tplc="8C840E74">
      <w:numFmt w:val="bullet"/>
      <w:lvlText w:val="•"/>
      <w:lvlJc w:val="left"/>
      <w:pPr>
        <w:ind w:left="11236" w:hanging="240"/>
      </w:pPr>
      <w:rPr>
        <w:rFonts w:hint="default"/>
        <w:lang w:val="ru-RU" w:eastAsia="ru-RU" w:bidi="ru-RU"/>
      </w:rPr>
    </w:lvl>
    <w:lvl w:ilvl="8" w:tplc="D812D742">
      <w:numFmt w:val="bullet"/>
      <w:lvlText w:val="•"/>
      <w:lvlJc w:val="left"/>
      <w:pPr>
        <w:ind w:left="12670" w:hanging="240"/>
      </w:pPr>
      <w:rPr>
        <w:rFonts w:hint="default"/>
        <w:lang w:val="ru-RU" w:eastAsia="ru-RU" w:bidi="ru-RU"/>
      </w:rPr>
    </w:lvl>
  </w:abstractNum>
  <w:abstractNum w:abstractNumId="16" w15:restartNumberingAfterBreak="0">
    <w:nsid w:val="14D431BC"/>
    <w:multiLevelType w:val="multilevel"/>
    <w:tmpl w:val="15ACB0F2"/>
    <w:lvl w:ilvl="0">
      <w:start w:val="2"/>
      <w:numFmt w:val="decimal"/>
      <w:lvlText w:val="%1"/>
      <w:lvlJc w:val="left"/>
      <w:pPr>
        <w:ind w:left="453" w:hanging="332"/>
      </w:pPr>
      <w:rPr>
        <w:rFonts w:hint="default"/>
        <w:lang w:val="ru-RU" w:eastAsia="ru-RU" w:bidi="ru-RU"/>
      </w:rPr>
    </w:lvl>
    <w:lvl w:ilvl="1">
      <w:start w:val="5"/>
      <w:numFmt w:val="decimal"/>
      <w:lvlText w:val="%1.%2"/>
      <w:lvlJc w:val="left"/>
      <w:pPr>
        <w:ind w:left="453" w:hanging="332"/>
      </w:pPr>
      <w:rPr>
        <w:rFonts w:ascii="Arial" w:eastAsia="Arial" w:hAnsi="Arial" w:cs="Arial" w:hint="default"/>
        <w:spacing w:val="-1"/>
        <w:w w:val="99"/>
        <w:sz w:val="20"/>
        <w:szCs w:val="20"/>
        <w:lang w:val="ru-RU" w:eastAsia="ru-RU" w:bidi="ru-RU"/>
      </w:rPr>
    </w:lvl>
    <w:lvl w:ilvl="2">
      <w:numFmt w:val="bullet"/>
      <w:lvlText w:val="•"/>
      <w:lvlJc w:val="left"/>
      <w:pPr>
        <w:ind w:left="1361" w:hanging="332"/>
      </w:pPr>
      <w:rPr>
        <w:rFonts w:hint="default"/>
        <w:lang w:val="ru-RU" w:eastAsia="ru-RU" w:bidi="ru-RU"/>
      </w:rPr>
    </w:lvl>
    <w:lvl w:ilvl="3">
      <w:numFmt w:val="bullet"/>
      <w:lvlText w:val="•"/>
      <w:lvlJc w:val="left"/>
      <w:pPr>
        <w:ind w:left="2103" w:hanging="332"/>
      </w:pPr>
      <w:rPr>
        <w:rFonts w:hint="default"/>
        <w:lang w:val="ru-RU" w:eastAsia="ru-RU" w:bidi="ru-RU"/>
      </w:rPr>
    </w:lvl>
    <w:lvl w:ilvl="4">
      <w:numFmt w:val="bullet"/>
      <w:lvlText w:val="•"/>
      <w:lvlJc w:val="left"/>
      <w:pPr>
        <w:ind w:left="2845" w:hanging="332"/>
      </w:pPr>
      <w:rPr>
        <w:rFonts w:hint="default"/>
        <w:lang w:val="ru-RU" w:eastAsia="ru-RU" w:bidi="ru-RU"/>
      </w:rPr>
    </w:lvl>
    <w:lvl w:ilvl="5">
      <w:numFmt w:val="bullet"/>
      <w:lvlText w:val="•"/>
      <w:lvlJc w:val="left"/>
      <w:pPr>
        <w:ind w:left="3586" w:hanging="332"/>
      </w:pPr>
      <w:rPr>
        <w:rFonts w:hint="default"/>
        <w:lang w:val="ru-RU" w:eastAsia="ru-RU" w:bidi="ru-RU"/>
      </w:rPr>
    </w:lvl>
    <w:lvl w:ilvl="6">
      <w:numFmt w:val="bullet"/>
      <w:lvlText w:val="•"/>
      <w:lvlJc w:val="left"/>
      <w:pPr>
        <w:ind w:left="4328" w:hanging="332"/>
      </w:pPr>
      <w:rPr>
        <w:rFonts w:hint="default"/>
        <w:lang w:val="ru-RU" w:eastAsia="ru-RU" w:bidi="ru-RU"/>
      </w:rPr>
    </w:lvl>
    <w:lvl w:ilvl="7">
      <w:numFmt w:val="bullet"/>
      <w:lvlText w:val="•"/>
      <w:lvlJc w:val="left"/>
      <w:pPr>
        <w:ind w:left="5070" w:hanging="332"/>
      </w:pPr>
      <w:rPr>
        <w:rFonts w:hint="default"/>
        <w:lang w:val="ru-RU" w:eastAsia="ru-RU" w:bidi="ru-RU"/>
      </w:rPr>
    </w:lvl>
    <w:lvl w:ilvl="8">
      <w:numFmt w:val="bullet"/>
      <w:lvlText w:val="•"/>
      <w:lvlJc w:val="left"/>
      <w:pPr>
        <w:ind w:left="5811" w:hanging="332"/>
      </w:pPr>
      <w:rPr>
        <w:rFonts w:hint="default"/>
        <w:lang w:val="ru-RU" w:eastAsia="ru-RU" w:bidi="ru-RU"/>
      </w:rPr>
    </w:lvl>
  </w:abstractNum>
  <w:abstractNum w:abstractNumId="17" w15:restartNumberingAfterBreak="0">
    <w:nsid w:val="16963DDB"/>
    <w:multiLevelType w:val="hybridMultilevel"/>
    <w:tmpl w:val="85C67D66"/>
    <w:lvl w:ilvl="0" w:tplc="55B8D21E">
      <w:start w:val="1"/>
      <w:numFmt w:val="decimal"/>
      <w:lvlText w:val="%1."/>
      <w:lvlJc w:val="left"/>
      <w:pPr>
        <w:ind w:left="212" w:hanging="569"/>
      </w:pPr>
      <w:rPr>
        <w:rFonts w:ascii="Times New Roman" w:eastAsia="Times New Roman" w:hAnsi="Times New Roman" w:cs="Times New Roman" w:hint="default"/>
        <w:spacing w:val="-8"/>
        <w:w w:val="100"/>
        <w:sz w:val="24"/>
        <w:szCs w:val="24"/>
        <w:lang w:val="ru-RU" w:eastAsia="ru-RU" w:bidi="ru-RU"/>
      </w:rPr>
    </w:lvl>
    <w:lvl w:ilvl="1" w:tplc="79CE3C5E">
      <w:numFmt w:val="bullet"/>
      <w:lvlText w:val="•"/>
      <w:lvlJc w:val="left"/>
      <w:pPr>
        <w:ind w:left="1246" w:hanging="569"/>
      </w:pPr>
      <w:rPr>
        <w:rFonts w:hint="default"/>
        <w:lang w:val="ru-RU" w:eastAsia="ru-RU" w:bidi="ru-RU"/>
      </w:rPr>
    </w:lvl>
    <w:lvl w:ilvl="2" w:tplc="430EF0FE">
      <w:numFmt w:val="bullet"/>
      <w:lvlText w:val="•"/>
      <w:lvlJc w:val="left"/>
      <w:pPr>
        <w:ind w:left="2273" w:hanging="569"/>
      </w:pPr>
      <w:rPr>
        <w:rFonts w:hint="default"/>
        <w:lang w:val="ru-RU" w:eastAsia="ru-RU" w:bidi="ru-RU"/>
      </w:rPr>
    </w:lvl>
    <w:lvl w:ilvl="3" w:tplc="BF6290D6">
      <w:numFmt w:val="bullet"/>
      <w:lvlText w:val="•"/>
      <w:lvlJc w:val="left"/>
      <w:pPr>
        <w:ind w:left="3299" w:hanging="569"/>
      </w:pPr>
      <w:rPr>
        <w:rFonts w:hint="default"/>
        <w:lang w:val="ru-RU" w:eastAsia="ru-RU" w:bidi="ru-RU"/>
      </w:rPr>
    </w:lvl>
    <w:lvl w:ilvl="4" w:tplc="E97AA2E4">
      <w:numFmt w:val="bullet"/>
      <w:lvlText w:val="•"/>
      <w:lvlJc w:val="left"/>
      <w:pPr>
        <w:ind w:left="4326" w:hanging="569"/>
      </w:pPr>
      <w:rPr>
        <w:rFonts w:hint="default"/>
        <w:lang w:val="ru-RU" w:eastAsia="ru-RU" w:bidi="ru-RU"/>
      </w:rPr>
    </w:lvl>
    <w:lvl w:ilvl="5" w:tplc="A9CCA28A">
      <w:numFmt w:val="bullet"/>
      <w:lvlText w:val="•"/>
      <w:lvlJc w:val="left"/>
      <w:pPr>
        <w:ind w:left="5353" w:hanging="569"/>
      </w:pPr>
      <w:rPr>
        <w:rFonts w:hint="default"/>
        <w:lang w:val="ru-RU" w:eastAsia="ru-RU" w:bidi="ru-RU"/>
      </w:rPr>
    </w:lvl>
    <w:lvl w:ilvl="6" w:tplc="3AD0A86C">
      <w:numFmt w:val="bullet"/>
      <w:lvlText w:val="•"/>
      <w:lvlJc w:val="left"/>
      <w:pPr>
        <w:ind w:left="6379" w:hanging="569"/>
      </w:pPr>
      <w:rPr>
        <w:rFonts w:hint="default"/>
        <w:lang w:val="ru-RU" w:eastAsia="ru-RU" w:bidi="ru-RU"/>
      </w:rPr>
    </w:lvl>
    <w:lvl w:ilvl="7" w:tplc="A364D2F2">
      <w:numFmt w:val="bullet"/>
      <w:lvlText w:val="•"/>
      <w:lvlJc w:val="left"/>
      <w:pPr>
        <w:ind w:left="7406" w:hanging="569"/>
      </w:pPr>
      <w:rPr>
        <w:rFonts w:hint="default"/>
        <w:lang w:val="ru-RU" w:eastAsia="ru-RU" w:bidi="ru-RU"/>
      </w:rPr>
    </w:lvl>
    <w:lvl w:ilvl="8" w:tplc="0382DCCA">
      <w:numFmt w:val="bullet"/>
      <w:lvlText w:val="•"/>
      <w:lvlJc w:val="left"/>
      <w:pPr>
        <w:ind w:left="8433" w:hanging="569"/>
      </w:pPr>
      <w:rPr>
        <w:rFonts w:hint="default"/>
        <w:lang w:val="ru-RU" w:eastAsia="ru-RU" w:bidi="ru-RU"/>
      </w:rPr>
    </w:lvl>
  </w:abstractNum>
  <w:abstractNum w:abstractNumId="18" w15:restartNumberingAfterBreak="0">
    <w:nsid w:val="16E80975"/>
    <w:multiLevelType w:val="hybridMultilevel"/>
    <w:tmpl w:val="0DBE90D6"/>
    <w:lvl w:ilvl="0" w:tplc="0AB65728">
      <w:start w:val="1"/>
      <w:numFmt w:val="decimal"/>
      <w:lvlText w:val="%1)"/>
      <w:lvlJc w:val="left"/>
      <w:pPr>
        <w:ind w:left="212" w:hanging="569"/>
      </w:pPr>
      <w:rPr>
        <w:rFonts w:ascii="Times New Roman" w:eastAsia="Times New Roman" w:hAnsi="Times New Roman" w:cs="Times New Roman" w:hint="default"/>
        <w:spacing w:val="-8"/>
        <w:w w:val="99"/>
        <w:sz w:val="24"/>
        <w:szCs w:val="24"/>
        <w:lang w:val="ru-RU" w:eastAsia="ru-RU" w:bidi="ru-RU"/>
      </w:rPr>
    </w:lvl>
    <w:lvl w:ilvl="1" w:tplc="1E1A21AC">
      <w:numFmt w:val="bullet"/>
      <w:lvlText w:val="•"/>
      <w:lvlJc w:val="left"/>
      <w:pPr>
        <w:ind w:left="1246" w:hanging="569"/>
      </w:pPr>
      <w:rPr>
        <w:rFonts w:hint="default"/>
        <w:lang w:val="ru-RU" w:eastAsia="ru-RU" w:bidi="ru-RU"/>
      </w:rPr>
    </w:lvl>
    <w:lvl w:ilvl="2" w:tplc="329A93B0">
      <w:numFmt w:val="bullet"/>
      <w:lvlText w:val="•"/>
      <w:lvlJc w:val="left"/>
      <w:pPr>
        <w:ind w:left="2273" w:hanging="569"/>
      </w:pPr>
      <w:rPr>
        <w:rFonts w:hint="default"/>
        <w:lang w:val="ru-RU" w:eastAsia="ru-RU" w:bidi="ru-RU"/>
      </w:rPr>
    </w:lvl>
    <w:lvl w:ilvl="3" w:tplc="5072880C">
      <w:numFmt w:val="bullet"/>
      <w:lvlText w:val="•"/>
      <w:lvlJc w:val="left"/>
      <w:pPr>
        <w:ind w:left="3299" w:hanging="569"/>
      </w:pPr>
      <w:rPr>
        <w:rFonts w:hint="default"/>
        <w:lang w:val="ru-RU" w:eastAsia="ru-RU" w:bidi="ru-RU"/>
      </w:rPr>
    </w:lvl>
    <w:lvl w:ilvl="4" w:tplc="C1881C84">
      <w:numFmt w:val="bullet"/>
      <w:lvlText w:val="•"/>
      <w:lvlJc w:val="left"/>
      <w:pPr>
        <w:ind w:left="4326" w:hanging="569"/>
      </w:pPr>
      <w:rPr>
        <w:rFonts w:hint="default"/>
        <w:lang w:val="ru-RU" w:eastAsia="ru-RU" w:bidi="ru-RU"/>
      </w:rPr>
    </w:lvl>
    <w:lvl w:ilvl="5" w:tplc="7B029108">
      <w:numFmt w:val="bullet"/>
      <w:lvlText w:val="•"/>
      <w:lvlJc w:val="left"/>
      <w:pPr>
        <w:ind w:left="5353" w:hanging="569"/>
      </w:pPr>
      <w:rPr>
        <w:rFonts w:hint="default"/>
        <w:lang w:val="ru-RU" w:eastAsia="ru-RU" w:bidi="ru-RU"/>
      </w:rPr>
    </w:lvl>
    <w:lvl w:ilvl="6" w:tplc="85D4BEAE">
      <w:numFmt w:val="bullet"/>
      <w:lvlText w:val="•"/>
      <w:lvlJc w:val="left"/>
      <w:pPr>
        <w:ind w:left="6379" w:hanging="569"/>
      </w:pPr>
      <w:rPr>
        <w:rFonts w:hint="default"/>
        <w:lang w:val="ru-RU" w:eastAsia="ru-RU" w:bidi="ru-RU"/>
      </w:rPr>
    </w:lvl>
    <w:lvl w:ilvl="7" w:tplc="B800788A">
      <w:numFmt w:val="bullet"/>
      <w:lvlText w:val="•"/>
      <w:lvlJc w:val="left"/>
      <w:pPr>
        <w:ind w:left="7406" w:hanging="569"/>
      </w:pPr>
      <w:rPr>
        <w:rFonts w:hint="default"/>
        <w:lang w:val="ru-RU" w:eastAsia="ru-RU" w:bidi="ru-RU"/>
      </w:rPr>
    </w:lvl>
    <w:lvl w:ilvl="8" w:tplc="D302A2B2">
      <w:numFmt w:val="bullet"/>
      <w:lvlText w:val="•"/>
      <w:lvlJc w:val="left"/>
      <w:pPr>
        <w:ind w:left="8433" w:hanging="569"/>
      </w:pPr>
      <w:rPr>
        <w:rFonts w:hint="default"/>
        <w:lang w:val="ru-RU" w:eastAsia="ru-RU" w:bidi="ru-RU"/>
      </w:rPr>
    </w:lvl>
  </w:abstractNum>
  <w:abstractNum w:abstractNumId="19" w15:restartNumberingAfterBreak="0">
    <w:nsid w:val="18B3384D"/>
    <w:multiLevelType w:val="hybridMultilevel"/>
    <w:tmpl w:val="51B63F56"/>
    <w:lvl w:ilvl="0" w:tplc="551C93A8">
      <w:start w:val="1"/>
      <w:numFmt w:val="decimal"/>
      <w:lvlText w:val="%1."/>
      <w:lvlJc w:val="left"/>
      <w:pPr>
        <w:ind w:left="1200" w:hanging="240"/>
      </w:pPr>
      <w:rPr>
        <w:rFonts w:ascii="Times New Roman" w:eastAsia="Times New Roman" w:hAnsi="Times New Roman" w:cs="Times New Roman" w:hint="default"/>
        <w:spacing w:val="-5"/>
        <w:w w:val="100"/>
        <w:sz w:val="24"/>
        <w:szCs w:val="24"/>
        <w:lang w:val="ru-RU" w:eastAsia="ru-RU" w:bidi="ru-RU"/>
      </w:rPr>
    </w:lvl>
    <w:lvl w:ilvl="1" w:tplc="07F24028">
      <w:numFmt w:val="bullet"/>
      <w:lvlText w:val="•"/>
      <w:lvlJc w:val="left"/>
      <w:pPr>
        <w:ind w:left="2633" w:hanging="240"/>
      </w:pPr>
      <w:rPr>
        <w:rFonts w:hint="default"/>
        <w:lang w:val="ru-RU" w:eastAsia="ru-RU" w:bidi="ru-RU"/>
      </w:rPr>
    </w:lvl>
    <w:lvl w:ilvl="2" w:tplc="A15015AC">
      <w:numFmt w:val="bullet"/>
      <w:lvlText w:val="•"/>
      <w:lvlJc w:val="left"/>
      <w:pPr>
        <w:ind w:left="4067" w:hanging="240"/>
      </w:pPr>
      <w:rPr>
        <w:rFonts w:hint="default"/>
        <w:lang w:val="ru-RU" w:eastAsia="ru-RU" w:bidi="ru-RU"/>
      </w:rPr>
    </w:lvl>
    <w:lvl w:ilvl="3" w:tplc="C2F49A1E">
      <w:numFmt w:val="bullet"/>
      <w:lvlText w:val="•"/>
      <w:lvlJc w:val="left"/>
      <w:pPr>
        <w:ind w:left="5501" w:hanging="240"/>
      </w:pPr>
      <w:rPr>
        <w:rFonts w:hint="default"/>
        <w:lang w:val="ru-RU" w:eastAsia="ru-RU" w:bidi="ru-RU"/>
      </w:rPr>
    </w:lvl>
    <w:lvl w:ilvl="4" w:tplc="F6E8C5FE">
      <w:numFmt w:val="bullet"/>
      <w:lvlText w:val="•"/>
      <w:lvlJc w:val="left"/>
      <w:pPr>
        <w:ind w:left="6935" w:hanging="240"/>
      </w:pPr>
      <w:rPr>
        <w:rFonts w:hint="default"/>
        <w:lang w:val="ru-RU" w:eastAsia="ru-RU" w:bidi="ru-RU"/>
      </w:rPr>
    </w:lvl>
    <w:lvl w:ilvl="5" w:tplc="3A7E4A08">
      <w:numFmt w:val="bullet"/>
      <w:lvlText w:val="•"/>
      <w:lvlJc w:val="left"/>
      <w:pPr>
        <w:ind w:left="8369" w:hanging="240"/>
      </w:pPr>
      <w:rPr>
        <w:rFonts w:hint="default"/>
        <w:lang w:val="ru-RU" w:eastAsia="ru-RU" w:bidi="ru-RU"/>
      </w:rPr>
    </w:lvl>
    <w:lvl w:ilvl="6" w:tplc="6C86AFFC">
      <w:numFmt w:val="bullet"/>
      <w:lvlText w:val="•"/>
      <w:lvlJc w:val="left"/>
      <w:pPr>
        <w:ind w:left="9803" w:hanging="240"/>
      </w:pPr>
      <w:rPr>
        <w:rFonts w:hint="default"/>
        <w:lang w:val="ru-RU" w:eastAsia="ru-RU" w:bidi="ru-RU"/>
      </w:rPr>
    </w:lvl>
    <w:lvl w:ilvl="7" w:tplc="E618C292">
      <w:numFmt w:val="bullet"/>
      <w:lvlText w:val="•"/>
      <w:lvlJc w:val="left"/>
      <w:pPr>
        <w:ind w:left="11236" w:hanging="240"/>
      </w:pPr>
      <w:rPr>
        <w:rFonts w:hint="default"/>
        <w:lang w:val="ru-RU" w:eastAsia="ru-RU" w:bidi="ru-RU"/>
      </w:rPr>
    </w:lvl>
    <w:lvl w:ilvl="8" w:tplc="E9A0529A">
      <w:numFmt w:val="bullet"/>
      <w:lvlText w:val="•"/>
      <w:lvlJc w:val="left"/>
      <w:pPr>
        <w:ind w:left="12670" w:hanging="240"/>
      </w:pPr>
      <w:rPr>
        <w:rFonts w:hint="default"/>
        <w:lang w:val="ru-RU" w:eastAsia="ru-RU" w:bidi="ru-RU"/>
      </w:rPr>
    </w:lvl>
  </w:abstractNum>
  <w:abstractNum w:abstractNumId="20" w15:restartNumberingAfterBreak="0">
    <w:nsid w:val="18FF354B"/>
    <w:multiLevelType w:val="hybridMultilevel"/>
    <w:tmpl w:val="615EB184"/>
    <w:lvl w:ilvl="0" w:tplc="9B7435D4">
      <w:start w:val="1"/>
      <w:numFmt w:val="decimal"/>
      <w:lvlText w:val="%1)"/>
      <w:lvlJc w:val="left"/>
      <w:pPr>
        <w:ind w:left="212" w:hanging="286"/>
      </w:pPr>
      <w:rPr>
        <w:rFonts w:ascii="Times New Roman" w:eastAsia="Times New Roman" w:hAnsi="Times New Roman" w:cs="Times New Roman" w:hint="default"/>
        <w:w w:val="99"/>
        <w:sz w:val="24"/>
        <w:szCs w:val="24"/>
        <w:lang w:val="ru-RU" w:eastAsia="ru-RU" w:bidi="ru-RU"/>
      </w:rPr>
    </w:lvl>
    <w:lvl w:ilvl="1" w:tplc="4F76EF7A">
      <w:numFmt w:val="bullet"/>
      <w:lvlText w:val="•"/>
      <w:lvlJc w:val="left"/>
      <w:pPr>
        <w:ind w:left="1246" w:hanging="286"/>
      </w:pPr>
      <w:rPr>
        <w:rFonts w:hint="default"/>
        <w:lang w:val="ru-RU" w:eastAsia="ru-RU" w:bidi="ru-RU"/>
      </w:rPr>
    </w:lvl>
    <w:lvl w:ilvl="2" w:tplc="C106BDE6">
      <w:numFmt w:val="bullet"/>
      <w:lvlText w:val="•"/>
      <w:lvlJc w:val="left"/>
      <w:pPr>
        <w:ind w:left="2273" w:hanging="286"/>
      </w:pPr>
      <w:rPr>
        <w:rFonts w:hint="default"/>
        <w:lang w:val="ru-RU" w:eastAsia="ru-RU" w:bidi="ru-RU"/>
      </w:rPr>
    </w:lvl>
    <w:lvl w:ilvl="3" w:tplc="9C9EF0CE">
      <w:numFmt w:val="bullet"/>
      <w:lvlText w:val="•"/>
      <w:lvlJc w:val="left"/>
      <w:pPr>
        <w:ind w:left="3299" w:hanging="286"/>
      </w:pPr>
      <w:rPr>
        <w:rFonts w:hint="default"/>
        <w:lang w:val="ru-RU" w:eastAsia="ru-RU" w:bidi="ru-RU"/>
      </w:rPr>
    </w:lvl>
    <w:lvl w:ilvl="4" w:tplc="CC043C4C">
      <w:numFmt w:val="bullet"/>
      <w:lvlText w:val="•"/>
      <w:lvlJc w:val="left"/>
      <w:pPr>
        <w:ind w:left="4326" w:hanging="286"/>
      </w:pPr>
      <w:rPr>
        <w:rFonts w:hint="default"/>
        <w:lang w:val="ru-RU" w:eastAsia="ru-RU" w:bidi="ru-RU"/>
      </w:rPr>
    </w:lvl>
    <w:lvl w:ilvl="5" w:tplc="9C5E2F9E">
      <w:numFmt w:val="bullet"/>
      <w:lvlText w:val="•"/>
      <w:lvlJc w:val="left"/>
      <w:pPr>
        <w:ind w:left="5353" w:hanging="286"/>
      </w:pPr>
      <w:rPr>
        <w:rFonts w:hint="default"/>
        <w:lang w:val="ru-RU" w:eastAsia="ru-RU" w:bidi="ru-RU"/>
      </w:rPr>
    </w:lvl>
    <w:lvl w:ilvl="6" w:tplc="176ABFD4">
      <w:numFmt w:val="bullet"/>
      <w:lvlText w:val="•"/>
      <w:lvlJc w:val="left"/>
      <w:pPr>
        <w:ind w:left="6379" w:hanging="286"/>
      </w:pPr>
      <w:rPr>
        <w:rFonts w:hint="default"/>
        <w:lang w:val="ru-RU" w:eastAsia="ru-RU" w:bidi="ru-RU"/>
      </w:rPr>
    </w:lvl>
    <w:lvl w:ilvl="7" w:tplc="B6B8250A">
      <w:numFmt w:val="bullet"/>
      <w:lvlText w:val="•"/>
      <w:lvlJc w:val="left"/>
      <w:pPr>
        <w:ind w:left="7406" w:hanging="286"/>
      </w:pPr>
      <w:rPr>
        <w:rFonts w:hint="default"/>
        <w:lang w:val="ru-RU" w:eastAsia="ru-RU" w:bidi="ru-RU"/>
      </w:rPr>
    </w:lvl>
    <w:lvl w:ilvl="8" w:tplc="3FE80A52">
      <w:numFmt w:val="bullet"/>
      <w:lvlText w:val="•"/>
      <w:lvlJc w:val="left"/>
      <w:pPr>
        <w:ind w:left="8433" w:hanging="286"/>
      </w:pPr>
      <w:rPr>
        <w:rFonts w:hint="default"/>
        <w:lang w:val="ru-RU" w:eastAsia="ru-RU" w:bidi="ru-RU"/>
      </w:rPr>
    </w:lvl>
  </w:abstractNum>
  <w:abstractNum w:abstractNumId="21" w15:restartNumberingAfterBreak="0">
    <w:nsid w:val="1C1A3A2C"/>
    <w:multiLevelType w:val="multilevel"/>
    <w:tmpl w:val="A72260C0"/>
    <w:lvl w:ilvl="0">
      <w:start w:val="3"/>
      <w:numFmt w:val="decimal"/>
      <w:lvlText w:val="%1"/>
      <w:lvlJc w:val="left"/>
      <w:pPr>
        <w:ind w:left="453" w:hanging="332"/>
      </w:pPr>
      <w:rPr>
        <w:rFonts w:hint="default"/>
        <w:lang w:val="ru-RU" w:eastAsia="ru-RU" w:bidi="ru-RU"/>
      </w:rPr>
    </w:lvl>
    <w:lvl w:ilvl="1">
      <w:start w:val="8"/>
      <w:numFmt w:val="decimal"/>
      <w:lvlText w:val="%1.%2"/>
      <w:lvlJc w:val="left"/>
      <w:pPr>
        <w:ind w:left="453" w:hanging="332"/>
      </w:pPr>
      <w:rPr>
        <w:rFonts w:ascii="Arial" w:eastAsia="Arial" w:hAnsi="Arial" w:cs="Arial" w:hint="default"/>
        <w:spacing w:val="-1"/>
        <w:w w:val="99"/>
        <w:sz w:val="20"/>
        <w:szCs w:val="20"/>
        <w:lang w:val="ru-RU" w:eastAsia="ru-RU" w:bidi="ru-RU"/>
      </w:rPr>
    </w:lvl>
    <w:lvl w:ilvl="2">
      <w:numFmt w:val="bullet"/>
      <w:lvlText w:val="•"/>
      <w:lvlJc w:val="left"/>
      <w:pPr>
        <w:ind w:left="1219" w:hanging="332"/>
      </w:pPr>
      <w:rPr>
        <w:rFonts w:hint="default"/>
        <w:lang w:val="ru-RU" w:eastAsia="ru-RU" w:bidi="ru-RU"/>
      </w:rPr>
    </w:lvl>
    <w:lvl w:ilvl="3">
      <w:numFmt w:val="bullet"/>
      <w:lvlText w:val="•"/>
      <w:lvlJc w:val="left"/>
      <w:pPr>
        <w:ind w:left="1978" w:hanging="332"/>
      </w:pPr>
      <w:rPr>
        <w:rFonts w:hint="default"/>
        <w:lang w:val="ru-RU" w:eastAsia="ru-RU" w:bidi="ru-RU"/>
      </w:rPr>
    </w:lvl>
    <w:lvl w:ilvl="4">
      <w:numFmt w:val="bullet"/>
      <w:lvlText w:val="•"/>
      <w:lvlJc w:val="left"/>
      <w:pPr>
        <w:ind w:left="2738" w:hanging="332"/>
      </w:pPr>
      <w:rPr>
        <w:rFonts w:hint="default"/>
        <w:lang w:val="ru-RU" w:eastAsia="ru-RU" w:bidi="ru-RU"/>
      </w:rPr>
    </w:lvl>
    <w:lvl w:ilvl="5">
      <w:numFmt w:val="bullet"/>
      <w:lvlText w:val="•"/>
      <w:lvlJc w:val="left"/>
      <w:pPr>
        <w:ind w:left="3497" w:hanging="332"/>
      </w:pPr>
      <w:rPr>
        <w:rFonts w:hint="default"/>
        <w:lang w:val="ru-RU" w:eastAsia="ru-RU" w:bidi="ru-RU"/>
      </w:rPr>
    </w:lvl>
    <w:lvl w:ilvl="6">
      <w:numFmt w:val="bullet"/>
      <w:lvlText w:val="•"/>
      <w:lvlJc w:val="left"/>
      <w:pPr>
        <w:ind w:left="4257" w:hanging="332"/>
      </w:pPr>
      <w:rPr>
        <w:rFonts w:hint="default"/>
        <w:lang w:val="ru-RU" w:eastAsia="ru-RU" w:bidi="ru-RU"/>
      </w:rPr>
    </w:lvl>
    <w:lvl w:ilvl="7">
      <w:numFmt w:val="bullet"/>
      <w:lvlText w:val="•"/>
      <w:lvlJc w:val="left"/>
      <w:pPr>
        <w:ind w:left="5016" w:hanging="332"/>
      </w:pPr>
      <w:rPr>
        <w:rFonts w:hint="default"/>
        <w:lang w:val="ru-RU" w:eastAsia="ru-RU" w:bidi="ru-RU"/>
      </w:rPr>
    </w:lvl>
    <w:lvl w:ilvl="8">
      <w:numFmt w:val="bullet"/>
      <w:lvlText w:val="•"/>
      <w:lvlJc w:val="left"/>
      <w:pPr>
        <w:ind w:left="5776" w:hanging="332"/>
      </w:pPr>
      <w:rPr>
        <w:rFonts w:hint="default"/>
        <w:lang w:val="ru-RU" w:eastAsia="ru-RU" w:bidi="ru-RU"/>
      </w:rPr>
    </w:lvl>
  </w:abstractNum>
  <w:abstractNum w:abstractNumId="22" w15:restartNumberingAfterBreak="0">
    <w:nsid w:val="1D366952"/>
    <w:multiLevelType w:val="multilevel"/>
    <w:tmpl w:val="2E88753C"/>
    <w:lvl w:ilvl="0">
      <w:start w:val="3"/>
      <w:numFmt w:val="decimal"/>
      <w:lvlText w:val="%1"/>
      <w:lvlJc w:val="left"/>
      <w:pPr>
        <w:ind w:left="453" w:hanging="332"/>
      </w:pPr>
      <w:rPr>
        <w:rFonts w:hint="default"/>
        <w:lang w:val="ru-RU" w:eastAsia="ru-RU" w:bidi="ru-RU"/>
      </w:rPr>
    </w:lvl>
    <w:lvl w:ilvl="1">
      <w:start w:val="8"/>
      <w:numFmt w:val="decimal"/>
      <w:lvlText w:val="%1.%2"/>
      <w:lvlJc w:val="left"/>
      <w:pPr>
        <w:ind w:left="453" w:hanging="332"/>
      </w:pPr>
      <w:rPr>
        <w:rFonts w:ascii="Arial" w:eastAsia="Arial" w:hAnsi="Arial" w:cs="Arial" w:hint="default"/>
        <w:spacing w:val="-1"/>
        <w:w w:val="99"/>
        <w:sz w:val="20"/>
        <w:szCs w:val="20"/>
        <w:lang w:val="ru-RU" w:eastAsia="ru-RU" w:bidi="ru-RU"/>
      </w:rPr>
    </w:lvl>
    <w:lvl w:ilvl="2">
      <w:numFmt w:val="bullet"/>
      <w:lvlText w:val="•"/>
      <w:lvlJc w:val="left"/>
      <w:pPr>
        <w:ind w:left="1219" w:hanging="332"/>
      </w:pPr>
      <w:rPr>
        <w:rFonts w:hint="default"/>
        <w:lang w:val="ru-RU" w:eastAsia="ru-RU" w:bidi="ru-RU"/>
      </w:rPr>
    </w:lvl>
    <w:lvl w:ilvl="3">
      <w:numFmt w:val="bullet"/>
      <w:lvlText w:val="•"/>
      <w:lvlJc w:val="left"/>
      <w:pPr>
        <w:ind w:left="1978" w:hanging="332"/>
      </w:pPr>
      <w:rPr>
        <w:rFonts w:hint="default"/>
        <w:lang w:val="ru-RU" w:eastAsia="ru-RU" w:bidi="ru-RU"/>
      </w:rPr>
    </w:lvl>
    <w:lvl w:ilvl="4">
      <w:numFmt w:val="bullet"/>
      <w:lvlText w:val="•"/>
      <w:lvlJc w:val="left"/>
      <w:pPr>
        <w:ind w:left="2738" w:hanging="332"/>
      </w:pPr>
      <w:rPr>
        <w:rFonts w:hint="default"/>
        <w:lang w:val="ru-RU" w:eastAsia="ru-RU" w:bidi="ru-RU"/>
      </w:rPr>
    </w:lvl>
    <w:lvl w:ilvl="5">
      <w:numFmt w:val="bullet"/>
      <w:lvlText w:val="•"/>
      <w:lvlJc w:val="left"/>
      <w:pPr>
        <w:ind w:left="3497" w:hanging="332"/>
      </w:pPr>
      <w:rPr>
        <w:rFonts w:hint="default"/>
        <w:lang w:val="ru-RU" w:eastAsia="ru-RU" w:bidi="ru-RU"/>
      </w:rPr>
    </w:lvl>
    <w:lvl w:ilvl="6">
      <w:numFmt w:val="bullet"/>
      <w:lvlText w:val="•"/>
      <w:lvlJc w:val="left"/>
      <w:pPr>
        <w:ind w:left="4257" w:hanging="332"/>
      </w:pPr>
      <w:rPr>
        <w:rFonts w:hint="default"/>
        <w:lang w:val="ru-RU" w:eastAsia="ru-RU" w:bidi="ru-RU"/>
      </w:rPr>
    </w:lvl>
    <w:lvl w:ilvl="7">
      <w:numFmt w:val="bullet"/>
      <w:lvlText w:val="•"/>
      <w:lvlJc w:val="left"/>
      <w:pPr>
        <w:ind w:left="5016" w:hanging="332"/>
      </w:pPr>
      <w:rPr>
        <w:rFonts w:hint="default"/>
        <w:lang w:val="ru-RU" w:eastAsia="ru-RU" w:bidi="ru-RU"/>
      </w:rPr>
    </w:lvl>
    <w:lvl w:ilvl="8">
      <w:numFmt w:val="bullet"/>
      <w:lvlText w:val="•"/>
      <w:lvlJc w:val="left"/>
      <w:pPr>
        <w:ind w:left="5776" w:hanging="332"/>
      </w:pPr>
      <w:rPr>
        <w:rFonts w:hint="default"/>
        <w:lang w:val="ru-RU" w:eastAsia="ru-RU" w:bidi="ru-RU"/>
      </w:rPr>
    </w:lvl>
  </w:abstractNum>
  <w:abstractNum w:abstractNumId="23" w15:restartNumberingAfterBreak="0">
    <w:nsid w:val="1F6648DF"/>
    <w:multiLevelType w:val="multilevel"/>
    <w:tmpl w:val="DC1254CA"/>
    <w:lvl w:ilvl="0">
      <w:start w:val="3"/>
      <w:numFmt w:val="decimal"/>
      <w:lvlText w:val="%1"/>
      <w:lvlJc w:val="left"/>
      <w:pPr>
        <w:ind w:left="453" w:hanging="332"/>
      </w:pPr>
      <w:rPr>
        <w:rFonts w:hint="default"/>
        <w:lang w:val="ru-RU" w:eastAsia="ru-RU" w:bidi="ru-RU"/>
      </w:rPr>
    </w:lvl>
    <w:lvl w:ilvl="1">
      <w:start w:val="8"/>
      <w:numFmt w:val="decimal"/>
      <w:lvlText w:val="%1.%2"/>
      <w:lvlJc w:val="left"/>
      <w:pPr>
        <w:ind w:left="453" w:hanging="332"/>
      </w:pPr>
      <w:rPr>
        <w:rFonts w:ascii="Arial" w:eastAsia="Arial" w:hAnsi="Arial" w:cs="Arial" w:hint="default"/>
        <w:spacing w:val="-1"/>
        <w:w w:val="99"/>
        <w:sz w:val="20"/>
        <w:szCs w:val="20"/>
        <w:lang w:val="ru-RU" w:eastAsia="ru-RU" w:bidi="ru-RU"/>
      </w:rPr>
    </w:lvl>
    <w:lvl w:ilvl="2">
      <w:numFmt w:val="bullet"/>
      <w:lvlText w:val="•"/>
      <w:lvlJc w:val="left"/>
      <w:pPr>
        <w:ind w:left="1219" w:hanging="332"/>
      </w:pPr>
      <w:rPr>
        <w:rFonts w:hint="default"/>
        <w:lang w:val="ru-RU" w:eastAsia="ru-RU" w:bidi="ru-RU"/>
      </w:rPr>
    </w:lvl>
    <w:lvl w:ilvl="3">
      <w:numFmt w:val="bullet"/>
      <w:lvlText w:val="•"/>
      <w:lvlJc w:val="left"/>
      <w:pPr>
        <w:ind w:left="1978" w:hanging="332"/>
      </w:pPr>
      <w:rPr>
        <w:rFonts w:hint="default"/>
        <w:lang w:val="ru-RU" w:eastAsia="ru-RU" w:bidi="ru-RU"/>
      </w:rPr>
    </w:lvl>
    <w:lvl w:ilvl="4">
      <w:numFmt w:val="bullet"/>
      <w:lvlText w:val="•"/>
      <w:lvlJc w:val="left"/>
      <w:pPr>
        <w:ind w:left="2738" w:hanging="332"/>
      </w:pPr>
      <w:rPr>
        <w:rFonts w:hint="default"/>
        <w:lang w:val="ru-RU" w:eastAsia="ru-RU" w:bidi="ru-RU"/>
      </w:rPr>
    </w:lvl>
    <w:lvl w:ilvl="5">
      <w:numFmt w:val="bullet"/>
      <w:lvlText w:val="•"/>
      <w:lvlJc w:val="left"/>
      <w:pPr>
        <w:ind w:left="3497" w:hanging="332"/>
      </w:pPr>
      <w:rPr>
        <w:rFonts w:hint="default"/>
        <w:lang w:val="ru-RU" w:eastAsia="ru-RU" w:bidi="ru-RU"/>
      </w:rPr>
    </w:lvl>
    <w:lvl w:ilvl="6">
      <w:numFmt w:val="bullet"/>
      <w:lvlText w:val="•"/>
      <w:lvlJc w:val="left"/>
      <w:pPr>
        <w:ind w:left="4257" w:hanging="332"/>
      </w:pPr>
      <w:rPr>
        <w:rFonts w:hint="default"/>
        <w:lang w:val="ru-RU" w:eastAsia="ru-RU" w:bidi="ru-RU"/>
      </w:rPr>
    </w:lvl>
    <w:lvl w:ilvl="7">
      <w:numFmt w:val="bullet"/>
      <w:lvlText w:val="•"/>
      <w:lvlJc w:val="left"/>
      <w:pPr>
        <w:ind w:left="5016" w:hanging="332"/>
      </w:pPr>
      <w:rPr>
        <w:rFonts w:hint="default"/>
        <w:lang w:val="ru-RU" w:eastAsia="ru-RU" w:bidi="ru-RU"/>
      </w:rPr>
    </w:lvl>
    <w:lvl w:ilvl="8">
      <w:numFmt w:val="bullet"/>
      <w:lvlText w:val="•"/>
      <w:lvlJc w:val="left"/>
      <w:pPr>
        <w:ind w:left="5776" w:hanging="332"/>
      </w:pPr>
      <w:rPr>
        <w:rFonts w:hint="default"/>
        <w:lang w:val="ru-RU" w:eastAsia="ru-RU" w:bidi="ru-RU"/>
      </w:rPr>
    </w:lvl>
  </w:abstractNum>
  <w:abstractNum w:abstractNumId="24" w15:restartNumberingAfterBreak="0">
    <w:nsid w:val="213A6AEC"/>
    <w:multiLevelType w:val="hybridMultilevel"/>
    <w:tmpl w:val="582CEB14"/>
    <w:lvl w:ilvl="0" w:tplc="F3CC8C1E">
      <w:start w:val="1"/>
      <w:numFmt w:val="decimal"/>
      <w:lvlText w:val="%1."/>
      <w:lvlJc w:val="left"/>
      <w:pPr>
        <w:ind w:left="212" w:hanging="569"/>
      </w:pPr>
      <w:rPr>
        <w:rFonts w:ascii="Times New Roman" w:eastAsia="Times New Roman" w:hAnsi="Times New Roman" w:cs="Times New Roman" w:hint="default"/>
        <w:spacing w:val="-8"/>
        <w:w w:val="100"/>
        <w:sz w:val="24"/>
        <w:szCs w:val="24"/>
        <w:lang w:val="ru-RU" w:eastAsia="ru-RU" w:bidi="ru-RU"/>
      </w:rPr>
    </w:lvl>
    <w:lvl w:ilvl="1" w:tplc="E8DA7028">
      <w:numFmt w:val="bullet"/>
      <w:lvlText w:val="•"/>
      <w:lvlJc w:val="left"/>
      <w:pPr>
        <w:ind w:left="1246" w:hanging="569"/>
      </w:pPr>
      <w:rPr>
        <w:rFonts w:hint="default"/>
        <w:lang w:val="ru-RU" w:eastAsia="ru-RU" w:bidi="ru-RU"/>
      </w:rPr>
    </w:lvl>
    <w:lvl w:ilvl="2" w:tplc="40CE72A8">
      <w:numFmt w:val="bullet"/>
      <w:lvlText w:val="•"/>
      <w:lvlJc w:val="left"/>
      <w:pPr>
        <w:ind w:left="2273" w:hanging="569"/>
      </w:pPr>
      <w:rPr>
        <w:rFonts w:hint="default"/>
        <w:lang w:val="ru-RU" w:eastAsia="ru-RU" w:bidi="ru-RU"/>
      </w:rPr>
    </w:lvl>
    <w:lvl w:ilvl="3" w:tplc="2578F45A">
      <w:numFmt w:val="bullet"/>
      <w:lvlText w:val="•"/>
      <w:lvlJc w:val="left"/>
      <w:pPr>
        <w:ind w:left="3299" w:hanging="569"/>
      </w:pPr>
      <w:rPr>
        <w:rFonts w:hint="default"/>
        <w:lang w:val="ru-RU" w:eastAsia="ru-RU" w:bidi="ru-RU"/>
      </w:rPr>
    </w:lvl>
    <w:lvl w:ilvl="4" w:tplc="B29CA5FC">
      <w:numFmt w:val="bullet"/>
      <w:lvlText w:val="•"/>
      <w:lvlJc w:val="left"/>
      <w:pPr>
        <w:ind w:left="4326" w:hanging="569"/>
      </w:pPr>
      <w:rPr>
        <w:rFonts w:hint="default"/>
        <w:lang w:val="ru-RU" w:eastAsia="ru-RU" w:bidi="ru-RU"/>
      </w:rPr>
    </w:lvl>
    <w:lvl w:ilvl="5" w:tplc="59125938">
      <w:numFmt w:val="bullet"/>
      <w:lvlText w:val="•"/>
      <w:lvlJc w:val="left"/>
      <w:pPr>
        <w:ind w:left="5353" w:hanging="569"/>
      </w:pPr>
      <w:rPr>
        <w:rFonts w:hint="default"/>
        <w:lang w:val="ru-RU" w:eastAsia="ru-RU" w:bidi="ru-RU"/>
      </w:rPr>
    </w:lvl>
    <w:lvl w:ilvl="6" w:tplc="3476F2EA">
      <w:numFmt w:val="bullet"/>
      <w:lvlText w:val="•"/>
      <w:lvlJc w:val="left"/>
      <w:pPr>
        <w:ind w:left="6379" w:hanging="569"/>
      </w:pPr>
      <w:rPr>
        <w:rFonts w:hint="default"/>
        <w:lang w:val="ru-RU" w:eastAsia="ru-RU" w:bidi="ru-RU"/>
      </w:rPr>
    </w:lvl>
    <w:lvl w:ilvl="7" w:tplc="859E752A">
      <w:numFmt w:val="bullet"/>
      <w:lvlText w:val="•"/>
      <w:lvlJc w:val="left"/>
      <w:pPr>
        <w:ind w:left="7406" w:hanging="569"/>
      </w:pPr>
      <w:rPr>
        <w:rFonts w:hint="default"/>
        <w:lang w:val="ru-RU" w:eastAsia="ru-RU" w:bidi="ru-RU"/>
      </w:rPr>
    </w:lvl>
    <w:lvl w:ilvl="8" w:tplc="377ABAFC">
      <w:numFmt w:val="bullet"/>
      <w:lvlText w:val="•"/>
      <w:lvlJc w:val="left"/>
      <w:pPr>
        <w:ind w:left="8433" w:hanging="569"/>
      </w:pPr>
      <w:rPr>
        <w:rFonts w:hint="default"/>
        <w:lang w:val="ru-RU" w:eastAsia="ru-RU" w:bidi="ru-RU"/>
      </w:rPr>
    </w:lvl>
  </w:abstractNum>
  <w:abstractNum w:abstractNumId="25" w15:restartNumberingAfterBreak="0">
    <w:nsid w:val="218A55DA"/>
    <w:multiLevelType w:val="hybridMultilevel"/>
    <w:tmpl w:val="A80EC11E"/>
    <w:lvl w:ilvl="0" w:tplc="0EF4273E">
      <w:start w:val="1"/>
      <w:numFmt w:val="decimal"/>
      <w:lvlText w:val="%1."/>
      <w:lvlJc w:val="left"/>
      <w:pPr>
        <w:ind w:left="212" w:hanging="569"/>
      </w:pPr>
      <w:rPr>
        <w:rFonts w:ascii="Times New Roman" w:eastAsia="Times New Roman" w:hAnsi="Times New Roman" w:cs="Times New Roman" w:hint="default"/>
        <w:spacing w:val="-8"/>
        <w:w w:val="100"/>
        <w:sz w:val="24"/>
        <w:szCs w:val="24"/>
        <w:lang w:val="ru-RU" w:eastAsia="ru-RU" w:bidi="ru-RU"/>
      </w:rPr>
    </w:lvl>
    <w:lvl w:ilvl="1" w:tplc="EC8E9E3E">
      <w:numFmt w:val="bullet"/>
      <w:lvlText w:val="•"/>
      <w:lvlJc w:val="left"/>
      <w:pPr>
        <w:ind w:left="1246" w:hanging="569"/>
      </w:pPr>
      <w:rPr>
        <w:rFonts w:hint="default"/>
        <w:lang w:val="ru-RU" w:eastAsia="ru-RU" w:bidi="ru-RU"/>
      </w:rPr>
    </w:lvl>
    <w:lvl w:ilvl="2" w:tplc="5810CF68">
      <w:numFmt w:val="bullet"/>
      <w:lvlText w:val="•"/>
      <w:lvlJc w:val="left"/>
      <w:pPr>
        <w:ind w:left="2273" w:hanging="569"/>
      </w:pPr>
      <w:rPr>
        <w:rFonts w:hint="default"/>
        <w:lang w:val="ru-RU" w:eastAsia="ru-RU" w:bidi="ru-RU"/>
      </w:rPr>
    </w:lvl>
    <w:lvl w:ilvl="3" w:tplc="6456BA26">
      <w:numFmt w:val="bullet"/>
      <w:lvlText w:val="•"/>
      <w:lvlJc w:val="left"/>
      <w:pPr>
        <w:ind w:left="3299" w:hanging="569"/>
      </w:pPr>
      <w:rPr>
        <w:rFonts w:hint="default"/>
        <w:lang w:val="ru-RU" w:eastAsia="ru-RU" w:bidi="ru-RU"/>
      </w:rPr>
    </w:lvl>
    <w:lvl w:ilvl="4" w:tplc="E23844C4">
      <w:numFmt w:val="bullet"/>
      <w:lvlText w:val="•"/>
      <w:lvlJc w:val="left"/>
      <w:pPr>
        <w:ind w:left="4326" w:hanging="569"/>
      </w:pPr>
      <w:rPr>
        <w:rFonts w:hint="default"/>
        <w:lang w:val="ru-RU" w:eastAsia="ru-RU" w:bidi="ru-RU"/>
      </w:rPr>
    </w:lvl>
    <w:lvl w:ilvl="5" w:tplc="8C9012E2">
      <w:numFmt w:val="bullet"/>
      <w:lvlText w:val="•"/>
      <w:lvlJc w:val="left"/>
      <w:pPr>
        <w:ind w:left="5353" w:hanging="569"/>
      </w:pPr>
      <w:rPr>
        <w:rFonts w:hint="default"/>
        <w:lang w:val="ru-RU" w:eastAsia="ru-RU" w:bidi="ru-RU"/>
      </w:rPr>
    </w:lvl>
    <w:lvl w:ilvl="6" w:tplc="CAA0E070">
      <w:numFmt w:val="bullet"/>
      <w:lvlText w:val="•"/>
      <w:lvlJc w:val="left"/>
      <w:pPr>
        <w:ind w:left="6379" w:hanging="569"/>
      </w:pPr>
      <w:rPr>
        <w:rFonts w:hint="default"/>
        <w:lang w:val="ru-RU" w:eastAsia="ru-RU" w:bidi="ru-RU"/>
      </w:rPr>
    </w:lvl>
    <w:lvl w:ilvl="7" w:tplc="B2B6A5A0">
      <w:numFmt w:val="bullet"/>
      <w:lvlText w:val="•"/>
      <w:lvlJc w:val="left"/>
      <w:pPr>
        <w:ind w:left="7406" w:hanging="569"/>
      </w:pPr>
      <w:rPr>
        <w:rFonts w:hint="default"/>
        <w:lang w:val="ru-RU" w:eastAsia="ru-RU" w:bidi="ru-RU"/>
      </w:rPr>
    </w:lvl>
    <w:lvl w:ilvl="8" w:tplc="76062DF6">
      <w:numFmt w:val="bullet"/>
      <w:lvlText w:val="•"/>
      <w:lvlJc w:val="left"/>
      <w:pPr>
        <w:ind w:left="8433" w:hanging="569"/>
      </w:pPr>
      <w:rPr>
        <w:rFonts w:hint="default"/>
        <w:lang w:val="ru-RU" w:eastAsia="ru-RU" w:bidi="ru-RU"/>
      </w:rPr>
    </w:lvl>
  </w:abstractNum>
  <w:abstractNum w:abstractNumId="26" w15:restartNumberingAfterBreak="0">
    <w:nsid w:val="21A15342"/>
    <w:multiLevelType w:val="multilevel"/>
    <w:tmpl w:val="1988F19A"/>
    <w:lvl w:ilvl="0">
      <w:start w:val="6"/>
      <w:numFmt w:val="decimal"/>
      <w:lvlText w:val="%1"/>
      <w:lvlJc w:val="left"/>
      <w:pPr>
        <w:ind w:left="571" w:hanging="332"/>
      </w:pPr>
      <w:rPr>
        <w:rFonts w:hint="default"/>
        <w:lang w:val="ru-RU" w:eastAsia="ru-RU" w:bidi="ru-RU"/>
      </w:rPr>
    </w:lvl>
    <w:lvl w:ilvl="1">
      <w:start w:val="4"/>
      <w:numFmt w:val="decimal"/>
      <w:lvlText w:val="%1.%2"/>
      <w:lvlJc w:val="left"/>
      <w:pPr>
        <w:ind w:left="571" w:hanging="332"/>
      </w:pPr>
      <w:rPr>
        <w:rFonts w:ascii="Arial" w:eastAsia="Arial" w:hAnsi="Arial" w:cs="Arial" w:hint="default"/>
        <w:spacing w:val="-1"/>
        <w:w w:val="99"/>
        <w:sz w:val="20"/>
        <w:szCs w:val="20"/>
        <w:lang w:val="ru-RU" w:eastAsia="ru-RU" w:bidi="ru-RU"/>
      </w:rPr>
    </w:lvl>
    <w:lvl w:ilvl="2">
      <w:numFmt w:val="bullet"/>
      <w:lvlText w:val="•"/>
      <w:lvlJc w:val="left"/>
      <w:pPr>
        <w:ind w:left="1974" w:hanging="332"/>
      </w:pPr>
      <w:rPr>
        <w:rFonts w:hint="default"/>
        <w:lang w:val="ru-RU" w:eastAsia="ru-RU" w:bidi="ru-RU"/>
      </w:rPr>
    </w:lvl>
    <w:lvl w:ilvl="3">
      <w:numFmt w:val="bullet"/>
      <w:lvlText w:val="•"/>
      <w:lvlJc w:val="left"/>
      <w:pPr>
        <w:ind w:left="2671" w:hanging="332"/>
      </w:pPr>
      <w:rPr>
        <w:rFonts w:hint="default"/>
        <w:lang w:val="ru-RU" w:eastAsia="ru-RU" w:bidi="ru-RU"/>
      </w:rPr>
    </w:lvl>
    <w:lvl w:ilvl="4">
      <w:numFmt w:val="bullet"/>
      <w:lvlText w:val="•"/>
      <w:lvlJc w:val="left"/>
      <w:pPr>
        <w:ind w:left="3368" w:hanging="332"/>
      </w:pPr>
      <w:rPr>
        <w:rFonts w:hint="default"/>
        <w:lang w:val="ru-RU" w:eastAsia="ru-RU" w:bidi="ru-RU"/>
      </w:rPr>
    </w:lvl>
    <w:lvl w:ilvl="5">
      <w:numFmt w:val="bullet"/>
      <w:lvlText w:val="•"/>
      <w:lvlJc w:val="left"/>
      <w:pPr>
        <w:ind w:left="4065" w:hanging="332"/>
      </w:pPr>
      <w:rPr>
        <w:rFonts w:hint="default"/>
        <w:lang w:val="ru-RU" w:eastAsia="ru-RU" w:bidi="ru-RU"/>
      </w:rPr>
    </w:lvl>
    <w:lvl w:ilvl="6">
      <w:numFmt w:val="bullet"/>
      <w:lvlText w:val="•"/>
      <w:lvlJc w:val="left"/>
      <w:pPr>
        <w:ind w:left="4762" w:hanging="332"/>
      </w:pPr>
      <w:rPr>
        <w:rFonts w:hint="default"/>
        <w:lang w:val="ru-RU" w:eastAsia="ru-RU" w:bidi="ru-RU"/>
      </w:rPr>
    </w:lvl>
    <w:lvl w:ilvl="7">
      <w:numFmt w:val="bullet"/>
      <w:lvlText w:val="•"/>
      <w:lvlJc w:val="left"/>
      <w:pPr>
        <w:ind w:left="5459" w:hanging="332"/>
      </w:pPr>
      <w:rPr>
        <w:rFonts w:hint="default"/>
        <w:lang w:val="ru-RU" w:eastAsia="ru-RU" w:bidi="ru-RU"/>
      </w:rPr>
    </w:lvl>
    <w:lvl w:ilvl="8">
      <w:numFmt w:val="bullet"/>
      <w:lvlText w:val="•"/>
      <w:lvlJc w:val="left"/>
      <w:pPr>
        <w:ind w:left="6156" w:hanging="332"/>
      </w:pPr>
      <w:rPr>
        <w:rFonts w:hint="default"/>
        <w:lang w:val="ru-RU" w:eastAsia="ru-RU" w:bidi="ru-RU"/>
      </w:rPr>
    </w:lvl>
  </w:abstractNum>
  <w:abstractNum w:abstractNumId="27" w15:restartNumberingAfterBreak="0">
    <w:nsid w:val="23B46A84"/>
    <w:multiLevelType w:val="hybridMultilevel"/>
    <w:tmpl w:val="3EBC00E4"/>
    <w:lvl w:ilvl="0" w:tplc="97D8A9A8">
      <w:start w:val="1"/>
      <w:numFmt w:val="decimal"/>
      <w:lvlText w:val="%1."/>
      <w:lvlJc w:val="left"/>
      <w:pPr>
        <w:ind w:left="1200" w:hanging="240"/>
      </w:pPr>
      <w:rPr>
        <w:rFonts w:ascii="Times New Roman" w:eastAsia="Times New Roman" w:hAnsi="Times New Roman" w:cs="Times New Roman" w:hint="default"/>
        <w:spacing w:val="-1"/>
        <w:w w:val="100"/>
        <w:sz w:val="24"/>
        <w:szCs w:val="24"/>
        <w:lang w:val="ru-RU" w:eastAsia="ru-RU" w:bidi="ru-RU"/>
      </w:rPr>
    </w:lvl>
    <w:lvl w:ilvl="1" w:tplc="045CA596">
      <w:numFmt w:val="bullet"/>
      <w:lvlText w:val="•"/>
      <w:lvlJc w:val="left"/>
      <w:pPr>
        <w:ind w:left="2633" w:hanging="240"/>
      </w:pPr>
      <w:rPr>
        <w:rFonts w:hint="default"/>
        <w:lang w:val="ru-RU" w:eastAsia="ru-RU" w:bidi="ru-RU"/>
      </w:rPr>
    </w:lvl>
    <w:lvl w:ilvl="2" w:tplc="E7B0D60A">
      <w:numFmt w:val="bullet"/>
      <w:lvlText w:val="•"/>
      <w:lvlJc w:val="left"/>
      <w:pPr>
        <w:ind w:left="4067" w:hanging="240"/>
      </w:pPr>
      <w:rPr>
        <w:rFonts w:hint="default"/>
        <w:lang w:val="ru-RU" w:eastAsia="ru-RU" w:bidi="ru-RU"/>
      </w:rPr>
    </w:lvl>
    <w:lvl w:ilvl="3" w:tplc="C32C218C">
      <w:numFmt w:val="bullet"/>
      <w:lvlText w:val="•"/>
      <w:lvlJc w:val="left"/>
      <w:pPr>
        <w:ind w:left="5501" w:hanging="240"/>
      </w:pPr>
      <w:rPr>
        <w:rFonts w:hint="default"/>
        <w:lang w:val="ru-RU" w:eastAsia="ru-RU" w:bidi="ru-RU"/>
      </w:rPr>
    </w:lvl>
    <w:lvl w:ilvl="4" w:tplc="4C1A0C32">
      <w:numFmt w:val="bullet"/>
      <w:lvlText w:val="•"/>
      <w:lvlJc w:val="left"/>
      <w:pPr>
        <w:ind w:left="6935" w:hanging="240"/>
      </w:pPr>
      <w:rPr>
        <w:rFonts w:hint="default"/>
        <w:lang w:val="ru-RU" w:eastAsia="ru-RU" w:bidi="ru-RU"/>
      </w:rPr>
    </w:lvl>
    <w:lvl w:ilvl="5" w:tplc="324E3206">
      <w:numFmt w:val="bullet"/>
      <w:lvlText w:val="•"/>
      <w:lvlJc w:val="left"/>
      <w:pPr>
        <w:ind w:left="8369" w:hanging="240"/>
      </w:pPr>
      <w:rPr>
        <w:rFonts w:hint="default"/>
        <w:lang w:val="ru-RU" w:eastAsia="ru-RU" w:bidi="ru-RU"/>
      </w:rPr>
    </w:lvl>
    <w:lvl w:ilvl="6" w:tplc="986AAD88">
      <w:numFmt w:val="bullet"/>
      <w:lvlText w:val="•"/>
      <w:lvlJc w:val="left"/>
      <w:pPr>
        <w:ind w:left="9803" w:hanging="240"/>
      </w:pPr>
      <w:rPr>
        <w:rFonts w:hint="default"/>
        <w:lang w:val="ru-RU" w:eastAsia="ru-RU" w:bidi="ru-RU"/>
      </w:rPr>
    </w:lvl>
    <w:lvl w:ilvl="7" w:tplc="D1100B84">
      <w:numFmt w:val="bullet"/>
      <w:lvlText w:val="•"/>
      <w:lvlJc w:val="left"/>
      <w:pPr>
        <w:ind w:left="11236" w:hanging="240"/>
      </w:pPr>
      <w:rPr>
        <w:rFonts w:hint="default"/>
        <w:lang w:val="ru-RU" w:eastAsia="ru-RU" w:bidi="ru-RU"/>
      </w:rPr>
    </w:lvl>
    <w:lvl w:ilvl="8" w:tplc="47C23788">
      <w:numFmt w:val="bullet"/>
      <w:lvlText w:val="•"/>
      <w:lvlJc w:val="left"/>
      <w:pPr>
        <w:ind w:left="12670" w:hanging="240"/>
      </w:pPr>
      <w:rPr>
        <w:rFonts w:hint="default"/>
        <w:lang w:val="ru-RU" w:eastAsia="ru-RU" w:bidi="ru-RU"/>
      </w:rPr>
    </w:lvl>
  </w:abstractNum>
  <w:abstractNum w:abstractNumId="28" w15:restartNumberingAfterBreak="0">
    <w:nsid w:val="24482A5C"/>
    <w:multiLevelType w:val="hybridMultilevel"/>
    <w:tmpl w:val="67A6DC8A"/>
    <w:lvl w:ilvl="0" w:tplc="4BCC6506">
      <w:start w:val="1"/>
      <w:numFmt w:val="decimal"/>
      <w:lvlText w:val="%1."/>
      <w:lvlJc w:val="left"/>
      <w:pPr>
        <w:ind w:left="212" w:hanging="569"/>
        <w:jc w:val="right"/>
      </w:pPr>
      <w:rPr>
        <w:rFonts w:ascii="Times New Roman" w:eastAsia="Times New Roman" w:hAnsi="Times New Roman" w:cs="Times New Roman" w:hint="default"/>
        <w:spacing w:val="-25"/>
        <w:w w:val="100"/>
        <w:sz w:val="24"/>
        <w:szCs w:val="24"/>
        <w:lang w:val="ru-RU" w:eastAsia="ru-RU" w:bidi="ru-RU"/>
      </w:rPr>
    </w:lvl>
    <w:lvl w:ilvl="1" w:tplc="ECCAC968">
      <w:start w:val="1"/>
      <w:numFmt w:val="decimal"/>
      <w:lvlText w:val="%2."/>
      <w:lvlJc w:val="left"/>
      <w:pPr>
        <w:ind w:left="212" w:hanging="569"/>
      </w:pPr>
      <w:rPr>
        <w:rFonts w:ascii="Times New Roman" w:eastAsia="Times New Roman" w:hAnsi="Times New Roman" w:cs="Times New Roman" w:hint="default"/>
        <w:spacing w:val="-28"/>
        <w:w w:val="100"/>
        <w:sz w:val="24"/>
        <w:szCs w:val="24"/>
        <w:lang w:val="ru-RU" w:eastAsia="ru-RU" w:bidi="ru-RU"/>
      </w:rPr>
    </w:lvl>
    <w:lvl w:ilvl="2" w:tplc="585E8B32">
      <w:numFmt w:val="bullet"/>
      <w:lvlText w:val="•"/>
      <w:lvlJc w:val="left"/>
      <w:pPr>
        <w:ind w:left="2273" w:hanging="569"/>
      </w:pPr>
      <w:rPr>
        <w:rFonts w:hint="default"/>
        <w:lang w:val="ru-RU" w:eastAsia="ru-RU" w:bidi="ru-RU"/>
      </w:rPr>
    </w:lvl>
    <w:lvl w:ilvl="3" w:tplc="711A7BA6">
      <w:numFmt w:val="bullet"/>
      <w:lvlText w:val="•"/>
      <w:lvlJc w:val="left"/>
      <w:pPr>
        <w:ind w:left="3299" w:hanging="569"/>
      </w:pPr>
      <w:rPr>
        <w:rFonts w:hint="default"/>
        <w:lang w:val="ru-RU" w:eastAsia="ru-RU" w:bidi="ru-RU"/>
      </w:rPr>
    </w:lvl>
    <w:lvl w:ilvl="4" w:tplc="24924C80">
      <w:numFmt w:val="bullet"/>
      <w:lvlText w:val="•"/>
      <w:lvlJc w:val="left"/>
      <w:pPr>
        <w:ind w:left="4326" w:hanging="569"/>
      </w:pPr>
      <w:rPr>
        <w:rFonts w:hint="default"/>
        <w:lang w:val="ru-RU" w:eastAsia="ru-RU" w:bidi="ru-RU"/>
      </w:rPr>
    </w:lvl>
    <w:lvl w:ilvl="5" w:tplc="4E5807F0">
      <w:numFmt w:val="bullet"/>
      <w:lvlText w:val="•"/>
      <w:lvlJc w:val="left"/>
      <w:pPr>
        <w:ind w:left="5353" w:hanging="569"/>
      </w:pPr>
      <w:rPr>
        <w:rFonts w:hint="default"/>
        <w:lang w:val="ru-RU" w:eastAsia="ru-RU" w:bidi="ru-RU"/>
      </w:rPr>
    </w:lvl>
    <w:lvl w:ilvl="6" w:tplc="F3E05BB8">
      <w:numFmt w:val="bullet"/>
      <w:lvlText w:val="•"/>
      <w:lvlJc w:val="left"/>
      <w:pPr>
        <w:ind w:left="6379" w:hanging="569"/>
      </w:pPr>
      <w:rPr>
        <w:rFonts w:hint="default"/>
        <w:lang w:val="ru-RU" w:eastAsia="ru-RU" w:bidi="ru-RU"/>
      </w:rPr>
    </w:lvl>
    <w:lvl w:ilvl="7" w:tplc="0E5636F4">
      <w:numFmt w:val="bullet"/>
      <w:lvlText w:val="•"/>
      <w:lvlJc w:val="left"/>
      <w:pPr>
        <w:ind w:left="7406" w:hanging="569"/>
      </w:pPr>
      <w:rPr>
        <w:rFonts w:hint="default"/>
        <w:lang w:val="ru-RU" w:eastAsia="ru-RU" w:bidi="ru-RU"/>
      </w:rPr>
    </w:lvl>
    <w:lvl w:ilvl="8" w:tplc="8FE0EC30">
      <w:numFmt w:val="bullet"/>
      <w:lvlText w:val="•"/>
      <w:lvlJc w:val="left"/>
      <w:pPr>
        <w:ind w:left="8433" w:hanging="569"/>
      </w:pPr>
      <w:rPr>
        <w:rFonts w:hint="default"/>
        <w:lang w:val="ru-RU" w:eastAsia="ru-RU" w:bidi="ru-RU"/>
      </w:rPr>
    </w:lvl>
  </w:abstractNum>
  <w:abstractNum w:abstractNumId="29" w15:restartNumberingAfterBreak="0">
    <w:nsid w:val="274820DE"/>
    <w:multiLevelType w:val="hybridMultilevel"/>
    <w:tmpl w:val="5E1E3050"/>
    <w:lvl w:ilvl="0" w:tplc="BE204BCE">
      <w:start w:val="1"/>
      <w:numFmt w:val="decimal"/>
      <w:lvlText w:val="%1."/>
      <w:lvlJc w:val="left"/>
      <w:pPr>
        <w:ind w:left="492" w:hanging="240"/>
      </w:pPr>
      <w:rPr>
        <w:rFonts w:ascii="Times New Roman" w:eastAsia="Times New Roman" w:hAnsi="Times New Roman" w:cs="Times New Roman" w:hint="default"/>
        <w:spacing w:val="-5"/>
        <w:w w:val="100"/>
        <w:sz w:val="24"/>
        <w:szCs w:val="24"/>
        <w:lang w:val="ru-RU" w:eastAsia="ru-RU" w:bidi="ru-RU"/>
      </w:rPr>
    </w:lvl>
    <w:lvl w:ilvl="1" w:tplc="A43879E8">
      <w:start w:val="1"/>
      <w:numFmt w:val="decimal"/>
      <w:lvlText w:val="%2."/>
      <w:lvlJc w:val="left"/>
      <w:pPr>
        <w:ind w:left="1200" w:hanging="240"/>
      </w:pPr>
      <w:rPr>
        <w:rFonts w:ascii="Times New Roman" w:eastAsia="Times New Roman" w:hAnsi="Times New Roman" w:cs="Times New Roman" w:hint="default"/>
        <w:spacing w:val="-5"/>
        <w:w w:val="100"/>
        <w:sz w:val="24"/>
        <w:szCs w:val="24"/>
        <w:lang w:val="ru-RU" w:eastAsia="ru-RU" w:bidi="ru-RU"/>
      </w:rPr>
    </w:lvl>
    <w:lvl w:ilvl="2" w:tplc="260A967E">
      <w:numFmt w:val="bullet"/>
      <w:lvlText w:val="•"/>
      <w:lvlJc w:val="left"/>
      <w:pPr>
        <w:ind w:left="2793" w:hanging="240"/>
      </w:pPr>
      <w:rPr>
        <w:rFonts w:hint="default"/>
        <w:lang w:val="ru-RU" w:eastAsia="ru-RU" w:bidi="ru-RU"/>
      </w:rPr>
    </w:lvl>
    <w:lvl w:ilvl="3" w:tplc="E2C8D062">
      <w:numFmt w:val="bullet"/>
      <w:lvlText w:val="•"/>
      <w:lvlJc w:val="left"/>
      <w:pPr>
        <w:ind w:left="4386" w:hanging="240"/>
      </w:pPr>
      <w:rPr>
        <w:rFonts w:hint="default"/>
        <w:lang w:val="ru-RU" w:eastAsia="ru-RU" w:bidi="ru-RU"/>
      </w:rPr>
    </w:lvl>
    <w:lvl w:ilvl="4" w:tplc="E7ECF30E">
      <w:numFmt w:val="bullet"/>
      <w:lvlText w:val="•"/>
      <w:lvlJc w:val="left"/>
      <w:pPr>
        <w:ind w:left="5979" w:hanging="240"/>
      </w:pPr>
      <w:rPr>
        <w:rFonts w:hint="default"/>
        <w:lang w:val="ru-RU" w:eastAsia="ru-RU" w:bidi="ru-RU"/>
      </w:rPr>
    </w:lvl>
    <w:lvl w:ilvl="5" w:tplc="F2009468">
      <w:numFmt w:val="bullet"/>
      <w:lvlText w:val="•"/>
      <w:lvlJc w:val="left"/>
      <w:pPr>
        <w:ind w:left="7572" w:hanging="240"/>
      </w:pPr>
      <w:rPr>
        <w:rFonts w:hint="default"/>
        <w:lang w:val="ru-RU" w:eastAsia="ru-RU" w:bidi="ru-RU"/>
      </w:rPr>
    </w:lvl>
    <w:lvl w:ilvl="6" w:tplc="E44006D8">
      <w:numFmt w:val="bullet"/>
      <w:lvlText w:val="•"/>
      <w:lvlJc w:val="left"/>
      <w:pPr>
        <w:ind w:left="9165" w:hanging="240"/>
      </w:pPr>
      <w:rPr>
        <w:rFonts w:hint="default"/>
        <w:lang w:val="ru-RU" w:eastAsia="ru-RU" w:bidi="ru-RU"/>
      </w:rPr>
    </w:lvl>
    <w:lvl w:ilvl="7" w:tplc="DA103202">
      <w:numFmt w:val="bullet"/>
      <w:lvlText w:val="•"/>
      <w:lvlJc w:val="left"/>
      <w:pPr>
        <w:ind w:left="10758" w:hanging="240"/>
      </w:pPr>
      <w:rPr>
        <w:rFonts w:hint="default"/>
        <w:lang w:val="ru-RU" w:eastAsia="ru-RU" w:bidi="ru-RU"/>
      </w:rPr>
    </w:lvl>
    <w:lvl w:ilvl="8" w:tplc="E9AE34B4">
      <w:numFmt w:val="bullet"/>
      <w:lvlText w:val="•"/>
      <w:lvlJc w:val="left"/>
      <w:pPr>
        <w:ind w:left="12352" w:hanging="240"/>
      </w:pPr>
      <w:rPr>
        <w:rFonts w:hint="default"/>
        <w:lang w:val="ru-RU" w:eastAsia="ru-RU" w:bidi="ru-RU"/>
      </w:rPr>
    </w:lvl>
  </w:abstractNum>
  <w:abstractNum w:abstractNumId="30" w15:restartNumberingAfterBreak="0">
    <w:nsid w:val="2A56658B"/>
    <w:multiLevelType w:val="multilevel"/>
    <w:tmpl w:val="2AAC971E"/>
    <w:lvl w:ilvl="0">
      <w:start w:val="3"/>
      <w:numFmt w:val="decimal"/>
      <w:lvlText w:val="%1"/>
      <w:lvlJc w:val="left"/>
      <w:pPr>
        <w:ind w:left="453" w:hanging="332"/>
      </w:pPr>
      <w:rPr>
        <w:rFonts w:hint="default"/>
        <w:lang w:val="ru-RU" w:eastAsia="ru-RU" w:bidi="ru-RU"/>
      </w:rPr>
    </w:lvl>
    <w:lvl w:ilvl="1">
      <w:start w:val="8"/>
      <w:numFmt w:val="decimal"/>
      <w:lvlText w:val="%1.%2"/>
      <w:lvlJc w:val="left"/>
      <w:pPr>
        <w:ind w:left="453" w:hanging="332"/>
      </w:pPr>
      <w:rPr>
        <w:rFonts w:ascii="Arial" w:eastAsia="Arial" w:hAnsi="Arial" w:cs="Arial" w:hint="default"/>
        <w:spacing w:val="-1"/>
        <w:w w:val="99"/>
        <w:sz w:val="20"/>
        <w:szCs w:val="20"/>
        <w:lang w:val="ru-RU" w:eastAsia="ru-RU" w:bidi="ru-RU"/>
      </w:rPr>
    </w:lvl>
    <w:lvl w:ilvl="2">
      <w:numFmt w:val="bullet"/>
      <w:lvlText w:val="•"/>
      <w:lvlJc w:val="left"/>
      <w:pPr>
        <w:ind w:left="1219" w:hanging="332"/>
      </w:pPr>
      <w:rPr>
        <w:rFonts w:hint="default"/>
        <w:lang w:val="ru-RU" w:eastAsia="ru-RU" w:bidi="ru-RU"/>
      </w:rPr>
    </w:lvl>
    <w:lvl w:ilvl="3">
      <w:numFmt w:val="bullet"/>
      <w:lvlText w:val="•"/>
      <w:lvlJc w:val="left"/>
      <w:pPr>
        <w:ind w:left="1978" w:hanging="332"/>
      </w:pPr>
      <w:rPr>
        <w:rFonts w:hint="default"/>
        <w:lang w:val="ru-RU" w:eastAsia="ru-RU" w:bidi="ru-RU"/>
      </w:rPr>
    </w:lvl>
    <w:lvl w:ilvl="4">
      <w:numFmt w:val="bullet"/>
      <w:lvlText w:val="•"/>
      <w:lvlJc w:val="left"/>
      <w:pPr>
        <w:ind w:left="2738" w:hanging="332"/>
      </w:pPr>
      <w:rPr>
        <w:rFonts w:hint="default"/>
        <w:lang w:val="ru-RU" w:eastAsia="ru-RU" w:bidi="ru-RU"/>
      </w:rPr>
    </w:lvl>
    <w:lvl w:ilvl="5">
      <w:numFmt w:val="bullet"/>
      <w:lvlText w:val="•"/>
      <w:lvlJc w:val="left"/>
      <w:pPr>
        <w:ind w:left="3497" w:hanging="332"/>
      </w:pPr>
      <w:rPr>
        <w:rFonts w:hint="default"/>
        <w:lang w:val="ru-RU" w:eastAsia="ru-RU" w:bidi="ru-RU"/>
      </w:rPr>
    </w:lvl>
    <w:lvl w:ilvl="6">
      <w:numFmt w:val="bullet"/>
      <w:lvlText w:val="•"/>
      <w:lvlJc w:val="left"/>
      <w:pPr>
        <w:ind w:left="4257" w:hanging="332"/>
      </w:pPr>
      <w:rPr>
        <w:rFonts w:hint="default"/>
        <w:lang w:val="ru-RU" w:eastAsia="ru-RU" w:bidi="ru-RU"/>
      </w:rPr>
    </w:lvl>
    <w:lvl w:ilvl="7">
      <w:numFmt w:val="bullet"/>
      <w:lvlText w:val="•"/>
      <w:lvlJc w:val="left"/>
      <w:pPr>
        <w:ind w:left="5016" w:hanging="332"/>
      </w:pPr>
      <w:rPr>
        <w:rFonts w:hint="default"/>
        <w:lang w:val="ru-RU" w:eastAsia="ru-RU" w:bidi="ru-RU"/>
      </w:rPr>
    </w:lvl>
    <w:lvl w:ilvl="8">
      <w:numFmt w:val="bullet"/>
      <w:lvlText w:val="•"/>
      <w:lvlJc w:val="left"/>
      <w:pPr>
        <w:ind w:left="5776" w:hanging="332"/>
      </w:pPr>
      <w:rPr>
        <w:rFonts w:hint="default"/>
        <w:lang w:val="ru-RU" w:eastAsia="ru-RU" w:bidi="ru-RU"/>
      </w:rPr>
    </w:lvl>
  </w:abstractNum>
  <w:abstractNum w:abstractNumId="31" w15:restartNumberingAfterBreak="0">
    <w:nsid w:val="2AFA74F8"/>
    <w:multiLevelType w:val="hybridMultilevel"/>
    <w:tmpl w:val="25AA5AB2"/>
    <w:lvl w:ilvl="0" w:tplc="E0B644A2">
      <w:start w:val="1"/>
      <w:numFmt w:val="decimal"/>
      <w:lvlText w:val="%1."/>
      <w:lvlJc w:val="left"/>
      <w:pPr>
        <w:ind w:left="1200" w:hanging="240"/>
      </w:pPr>
      <w:rPr>
        <w:rFonts w:ascii="Times New Roman" w:eastAsia="Times New Roman" w:hAnsi="Times New Roman" w:cs="Times New Roman" w:hint="default"/>
        <w:spacing w:val="-5"/>
        <w:w w:val="100"/>
        <w:sz w:val="24"/>
        <w:szCs w:val="24"/>
        <w:lang w:val="ru-RU" w:eastAsia="ru-RU" w:bidi="ru-RU"/>
      </w:rPr>
    </w:lvl>
    <w:lvl w:ilvl="1" w:tplc="566E1D88">
      <w:numFmt w:val="bullet"/>
      <w:lvlText w:val="•"/>
      <w:lvlJc w:val="left"/>
      <w:pPr>
        <w:ind w:left="2633" w:hanging="240"/>
      </w:pPr>
      <w:rPr>
        <w:rFonts w:hint="default"/>
        <w:lang w:val="ru-RU" w:eastAsia="ru-RU" w:bidi="ru-RU"/>
      </w:rPr>
    </w:lvl>
    <w:lvl w:ilvl="2" w:tplc="32F42C98">
      <w:numFmt w:val="bullet"/>
      <w:lvlText w:val="•"/>
      <w:lvlJc w:val="left"/>
      <w:pPr>
        <w:ind w:left="4067" w:hanging="240"/>
      </w:pPr>
      <w:rPr>
        <w:rFonts w:hint="default"/>
        <w:lang w:val="ru-RU" w:eastAsia="ru-RU" w:bidi="ru-RU"/>
      </w:rPr>
    </w:lvl>
    <w:lvl w:ilvl="3" w:tplc="0804BBEE">
      <w:numFmt w:val="bullet"/>
      <w:lvlText w:val="•"/>
      <w:lvlJc w:val="left"/>
      <w:pPr>
        <w:ind w:left="5501" w:hanging="240"/>
      </w:pPr>
      <w:rPr>
        <w:rFonts w:hint="default"/>
        <w:lang w:val="ru-RU" w:eastAsia="ru-RU" w:bidi="ru-RU"/>
      </w:rPr>
    </w:lvl>
    <w:lvl w:ilvl="4" w:tplc="4F76C26A">
      <w:numFmt w:val="bullet"/>
      <w:lvlText w:val="•"/>
      <w:lvlJc w:val="left"/>
      <w:pPr>
        <w:ind w:left="6935" w:hanging="240"/>
      </w:pPr>
      <w:rPr>
        <w:rFonts w:hint="default"/>
        <w:lang w:val="ru-RU" w:eastAsia="ru-RU" w:bidi="ru-RU"/>
      </w:rPr>
    </w:lvl>
    <w:lvl w:ilvl="5" w:tplc="D6C82FA2">
      <w:numFmt w:val="bullet"/>
      <w:lvlText w:val="•"/>
      <w:lvlJc w:val="left"/>
      <w:pPr>
        <w:ind w:left="8369" w:hanging="240"/>
      </w:pPr>
      <w:rPr>
        <w:rFonts w:hint="default"/>
        <w:lang w:val="ru-RU" w:eastAsia="ru-RU" w:bidi="ru-RU"/>
      </w:rPr>
    </w:lvl>
    <w:lvl w:ilvl="6" w:tplc="A8C07006">
      <w:numFmt w:val="bullet"/>
      <w:lvlText w:val="•"/>
      <w:lvlJc w:val="left"/>
      <w:pPr>
        <w:ind w:left="9803" w:hanging="240"/>
      </w:pPr>
      <w:rPr>
        <w:rFonts w:hint="default"/>
        <w:lang w:val="ru-RU" w:eastAsia="ru-RU" w:bidi="ru-RU"/>
      </w:rPr>
    </w:lvl>
    <w:lvl w:ilvl="7" w:tplc="0F0CA3DA">
      <w:numFmt w:val="bullet"/>
      <w:lvlText w:val="•"/>
      <w:lvlJc w:val="left"/>
      <w:pPr>
        <w:ind w:left="11236" w:hanging="240"/>
      </w:pPr>
      <w:rPr>
        <w:rFonts w:hint="default"/>
        <w:lang w:val="ru-RU" w:eastAsia="ru-RU" w:bidi="ru-RU"/>
      </w:rPr>
    </w:lvl>
    <w:lvl w:ilvl="8" w:tplc="62306A48">
      <w:numFmt w:val="bullet"/>
      <w:lvlText w:val="•"/>
      <w:lvlJc w:val="left"/>
      <w:pPr>
        <w:ind w:left="12670" w:hanging="240"/>
      </w:pPr>
      <w:rPr>
        <w:rFonts w:hint="default"/>
        <w:lang w:val="ru-RU" w:eastAsia="ru-RU" w:bidi="ru-RU"/>
      </w:rPr>
    </w:lvl>
  </w:abstractNum>
  <w:abstractNum w:abstractNumId="32" w15:restartNumberingAfterBreak="0">
    <w:nsid w:val="2E9262A6"/>
    <w:multiLevelType w:val="hybridMultilevel"/>
    <w:tmpl w:val="8AFEBCB0"/>
    <w:lvl w:ilvl="0" w:tplc="628633E0">
      <w:start w:val="5"/>
      <w:numFmt w:val="decimal"/>
      <w:lvlText w:val="%1)"/>
      <w:lvlJc w:val="left"/>
      <w:pPr>
        <w:ind w:left="212" w:hanging="557"/>
      </w:pPr>
      <w:rPr>
        <w:rFonts w:ascii="Times New Roman" w:eastAsia="Times New Roman" w:hAnsi="Times New Roman" w:cs="Times New Roman" w:hint="default"/>
        <w:spacing w:val="-18"/>
        <w:w w:val="100"/>
        <w:sz w:val="24"/>
        <w:szCs w:val="24"/>
        <w:lang w:val="ru-RU" w:eastAsia="ru-RU" w:bidi="ru-RU"/>
      </w:rPr>
    </w:lvl>
    <w:lvl w:ilvl="1" w:tplc="9A646BA8">
      <w:numFmt w:val="bullet"/>
      <w:lvlText w:val="•"/>
      <w:lvlJc w:val="left"/>
      <w:pPr>
        <w:ind w:left="1246" w:hanging="557"/>
      </w:pPr>
      <w:rPr>
        <w:rFonts w:hint="default"/>
        <w:lang w:val="ru-RU" w:eastAsia="ru-RU" w:bidi="ru-RU"/>
      </w:rPr>
    </w:lvl>
    <w:lvl w:ilvl="2" w:tplc="9982B93E">
      <w:numFmt w:val="bullet"/>
      <w:lvlText w:val="•"/>
      <w:lvlJc w:val="left"/>
      <w:pPr>
        <w:ind w:left="2273" w:hanging="557"/>
      </w:pPr>
      <w:rPr>
        <w:rFonts w:hint="default"/>
        <w:lang w:val="ru-RU" w:eastAsia="ru-RU" w:bidi="ru-RU"/>
      </w:rPr>
    </w:lvl>
    <w:lvl w:ilvl="3" w:tplc="F872F8AE">
      <w:numFmt w:val="bullet"/>
      <w:lvlText w:val="•"/>
      <w:lvlJc w:val="left"/>
      <w:pPr>
        <w:ind w:left="3299" w:hanging="557"/>
      </w:pPr>
      <w:rPr>
        <w:rFonts w:hint="default"/>
        <w:lang w:val="ru-RU" w:eastAsia="ru-RU" w:bidi="ru-RU"/>
      </w:rPr>
    </w:lvl>
    <w:lvl w:ilvl="4" w:tplc="F678E27A">
      <w:numFmt w:val="bullet"/>
      <w:lvlText w:val="•"/>
      <w:lvlJc w:val="left"/>
      <w:pPr>
        <w:ind w:left="4326" w:hanging="557"/>
      </w:pPr>
      <w:rPr>
        <w:rFonts w:hint="default"/>
        <w:lang w:val="ru-RU" w:eastAsia="ru-RU" w:bidi="ru-RU"/>
      </w:rPr>
    </w:lvl>
    <w:lvl w:ilvl="5" w:tplc="22604864">
      <w:numFmt w:val="bullet"/>
      <w:lvlText w:val="•"/>
      <w:lvlJc w:val="left"/>
      <w:pPr>
        <w:ind w:left="5353" w:hanging="557"/>
      </w:pPr>
      <w:rPr>
        <w:rFonts w:hint="default"/>
        <w:lang w:val="ru-RU" w:eastAsia="ru-RU" w:bidi="ru-RU"/>
      </w:rPr>
    </w:lvl>
    <w:lvl w:ilvl="6" w:tplc="990E3C32">
      <w:numFmt w:val="bullet"/>
      <w:lvlText w:val="•"/>
      <w:lvlJc w:val="left"/>
      <w:pPr>
        <w:ind w:left="6379" w:hanging="557"/>
      </w:pPr>
      <w:rPr>
        <w:rFonts w:hint="default"/>
        <w:lang w:val="ru-RU" w:eastAsia="ru-RU" w:bidi="ru-RU"/>
      </w:rPr>
    </w:lvl>
    <w:lvl w:ilvl="7" w:tplc="C792E25E">
      <w:numFmt w:val="bullet"/>
      <w:lvlText w:val="•"/>
      <w:lvlJc w:val="left"/>
      <w:pPr>
        <w:ind w:left="7406" w:hanging="557"/>
      </w:pPr>
      <w:rPr>
        <w:rFonts w:hint="default"/>
        <w:lang w:val="ru-RU" w:eastAsia="ru-RU" w:bidi="ru-RU"/>
      </w:rPr>
    </w:lvl>
    <w:lvl w:ilvl="8" w:tplc="C1D827CE">
      <w:numFmt w:val="bullet"/>
      <w:lvlText w:val="•"/>
      <w:lvlJc w:val="left"/>
      <w:pPr>
        <w:ind w:left="8433" w:hanging="557"/>
      </w:pPr>
      <w:rPr>
        <w:rFonts w:hint="default"/>
        <w:lang w:val="ru-RU" w:eastAsia="ru-RU" w:bidi="ru-RU"/>
      </w:rPr>
    </w:lvl>
  </w:abstractNum>
  <w:abstractNum w:abstractNumId="33" w15:restartNumberingAfterBreak="0">
    <w:nsid w:val="2EC20C43"/>
    <w:multiLevelType w:val="multilevel"/>
    <w:tmpl w:val="CEBA364E"/>
    <w:lvl w:ilvl="0">
      <w:start w:val="2"/>
      <w:numFmt w:val="decimal"/>
      <w:lvlText w:val="%1"/>
      <w:lvlJc w:val="left"/>
      <w:pPr>
        <w:ind w:left="453" w:hanging="332"/>
      </w:pPr>
      <w:rPr>
        <w:rFonts w:hint="default"/>
        <w:lang w:val="ru-RU" w:eastAsia="ru-RU" w:bidi="ru-RU"/>
      </w:rPr>
    </w:lvl>
    <w:lvl w:ilvl="1">
      <w:start w:val="5"/>
      <w:numFmt w:val="decimal"/>
      <w:lvlText w:val="%1.%2"/>
      <w:lvlJc w:val="left"/>
      <w:pPr>
        <w:ind w:left="453" w:hanging="332"/>
      </w:pPr>
      <w:rPr>
        <w:rFonts w:ascii="Arial" w:eastAsia="Arial" w:hAnsi="Arial" w:cs="Arial" w:hint="default"/>
        <w:spacing w:val="-1"/>
        <w:w w:val="99"/>
        <w:sz w:val="20"/>
        <w:szCs w:val="20"/>
        <w:lang w:val="ru-RU" w:eastAsia="ru-RU" w:bidi="ru-RU"/>
      </w:rPr>
    </w:lvl>
    <w:lvl w:ilvl="2">
      <w:numFmt w:val="bullet"/>
      <w:lvlText w:val="•"/>
      <w:lvlJc w:val="left"/>
      <w:pPr>
        <w:ind w:left="1827" w:hanging="332"/>
      </w:pPr>
      <w:rPr>
        <w:rFonts w:hint="default"/>
        <w:lang w:val="ru-RU" w:eastAsia="ru-RU" w:bidi="ru-RU"/>
      </w:rPr>
    </w:lvl>
    <w:lvl w:ilvl="3">
      <w:numFmt w:val="bullet"/>
      <w:lvlText w:val="•"/>
      <w:lvlJc w:val="left"/>
      <w:pPr>
        <w:ind w:left="2510" w:hanging="332"/>
      </w:pPr>
      <w:rPr>
        <w:rFonts w:hint="default"/>
        <w:lang w:val="ru-RU" w:eastAsia="ru-RU" w:bidi="ru-RU"/>
      </w:rPr>
    </w:lvl>
    <w:lvl w:ilvl="4">
      <w:numFmt w:val="bullet"/>
      <w:lvlText w:val="•"/>
      <w:lvlJc w:val="left"/>
      <w:pPr>
        <w:ind w:left="3194" w:hanging="332"/>
      </w:pPr>
      <w:rPr>
        <w:rFonts w:hint="default"/>
        <w:lang w:val="ru-RU" w:eastAsia="ru-RU" w:bidi="ru-RU"/>
      </w:rPr>
    </w:lvl>
    <w:lvl w:ilvl="5">
      <w:numFmt w:val="bullet"/>
      <w:lvlText w:val="•"/>
      <w:lvlJc w:val="left"/>
      <w:pPr>
        <w:ind w:left="3877" w:hanging="332"/>
      </w:pPr>
      <w:rPr>
        <w:rFonts w:hint="default"/>
        <w:lang w:val="ru-RU" w:eastAsia="ru-RU" w:bidi="ru-RU"/>
      </w:rPr>
    </w:lvl>
    <w:lvl w:ilvl="6">
      <w:numFmt w:val="bullet"/>
      <w:lvlText w:val="•"/>
      <w:lvlJc w:val="left"/>
      <w:pPr>
        <w:ind w:left="4561" w:hanging="332"/>
      </w:pPr>
      <w:rPr>
        <w:rFonts w:hint="default"/>
        <w:lang w:val="ru-RU" w:eastAsia="ru-RU" w:bidi="ru-RU"/>
      </w:rPr>
    </w:lvl>
    <w:lvl w:ilvl="7">
      <w:numFmt w:val="bullet"/>
      <w:lvlText w:val="•"/>
      <w:lvlJc w:val="left"/>
      <w:pPr>
        <w:ind w:left="5244" w:hanging="332"/>
      </w:pPr>
      <w:rPr>
        <w:rFonts w:hint="default"/>
        <w:lang w:val="ru-RU" w:eastAsia="ru-RU" w:bidi="ru-RU"/>
      </w:rPr>
    </w:lvl>
    <w:lvl w:ilvl="8">
      <w:numFmt w:val="bullet"/>
      <w:lvlText w:val="•"/>
      <w:lvlJc w:val="left"/>
      <w:pPr>
        <w:ind w:left="5928" w:hanging="332"/>
      </w:pPr>
      <w:rPr>
        <w:rFonts w:hint="default"/>
        <w:lang w:val="ru-RU" w:eastAsia="ru-RU" w:bidi="ru-RU"/>
      </w:rPr>
    </w:lvl>
  </w:abstractNum>
  <w:abstractNum w:abstractNumId="34" w15:restartNumberingAfterBreak="0">
    <w:nsid w:val="306671BD"/>
    <w:multiLevelType w:val="multilevel"/>
    <w:tmpl w:val="9AE0139A"/>
    <w:lvl w:ilvl="0">
      <w:start w:val="2"/>
      <w:numFmt w:val="decimal"/>
      <w:lvlText w:val="%1"/>
      <w:lvlJc w:val="left"/>
      <w:pPr>
        <w:ind w:left="212" w:hanging="454"/>
      </w:pPr>
      <w:rPr>
        <w:rFonts w:hint="default"/>
        <w:lang w:val="ru-RU" w:eastAsia="ru-RU" w:bidi="ru-RU"/>
      </w:rPr>
    </w:lvl>
    <w:lvl w:ilvl="1">
      <w:start w:val="2"/>
      <w:numFmt w:val="decimal"/>
      <w:lvlText w:val="%1.%2."/>
      <w:lvlJc w:val="left"/>
      <w:pPr>
        <w:ind w:left="212" w:hanging="454"/>
      </w:pPr>
      <w:rPr>
        <w:rFonts w:ascii="Times New Roman" w:eastAsia="Times New Roman" w:hAnsi="Times New Roman" w:cs="Times New Roman" w:hint="default"/>
        <w:spacing w:val="-29"/>
        <w:w w:val="100"/>
        <w:sz w:val="24"/>
        <w:szCs w:val="24"/>
        <w:lang w:val="ru-RU" w:eastAsia="ru-RU" w:bidi="ru-RU"/>
      </w:rPr>
    </w:lvl>
    <w:lvl w:ilvl="2">
      <w:numFmt w:val="bullet"/>
      <w:lvlText w:val="•"/>
      <w:lvlJc w:val="left"/>
      <w:pPr>
        <w:ind w:left="2273" w:hanging="454"/>
      </w:pPr>
      <w:rPr>
        <w:rFonts w:hint="default"/>
        <w:lang w:val="ru-RU" w:eastAsia="ru-RU" w:bidi="ru-RU"/>
      </w:rPr>
    </w:lvl>
    <w:lvl w:ilvl="3">
      <w:numFmt w:val="bullet"/>
      <w:lvlText w:val="•"/>
      <w:lvlJc w:val="left"/>
      <w:pPr>
        <w:ind w:left="3299" w:hanging="454"/>
      </w:pPr>
      <w:rPr>
        <w:rFonts w:hint="default"/>
        <w:lang w:val="ru-RU" w:eastAsia="ru-RU" w:bidi="ru-RU"/>
      </w:rPr>
    </w:lvl>
    <w:lvl w:ilvl="4">
      <w:numFmt w:val="bullet"/>
      <w:lvlText w:val="•"/>
      <w:lvlJc w:val="left"/>
      <w:pPr>
        <w:ind w:left="4326" w:hanging="454"/>
      </w:pPr>
      <w:rPr>
        <w:rFonts w:hint="default"/>
        <w:lang w:val="ru-RU" w:eastAsia="ru-RU" w:bidi="ru-RU"/>
      </w:rPr>
    </w:lvl>
    <w:lvl w:ilvl="5">
      <w:numFmt w:val="bullet"/>
      <w:lvlText w:val="•"/>
      <w:lvlJc w:val="left"/>
      <w:pPr>
        <w:ind w:left="5353" w:hanging="454"/>
      </w:pPr>
      <w:rPr>
        <w:rFonts w:hint="default"/>
        <w:lang w:val="ru-RU" w:eastAsia="ru-RU" w:bidi="ru-RU"/>
      </w:rPr>
    </w:lvl>
    <w:lvl w:ilvl="6">
      <w:numFmt w:val="bullet"/>
      <w:lvlText w:val="•"/>
      <w:lvlJc w:val="left"/>
      <w:pPr>
        <w:ind w:left="6379" w:hanging="454"/>
      </w:pPr>
      <w:rPr>
        <w:rFonts w:hint="default"/>
        <w:lang w:val="ru-RU" w:eastAsia="ru-RU" w:bidi="ru-RU"/>
      </w:rPr>
    </w:lvl>
    <w:lvl w:ilvl="7">
      <w:numFmt w:val="bullet"/>
      <w:lvlText w:val="•"/>
      <w:lvlJc w:val="left"/>
      <w:pPr>
        <w:ind w:left="7406" w:hanging="454"/>
      </w:pPr>
      <w:rPr>
        <w:rFonts w:hint="default"/>
        <w:lang w:val="ru-RU" w:eastAsia="ru-RU" w:bidi="ru-RU"/>
      </w:rPr>
    </w:lvl>
    <w:lvl w:ilvl="8">
      <w:numFmt w:val="bullet"/>
      <w:lvlText w:val="•"/>
      <w:lvlJc w:val="left"/>
      <w:pPr>
        <w:ind w:left="8433" w:hanging="454"/>
      </w:pPr>
      <w:rPr>
        <w:rFonts w:hint="default"/>
        <w:lang w:val="ru-RU" w:eastAsia="ru-RU" w:bidi="ru-RU"/>
      </w:rPr>
    </w:lvl>
  </w:abstractNum>
  <w:abstractNum w:abstractNumId="35" w15:restartNumberingAfterBreak="0">
    <w:nsid w:val="318E5FBD"/>
    <w:multiLevelType w:val="multilevel"/>
    <w:tmpl w:val="630E7880"/>
    <w:lvl w:ilvl="0">
      <w:start w:val="2"/>
      <w:numFmt w:val="decimal"/>
      <w:lvlText w:val="%1"/>
      <w:lvlJc w:val="left"/>
      <w:pPr>
        <w:ind w:left="453" w:hanging="332"/>
      </w:pPr>
      <w:rPr>
        <w:rFonts w:hint="default"/>
        <w:lang w:val="ru-RU" w:eastAsia="ru-RU" w:bidi="ru-RU"/>
      </w:rPr>
    </w:lvl>
    <w:lvl w:ilvl="1">
      <w:start w:val="5"/>
      <w:numFmt w:val="decimal"/>
      <w:lvlText w:val="%1.%2"/>
      <w:lvlJc w:val="left"/>
      <w:pPr>
        <w:ind w:left="453" w:hanging="332"/>
      </w:pPr>
      <w:rPr>
        <w:rFonts w:ascii="Arial" w:eastAsia="Arial" w:hAnsi="Arial" w:cs="Arial" w:hint="default"/>
        <w:spacing w:val="-1"/>
        <w:w w:val="99"/>
        <w:sz w:val="20"/>
        <w:szCs w:val="20"/>
        <w:lang w:val="ru-RU" w:eastAsia="ru-RU" w:bidi="ru-RU"/>
      </w:rPr>
    </w:lvl>
    <w:lvl w:ilvl="2">
      <w:numFmt w:val="bullet"/>
      <w:lvlText w:val="•"/>
      <w:lvlJc w:val="left"/>
      <w:pPr>
        <w:ind w:left="1827" w:hanging="332"/>
      </w:pPr>
      <w:rPr>
        <w:rFonts w:hint="default"/>
        <w:lang w:val="ru-RU" w:eastAsia="ru-RU" w:bidi="ru-RU"/>
      </w:rPr>
    </w:lvl>
    <w:lvl w:ilvl="3">
      <w:numFmt w:val="bullet"/>
      <w:lvlText w:val="•"/>
      <w:lvlJc w:val="left"/>
      <w:pPr>
        <w:ind w:left="2510" w:hanging="332"/>
      </w:pPr>
      <w:rPr>
        <w:rFonts w:hint="default"/>
        <w:lang w:val="ru-RU" w:eastAsia="ru-RU" w:bidi="ru-RU"/>
      </w:rPr>
    </w:lvl>
    <w:lvl w:ilvl="4">
      <w:numFmt w:val="bullet"/>
      <w:lvlText w:val="•"/>
      <w:lvlJc w:val="left"/>
      <w:pPr>
        <w:ind w:left="3194" w:hanging="332"/>
      </w:pPr>
      <w:rPr>
        <w:rFonts w:hint="default"/>
        <w:lang w:val="ru-RU" w:eastAsia="ru-RU" w:bidi="ru-RU"/>
      </w:rPr>
    </w:lvl>
    <w:lvl w:ilvl="5">
      <w:numFmt w:val="bullet"/>
      <w:lvlText w:val="•"/>
      <w:lvlJc w:val="left"/>
      <w:pPr>
        <w:ind w:left="3877" w:hanging="332"/>
      </w:pPr>
      <w:rPr>
        <w:rFonts w:hint="default"/>
        <w:lang w:val="ru-RU" w:eastAsia="ru-RU" w:bidi="ru-RU"/>
      </w:rPr>
    </w:lvl>
    <w:lvl w:ilvl="6">
      <w:numFmt w:val="bullet"/>
      <w:lvlText w:val="•"/>
      <w:lvlJc w:val="left"/>
      <w:pPr>
        <w:ind w:left="4561" w:hanging="332"/>
      </w:pPr>
      <w:rPr>
        <w:rFonts w:hint="default"/>
        <w:lang w:val="ru-RU" w:eastAsia="ru-RU" w:bidi="ru-RU"/>
      </w:rPr>
    </w:lvl>
    <w:lvl w:ilvl="7">
      <w:numFmt w:val="bullet"/>
      <w:lvlText w:val="•"/>
      <w:lvlJc w:val="left"/>
      <w:pPr>
        <w:ind w:left="5244" w:hanging="332"/>
      </w:pPr>
      <w:rPr>
        <w:rFonts w:hint="default"/>
        <w:lang w:val="ru-RU" w:eastAsia="ru-RU" w:bidi="ru-RU"/>
      </w:rPr>
    </w:lvl>
    <w:lvl w:ilvl="8">
      <w:numFmt w:val="bullet"/>
      <w:lvlText w:val="•"/>
      <w:lvlJc w:val="left"/>
      <w:pPr>
        <w:ind w:left="5928" w:hanging="332"/>
      </w:pPr>
      <w:rPr>
        <w:rFonts w:hint="default"/>
        <w:lang w:val="ru-RU" w:eastAsia="ru-RU" w:bidi="ru-RU"/>
      </w:rPr>
    </w:lvl>
  </w:abstractNum>
  <w:abstractNum w:abstractNumId="36" w15:restartNumberingAfterBreak="0">
    <w:nsid w:val="31B478F9"/>
    <w:multiLevelType w:val="multilevel"/>
    <w:tmpl w:val="5D4231FE"/>
    <w:lvl w:ilvl="0">
      <w:start w:val="4"/>
      <w:numFmt w:val="decimal"/>
      <w:lvlText w:val="%1"/>
      <w:lvlJc w:val="left"/>
      <w:pPr>
        <w:ind w:left="531" w:hanging="332"/>
      </w:pPr>
      <w:rPr>
        <w:rFonts w:hint="default"/>
        <w:lang w:val="ru-RU" w:eastAsia="ru-RU" w:bidi="ru-RU"/>
      </w:rPr>
    </w:lvl>
    <w:lvl w:ilvl="1">
      <w:start w:val="4"/>
      <w:numFmt w:val="decimal"/>
      <w:lvlText w:val="%1.%2"/>
      <w:lvlJc w:val="left"/>
      <w:pPr>
        <w:ind w:left="531" w:hanging="332"/>
      </w:pPr>
      <w:rPr>
        <w:rFonts w:ascii="Arial" w:eastAsia="Arial" w:hAnsi="Arial" w:cs="Arial" w:hint="default"/>
        <w:spacing w:val="-1"/>
        <w:w w:val="99"/>
        <w:sz w:val="20"/>
        <w:szCs w:val="20"/>
        <w:lang w:val="ru-RU" w:eastAsia="ru-RU" w:bidi="ru-RU"/>
      </w:rPr>
    </w:lvl>
    <w:lvl w:ilvl="2">
      <w:numFmt w:val="bullet"/>
      <w:lvlText w:val="•"/>
      <w:lvlJc w:val="left"/>
      <w:pPr>
        <w:ind w:left="1340" w:hanging="332"/>
      </w:pPr>
      <w:rPr>
        <w:rFonts w:hint="default"/>
        <w:lang w:val="ru-RU" w:eastAsia="ru-RU" w:bidi="ru-RU"/>
      </w:rPr>
    </w:lvl>
    <w:lvl w:ilvl="3">
      <w:numFmt w:val="bullet"/>
      <w:lvlText w:val="•"/>
      <w:lvlJc w:val="left"/>
      <w:pPr>
        <w:ind w:left="1740" w:hanging="332"/>
      </w:pPr>
      <w:rPr>
        <w:rFonts w:hint="default"/>
        <w:lang w:val="ru-RU" w:eastAsia="ru-RU" w:bidi="ru-RU"/>
      </w:rPr>
    </w:lvl>
    <w:lvl w:ilvl="4">
      <w:numFmt w:val="bullet"/>
      <w:lvlText w:val="•"/>
      <w:lvlJc w:val="left"/>
      <w:pPr>
        <w:ind w:left="2140" w:hanging="332"/>
      </w:pPr>
      <w:rPr>
        <w:rFonts w:hint="default"/>
        <w:lang w:val="ru-RU" w:eastAsia="ru-RU" w:bidi="ru-RU"/>
      </w:rPr>
    </w:lvl>
    <w:lvl w:ilvl="5">
      <w:numFmt w:val="bullet"/>
      <w:lvlText w:val="•"/>
      <w:lvlJc w:val="left"/>
      <w:pPr>
        <w:ind w:left="2541" w:hanging="332"/>
      </w:pPr>
      <w:rPr>
        <w:rFonts w:hint="default"/>
        <w:lang w:val="ru-RU" w:eastAsia="ru-RU" w:bidi="ru-RU"/>
      </w:rPr>
    </w:lvl>
    <w:lvl w:ilvl="6">
      <w:numFmt w:val="bullet"/>
      <w:lvlText w:val="•"/>
      <w:lvlJc w:val="left"/>
      <w:pPr>
        <w:ind w:left="2941" w:hanging="332"/>
      </w:pPr>
      <w:rPr>
        <w:rFonts w:hint="default"/>
        <w:lang w:val="ru-RU" w:eastAsia="ru-RU" w:bidi="ru-RU"/>
      </w:rPr>
    </w:lvl>
    <w:lvl w:ilvl="7">
      <w:numFmt w:val="bullet"/>
      <w:lvlText w:val="•"/>
      <w:lvlJc w:val="left"/>
      <w:pPr>
        <w:ind w:left="3341" w:hanging="332"/>
      </w:pPr>
      <w:rPr>
        <w:rFonts w:hint="default"/>
        <w:lang w:val="ru-RU" w:eastAsia="ru-RU" w:bidi="ru-RU"/>
      </w:rPr>
    </w:lvl>
    <w:lvl w:ilvl="8">
      <w:numFmt w:val="bullet"/>
      <w:lvlText w:val="•"/>
      <w:lvlJc w:val="left"/>
      <w:pPr>
        <w:ind w:left="3741" w:hanging="332"/>
      </w:pPr>
      <w:rPr>
        <w:rFonts w:hint="default"/>
        <w:lang w:val="ru-RU" w:eastAsia="ru-RU" w:bidi="ru-RU"/>
      </w:rPr>
    </w:lvl>
  </w:abstractNum>
  <w:abstractNum w:abstractNumId="37" w15:restartNumberingAfterBreak="0">
    <w:nsid w:val="325E7B19"/>
    <w:multiLevelType w:val="hybridMultilevel"/>
    <w:tmpl w:val="67549552"/>
    <w:lvl w:ilvl="0" w:tplc="137614AC">
      <w:start w:val="1"/>
      <w:numFmt w:val="decimal"/>
      <w:lvlText w:val="%1)"/>
      <w:lvlJc w:val="left"/>
      <w:pPr>
        <w:ind w:left="1489" w:hanging="569"/>
      </w:pPr>
      <w:rPr>
        <w:rFonts w:ascii="Times New Roman" w:eastAsia="Times New Roman" w:hAnsi="Times New Roman" w:cs="Times New Roman" w:hint="default"/>
        <w:spacing w:val="-3"/>
        <w:w w:val="99"/>
        <w:sz w:val="24"/>
        <w:szCs w:val="24"/>
        <w:lang w:val="ru-RU" w:eastAsia="ru-RU" w:bidi="ru-RU"/>
      </w:rPr>
    </w:lvl>
    <w:lvl w:ilvl="1" w:tplc="5DD07E82">
      <w:numFmt w:val="bullet"/>
      <w:lvlText w:val="•"/>
      <w:lvlJc w:val="left"/>
      <w:pPr>
        <w:ind w:left="2380" w:hanging="569"/>
      </w:pPr>
      <w:rPr>
        <w:rFonts w:hint="default"/>
        <w:lang w:val="ru-RU" w:eastAsia="ru-RU" w:bidi="ru-RU"/>
      </w:rPr>
    </w:lvl>
    <w:lvl w:ilvl="2" w:tplc="A970B878">
      <w:numFmt w:val="bullet"/>
      <w:lvlText w:val="•"/>
      <w:lvlJc w:val="left"/>
      <w:pPr>
        <w:ind w:left="3281" w:hanging="569"/>
      </w:pPr>
      <w:rPr>
        <w:rFonts w:hint="default"/>
        <w:lang w:val="ru-RU" w:eastAsia="ru-RU" w:bidi="ru-RU"/>
      </w:rPr>
    </w:lvl>
    <w:lvl w:ilvl="3" w:tplc="46FCAE4A">
      <w:numFmt w:val="bullet"/>
      <w:lvlText w:val="•"/>
      <w:lvlJc w:val="left"/>
      <w:pPr>
        <w:ind w:left="4181" w:hanging="569"/>
      </w:pPr>
      <w:rPr>
        <w:rFonts w:hint="default"/>
        <w:lang w:val="ru-RU" w:eastAsia="ru-RU" w:bidi="ru-RU"/>
      </w:rPr>
    </w:lvl>
    <w:lvl w:ilvl="4" w:tplc="CD0CC7F2">
      <w:numFmt w:val="bullet"/>
      <w:lvlText w:val="•"/>
      <w:lvlJc w:val="left"/>
      <w:pPr>
        <w:ind w:left="5082" w:hanging="569"/>
      </w:pPr>
      <w:rPr>
        <w:rFonts w:hint="default"/>
        <w:lang w:val="ru-RU" w:eastAsia="ru-RU" w:bidi="ru-RU"/>
      </w:rPr>
    </w:lvl>
    <w:lvl w:ilvl="5" w:tplc="3E5A69D4">
      <w:numFmt w:val="bullet"/>
      <w:lvlText w:val="•"/>
      <w:lvlJc w:val="left"/>
      <w:pPr>
        <w:ind w:left="5983" w:hanging="569"/>
      </w:pPr>
      <w:rPr>
        <w:rFonts w:hint="default"/>
        <w:lang w:val="ru-RU" w:eastAsia="ru-RU" w:bidi="ru-RU"/>
      </w:rPr>
    </w:lvl>
    <w:lvl w:ilvl="6" w:tplc="691E09E0">
      <w:numFmt w:val="bullet"/>
      <w:lvlText w:val="•"/>
      <w:lvlJc w:val="left"/>
      <w:pPr>
        <w:ind w:left="6883" w:hanging="569"/>
      </w:pPr>
      <w:rPr>
        <w:rFonts w:hint="default"/>
        <w:lang w:val="ru-RU" w:eastAsia="ru-RU" w:bidi="ru-RU"/>
      </w:rPr>
    </w:lvl>
    <w:lvl w:ilvl="7" w:tplc="2FD0A7F4">
      <w:numFmt w:val="bullet"/>
      <w:lvlText w:val="•"/>
      <w:lvlJc w:val="left"/>
      <w:pPr>
        <w:ind w:left="7784" w:hanging="569"/>
      </w:pPr>
      <w:rPr>
        <w:rFonts w:hint="default"/>
        <w:lang w:val="ru-RU" w:eastAsia="ru-RU" w:bidi="ru-RU"/>
      </w:rPr>
    </w:lvl>
    <w:lvl w:ilvl="8" w:tplc="CA84A96E">
      <w:numFmt w:val="bullet"/>
      <w:lvlText w:val="•"/>
      <w:lvlJc w:val="left"/>
      <w:pPr>
        <w:ind w:left="8685" w:hanging="569"/>
      </w:pPr>
      <w:rPr>
        <w:rFonts w:hint="default"/>
        <w:lang w:val="ru-RU" w:eastAsia="ru-RU" w:bidi="ru-RU"/>
      </w:rPr>
    </w:lvl>
  </w:abstractNum>
  <w:abstractNum w:abstractNumId="38" w15:restartNumberingAfterBreak="0">
    <w:nsid w:val="356E7223"/>
    <w:multiLevelType w:val="hybridMultilevel"/>
    <w:tmpl w:val="D548B06E"/>
    <w:lvl w:ilvl="0" w:tplc="135A9FC4">
      <w:start w:val="1"/>
      <w:numFmt w:val="decimal"/>
      <w:lvlText w:val="%1."/>
      <w:lvlJc w:val="left"/>
      <w:pPr>
        <w:ind w:left="212" w:hanging="569"/>
      </w:pPr>
      <w:rPr>
        <w:rFonts w:ascii="Times New Roman" w:eastAsia="Times New Roman" w:hAnsi="Times New Roman" w:cs="Times New Roman" w:hint="default"/>
        <w:spacing w:val="-29"/>
        <w:w w:val="100"/>
        <w:sz w:val="24"/>
        <w:szCs w:val="24"/>
        <w:lang w:val="ru-RU" w:eastAsia="ru-RU" w:bidi="ru-RU"/>
      </w:rPr>
    </w:lvl>
    <w:lvl w:ilvl="1" w:tplc="8DA8D5D6">
      <w:numFmt w:val="bullet"/>
      <w:lvlText w:val="•"/>
      <w:lvlJc w:val="left"/>
      <w:pPr>
        <w:ind w:left="1246" w:hanging="569"/>
      </w:pPr>
      <w:rPr>
        <w:rFonts w:hint="default"/>
        <w:lang w:val="ru-RU" w:eastAsia="ru-RU" w:bidi="ru-RU"/>
      </w:rPr>
    </w:lvl>
    <w:lvl w:ilvl="2" w:tplc="FE965526">
      <w:numFmt w:val="bullet"/>
      <w:lvlText w:val="•"/>
      <w:lvlJc w:val="left"/>
      <w:pPr>
        <w:ind w:left="2273" w:hanging="569"/>
      </w:pPr>
      <w:rPr>
        <w:rFonts w:hint="default"/>
        <w:lang w:val="ru-RU" w:eastAsia="ru-RU" w:bidi="ru-RU"/>
      </w:rPr>
    </w:lvl>
    <w:lvl w:ilvl="3" w:tplc="1A64CF4A">
      <w:numFmt w:val="bullet"/>
      <w:lvlText w:val="•"/>
      <w:lvlJc w:val="left"/>
      <w:pPr>
        <w:ind w:left="3299" w:hanging="569"/>
      </w:pPr>
      <w:rPr>
        <w:rFonts w:hint="default"/>
        <w:lang w:val="ru-RU" w:eastAsia="ru-RU" w:bidi="ru-RU"/>
      </w:rPr>
    </w:lvl>
    <w:lvl w:ilvl="4" w:tplc="F4646132">
      <w:numFmt w:val="bullet"/>
      <w:lvlText w:val="•"/>
      <w:lvlJc w:val="left"/>
      <w:pPr>
        <w:ind w:left="4326" w:hanging="569"/>
      </w:pPr>
      <w:rPr>
        <w:rFonts w:hint="default"/>
        <w:lang w:val="ru-RU" w:eastAsia="ru-RU" w:bidi="ru-RU"/>
      </w:rPr>
    </w:lvl>
    <w:lvl w:ilvl="5" w:tplc="372845A2">
      <w:numFmt w:val="bullet"/>
      <w:lvlText w:val="•"/>
      <w:lvlJc w:val="left"/>
      <w:pPr>
        <w:ind w:left="5353" w:hanging="569"/>
      </w:pPr>
      <w:rPr>
        <w:rFonts w:hint="default"/>
        <w:lang w:val="ru-RU" w:eastAsia="ru-RU" w:bidi="ru-RU"/>
      </w:rPr>
    </w:lvl>
    <w:lvl w:ilvl="6" w:tplc="D0386B38">
      <w:numFmt w:val="bullet"/>
      <w:lvlText w:val="•"/>
      <w:lvlJc w:val="left"/>
      <w:pPr>
        <w:ind w:left="6379" w:hanging="569"/>
      </w:pPr>
      <w:rPr>
        <w:rFonts w:hint="default"/>
        <w:lang w:val="ru-RU" w:eastAsia="ru-RU" w:bidi="ru-RU"/>
      </w:rPr>
    </w:lvl>
    <w:lvl w:ilvl="7" w:tplc="A0D48492">
      <w:numFmt w:val="bullet"/>
      <w:lvlText w:val="•"/>
      <w:lvlJc w:val="left"/>
      <w:pPr>
        <w:ind w:left="7406" w:hanging="569"/>
      </w:pPr>
      <w:rPr>
        <w:rFonts w:hint="default"/>
        <w:lang w:val="ru-RU" w:eastAsia="ru-RU" w:bidi="ru-RU"/>
      </w:rPr>
    </w:lvl>
    <w:lvl w:ilvl="8" w:tplc="7E120838">
      <w:numFmt w:val="bullet"/>
      <w:lvlText w:val="•"/>
      <w:lvlJc w:val="left"/>
      <w:pPr>
        <w:ind w:left="8433" w:hanging="569"/>
      </w:pPr>
      <w:rPr>
        <w:rFonts w:hint="default"/>
        <w:lang w:val="ru-RU" w:eastAsia="ru-RU" w:bidi="ru-RU"/>
      </w:rPr>
    </w:lvl>
  </w:abstractNum>
  <w:abstractNum w:abstractNumId="39" w15:restartNumberingAfterBreak="0">
    <w:nsid w:val="37FF0106"/>
    <w:multiLevelType w:val="hybridMultilevel"/>
    <w:tmpl w:val="EA5C539C"/>
    <w:lvl w:ilvl="0" w:tplc="0DD8965C">
      <w:start w:val="1"/>
      <w:numFmt w:val="decimal"/>
      <w:lvlText w:val="%1)"/>
      <w:lvlJc w:val="left"/>
      <w:pPr>
        <w:ind w:left="1489" w:hanging="569"/>
      </w:pPr>
      <w:rPr>
        <w:rFonts w:ascii="Times New Roman" w:eastAsia="Times New Roman" w:hAnsi="Times New Roman" w:cs="Times New Roman" w:hint="default"/>
        <w:spacing w:val="-3"/>
        <w:w w:val="99"/>
        <w:sz w:val="24"/>
        <w:szCs w:val="24"/>
        <w:lang w:val="ru-RU" w:eastAsia="ru-RU" w:bidi="ru-RU"/>
      </w:rPr>
    </w:lvl>
    <w:lvl w:ilvl="1" w:tplc="DD5EE0B0">
      <w:numFmt w:val="bullet"/>
      <w:lvlText w:val="•"/>
      <w:lvlJc w:val="left"/>
      <w:pPr>
        <w:ind w:left="2380" w:hanging="569"/>
      </w:pPr>
      <w:rPr>
        <w:rFonts w:hint="default"/>
        <w:lang w:val="ru-RU" w:eastAsia="ru-RU" w:bidi="ru-RU"/>
      </w:rPr>
    </w:lvl>
    <w:lvl w:ilvl="2" w:tplc="4EAA41F4">
      <w:numFmt w:val="bullet"/>
      <w:lvlText w:val="•"/>
      <w:lvlJc w:val="left"/>
      <w:pPr>
        <w:ind w:left="3281" w:hanging="569"/>
      </w:pPr>
      <w:rPr>
        <w:rFonts w:hint="default"/>
        <w:lang w:val="ru-RU" w:eastAsia="ru-RU" w:bidi="ru-RU"/>
      </w:rPr>
    </w:lvl>
    <w:lvl w:ilvl="3" w:tplc="B5DA0E72">
      <w:numFmt w:val="bullet"/>
      <w:lvlText w:val="•"/>
      <w:lvlJc w:val="left"/>
      <w:pPr>
        <w:ind w:left="4181" w:hanging="569"/>
      </w:pPr>
      <w:rPr>
        <w:rFonts w:hint="default"/>
        <w:lang w:val="ru-RU" w:eastAsia="ru-RU" w:bidi="ru-RU"/>
      </w:rPr>
    </w:lvl>
    <w:lvl w:ilvl="4" w:tplc="8F182C04">
      <w:numFmt w:val="bullet"/>
      <w:lvlText w:val="•"/>
      <w:lvlJc w:val="left"/>
      <w:pPr>
        <w:ind w:left="5082" w:hanging="569"/>
      </w:pPr>
      <w:rPr>
        <w:rFonts w:hint="default"/>
        <w:lang w:val="ru-RU" w:eastAsia="ru-RU" w:bidi="ru-RU"/>
      </w:rPr>
    </w:lvl>
    <w:lvl w:ilvl="5" w:tplc="232E068A">
      <w:numFmt w:val="bullet"/>
      <w:lvlText w:val="•"/>
      <w:lvlJc w:val="left"/>
      <w:pPr>
        <w:ind w:left="5983" w:hanging="569"/>
      </w:pPr>
      <w:rPr>
        <w:rFonts w:hint="default"/>
        <w:lang w:val="ru-RU" w:eastAsia="ru-RU" w:bidi="ru-RU"/>
      </w:rPr>
    </w:lvl>
    <w:lvl w:ilvl="6" w:tplc="4EB4BFCE">
      <w:numFmt w:val="bullet"/>
      <w:lvlText w:val="•"/>
      <w:lvlJc w:val="left"/>
      <w:pPr>
        <w:ind w:left="6883" w:hanging="569"/>
      </w:pPr>
      <w:rPr>
        <w:rFonts w:hint="default"/>
        <w:lang w:val="ru-RU" w:eastAsia="ru-RU" w:bidi="ru-RU"/>
      </w:rPr>
    </w:lvl>
    <w:lvl w:ilvl="7" w:tplc="C2862084">
      <w:numFmt w:val="bullet"/>
      <w:lvlText w:val="•"/>
      <w:lvlJc w:val="left"/>
      <w:pPr>
        <w:ind w:left="7784" w:hanging="569"/>
      </w:pPr>
      <w:rPr>
        <w:rFonts w:hint="default"/>
        <w:lang w:val="ru-RU" w:eastAsia="ru-RU" w:bidi="ru-RU"/>
      </w:rPr>
    </w:lvl>
    <w:lvl w:ilvl="8" w:tplc="D56E8E32">
      <w:numFmt w:val="bullet"/>
      <w:lvlText w:val="•"/>
      <w:lvlJc w:val="left"/>
      <w:pPr>
        <w:ind w:left="8685" w:hanging="569"/>
      </w:pPr>
      <w:rPr>
        <w:rFonts w:hint="default"/>
        <w:lang w:val="ru-RU" w:eastAsia="ru-RU" w:bidi="ru-RU"/>
      </w:rPr>
    </w:lvl>
  </w:abstractNum>
  <w:abstractNum w:abstractNumId="40" w15:restartNumberingAfterBreak="0">
    <w:nsid w:val="3B003BEF"/>
    <w:multiLevelType w:val="hybridMultilevel"/>
    <w:tmpl w:val="13C82236"/>
    <w:lvl w:ilvl="0" w:tplc="F4AAA222">
      <w:start w:val="1"/>
      <w:numFmt w:val="decimal"/>
      <w:lvlText w:val="%1."/>
      <w:lvlJc w:val="left"/>
      <w:pPr>
        <w:ind w:left="212" w:hanging="569"/>
      </w:pPr>
      <w:rPr>
        <w:rFonts w:ascii="Times New Roman" w:eastAsia="Times New Roman" w:hAnsi="Times New Roman" w:cs="Times New Roman" w:hint="default"/>
        <w:spacing w:val="-21"/>
        <w:w w:val="100"/>
        <w:sz w:val="24"/>
        <w:szCs w:val="24"/>
        <w:lang w:val="ru-RU" w:eastAsia="ru-RU" w:bidi="ru-RU"/>
      </w:rPr>
    </w:lvl>
    <w:lvl w:ilvl="1" w:tplc="77046874">
      <w:numFmt w:val="bullet"/>
      <w:lvlText w:val="•"/>
      <w:lvlJc w:val="left"/>
      <w:pPr>
        <w:ind w:left="1246" w:hanging="569"/>
      </w:pPr>
      <w:rPr>
        <w:rFonts w:hint="default"/>
        <w:lang w:val="ru-RU" w:eastAsia="ru-RU" w:bidi="ru-RU"/>
      </w:rPr>
    </w:lvl>
    <w:lvl w:ilvl="2" w:tplc="A4A4A76E">
      <w:numFmt w:val="bullet"/>
      <w:lvlText w:val="•"/>
      <w:lvlJc w:val="left"/>
      <w:pPr>
        <w:ind w:left="2273" w:hanging="569"/>
      </w:pPr>
      <w:rPr>
        <w:rFonts w:hint="default"/>
        <w:lang w:val="ru-RU" w:eastAsia="ru-RU" w:bidi="ru-RU"/>
      </w:rPr>
    </w:lvl>
    <w:lvl w:ilvl="3" w:tplc="D8EEE312">
      <w:numFmt w:val="bullet"/>
      <w:lvlText w:val="•"/>
      <w:lvlJc w:val="left"/>
      <w:pPr>
        <w:ind w:left="3299" w:hanging="569"/>
      </w:pPr>
      <w:rPr>
        <w:rFonts w:hint="default"/>
        <w:lang w:val="ru-RU" w:eastAsia="ru-RU" w:bidi="ru-RU"/>
      </w:rPr>
    </w:lvl>
    <w:lvl w:ilvl="4" w:tplc="C688E59E">
      <w:numFmt w:val="bullet"/>
      <w:lvlText w:val="•"/>
      <w:lvlJc w:val="left"/>
      <w:pPr>
        <w:ind w:left="4326" w:hanging="569"/>
      </w:pPr>
      <w:rPr>
        <w:rFonts w:hint="default"/>
        <w:lang w:val="ru-RU" w:eastAsia="ru-RU" w:bidi="ru-RU"/>
      </w:rPr>
    </w:lvl>
    <w:lvl w:ilvl="5" w:tplc="6854E3D6">
      <w:numFmt w:val="bullet"/>
      <w:lvlText w:val="•"/>
      <w:lvlJc w:val="left"/>
      <w:pPr>
        <w:ind w:left="5353" w:hanging="569"/>
      </w:pPr>
      <w:rPr>
        <w:rFonts w:hint="default"/>
        <w:lang w:val="ru-RU" w:eastAsia="ru-RU" w:bidi="ru-RU"/>
      </w:rPr>
    </w:lvl>
    <w:lvl w:ilvl="6" w:tplc="0D9A161E">
      <w:numFmt w:val="bullet"/>
      <w:lvlText w:val="•"/>
      <w:lvlJc w:val="left"/>
      <w:pPr>
        <w:ind w:left="6379" w:hanging="569"/>
      </w:pPr>
      <w:rPr>
        <w:rFonts w:hint="default"/>
        <w:lang w:val="ru-RU" w:eastAsia="ru-RU" w:bidi="ru-RU"/>
      </w:rPr>
    </w:lvl>
    <w:lvl w:ilvl="7" w:tplc="039A6C2C">
      <w:numFmt w:val="bullet"/>
      <w:lvlText w:val="•"/>
      <w:lvlJc w:val="left"/>
      <w:pPr>
        <w:ind w:left="7406" w:hanging="569"/>
      </w:pPr>
      <w:rPr>
        <w:rFonts w:hint="default"/>
        <w:lang w:val="ru-RU" w:eastAsia="ru-RU" w:bidi="ru-RU"/>
      </w:rPr>
    </w:lvl>
    <w:lvl w:ilvl="8" w:tplc="750481A8">
      <w:numFmt w:val="bullet"/>
      <w:lvlText w:val="•"/>
      <w:lvlJc w:val="left"/>
      <w:pPr>
        <w:ind w:left="8433" w:hanging="569"/>
      </w:pPr>
      <w:rPr>
        <w:rFonts w:hint="default"/>
        <w:lang w:val="ru-RU" w:eastAsia="ru-RU" w:bidi="ru-RU"/>
      </w:rPr>
    </w:lvl>
  </w:abstractNum>
  <w:abstractNum w:abstractNumId="41" w15:restartNumberingAfterBreak="0">
    <w:nsid w:val="3D15004E"/>
    <w:multiLevelType w:val="hybridMultilevel"/>
    <w:tmpl w:val="DA080540"/>
    <w:lvl w:ilvl="0" w:tplc="EB629B18">
      <w:start w:val="1"/>
      <w:numFmt w:val="decimal"/>
      <w:lvlText w:val="%1)"/>
      <w:lvlJc w:val="left"/>
      <w:pPr>
        <w:ind w:left="212" w:hanging="557"/>
      </w:pPr>
      <w:rPr>
        <w:rFonts w:ascii="Times New Roman" w:eastAsia="Times New Roman" w:hAnsi="Times New Roman" w:cs="Times New Roman" w:hint="default"/>
        <w:spacing w:val="-8"/>
        <w:w w:val="99"/>
        <w:sz w:val="24"/>
        <w:szCs w:val="24"/>
        <w:lang w:val="ru-RU" w:eastAsia="ru-RU" w:bidi="ru-RU"/>
      </w:rPr>
    </w:lvl>
    <w:lvl w:ilvl="1" w:tplc="5F747E9C">
      <w:numFmt w:val="bullet"/>
      <w:lvlText w:val="•"/>
      <w:lvlJc w:val="left"/>
      <w:pPr>
        <w:ind w:left="1246" w:hanging="557"/>
      </w:pPr>
      <w:rPr>
        <w:rFonts w:hint="default"/>
        <w:lang w:val="ru-RU" w:eastAsia="ru-RU" w:bidi="ru-RU"/>
      </w:rPr>
    </w:lvl>
    <w:lvl w:ilvl="2" w:tplc="AC9EBFF2">
      <w:numFmt w:val="bullet"/>
      <w:lvlText w:val="•"/>
      <w:lvlJc w:val="left"/>
      <w:pPr>
        <w:ind w:left="2273" w:hanging="557"/>
      </w:pPr>
      <w:rPr>
        <w:rFonts w:hint="default"/>
        <w:lang w:val="ru-RU" w:eastAsia="ru-RU" w:bidi="ru-RU"/>
      </w:rPr>
    </w:lvl>
    <w:lvl w:ilvl="3" w:tplc="3E8627A2">
      <w:numFmt w:val="bullet"/>
      <w:lvlText w:val="•"/>
      <w:lvlJc w:val="left"/>
      <w:pPr>
        <w:ind w:left="3299" w:hanging="557"/>
      </w:pPr>
      <w:rPr>
        <w:rFonts w:hint="default"/>
        <w:lang w:val="ru-RU" w:eastAsia="ru-RU" w:bidi="ru-RU"/>
      </w:rPr>
    </w:lvl>
    <w:lvl w:ilvl="4" w:tplc="E25EC8BC">
      <w:numFmt w:val="bullet"/>
      <w:lvlText w:val="•"/>
      <w:lvlJc w:val="left"/>
      <w:pPr>
        <w:ind w:left="4326" w:hanging="557"/>
      </w:pPr>
      <w:rPr>
        <w:rFonts w:hint="default"/>
        <w:lang w:val="ru-RU" w:eastAsia="ru-RU" w:bidi="ru-RU"/>
      </w:rPr>
    </w:lvl>
    <w:lvl w:ilvl="5" w:tplc="611E0FF8">
      <w:numFmt w:val="bullet"/>
      <w:lvlText w:val="•"/>
      <w:lvlJc w:val="left"/>
      <w:pPr>
        <w:ind w:left="5353" w:hanging="557"/>
      </w:pPr>
      <w:rPr>
        <w:rFonts w:hint="default"/>
        <w:lang w:val="ru-RU" w:eastAsia="ru-RU" w:bidi="ru-RU"/>
      </w:rPr>
    </w:lvl>
    <w:lvl w:ilvl="6" w:tplc="1786BB78">
      <w:numFmt w:val="bullet"/>
      <w:lvlText w:val="•"/>
      <w:lvlJc w:val="left"/>
      <w:pPr>
        <w:ind w:left="6379" w:hanging="557"/>
      </w:pPr>
      <w:rPr>
        <w:rFonts w:hint="default"/>
        <w:lang w:val="ru-RU" w:eastAsia="ru-RU" w:bidi="ru-RU"/>
      </w:rPr>
    </w:lvl>
    <w:lvl w:ilvl="7" w:tplc="5F98B6C6">
      <w:numFmt w:val="bullet"/>
      <w:lvlText w:val="•"/>
      <w:lvlJc w:val="left"/>
      <w:pPr>
        <w:ind w:left="7406" w:hanging="557"/>
      </w:pPr>
      <w:rPr>
        <w:rFonts w:hint="default"/>
        <w:lang w:val="ru-RU" w:eastAsia="ru-RU" w:bidi="ru-RU"/>
      </w:rPr>
    </w:lvl>
    <w:lvl w:ilvl="8" w:tplc="6B668EE2">
      <w:numFmt w:val="bullet"/>
      <w:lvlText w:val="•"/>
      <w:lvlJc w:val="left"/>
      <w:pPr>
        <w:ind w:left="8433" w:hanging="557"/>
      </w:pPr>
      <w:rPr>
        <w:rFonts w:hint="default"/>
        <w:lang w:val="ru-RU" w:eastAsia="ru-RU" w:bidi="ru-RU"/>
      </w:rPr>
    </w:lvl>
  </w:abstractNum>
  <w:abstractNum w:abstractNumId="42" w15:restartNumberingAfterBreak="0">
    <w:nsid w:val="3D565BD6"/>
    <w:multiLevelType w:val="hybridMultilevel"/>
    <w:tmpl w:val="C2B40DFE"/>
    <w:lvl w:ilvl="0" w:tplc="150490F2">
      <w:start w:val="1"/>
      <w:numFmt w:val="decimal"/>
      <w:lvlText w:val="%1."/>
      <w:lvlJc w:val="left"/>
      <w:pPr>
        <w:ind w:left="212" w:hanging="569"/>
      </w:pPr>
      <w:rPr>
        <w:rFonts w:ascii="Times New Roman" w:eastAsia="Times New Roman" w:hAnsi="Times New Roman" w:cs="Times New Roman" w:hint="default"/>
        <w:spacing w:val="-11"/>
        <w:w w:val="100"/>
        <w:sz w:val="24"/>
        <w:szCs w:val="24"/>
        <w:lang w:val="ru-RU" w:eastAsia="ru-RU" w:bidi="ru-RU"/>
      </w:rPr>
    </w:lvl>
    <w:lvl w:ilvl="1" w:tplc="16E6B7AC">
      <w:numFmt w:val="bullet"/>
      <w:lvlText w:val="•"/>
      <w:lvlJc w:val="left"/>
      <w:pPr>
        <w:ind w:left="1246" w:hanging="569"/>
      </w:pPr>
      <w:rPr>
        <w:rFonts w:hint="default"/>
        <w:lang w:val="ru-RU" w:eastAsia="ru-RU" w:bidi="ru-RU"/>
      </w:rPr>
    </w:lvl>
    <w:lvl w:ilvl="2" w:tplc="F9D02B3E">
      <w:numFmt w:val="bullet"/>
      <w:lvlText w:val="•"/>
      <w:lvlJc w:val="left"/>
      <w:pPr>
        <w:ind w:left="2273" w:hanging="569"/>
      </w:pPr>
      <w:rPr>
        <w:rFonts w:hint="default"/>
        <w:lang w:val="ru-RU" w:eastAsia="ru-RU" w:bidi="ru-RU"/>
      </w:rPr>
    </w:lvl>
    <w:lvl w:ilvl="3" w:tplc="56CE7906">
      <w:numFmt w:val="bullet"/>
      <w:lvlText w:val="•"/>
      <w:lvlJc w:val="left"/>
      <w:pPr>
        <w:ind w:left="3299" w:hanging="569"/>
      </w:pPr>
      <w:rPr>
        <w:rFonts w:hint="default"/>
        <w:lang w:val="ru-RU" w:eastAsia="ru-RU" w:bidi="ru-RU"/>
      </w:rPr>
    </w:lvl>
    <w:lvl w:ilvl="4" w:tplc="75189DB4">
      <w:numFmt w:val="bullet"/>
      <w:lvlText w:val="•"/>
      <w:lvlJc w:val="left"/>
      <w:pPr>
        <w:ind w:left="4326" w:hanging="569"/>
      </w:pPr>
      <w:rPr>
        <w:rFonts w:hint="default"/>
        <w:lang w:val="ru-RU" w:eastAsia="ru-RU" w:bidi="ru-RU"/>
      </w:rPr>
    </w:lvl>
    <w:lvl w:ilvl="5" w:tplc="AEFC85F2">
      <w:numFmt w:val="bullet"/>
      <w:lvlText w:val="•"/>
      <w:lvlJc w:val="left"/>
      <w:pPr>
        <w:ind w:left="5353" w:hanging="569"/>
      </w:pPr>
      <w:rPr>
        <w:rFonts w:hint="default"/>
        <w:lang w:val="ru-RU" w:eastAsia="ru-RU" w:bidi="ru-RU"/>
      </w:rPr>
    </w:lvl>
    <w:lvl w:ilvl="6" w:tplc="2AF42DFA">
      <w:numFmt w:val="bullet"/>
      <w:lvlText w:val="•"/>
      <w:lvlJc w:val="left"/>
      <w:pPr>
        <w:ind w:left="6379" w:hanging="569"/>
      </w:pPr>
      <w:rPr>
        <w:rFonts w:hint="default"/>
        <w:lang w:val="ru-RU" w:eastAsia="ru-RU" w:bidi="ru-RU"/>
      </w:rPr>
    </w:lvl>
    <w:lvl w:ilvl="7" w:tplc="56AEC6CA">
      <w:numFmt w:val="bullet"/>
      <w:lvlText w:val="•"/>
      <w:lvlJc w:val="left"/>
      <w:pPr>
        <w:ind w:left="7406" w:hanging="569"/>
      </w:pPr>
      <w:rPr>
        <w:rFonts w:hint="default"/>
        <w:lang w:val="ru-RU" w:eastAsia="ru-RU" w:bidi="ru-RU"/>
      </w:rPr>
    </w:lvl>
    <w:lvl w:ilvl="8" w:tplc="A87C3B60">
      <w:numFmt w:val="bullet"/>
      <w:lvlText w:val="•"/>
      <w:lvlJc w:val="left"/>
      <w:pPr>
        <w:ind w:left="8433" w:hanging="569"/>
      </w:pPr>
      <w:rPr>
        <w:rFonts w:hint="default"/>
        <w:lang w:val="ru-RU" w:eastAsia="ru-RU" w:bidi="ru-RU"/>
      </w:rPr>
    </w:lvl>
  </w:abstractNum>
  <w:abstractNum w:abstractNumId="43" w15:restartNumberingAfterBreak="0">
    <w:nsid w:val="3DCD23A1"/>
    <w:multiLevelType w:val="multilevel"/>
    <w:tmpl w:val="35CAD442"/>
    <w:lvl w:ilvl="0">
      <w:start w:val="1"/>
      <w:numFmt w:val="decimal"/>
      <w:lvlText w:val="%1."/>
      <w:lvlJc w:val="left"/>
      <w:pPr>
        <w:ind w:left="212" w:hanging="569"/>
      </w:pPr>
      <w:rPr>
        <w:rFonts w:ascii="Times New Roman" w:eastAsia="Times New Roman" w:hAnsi="Times New Roman" w:cs="Times New Roman" w:hint="default"/>
        <w:spacing w:val="-1"/>
        <w:w w:val="100"/>
        <w:sz w:val="24"/>
        <w:szCs w:val="24"/>
        <w:lang w:val="ru-RU" w:eastAsia="ru-RU" w:bidi="ru-RU"/>
      </w:rPr>
    </w:lvl>
    <w:lvl w:ilvl="1">
      <w:start w:val="1"/>
      <w:numFmt w:val="decimal"/>
      <w:lvlText w:val="%1.%2."/>
      <w:lvlJc w:val="left"/>
      <w:pPr>
        <w:ind w:left="212" w:hanging="569"/>
      </w:pPr>
      <w:rPr>
        <w:rFonts w:ascii="Times New Roman" w:eastAsia="Times New Roman" w:hAnsi="Times New Roman" w:cs="Times New Roman" w:hint="default"/>
        <w:spacing w:val="-4"/>
        <w:w w:val="100"/>
        <w:sz w:val="24"/>
        <w:szCs w:val="24"/>
        <w:lang w:val="ru-RU" w:eastAsia="ru-RU" w:bidi="ru-RU"/>
      </w:rPr>
    </w:lvl>
    <w:lvl w:ilvl="2">
      <w:numFmt w:val="bullet"/>
      <w:lvlText w:val="•"/>
      <w:lvlJc w:val="left"/>
      <w:pPr>
        <w:ind w:left="2273" w:hanging="569"/>
      </w:pPr>
      <w:rPr>
        <w:rFonts w:hint="default"/>
        <w:lang w:val="ru-RU" w:eastAsia="ru-RU" w:bidi="ru-RU"/>
      </w:rPr>
    </w:lvl>
    <w:lvl w:ilvl="3">
      <w:numFmt w:val="bullet"/>
      <w:lvlText w:val="•"/>
      <w:lvlJc w:val="left"/>
      <w:pPr>
        <w:ind w:left="3299" w:hanging="569"/>
      </w:pPr>
      <w:rPr>
        <w:rFonts w:hint="default"/>
        <w:lang w:val="ru-RU" w:eastAsia="ru-RU" w:bidi="ru-RU"/>
      </w:rPr>
    </w:lvl>
    <w:lvl w:ilvl="4">
      <w:numFmt w:val="bullet"/>
      <w:lvlText w:val="•"/>
      <w:lvlJc w:val="left"/>
      <w:pPr>
        <w:ind w:left="4326" w:hanging="569"/>
      </w:pPr>
      <w:rPr>
        <w:rFonts w:hint="default"/>
        <w:lang w:val="ru-RU" w:eastAsia="ru-RU" w:bidi="ru-RU"/>
      </w:rPr>
    </w:lvl>
    <w:lvl w:ilvl="5">
      <w:numFmt w:val="bullet"/>
      <w:lvlText w:val="•"/>
      <w:lvlJc w:val="left"/>
      <w:pPr>
        <w:ind w:left="5353" w:hanging="569"/>
      </w:pPr>
      <w:rPr>
        <w:rFonts w:hint="default"/>
        <w:lang w:val="ru-RU" w:eastAsia="ru-RU" w:bidi="ru-RU"/>
      </w:rPr>
    </w:lvl>
    <w:lvl w:ilvl="6">
      <w:numFmt w:val="bullet"/>
      <w:lvlText w:val="•"/>
      <w:lvlJc w:val="left"/>
      <w:pPr>
        <w:ind w:left="6379" w:hanging="569"/>
      </w:pPr>
      <w:rPr>
        <w:rFonts w:hint="default"/>
        <w:lang w:val="ru-RU" w:eastAsia="ru-RU" w:bidi="ru-RU"/>
      </w:rPr>
    </w:lvl>
    <w:lvl w:ilvl="7">
      <w:numFmt w:val="bullet"/>
      <w:lvlText w:val="•"/>
      <w:lvlJc w:val="left"/>
      <w:pPr>
        <w:ind w:left="7406" w:hanging="569"/>
      </w:pPr>
      <w:rPr>
        <w:rFonts w:hint="default"/>
        <w:lang w:val="ru-RU" w:eastAsia="ru-RU" w:bidi="ru-RU"/>
      </w:rPr>
    </w:lvl>
    <w:lvl w:ilvl="8">
      <w:numFmt w:val="bullet"/>
      <w:lvlText w:val="•"/>
      <w:lvlJc w:val="left"/>
      <w:pPr>
        <w:ind w:left="8433" w:hanging="569"/>
      </w:pPr>
      <w:rPr>
        <w:rFonts w:hint="default"/>
        <w:lang w:val="ru-RU" w:eastAsia="ru-RU" w:bidi="ru-RU"/>
      </w:rPr>
    </w:lvl>
  </w:abstractNum>
  <w:abstractNum w:abstractNumId="44" w15:restartNumberingAfterBreak="0">
    <w:nsid w:val="3E9E7A73"/>
    <w:multiLevelType w:val="hybridMultilevel"/>
    <w:tmpl w:val="B5DC3B8A"/>
    <w:lvl w:ilvl="0" w:tplc="AB80E1E2">
      <w:start w:val="1"/>
      <w:numFmt w:val="decimal"/>
      <w:lvlText w:val="%1."/>
      <w:lvlJc w:val="left"/>
      <w:pPr>
        <w:ind w:left="212" w:hanging="569"/>
      </w:pPr>
      <w:rPr>
        <w:rFonts w:ascii="Times New Roman" w:eastAsia="Times New Roman" w:hAnsi="Times New Roman" w:cs="Times New Roman" w:hint="default"/>
        <w:spacing w:val="-30"/>
        <w:w w:val="100"/>
        <w:sz w:val="24"/>
        <w:szCs w:val="24"/>
        <w:lang w:val="ru-RU" w:eastAsia="ru-RU" w:bidi="ru-RU"/>
      </w:rPr>
    </w:lvl>
    <w:lvl w:ilvl="1" w:tplc="5CF6C514">
      <w:numFmt w:val="bullet"/>
      <w:lvlText w:val="•"/>
      <w:lvlJc w:val="left"/>
      <w:pPr>
        <w:ind w:left="1246" w:hanging="569"/>
      </w:pPr>
      <w:rPr>
        <w:rFonts w:hint="default"/>
        <w:lang w:val="ru-RU" w:eastAsia="ru-RU" w:bidi="ru-RU"/>
      </w:rPr>
    </w:lvl>
    <w:lvl w:ilvl="2" w:tplc="1A1E55D6">
      <w:numFmt w:val="bullet"/>
      <w:lvlText w:val="•"/>
      <w:lvlJc w:val="left"/>
      <w:pPr>
        <w:ind w:left="2273" w:hanging="569"/>
      </w:pPr>
      <w:rPr>
        <w:rFonts w:hint="default"/>
        <w:lang w:val="ru-RU" w:eastAsia="ru-RU" w:bidi="ru-RU"/>
      </w:rPr>
    </w:lvl>
    <w:lvl w:ilvl="3" w:tplc="76AAC8F2">
      <w:numFmt w:val="bullet"/>
      <w:lvlText w:val="•"/>
      <w:lvlJc w:val="left"/>
      <w:pPr>
        <w:ind w:left="3299" w:hanging="569"/>
      </w:pPr>
      <w:rPr>
        <w:rFonts w:hint="default"/>
        <w:lang w:val="ru-RU" w:eastAsia="ru-RU" w:bidi="ru-RU"/>
      </w:rPr>
    </w:lvl>
    <w:lvl w:ilvl="4" w:tplc="9690AB40">
      <w:numFmt w:val="bullet"/>
      <w:lvlText w:val="•"/>
      <w:lvlJc w:val="left"/>
      <w:pPr>
        <w:ind w:left="4326" w:hanging="569"/>
      </w:pPr>
      <w:rPr>
        <w:rFonts w:hint="default"/>
        <w:lang w:val="ru-RU" w:eastAsia="ru-RU" w:bidi="ru-RU"/>
      </w:rPr>
    </w:lvl>
    <w:lvl w:ilvl="5" w:tplc="68587B4E">
      <w:numFmt w:val="bullet"/>
      <w:lvlText w:val="•"/>
      <w:lvlJc w:val="left"/>
      <w:pPr>
        <w:ind w:left="5353" w:hanging="569"/>
      </w:pPr>
      <w:rPr>
        <w:rFonts w:hint="default"/>
        <w:lang w:val="ru-RU" w:eastAsia="ru-RU" w:bidi="ru-RU"/>
      </w:rPr>
    </w:lvl>
    <w:lvl w:ilvl="6" w:tplc="E084BCBC">
      <w:numFmt w:val="bullet"/>
      <w:lvlText w:val="•"/>
      <w:lvlJc w:val="left"/>
      <w:pPr>
        <w:ind w:left="6379" w:hanging="569"/>
      </w:pPr>
      <w:rPr>
        <w:rFonts w:hint="default"/>
        <w:lang w:val="ru-RU" w:eastAsia="ru-RU" w:bidi="ru-RU"/>
      </w:rPr>
    </w:lvl>
    <w:lvl w:ilvl="7" w:tplc="EB3A9EF8">
      <w:numFmt w:val="bullet"/>
      <w:lvlText w:val="•"/>
      <w:lvlJc w:val="left"/>
      <w:pPr>
        <w:ind w:left="7406" w:hanging="569"/>
      </w:pPr>
      <w:rPr>
        <w:rFonts w:hint="default"/>
        <w:lang w:val="ru-RU" w:eastAsia="ru-RU" w:bidi="ru-RU"/>
      </w:rPr>
    </w:lvl>
    <w:lvl w:ilvl="8" w:tplc="00F07A48">
      <w:numFmt w:val="bullet"/>
      <w:lvlText w:val="•"/>
      <w:lvlJc w:val="left"/>
      <w:pPr>
        <w:ind w:left="8433" w:hanging="569"/>
      </w:pPr>
      <w:rPr>
        <w:rFonts w:hint="default"/>
        <w:lang w:val="ru-RU" w:eastAsia="ru-RU" w:bidi="ru-RU"/>
      </w:rPr>
    </w:lvl>
  </w:abstractNum>
  <w:abstractNum w:abstractNumId="45" w15:restartNumberingAfterBreak="0">
    <w:nsid w:val="40F653A8"/>
    <w:multiLevelType w:val="multilevel"/>
    <w:tmpl w:val="8CD2F728"/>
    <w:lvl w:ilvl="0">
      <w:start w:val="6"/>
      <w:numFmt w:val="decimal"/>
      <w:lvlText w:val="%1."/>
      <w:lvlJc w:val="left"/>
      <w:pPr>
        <w:ind w:left="460" w:hanging="221"/>
      </w:pPr>
      <w:rPr>
        <w:rFonts w:ascii="Arial" w:eastAsia="Arial" w:hAnsi="Arial" w:cs="Arial" w:hint="default"/>
        <w:spacing w:val="-1"/>
        <w:w w:val="99"/>
        <w:sz w:val="20"/>
        <w:szCs w:val="20"/>
        <w:lang w:val="ru-RU" w:eastAsia="ru-RU" w:bidi="ru-RU"/>
      </w:rPr>
    </w:lvl>
    <w:lvl w:ilvl="1">
      <w:start w:val="1"/>
      <w:numFmt w:val="decimal"/>
      <w:lvlText w:val="%1.%2"/>
      <w:lvlJc w:val="left"/>
      <w:pPr>
        <w:ind w:left="571" w:hanging="332"/>
      </w:pPr>
      <w:rPr>
        <w:rFonts w:ascii="Arial" w:eastAsia="Arial" w:hAnsi="Arial" w:cs="Arial" w:hint="default"/>
        <w:spacing w:val="-1"/>
        <w:w w:val="99"/>
        <w:sz w:val="20"/>
        <w:szCs w:val="20"/>
        <w:lang w:val="ru-RU" w:eastAsia="ru-RU" w:bidi="ru-RU"/>
      </w:rPr>
    </w:lvl>
    <w:lvl w:ilvl="2">
      <w:numFmt w:val="bullet"/>
      <w:lvlText w:val="•"/>
      <w:lvlJc w:val="left"/>
      <w:pPr>
        <w:ind w:left="740" w:hanging="332"/>
      </w:pPr>
      <w:rPr>
        <w:rFonts w:hint="default"/>
        <w:lang w:val="ru-RU" w:eastAsia="ru-RU" w:bidi="ru-RU"/>
      </w:rPr>
    </w:lvl>
    <w:lvl w:ilvl="3">
      <w:numFmt w:val="bullet"/>
      <w:lvlText w:val="•"/>
      <w:lvlJc w:val="left"/>
      <w:pPr>
        <w:ind w:left="1591" w:hanging="332"/>
      </w:pPr>
      <w:rPr>
        <w:rFonts w:hint="default"/>
        <w:lang w:val="ru-RU" w:eastAsia="ru-RU" w:bidi="ru-RU"/>
      </w:rPr>
    </w:lvl>
    <w:lvl w:ilvl="4">
      <w:numFmt w:val="bullet"/>
      <w:lvlText w:val="•"/>
      <w:lvlJc w:val="left"/>
      <w:pPr>
        <w:ind w:left="2442" w:hanging="332"/>
      </w:pPr>
      <w:rPr>
        <w:rFonts w:hint="default"/>
        <w:lang w:val="ru-RU" w:eastAsia="ru-RU" w:bidi="ru-RU"/>
      </w:rPr>
    </w:lvl>
    <w:lvl w:ilvl="5">
      <w:numFmt w:val="bullet"/>
      <w:lvlText w:val="•"/>
      <w:lvlJc w:val="left"/>
      <w:pPr>
        <w:ind w:left="3293" w:hanging="332"/>
      </w:pPr>
      <w:rPr>
        <w:rFonts w:hint="default"/>
        <w:lang w:val="ru-RU" w:eastAsia="ru-RU" w:bidi="ru-RU"/>
      </w:rPr>
    </w:lvl>
    <w:lvl w:ilvl="6">
      <w:numFmt w:val="bullet"/>
      <w:lvlText w:val="•"/>
      <w:lvlJc w:val="left"/>
      <w:pPr>
        <w:ind w:left="4145" w:hanging="332"/>
      </w:pPr>
      <w:rPr>
        <w:rFonts w:hint="default"/>
        <w:lang w:val="ru-RU" w:eastAsia="ru-RU" w:bidi="ru-RU"/>
      </w:rPr>
    </w:lvl>
    <w:lvl w:ilvl="7">
      <w:numFmt w:val="bullet"/>
      <w:lvlText w:val="•"/>
      <w:lvlJc w:val="left"/>
      <w:pPr>
        <w:ind w:left="4996" w:hanging="332"/>
      </w:pPr>
      <w:rPr>
        <w:rFonts w:hint="default"/>
        <w:lang w:val="ru-RU" w:eastAsia="ru-RU" w:bidi="ru-RU"/>
      </w:rPr>
    </w:lvl>
    <w:lvl w:ilvl="8">
      <w:numFmt w:val="bullet"/>
      <w:lvlText w:val="•"/>
      <w:lvlJc w:val="left"/>
      <w:pPr>
        <w:ind w:left="5847" w:hanging="332"/>
      </w:pPr>
      <w:rPr>
        <w:rFonts w:hint="default"/>
        <w:lang w:val="ru-RU" w:eastAsia="ru-RU" w:bidi="ru-RU"/>
      </w:rPr>
    </w:lvl>
  </w:abstractNum>
  <w:abstractNum w:abstractNumId="46" w15:restartNumberingAfterBreak="0">
    <w:nsid w:val="40FD6A92"/>
    <w:multiLevelType w:val="hybridMultilevel"/>
    <w:tmpl w:val="3C529B72"/>
    <w:lvl w:ilvl="0" w:tplc="D618D6A2">
      <w:start w:val="1"/>
      <w:numFmt w:val="decimal"/>
      <w:lvlText w:val="%1."/>
      <w:lvlJc w:val="left"/>
      <w:pPr>
        <w:ind w:left="212" w:hanging="569"/>
      </w:pPr>
      <w:rPr>
        <w:rFonts w:ascii="Times New Roman" w:eastAsia="Times New Roman" w:hAnsi="Times New Roman" w:cs="Times New Roman" w:hint="default"/>
        <w:spacing w:val="-30"/>
        <w:w w:val="100"/>
        <w:sz w:val="24"/>
        <w:szCs w:val="24"/>
        <w:lang w:val="ru-RU" w:eastAsia="ru-RU" w:bidi="ru-RU"/>
      </w:rPr>
    </w:lvl>
    <w:lvl w:ilvl="1" w:tplc="B88AFC3A">
      <w:numFmt w:val="bullet"/>
      <w:lvlText w:val="•"/>
      <w:lvlJc w:val="left"/>
      <w:pPr>
        <w:ind w:left="1246" w:hanging="569"/>
      </w:pPr>
      <w:rPr>
        <w:rFonts w:hint="default"/>
        <w:lang w:val="ru-RU" w:eastAsia="ru-RU" w:bidi="ru-RU"/>
      </w:rPr>
    </w:lvl>
    <w:lvl w:ilvl="2" w:tplc="E9FC1682">
      <w:numFmt w:val="bullet"/>
      <w:lvlText w:val="•"/>
      <w:lvlJc w:val="left"/>
      <w:pPr>
        <w:ind w:left="2273" w:hanging="569"/>
      </w:pPr>
      <w:rPr>
        <w:rFonts w:hint="default"/>
        <w:lang w:val="ru-RU" w:eastAsia="ru-RU" w:bidi="ru-RU"/>
      </w:rPr>
    </w:lvl>
    <w:lvl w:ilvl="3" w:tplc="F0E42414">
      <w:numFmt w:val="bullet"/>
      <w:lvlText w:val="•"/>
      <w:lvlJc w:val="left"/>
      <w:pPr>
        <w:ind w:left="3299" w:hanging="569"/>
      </w:pPr>
      <w:rPr>
        <w:rFonts w:hint="default"/>
        <w:lang w:val="ru-RU" w:eastAsia="ru-RU" w:bidi="ru-RU"/>
      </w:rPr>
    </w:lvl>
    <w:lvl w:ilvl="4" w:tplc="5C8AAB2A">
      <w:numFmt w:val="bullet"/>
      <w:lvlText w:val="•"/>
      <w:lvlJc w:val="left"/>
      <w:pPr>
        <w:ind w:left="4326" w:hanging="569"/>
      </w:pPr>
      <w:rPr>
        <w:rFonts w:hint="default"/>
        <w:lang w:val="ru-RU" w:eastAsia="ru-RU" w:bidi="ru-RU"/>
      </w:rPr>
    </w:lvl>
    <w:lvl w:ilvl="5" w:tplc="EB222F94">
      <w:numFmt w:val="bullet"/>
      <w:lvlText w:val="•"/>
      <w:lvlJc w:val="left"/>
      <w:pPr>
        <w:ind w:left="5353" w:hanging="569"/>
      </w:pPr>
      <w:rPr>
        <w:rFonts w:hint="default"/>
        <w:lang w:val="ru-RU" w:eastAsia="ru-RU" w:bidi="ru-RU"/>
      </w:rPr>
    </w:lvl>
    <w:lvl w:ilvl="6" w:tplc="BE8C92D0">
      <w:numFmt w:val="bullet"/>
      <w:lvlText w:val="•"/>
      <w:lvlJc w:val="left"/>
      <w:pPr>
        <w:ind w:left="6379" w:hanging="569"/>
      </w:pPr>
      <w:rPr>
        <w:rFonts w:hint="default"/>
        <w:lang w:val="ru-RU" w:eastAsia="ru-RU" w:bidi="ru-RU"/>
      </w:rPr>
    </w:lvl>
    <w:lvl w:ilvl="7" w:tplc="BB682798">
      <w:numFmt w:val="bullet"/>
      <w:lvlText w:val="•"/>
      <w:lvlJc w:val="left"/>
      <w:pPr>
        <w:ind w:left="7406" w:hanging="569"/>
      </w:pPr>
      <w:rPr>
        <w:rFonts w:hint="default"/>
        <w:lang w:val="ru-RU" w:eastAsia="ru-RU" w:bidi="ru-RU"/>
      </w:rPr>
    </w:lvl>
    <w:lvl w:ilvl="8" w:tplc="365E32E6">
      <w:numFmt w:val="bullet"/>
      <w:lvlText w:val="•"/>
      <w:lvlJc w:val="left"/>
      <w:pPr>
        <w:ind w:left="8433" w:hanging="569"/>
      </w:pPr>
      <w:rPr>
        <w:rFonts w:hint="default"/>
        <w:lang w:val="ru-RU" w:eastAsia="ru-RU" w:bidi="ru-RU"/>
      </w:rPr>
    </w:lvl>
  </w:abstractNum>
  <w:abstractNum w:abstractNumId="47" w15:restartNumberingAfterBreak="0">
    <w:nsid w:val="444134A0"/>
    <w:multiLevelType w:val="multilevel"/>
    <w:tmpl w:val="53EE6B46"/>
    <w:lvl w:ilvl="0">
      <w:start w:val="3"/>
      <w:numFmt w:val="decimal"/>
      <w:lvlText w:val="%1"/>
      <w:lvlJc w:val="left"/>
      <w:pPr>
        <w:ind w:left="453" w:hanging="332"/>
      </w:pPr>
      <w:rPr>
        <w:rFonts w:hint="default"/>
        <w:lang w:val="ru-RU" w:eastAsia="ru-RU" w:bidi="ru-RU"/>
      </w:rPr>
    </w:lvl>
    <w:lvl w:ilvl="1">
      <w:start w:val="8"/>
      <w:numFmt w:val="decimal"/>
      <w:lvlText w:val="%1.%2"/>
      <w:lvlJc w:val="left"/>
      <w:pPr>
        <w:ind w:left="453" w:hanging="332"/>
      </w:pPr>
      <w:rPr>
        <w:rFonts w:ascii="Arial" w:eastAsia="Arial" w:hAnsi="Arial" w:cs="Arial" w:hint="default"/>
        <w:spacing w:val="-1"/>
        <w:w w:val="99"/>
        <w:sz w:val="20"/>
        <w:szCs w:val="20"/>
        <w:lang w:val="ru-RU" w:eastAsia="ru-RU" w:bidi="ru-RU"/>
      </w:rPr>
    </w:lvl>
    <w:lvl w:ilvl="2">
      <w:numFmt w:val="bullet"/>
      <w:lvlText w:val="•"/>
      <w:lvlJc w:val="left"/>
      <w:pPr>
        <w:ind w:left="1219" w:hanging="332"/>
      </w:pPr>
      <w:rPr>
        <w:rFonts w:hint="default"/>
        <w:lang w:val="ru-RU" w:eastAsia="ru-RU" w:bidi="ru-RU"/>
      </w:rPr>
    </w:lvl>
    <w:lvl w:ilvl="3">
      <w:numFmt w:val="bullet"/>
      <w:lvlText w:val="•"/>
      <w:lvlJc w:val="left"/>
      <w:pPr>
        <w:ind w:left="1978" w:hanging="332"/>
      </w:pPr>
      <w:rPr>
        <w:rFonts w:hint="default"/>
        <w:lang w:val="ru-RU" w:eastAsia="ru-RU" w:bidi="ru-RU"/>
      </w:rPr>
    </w:lvl>
    <w:lvl w:ilvl="4">
      <w:numFmt w:val="bullet"/>
      <w:lvlText w:val="•"/>
      <w:lvlJc w:val="left"/>
      <w:pPr>
        <w:ind w:left="2738" w:hanging="332"/>
      </w:pPr>
      <w:rPr>
        <w:rFonts w:hint="default"/>
        <w:lang w:val="ru-RU" w:eastAsia="ru-RU" w:bidi="ru-RU"/>
      </w:rPr>
    </w:lvl>
    <w:lvl w:ilvl="5">
      <w:numFmt w:val="bullet"/>
      <w:lvlText w:val="•"/>
      <w:lvlJc w:val="left"/>
      <w:pPr>
        <w:ind w:left="3497" w:hanging="332"/>
      </w:pPr>
      <w:rPr>
        <w:rFonts w:hint="default"/>
        <w:lang w:val="ru-RU" w:eastAsia="ru-RU" w:bidi="ru-RU"/>
      </w:rPr>
    </w:lvl>
    <w:lvl w:ilvl="6">
      <w:numFmt w:val="bullet"/>
      <w:lvlText w:val="•"/>
      <w:lvlJc w:val="left"/>
      <w:pPr>
        <w:ind w:left="4257" w:hanging="332"/>
      </w:pPr>
      <w:rPr>
        <w:rFonts w:hint="default"/>
        <w:lang w:val="ru-RU" w:eastAsia="ru-RU" w:bidi="ru-RU"/>
      </w:rPr>
    </w:lvl>
    <w:lvl w:ilvl="7">
      <w:numFmt w:val="bullet"/>
      <w:lvlText w:val="•"/>
      <w:lvlJc w:val="left"/>
      <w:pPr>
        <w:ind w:left="5016" w:hanging="332"/>
      </w:pPr>
      <w:rPr>
        <w:rFonts w:hint="default"/>
        <w:lang w:val="ru-RU" w:eastAsia="ru-RU" w:bidi="ru-RU"/>
      </w:rPr>
    </w:lvl>
    <w:lvl w:ilvl="8">
      <w:numFmt w:val="bullet"/>
      <w:lvlText w:val="•"/>
      <w:lvlJc w:val="left"/>
      <w:pPr>
        <w:ind w:left="5776" w:hanging="332"/>
      </w:pPr>
      <w:rPr>
        <w:rFonts w:hint="default"/>
        <w:lang w:val="ru-RU" w:eastAsia="ru-RU" w:bidi="ru-RU"/>
      </w:rPr>
    </w:lvl>
  </w:abstractNum>
  <w:abstractNum w:abstractNumId="48" w15:restartNumberingAfterBreak="0">
    <w:nsid w:val="44483103"/>
    <w:multiLevelType w:val="hybridMultilevel"/>
    <w:tmpl w:val="1DF00808"/>
    <w:lvl w:ilvl="0" w:tplc="9586A3FA">
      <w:start w:val="1"/>
      <w:numFmt w:val="decimal"/>
      <w:lvlText w:val="%1."/>
      <w:lvlJc w:val="left"/>
      <w:pPr>
        <w:ind w:left="212" w:hanging="569"/>
      </w:pPr>
      <w:rPr>
        <w:rFonts w:ascii="Times New Roman" w:eastAsia="Times New Roman" w:hAnsi="Times New Roman" w:cs="Times New Roman" w:hint="default"/>
        <w:spacing w:val="-30"/>
        <w:w w:val="100"/>
        <w:sz w:val="24"/>
        <w:szCs w:val="24"/>
        <w:lang w:val="ru-RU" w:eastAsia="ru-RU" w:bidi="ru-RU"/>
      </w:rPr>
    </w:lvl>
    <w:lvl w:ilvl="1" w:tplc="1D0E1136">
      <w:numFmt w:val="bullet"/>
      <w:lvlText w:val="•"/>
      <w:lvlJc w:val="left"/>
      <w:pPr>
        <w:ind w:left="1246" w:hanging="569"/>
      </w:pPr>
      <w:rPr>
        <w:rFonts w:hint="default"/>
        <w:lang w:val="ru-RU" w:eastAsia="ru-RU" w:bidi="ru-RU"/>
      </w:rPr>
    </w:lvl>
    <w:lvl w:ilvl="2" w:tplc="8DFEE9F6">
      <w:numFmt w:val="bullet"/>
      <w:lvlText w:val="•"/>
      <w:lvlJc w:val="left"/>
      <w:pPr>
        <w:ind w:left="2273" w:hanging="569"/>
      </w:pPr>
      <w:rPr>
        <w:rFonts w:hint="default"/>
        <w:lang w:val="ru-RU" w:eastAsia="ru-RU" w:bidi="ru-RU"/>
      </w:rPr>
    </w:lvl>
    <w:lvl w:ilvl="3" w:tplc="09C2DC98">
      <w:numFmt w:val="bullet"/>
      <w:lvlText w:val="•"/>
      <w:lvlJc w:val="left"/>
      <w:pPr>
        <w:ind w:left="3299" w:hanging="569"/>
      </w:pPr>
      <w:rPr>
        <w:rFonts w:hint="default"/>
        <w:lang w:val="ru-RU" w:eastAsia="ru-RU" w:bidi="ru-RU"/>
      </w:rPr>
    </w:lvl>
    <w:lvl w:ilvl="4" w:tplc="5AD4EDC4">
      <w:numFmt w:val="bullet"/>
      <w:lvlText w:val="•"/>
      <w:lvlJc w:val="left"/>
      <w:pPr>
        <w:ind w:left="4326" w:hanging="569"/>
      </w:pPr>
      <w:rPr>
        <w:rFonts w:hint="default"/>
        <w:lang w:val="ru-RU" w:eastAsia="ru-RU" w:bidi="ru-RU"/>
      </w:rPr>
    </w:lvl>
    <w:lvl w:ilvl="5" w:tplc="11E4C854">
      <w:numFmt w:val="bullet"/>
      <w:lvlText w:val="•"/>
      <w:lvlJc w:val="left"/>
      <w:pPr>
        <w:ind w:left="5353" w:hanging="569"/>
      </w:pPr>
      <w:rPr>
        <w:rFonts w:hint="default"/>
        <w:lang w:val="ru-RU" w:eastAsia="ru-RU" w:bidi="ru-RU"/>
      </w:rPr>
    </w:lvl>
    <w:lvl w:ilvl="6" w:tplc="F424ACD0">
      <w:numFmt w:val="bullet"/>
      <w:lvlText w:val="•"/>
      <w:lvlJc w:val="left"/>
      <w:pPr>
        <w:ind w:left="6379" w:hanging="569"/>
      </w:pPr>
      <w:rPr>
        <w:rFonts w:hint="default"/>
        <w:lang w:val="ru-RU" w:eastAsia="ru-RU" w:bidi="ru-RU"/>
      </w:rPr>
    </w:lvl>
    <w:lvl w:ilvl="7" w:tplc="1EE0D420">
      <w:numFmt w:val="bullet"/>
      <w:lvlText w:val="•"/>
      <w:lvlJc w:val="left"/>
      <w:pPr>
        <w:ind w:left="7406" w:hanging="569"/>
      </w:pPr>
      <w:rPr>
        <w:rFonts w:hint="default"/>
        <w:lang w:val="ru-RU" w:eastAsia="ru-RU" w:bidi="ru-RU"/>
      </w:rPr>
    </w:lvl>
    <w:lvl w:ilvl="8" w:tplc="8146C6FA">
      <w:numFmt w:val="bullet"/>
      <w:lvlText w:val="•"/>
      <w:lvlJc w:val="left"/>
      <w:pPr>
        <w:ind w:left="8433" w:hanging="569"/>
      </w:pPr>
      <w:rPr>
        <w:rFonts w:hint="default"/>
        <w:lang w:val="ru-RU" w:eastAsia="ru-RU" w:bidi="ru-RU"/>
      </w:rPr>
    </w:lvl>
  </w:abstractNum>
  <w:abstractNum w:abstractNumId="49" w15:restartNumberingAfterBreak="0">
    <w:nsid w:val="44A82F1F"/>
    <w:multiLevelType w:val="hybridMultilevel"/>
    <w:tmpl w:val="C6CE8236"/>
    <w:lvl w:ilvl="0" w:tplc="DE040400">
      <w:start w:val="1"/>
      <w:numFmt w:val="decimal"/>
      <w:lvlText w:val="%1)"/>
      <w:lvlJc w:val="left"/>
      <w:pPr>
        <w:ind w:left="212" w:hanging="569"/>
      </w:pPr>
      <w:rPr>
        <w:rFonts w:ascii="Times New Roman" w:eastAsia="Times New Roman" w:hAnsi="Times New Roman" w:cs="Times New Roman" w:hint="default"/>
        <w:spacing w:val="-8"/>
        <w:w w:val="99"/>
        <w:sz w:val="24"/>
        <w:szCs w:val="24"/>
        <w:lang w:val="ru-RU" w:eastAsia="ru-RU" w:bidi="ru-RU"/>
      </w:rPr>
    </w:lvl>
    <w:lvl w:ilvl="1" w:tplc="D5607BCC">
      <w:numFmt w:val="bullet"/>
      <w:lvlText w:val="•"/>
      <w:lvlJc w:val="left"/>
      <w:pPr>
        <w:ind w:left="1246" w:hanging="569"/>
      </w:pPr>
      <w:rPr>
        <w:rFonts w:hint="default"/>
        <w:lang w:val="ru-RU" w:eastAsia="ru-RU" w:bidi="ru-RU"/>
      </w:rPr>
    </w:lvl>
    <w:lvl w:ilvl="2" w:tplc="E2F2E3CA">
      <w:numFmt w:val="bullet"/>
      <w:lvlText w:val="•"/>
      <w:lvlJc w:val="left"/>
      <w:pPr>
        <w:ind w:left="2273" w:hanging="569"/>
      </w:pPr>
      <w:rPr>
        <w:rFonts w:hint="default"/>
        <w:lang w:val="ru-RU" w:eastAsia="ru-RU" w:bidi="ru-RU"/>
      </w:rPr>
    </w:lvl>
    <w:lvl w:ilvl="3" w:tplc="76449252">
      <w:numFmt w:val="bullet"/>
      <w:lvlText w:val="•"/>
      <w:lvlJc w:val="left"/>
      <w:pPr>
        <w:ind w:left="3299" w:hanging="569"/>
      </w:pPr>
      <w:rPr>
        <w:rFonts w:hint="default"/>
        <w:lang w:val="ru-RU" w:eastAsia="ru-RU" w:bidi="ru-RU"/>
      </w:rPr>
    </w:lvl>
    <w:lvl w:ilvl="4" w:tplc="C5C0FB5E">
      <w:numFmt w:val="bullet"/>
      <w:lvlText w:val="•"/>
      <w:lvlJc w:val="left"/>
      <w:pPr>
        <w:ind w:left="4326" w:hanging="569"/>
      </w:pPr>
      <w:rPr>
        <w:rFonts w:hint="default"/>
        <w:lang w:val="ru-RU" w:eastAsia="ru-RU" w:bidi="ru-RU"/>
      </w:rPr>
    </w:lvl>
    <w:lvl w:ilvl="5" w:tplc="FBCAFA60">
      <w:numFmt w:val="bullet"/>
      <w:lvlText w:val="•"/>
      <w:lvlJc w:val="left"/>
      <w:pPr>
        <w:ind w:left="5353" w:hanging="569"/>
      </w:pPr>
      <w:rPr>
        <w:rFonts w:hint="default"/>
        <w:lang w:val="ru-RU" w:eastAsia="ru-RU" w:bidi="ru-RU"/>
      </w:rPr>
    </w:lvl>
    <w:lvl w:ilvl="6" w:tplc="FBF0C1DC">
      <w:numFmt w:val="bullet"/>
      <w:lvlText w:val="•"/>
      <w:lvlJc w:val="left"/>
      <w:pPr>
        <w:ind w:left="6379" w:hanging="569"/>
      </w:pPr>
      <w:rPr>
        <w:rFonts w:hint="default"/>
        <w:lang w:val="ru-RU" w:eastAsia="ru-RU" w:bidi="ru-RU"/>
      </w:rPr>
    </w:lvl>
    <w:lvl w:ilvl="7" w:tplc="9698DB0E">
      <w:numFmt w:val="bullet"/>
      <w:lvlText w:val="•"/>
      <w:lvlJc w:val="left"/>
      <w:pPr>
        <w:ind w:left="7406" w:hanging="569"/>
      </w:pPr>
      <w:rPr>
        <w:rFonts w:hint="default"/>
        <w:lang w:val="ru-RU" w:eastAsia="ru-RU" w:bidi="ru-RU"/>
      </w:rPr>
    </w:lvl>
    <w:lvl w:ilvl="8" w:tplc="4A16AE0A">
      <w:numFmt w:val="bullet"/>
      <w:lvlText w:val="•"/>
      <w:lvlJc w:val="left"/>
      <w:pPr>
        <w:ind w:left="8433" w:hanging="569"/>
      </w:pPr>
      <w:rPr>
        <w:rFonts w:hint="default"/>
        <w:lang w:val="ru-RU" w:eastAsia="ru-RU" w:bidi="ru-RU"/>
      </w:rPr>
    </w:lvl>
  </w:abstractNum>
  <w:abstractNum w:abstractNumId="50" w15:restartNumberingAfterBreak="0">
    <w:nsid w:val="48C26BC2"/>
    <w:multiLevelType w:val="hybridMultilevel"/>
    <w:tmpl w:val="84D2E94A"/>
    <w:lvl w:ilvl="0" w:tplc="49584A34">
      <w:start w:val="1"/>
      <w:numFmt w:val="decimal"/>
      <w:lvlText w:val="%1)"/>
      <w:lvlJc w:val="left"/>
      <w:pPr>
        <w:ind w:left="212" w:hanging="569"/>
      </w:pPr>
      <w:rPr>
        <w:rFonts w:ascii="Times New Roman" w:eastAsia="Times New Roman" w:hAnsi="Times New Roman" w:cs="Times New Roman" w:hint="default"/>
        <w:spacing w:val="-19"/>
        <w:w w:val="99"/>
        <w:sz w:val="24"/>
        <w:szCs w:val="24"/>
        <w:lang w:val="ru-RU" w:eastAsia="ru-RU" w:bidi="ru-RU"/>
      </w:rPr>
    </w:lvl>
    <w:lvl w:ilvl="1" w:tplc="3124ADFA">
      <w:numFmt w:val="bullet"/>
      <w:lvlText w:val="•"/>
      <w:lvlJc w:val="left"/>
      <w:pPr>
        <w:ind w:left="1246" w:hanging="569"/>
      </w:pPr>
      <w:rPr>
        <w:rFonts w:hint="default"/>
        <w:lang w:val="ru-RU" w:eastAsia="ru-RU" w:bidi="ru-RU"/>
      </w:rPr>
    </w:lvl>
    <w:lvl w:ilvl="2" w:tplc="D570AEF2">
      <w:numFmt w:val="bullet"/>
      <w:lvlText w:val="•"/>
      <w:lvlJc w:val="left"/>
      <w:pPr>
        <w:ind w:left="2273" w:hanging="569"/>
      </w:pPr>
      <w:rPr>
        <w:rFonts w:hint="default"/>
        <w:lang w:val="ru-RU" w:eastAsia="ru-RU" w:bidi="ru-RU"/>
      </w:rPr>
    </w:lvl>
    <w:lvl w:ilvl="3" w:tplc="252667BC">
      <w:numFmt w:val="bullet"/>
      <w:lvlText w:val="•"/>
      <w:lvlJc w:val="left"/>
      <w:pPr>
        <w:ind w:left="3299" w:hanging="569"/>
      </w:pPr>
      <w:rPr>
        <w:rFonts w:hint="default"/>
        <w:lang w:val="ru-RU" w:eastAsia="ru-RU" w:bidi="ru-RU"/>
      </w:rPr>
    </w:lvl>
    <w:lvl w:ilvl="4" w:tplc="1E725F96">
      <w:numFmt w:val="bullet"/>
      <w:lvlText w:val="•"/>
      <w:lvlJc w:val="left"/>
      <w:pPr>
        <w:ind w:left="4326" w:hanging="569"/>
      </w:pPr>
      <w:rPr>
        <w:rFonts w:hint="default"/>
        <w:lang w:val="ru-RU" w:eastAsia="ru-RU" w:bidi="ru-RU"/>
      </w:rPr>
    </w:lvl>
    <w:lvl w:ilvl="5" w:tplc="581CB46C">
      <w:numFmt w:val="bullet"/>
      <w:lvlText w:val="•"/>
      <w:lvlJc w:val="left"/>
      <w:pPr>
        <w:ind w:left="5353" w:hanging="569"/>
      </w:pPr>
      <w:rPr>
        <w:rFonts w:hint="default"/>
        <w:lang w:val="ru-RU" w:eastAsia="ru-RU" w:bidi="ru-RU"/>
      </w:rPr>
    </w:lvl>
    <w:lvl w:ilvl="6" w:tplc="3FB09FC4">
      <w:numFmt w:val="bullet"/>
      <w:lvlText w:val="•"/>
      <w:lvlJc w:val="left"/>
      <w:pPr>
        <w:ind w:left="6379" w:hanging="569"/>
      </w:pPr>
      <w:rPr>
        <w:rFonts w:hint="default"/>
        <w:lang w:val="ru-RU" w:eastAsia="ru-RU" w:bidi="ru-RU"/>
      </w:rPr>
    </w:lvl>
    <w:lvl w:ilvl="7" w:tplc="CC6A93E4">
      <w:numFmt w:val="bullet"/>
      <w:lvlText w:val="•"/>
      <w:lvlJc w:val="left"/>
      <w:pPr>
        <w:ind w:left="7406" w:hanging="569"/>
      </w:pPr>
      <w:rPr>
        <w:rFonts w:hint="default"/>
        <w:lang w:val="ru-RU" w:eastAsia="ru-RU" w:bidi="ru-RU"/>
      </w:rPr>
    </w:lvl>
    <w:lvl w:ilvl="8" w:tplc="2FA66610">
      <w:numFmt w:val="bullet"/>
      <w:lvlText w:val="•"/>
      <w:lvlJc w:val="left"/>
      <w:pPr>
        <w:ind w:left="8433" w:hanging="569"/>
      </w:pPr>
      <w:rPr>
        <w:rFonts w:hint="default"/>
        <w:lang w:val="ru-RU" w:eastAsia="ru-RU" w:bidi="ru-RU"/>
      </w:rPr>
    </w:lvl>
  </w:abstractNum>
  <w:abstractNum w:abstractNumId="51" w15:restartNumberingAfterBreak="0">
    <w:nsid w:val="48FE0EC3"/>
    <w:multiLevelType w:val="hybridMultilevel"/>
    <w:tmpl w:val="20C2F30A"/>
    <w:lvl w:ilvl="0" w:tplc="84901A70">
      <w:start w:val="1"/>
      <w:numFmt w:val="decimal"/>
      <w:lvlText w:val="%1)"/>
      <w:lvlJc w:val="left"/>
      <w:pPr>
        <w:ind w:left="212" w:hanging="569"/>
      </w:pPr>
      <w:rPr>
        <w:rFonts w:ascii="Times New Roman" w:eastAsia="Times New Roman" w:hAnsi="Times New Roman" w:cs="Times New Roman" w:hint="default"/>
        <w:spacing w:val="-8"/>
        <w:w w:val="99"/>
        <w:sz w:val="24"/>
        <w:szCs w:val="24"/>
        <w:lang w:val="ru-RU" w:eastAsia="ru-RU" w:bidi="ru-RU"/>
      </w:rPr>
    </w:lvl>
    <w:lvl w:ilvl="1" w:tplc="AB544F20">
      <w:numFmt w:val="bullet"/>
      <w:lvlText w:val="•"/>
      <w:lvlJc w:val="left"/>
      <w:pPr>
        <w:ind w:left="1246" w:hanging="569"/>
      </w:pPr>
      <w:rPr>
        <w:rFonts w:hint="default"/>
        <w:lang w:val="ru-RU" w:eastAsia="ru-RU" w:bidi="ru-RU"/>
      </w:rPr>
    </w:lvl>
    <w:lvl w:ilvl="2" w:tplc="E402E0AA">
      <w:numFmt w:val="bullet"/>
      <w:lvlText w:val="•"/>
      <w:lvlJc w:val="left"/>
      <w:pPr>
        <w:ind w:left="2273" w:hanging="569"/>
      </w:pPr>
      <w:rPr>
        <w:rFonts w:hint="default"/>
        <w:lang w:val="ru-RU" w:eastAsia="ru-RU" w:bidi="ru-RU"/>
      </w:rPr>
    </w:lvl>
    <w:lvl w:ilvl="3" w:tplc="8F7871F4">
      <w:numFmt w:val="bullet"/>
      <w:lvlText w:val="•"/>
      <w:lvlJc w:val="left"/>
      <w:pPr>
        <w:ind w:left="3299" w:hanging="569"/>
      </w:pPr>
      <w:rPr>
        <w:rFonts w:hint="default"/>
        <w:lang w:val="ru-RU" w:eastAsia="ru-RU" w:bidi="ru-RU"/>
      </w:rPr>
    </w:lvl>
    <w:lvl w:ilvl="4" w:tplc="1DFA620C">
      <w:numFmt w:val="bullet"/>
      <w:lvlText w:val="•"/>
      <w:lvlJc w:val="left"/>
      <w:pPr>
        <w:ind w:left="4326" w:hanging="569"/>
      </w:pPr>
      <w:rPr>
        <w:rFonts w:hint="default"/>
        <w:lang w:val="ru-RU" w:eastAsia="ru-RU" w:bidi="ru-RU"/>
      </w:rPr>
    </w:lvl>
    <w:lvl w:ilvl="5" w:tplc="DCB827B0">
      <w:numFmt w:val="bullet"/>
      <w:lvlText w:val="•"/>
      <w:lvlJc w:val="left"/>
      <w:pPr>
        <w:ind w:left="5353" w:hanging="569"/>
      </w:pPr>
      <w:rPr>
        <w:rFonts w:hint="default"/>
        <w:lang w:val="ru-RU" w:eastAsia="ru-RU" w:bidi="ru-RU"/>
      </w:rPr>
    </w:lvl>
    <w:lvl w:ilvl="6" w:tplc="150E18D8">
      <w:numFmt w:val="bullet"/>
      <w:lvlText w:val="•"/>
      <w:lvlJc w:val="left"/>
      <w:pPr>
        <w:ind w:left="6379" w:hanging="569"/>
      </w:pPr>
      <w:rPr>
        <w:rFonts w:hint="default"/>
        <w:lang w:val="ru-RU" w:eastAsia="ru-RU" w:bidi="ru-RU"/>
      </w:rPr>
    </w:lvl>
    <w:lvl w:ilvl="7" w:tplc="6702190E">
      <w:numFmt w:val="bullet"/>
      <w:lvlText w:val="•"/>
      <w:lvlJc w:val="left"/>
      <w:pPr>
        <w:ind w:left="7406" w:hanging="569"/>
      </w:pPr>
      <w:rPr>
        <w:rFonts w:hint="default"/>
        <w:lang w:val="ru-RU" w:eastAsia="ru-RU" w:bidi="ru-RU"/>
      </w:rPr>
    </w:lvl>
    <w:lvl w:ilvl="8" w:tplc="93EC462A">
      <w:numFmt w:val="bullet"/>
      <w:lvlText w:val="•"/>
      <w:lvlJc w:val="left"/>
      <w:pPr>
        <w:ind w:left="8433" w:hanging="569"/>
      </w:pPr>
      <w:rPr>
        <w:rFonts w:hint="default"/>
        <w:lang w:val="ru-RU" w:eastAsia="ru-RU" w:bidi="ru-RU"/>
      </w:rPr>
    </w:lvl>
  </w:abstractNum>
  <w:abstractNum w:abstractNumId="52" w15:restartNumberingAfterBreak="0">
    <w:nsid w:val="490A44A5"/>
    <w:multiLevelType w:val="hybridMultilevel"/>
    <w:tmpl w:val="7024B21E"/>
    <w:lvl w:ilvl="0" w:tplc="D046AB20">
      <w:start w:val="1"/>
      <w:numFmt w:val="decimal"/>
      <w:lvlText w:val="%1."/>
      <w:lvlJc w:val="left"/>
      <w:pPr>
        <w:ind w:left="212" w:hanging="569"/>
      </w:pPr>
      <w:rPr>
        <w:rFonts w:ascii="Times New Roman" w:eastAsia="Times New Roman" w:hAnsi="Times New Roman" w:cs="Times New Roman" w:hint="default"/>
        <w:spacing w:val="-5"/>
        <w:w w:val="100"/>
        <w:sz w:val="24"/>
        <w:szCs w:val="24"/>
        <w:lang w:val="ru-RU" w:eastAsia="ru-RU" w:bidi="ru-RU"/>
      </w:rPr>
    </w:lvl>
    <w:lvl w:ilvl="1" w:tplc="5688F860">
      <w:numFmt w:val="bullet"/>
      <w:lvlText w:val="•"/>
      <w:lvlJc w:val="left"/>
      <w:pPr>
        <w:ind w:left="1246" w:hanging="569"/>
      </w:pPr>
      <w:rPr>
        <w:rFonts w:hint="default"/>
        <w:lang w:val="ru-RU" w:eastAsia="ru-RU" w:bidi="ru-RU"/>
      </w:rPr>
    </w:lvl>
    <w:lvl w:ilvl="2" w:tplc="12B05D3A">
      <w:numFmt w:val="bullet"/>
      <w:lvlText w:val="•"/>
      <w:lvlJc w:val="left"/>
      <w:pPr>
        <w:ind w:left="2273" w:hanging="569"/>
      </w:pPr>
      <w:rPr>
        <w:rFonts w:hint="default"/>
        <w:lang w:val="ru-RU" w:eastAsia="ru-RU" w:bidi="ru-RU"/>
      </w:rPr>
    </w:lvl>
    <w:lvl w:ilvl="3" w:tplc="16DC439C">
      <w:numFmt w:val="bullet"/>
      <w:lvlText w:val="•"/>
      <w:lvlJc w:val="left"/>
      <w:pPr>
        <w:ind w:left="3299" w:hanging="569"/>
      </w:pPr>
      <w:rPr>
        <w:rFonts w:hint="default"/>
        <w:lang w:val="ru-RU" w:eastAsia="ru-RU" w:bidi="ru-RU"/>
      </w:rPr>
    </w:lvl>
    <w:lvl w:ilvl="4" w:tplc="4BBCC564">
      <w:numFmt w:val="bullet"/>
      <w:lvlText w:val="•"/>
      <w:lvlJc w:val="left"/>
      <w:pPr>
        <w:ind w:left="4326" w:hanging="569"/>
      </w:pPr>
      <w:rPr>
        <w:rFonts w:hint="default"/>
        <w:lang w:val="ru-RU" w:eastAsia="ru-RU" w:bidi="ru-RU"/>
      </w:rPr>
    </w:lvl>
    <w:lvl w:ilvl="5" w:tplc="40AA2096">
      <w:numFmt w:val="bullet"/>
      <w:lvlText w:val="•"/>
      <w:lvlJc w:val="left"/>
      <w:pPr>
        <w:ind w:left="5353" w:hanging="569"/>
      </w:pPr>
      <w:rPr>
        <w:rFonts w:hint="default"/>
        <w:lang w:val="ru-RU" w:eastAsia="ru-RU" w:bidi="ru-RU"/>
      </w:rPr>
    </w:lvl>
    <w:lvl w:ilvl="6" w:tplc="98742D56">
      <w:numFmt w:val="bullet"/>
      <w:lvlText w:val="•"/>
      <w:lvlJc w:val="left"/>
      <w:pPr>
        <w:ind w:left="6379" w:hanging="569"/>
      </w:pPr>
      <w:rPr>
        <w:rFonts w:hint="default"/>
        <w:lang w:val="ru-RU" w:eastAsia="ru-RU" w:bidi="ru-RU"/>
      </w:rPr>
    </w:lvl>
    <w:lvl w:ilvl="7" w:tplc="A72CE968">
      <w:numFmt w:val="bullet"/>
      <w:lvlText w:val="•"/>
      <w:lvlJc w:val="left"/>
      <w:pPr>
        <w:ind w:left="7406" w:hanging="569"/>
      </w:pPr>
      <w:rPr>
        <w:rFonts w:hint="default"/>
        <w:lang w:val="ru-RU" w:eastAsia="ru-RU" w:bidi="ru-RU"/>
      </w:rPr>
    </w:lvl>
    <w:lvl w:ilvl="8" w:tplc="E6501484">
      <w:numFmt w:val="bullet"/>
      <w:lvlText w:val="•"/>
      <w:lvlJc w:val="left"/>
      <w:pPr>
        <w:ind w:left="8433" w:hanging="569"/>
      </w:pPr>
      <w:rPr>
        <w:rFonts w:hint="default"/>
        <w:lang w:val="ru-RU" w:eastAsia="ru-RU" w:bidi="ru-RU"/>
      </w:rPr>
    </w:lvl>
  </w:abstractNum>
  <w:abstractNum w:abstractNumId="53" w15:restartNumberingAfterBreak="0">
    <w:nsid w:val="492A0273"/>
    <w:multiLevelType w:val="hybridMultilevel"/>
    <w:tmpl w:val="28B41054"/>
    <w:lvl w:ilvl="0" w:tplc="E104E292">
      <w:start w:val="1"/>
      <w:numFmt w:val="decimal"/>
      <w:lvlText w:val="%1)"/>
      <w:lvlJc w:val="left"/>
      <w:pPr>
        <w:ind w:left="212" w:hanging="569"/>
      </w:pPr>
      <w:rPr>
        <w:rFonts w:ascii="Times New Roman" w:eastAsia="Times New Roman" w:hAnsi="Times New Roman" w:cs="Times New Roman" w:hint="default"/>
        <w:spacing w:val="-8"/>
        <w:w w:val="99"/>
        <w:sz w:val="24"/>
        <w:szCs w:val="24"/>
        <w:lang w:val="ru-RU" w:eastAsia="ru-RU" w:bidi="ru-RU"/>
      </w:rPr>
    </w:lvl>
    <w:lvl w:ilvl="1" w:tplc="84AC2286">
      <w:numFmt w:val="bullet"/>
      <w:lvlText w:val="•"/>
      <w:lvlJc w:val="left"/>
      <w:pPr>
        <w:ind w:left="1246" w:hanging="569"/>
      </w:pPr>
      <w:rPr>
        <w:rFonts w:hint="default"/>
        <w:lang w:val="ru-RU" w:eastAsia="ru-RU" w:bidi="ru-RU"/>
      </w:rPr>
    </w:lvl>
    <w:lvl w:ilvl="2" w:tplc="B01E0868">
      <w:numFmt w:val="bullet"/>
      <w:lvlText w:val="•"/>
      <w:lvlJc w:val="left"/>
      <w:pPr>
        <w:ind w:left="2273" w:hanging="569"/>
      </w:pPr>
      <w:rPr>
        <w:rFonts w:hint="default"/>
        <w:lang w:val="ru-RU" w:eastAsia="ru-RU" w:bidi="ru-RU"/>
      </w:rPr>
    </w:lvl>
    <w:lvl w:ilvl="3" w:tplc="BA34EBB0">
      <w:numFmt w:val="bullet"/>
      <w:lvlText w:val="•"/>
      <w:lvlJc w:val="left"/>
      <w:pPr>
        <w:ind w:left="3299" w:hanging="569"/>
      </w:pPr>
      <w:rPr>
        <w:rFonts w:hint="default"/>
        <w:lang w:val="ru-RU" w:eastAsia="ru-RU" w:bidi="ru-RU"/>
      </w:rPr>
    </w:lvl>
    <w:lvl w:ilvl="4" w:tplc="4E36C106">
      <w:numFmt w:val="bullet"/>
      <w:lvlText w:val="•"/>
      <w:lvlJc w:val="left"/>
      <w:pPr>
        <w:ind w:left="4326" w:hanging="569"/>
      </w:pPr>
      <w:rPr>
        <w:rFonts w:hint="default"/>
        <w:lang w:val="ru-RU" w:eastAsia="ru-RU" w:bidi="ru-RU"/>
      </w:rPr>
    </w:lvl>
    <w:lvl w:ilvl="5" w:tplc="8B42EA6A">
      <w:numFmt w:val="bullet"/>
      <w:lvlText w:val="•"/>
      <w:lvlJc w:val="left"/>
      <w:pPr>
        <w:ind w:left="5353" w:hanging="569"/>
      </w:pPr>
      <w:rPr>
        <w:rFonts w:hint="default"/>
        <w:lang w:val="ru-RU" w:eastAsia="ru-RU" w:bidi="ru-RU"/>
      </w:rPr>
    </w:lvl>
    <w:lvl w:ilvl="6" w:tplc="6A56D380">
      <w:numFmt w:val="bullet"/>
      <w:lvlText w:val="•"/>
      <w:lvlJc w:val="left"/>
      <w:pPr>
        <w:ind w:left="6379" w:hanging="569"/>
      </w:pPr>
      <w:rPr>
        <w:rFonts w:hint="default"/>
        <w:lang w:val="ru-RU" w:eastAsia="ru-RU" w:bidi="ru-RU"/>
      </w:rPr>
    </w:lvl>
    <w:lvl w:ilvl="7" w:tplc="7A4052B4">
      <w:numFmt w:val="bullet"/>
      <w:lvlText w:val="•"/>
      <w:lvlJc w:val="left"/>
      <w:pPr>
        <w:ind w:left="7406" w:hanging="569"/>
      </w:pPr>
      <w:rPr>
        <w:rFonts w:hint="default"/>
        <w:lang w:val="ru-RU" w:eastAsia="ru-RU" w:bidi="ru-RU"/>
      </w:rPr>
    </w:lvl>
    <w:lvl w:ilvl="8" w:tplc="37B476E8">
      <w:numFmt w:val="bullet"/>
      <w:lvlText w:val="•"/>
      <w:lvlJc w:val="left"/>
      <w:pPr>
        <w:ind w:left="8433" w:hanging="569"/>
      </w:pPr>
      <w:rPr>
        <w:rFonts w:hint="default"/>
        <w:lang w:val="ru-RU" w:eastAsia="ru-RU" w:bidi="ru-RU"/>
      </w:rPr>
    </w:lvl>
  </w:abstractNum>
  <w:abstractNum w:abstractNumId="54" w15:restartNumberingAfterBreak="0">
    <w:nsid w:val="49FE611B"/>
    <w:multiLevelType w:val="hybridMultilevel"/>
    <w:tmpl w:val="1288440E"/>
    <w:lvl w:ilvl="0" w:tplc="5600B908">
      <w:start w:val="1"/>
      <w:numFmt w:val="decimal"/>
      <w:lvlText w:val="%1."/>
      <w:lvlJc w:val="left"/>
      <w:pPr>
        <w:ind w:left="1200" w:hanging="240"/>
      </w:pPr>
      <w:rPr>
        <w:rFonts w:ascii="Times New Roman" w:eastAsia="Times New Roman" w:hAnsi="Times New Roman" w:cs="Times New Roman" w:hint="default"/>
        <w:spacing w:val="-1"/>
        <w:w w:val="100"/>
        <w:sz w:val="24"/>
        <w:szCs w:val="24"/>
        <w:lang w:val="ru-RU" w:eastAsia="ru-RU" w:bidi="ru-RU"/>
      </w:rPr>
    </w:lvl>
    <w:lvl w:ilvl="1" w:tplc="1B945F78">
      <w:numFmt w:val="bullet"/>
      <w:lvlText w:val="•"/>
      <w:lvlJc w:val="left"/>
      <w:pPr>
        <w:ind w:left="2633" w:hanging="240"/>
      </w:pPr>
      <w:rPr>
        <w:rFonts w:hint="default"/>
        <w:lang w:val="ru-RU" w:eastAsia="ru-RU" w:bidi="ru-RU"/>
      </w:rPr>
    </w:lvl>
    <w:lvl w:ilvl="2" w:tplc="DFCAC64C">
      <w:numFmt w:val="bullet"/>
      <w:lvlText w:val="•"/>
      <w:lvlJc w:val="left"/>
      <w:pPr>
        <w:ind w:left="4067" w:hanging="240"/>
      </w:pPr>
      <w:rPr>
        <w:rFonts w:hint="default"/>
        <w:lang w:val="ru-RU" w:eastAsia="ru-RU" w:bidi="ru-RU"/>
      </w:rPr>
    </w:lvl>
    <w:lvl w:ilvl="3" w:tplc="D6E47D84">
      <w:numFmt w:val="bullet"/>
      <w:lvlText w:val="•"/>
      <w:lvlJc w:val="left"/>
      <w:pPr>
        <w:ind w:left="5501" w:hanging="240"/>
      </w:pPr>
      <w:rPr>
        <w:rFonts w:hint="default"/>
        <w:lang w:val="ru-RU" w:eastAsia="ru-RU" w:bidi="ru-RU"/>
      </w:rPr>
    </w:lvl>
    <w:lvl w:ilvl="4" w:tplc="A250827E">
      <w:numFmt w:val="bullet"/>
      <w:lvlText w:val="•"/>
      <w:lvlJc w:val="left"/>
      <w:pPr>
        <w:ind w:left="6935" w:hanging="240"/>
      </w:pPr>
      <w:rPr>
        <w:rFonts w:hint="default"/>
        <w:lang w:val="ru-RU" w:eastAsia="ru-RU" w:bidi="ru-RU"/>
      </w:rPr>
    </w:lvl>
    <w:lvl w:ilvl="5" w:tplc="B5865862">
      <w:numFmt w:val="bullet"/>
      <w:lvlText w:val="•"/>
      <w:lvlJc w:val="left"/>
      <w:pPr>
        <w:ind w:left="8369" w:hanging="240"/>
      </w:pPr>
      <w:rPr>
        <w:rFonts w:hint="default"/>
        <w:lang w:val="ru-RU" w:eastAsia="ru-RU" w:bidi="ru-RU"/>
      </w:rPr>
    </w:lvl>
    <w:lvl w:ilvl="6" w:tplc="09625A5A">
      <w:numFmt w:val="bullet"/>
      <w:lvlText w:val="•"/>
      <w:lvlJc w:val="left"/>
      <w:pPr>
        <w:ind w:left="9803" w:hanging="240"/>
      </w:pPr>
      <w:rPr>
        <w:rFonts w:hint="default"/>
        <w:lang w:val="ru-RU" w:eastAsia="ru-RU" w:bidi="ru-RU"/>
      </w:rPr>
    </w:lvl>
    <w:lvl w:ilvl="7" w:tplc="B198A3AC">
      <w:numFmt w:val="bullet"/>
      <w:lvlText w:val="•"/>
      <w:lvlJc w:val="left"/>
      <w:pPr>
        <w:ind w:left="11236" w:hanging="240"/>
      </w:pPr>
      <w:rPr>
        <w:rFonts w:hint="default"/>
        <w:lang w:val="ru-RU" w:eastAsia="ru-RU" w:bidi="ru-RU"/>
      </w:rPr>
    </w:lvl>
    <w:lvl w:ilvl="8" w:tplc="98C2CD8E">
      <w:numFmt w:val="bullet"/>
      <w:lvlText w:val="•"/>
      <w:lvlJc w:val="left"/>
      <w:pPr>
        <w:ind w:left="12670" w:hanging="240"/>
      </w:pPr>
      <w:rPr>
        <w:rFonts w:hint="default"/>
        <w:lang w:val="ru-RU" w:eastAsia="ru-RU" w:bidi="ru-RU"/>
      </w:rPr>
    </w:lvl>
  </w:abstractNum>
  <w:abstractNum w:abstractNumId="55" w15:restartNumberingAfterBreak="0">
    <w:nsid w:val="4A113C26"/>
    <w:multiLevelType w:val="hybridMultilevel"/>
    <w:tmpl w:val="8B5816AC"/>
    <w:lvl w:ilvl="0" w:tplc="197C028E">
      <w:start w:val="1"/>
      <w:numFmt w:val="decimal"/>
      <w:lvlText w:val="%1."/>
      <w:lvlJc w:val="left"/>
      <w:pPr>
        <w:ind w:left="212" w:hanging="557"/>
      </w:pPr>
      <w:rPr>
        <w:rFonts w:ascii="Times New Roman" w:eastAsia="Times New Roman" w:hAnsi="Times New Roman" w:cs="Times New Roman" w:hint="default"/>
        <w:spacing w:val="-27"/>
        <w:w w:val="100"/>
        <w:sz w:val="24"/>
        <w:szCs w:val="24"/>
        <w:lang w:val="ru-RU" w:eastAsia="ru-RU" w:bidi="ru-RU"/>
      </w:rPr>
    </w:lvl>
    <w:lvl w:ilvl="1" w:tplc="6024CB4C">
      <w:numFmt w:val="bullet"/>
      <w:lvlText w:val="•"/>
      <w:lvlJc w:val="left"/>
      <w:pPr>
        <w:ind w:left="1246" w:hanging="557"/>
      </w:pPr>
      <w:rPr>
        <w:rFonts w:hint="default"/>
        <w:lang w:val="ru-RU" w:eastAsia="ru-RU" w:bidi="ru-RU"/>
      </w:rPr>
    </w:lvl>
    <w:lvl w:ilvl="2" w:tplc="C0CAB6F4">
      <w:numFmt w:val="bullet"/>
      <w:lvlText w:val="•"/>
      <w:lvlJc w:val="left"/>
      <w:pPr>
        <w:ind w:left="2273" w:hanging="557"/>
      </w:pPr>
      <w:rPr>
        <w:rFonts w:hint="default"/>
        <w:lang w:val="ru-RU" w:eastAsia="ru-RU" w:bidi="ru-RU"/>
      </w:rPr>
    </w:lvl>
    <w:lvl w:ilvl="3" w:tplc="2CBA5D80">
      <w:numFmt w:val="bullet"/>
      <w:lvlText w:val="•"/>
      <w:lvlJc w:val="left"/>
      <w:pPr>
        <w:ind w:left="3299" w:hanging="557"/>
      </w:pPr>
      <w:rPr>
        <w:rFonts w:hint="default"/>
        <w:lang w:val="ru-RU" w:eastAsia="ru-RU" w:bidi="ru-RU"/>
      </w:rPr>
    </w:lvl>
    <w:lvl w:ilvl="4" w:tplc="941A396A">
      <w:numFmt w:val="bullet"/>
      <w:lvlText w:val="•"/>
      <w:lvlJc w:val="left"/>
      <w:pPr>
        <w:ind w:left="4326" w:hanging="557"/>
      </w:pPr>
      <w:rPr>
        <w:rFonts w:hint="default"/>
        <w:lang w:val="ru-RU" w:eastAsia="ru-RU" w:bidi="ru-RU"/>
      </w:rPr>
    </w:lvl>
    <w:lvl w:ilvl="5" w:tplc="1CD466EA">
      <w:numFmt w:val="bullet"/>
      <w:lvlText w:val="•"/>
      <w:lvlJc w:val="left"/>
      <w:pPr>
        <w:ind w:left="5353" w:hanging="557"/>
      </w:pPr>
      <w:rPr>
        <w:rFonts w:hint="default"/>
        <w:lang w:val="ru-RU" w:eastAsia="ru-RU" w:bidi="ru-RU"/>
      </w:rPr>
    </w:lvl>
    <w:lvl w:ilvl="6" w:tplc="952C6772">
      <w:numFmt w:val="bullet"/>
      <w:lvlText w:val="•"/>
      <w:lvlJc w:val="left"/>
      <w:pPr>
        <w:ind w:left="6379" w:hanging="557"/>
      </w:pPr>
      <w:rPr>
        <w:rFonts w:hint="default"/>
        <w:lang w:val="ru-RU" w:eastAsia="ru-RU" w:bidi="ru-RU"/>
      </w:rPr>
    </w:lvl>
    <w:lvl w:ilvl="7" w:tplc="EF90FEE2">
      <w:numFmt w:val="bullet"/>
      <w:lvlText w:val="•"/>
      <w:lvlJc w:val="left"/>
      <w:pPr>
        <w:ind w:left="7406" w:hanging="557"/>
      </w:pPr>
      <w:rPr>
        <w:rFonts w:hint="default"/>
        <w:lang w:val="ru-RU" w:eastAsia="ru-RU" w:bidi="ru-RU"/>
      </w:rPr>
    </w:lvl>
    <w:lvl w:ilvl="8" w:tplc="EFFAD462">
      <w:numFmt w:val="bullet"/>
      <w:lvlText w:val="•"/>
      <w:lvlJc w:val="left"/>
      <w:pPr>
        <w:ind w:left="8433" w:hanging="557"/>
      </w:pPr>
      <w:rPr>
        <w:rFonts w:hint="default"/>
        <w:lang w:val="ru-RU" w:eastAsia="ru-RU" w:bidi="ru-RU"/>
      </w:rPr>
    </w:lvl>
  </w:abstractNum>
  <w:abstractNum w:abstractNumId="56" w15:restartNumberingAfterBreak="0">
    <w:nsid w:val="4B0837F0"/>
    <w:multiLevelType w:val="hybridMultilevel"/>
    <w:tmpl w:val="5994DAC2"/>
    <w:lvl w:ilvl="0" w:tplc="EC96F718">
      <w:start w:val="1"/>
      <w:numFmt w:val="decimal"/>
      <w:lvlText w:val="%1."/>
      <w:lvlJc w:val="left"/>
      <w:pPr>
        <w:ind w:left="212" w:hanging="569"/>
      </w:pPr>
      <w:rPr>
        <w:rFonts w:ascii="Times New Roman" w:eastAsia="Times New Roman" w:hAnsi="Times New Roman" w:cs="Times New Roman" w:hint="default"/>
        <w:spacing w:val="-29"/>
        <w:w w:val="100"/>
        <w:sz w:val="24"/>
        <w:szCs w:val="24"/>
        <w:lang w:val="ru-RU" w:eastAsia="ru-RU" w:bidi="ru-RU"/>
      </w:rPr>
    </w:lvl>
    <w:lvl w:ilvl="1" w:tplc="ED6032C0">
      <w:numFmt w:val="bullet"/>
      <w:lvlText w:val="•"/>
      <w:lvlJc w:val="left"/>
      <w:pPr>
        <w:ind w:left="1246" w:hanging="569"/>
      </w:pPr>
      <w:rPr>
        <w:rFonts w:hint="default"/>
        <w:lang w:val="ru-RU" w:eastAsia="ru-RU" w:bidi="ru-RU"/>
      </w:rPr>
    </w:lvl>
    <w:lvl w:ilvl="2" w:tplc="547ED41C">
      <w:numFmt w:val="bullet"/>
      <w:lvlText w:val="•"/>
      <w:lvlJc w:val="left"/>
      <w:pPr>
        <w:ind w:left="2273" w:hanging="569"/>
      </w:pPr>
      <w:rPr>
        <w:rFonts w:hint="default"/>
        <w:lang w:val="ru-RU" w:eastAsia="ru-RU" w:bidi="ru-RU"/>
      </w:rPr>
    </w:lvl>
    <w:lvl w:ilvl="3" w:tplc="D81C47AA">
      <w:numFmt w:val="bullet"/>
      <w:lvlText w:val="•"/>
      <w:lvlJc w:val="left"/>
      <w:pPr>
        <w:ind w:left="3299" w:hanging="569"/>
      </w:pPr>
      <w:rPr>
        <w:rFonts w:hint="default"/>
        <w:lang w:val="ru-RU" w:eastAsia="ru-RU" w:bidi="ru-RU"/>
      </w:rPr>
    </w:lvl>
    <w:lvl w:ilvl="4" w:tplc="978660F8">
      <w:numFmt w:val="bullet"/>
      <w:lvlText w:val="•"/>
      <w:lvlJc w:val="left"/>
      <w:pPr>
        <w:ind w:left="4326" w:hanging="569"/>
      </w:pPr>
      <w:rPr>
        <w:rFonts w:hint="default"/>
        <w:lang w:val="ru-RU" w:eastAsia="ru-RU" w:bidi="ru-RU"/>
      </w:rPr>
    </w:lvl>
    <w:lvl w:ilvl="5" w:tplc="94EED994">
      <w:numFmt w:val="bullet"/>
      <w:lvlText w:val="•"/>
      <w:lvlJc w:val="left"/>
      <w:pPr>
        <w:ind w:left="5353" w:hanging="569"/>
      </w:pPr>
      <w:rPr>
        <w:rFonts w:hint="default"/>
        <w:lang w:val="ru-RU" w:eastAsia="ru-RU" w:bidi="ru-RU"/>
      </w:rPr>
    </w:lvl>
    <w:lvl w:ilvl="6" w:tplc="ADDA1A58">
      <w:numFmt w:val="bullet"/>
      <w:lvlText w:val="•"/>
      <w:lvlJc w:val="left"/>
      <w:pPr>
        <w:ind w:left="6379" w:hanging="569"/>
      </w:pPr>
      <w:rPr>
        <w:rFonts w:hint="default"/>
        <w:lang w:val="ru-RU" w:eastAsia="ru-RU" w:bidi="ru-RU"/>
      </w:rPr>
    </w:lvl>
    <w:lvl w:ilvl="7" w:tplc="F6A6C412">
      <w:numFmt w:val="bullet"/>
      <w:lvlText w:val="•"/>
      <w:lvlJc w:val="left"/>
      <w:pPr>
        <w:ind w:left="7406" w:hanging="569"/>
      </w:pPr>
      <w:rPr>
        <w:rFonts w:hint="default"/>
        <w:lang w:val="ru-RU" w:eastAsia="ru-RU" w:bidi="ru-RU"/>
      </w:rPr>
    </w:lvl>
    <w:lvl w:ilvl="8" w:tplc="880A8EBA">
      <w:numFmt w:val="bullet"/>
      <w:lvlText w:val="•"/>
      <w:lvlJc w:val="left"/>
      <w:pPr>
        <w:ind w:left="8433" w:hanging="569"/>
      </w:pPr>
      <w:rPr>
        <w:rFonts w:hint="default"/>
        <w:lang w:val="ru-RU" w:eastAsia="ru-RU" w:bidi="ru-RU"/>
      </w:rPr>
    </w:lvl>
  </w:abstractNum>
  <w:abstractNum w:abstractNumId="57" w15:restartNumberingAfterBreak="0">
    <w:nsid w:val="4BBF15AB"/>
    <w:multiLevelType w:val="multilevel"/>
    <w:tmpl w:val="D8DE4B26"/>
    <w:lvl w:ilvl="0">
      <w:start w:val="3"/>
      <w:numFmt w:val="decimal"/>
      <w:lvlText w:val="%1"/>
      <w:lvlJc w:val="left"/>
      <w:pPr>
        <w:ind w:left="453" w:hanging="332"/>
      </w:pPr>
      <w:rPr>
        <w:rFonts w:hint="default"/>
        <w:lang w:val="ru-RU" w:eastAsia="ru-RU" w:bidi="ru-RU"/>
      </w:rPr>
    </w:lvl>
    <w:lvl w:ilvl="1">
      <w:start w:val="8"/>
      <w:numFmt w:val="decimal"/>
      <w:lvlText w:val="%1.%2"/>
      <w:lvlJc w:val="left"/>
      <w:pPr>
        <w:ind w:left="453" w:hanging="332"/>
      </w:pPr>
      <w:rPr>
        <w:rFonts w:ascii="Arial" w:eastAsia="Arial" w:hAnsi="Arial" w:cs="Arial" w:hint="default"/>
        <w:spacing w:val="-1"/>
        <w:w w:val="99"/>
        <w:sz w:val="20"/>
        <w:szCs w:val="20"/>
        <w:lang w:val="ru-RU" w:eastAsia="ru-RU" w:bidi="ru-RU"/>
      </w:rPr>
    </w:lvl>
    <w:lvl w:ilvl="2">
      <w:numFmt w:val="bullet"/>
      <w:lvlText w:val="•"/>
      <w:lvlJc w:val="left"/>
      <w:pPr>
        <w:ind w:left="1219" w:hanging="332"/>
      </w:pPr>
      <w:rPr>
        <w:rFonts w:hint="default"/>
        <w:lang w:val="ru-RU" w:eastAsia="ru-RU" w:bidi="ru-RU"/>
      </w:rPr>
    </w:lvl>
    <w:lvl w:ilvl="3">
      <w:numFmt w:val="bullet"/>
      <w:lvlText w:val="•"/>
      <w:lvlJc w:val="left"/>
      <w:pPr>
        <w:ind w:left="1978" w:hanging="332"/>
      </w:pPr>
      <w:rPr>
        <w:rFonts w:hint="default"/>
        <w:lang w:val="ru-RU" w:eastAsia="ru-RU" w:bidi="ru-RU"/>
      </w:rPr>
    </w:lvl>
    <w:lvl w:ilvl="4">
      <w:numFmt w:val="bullet"/>
      <w:lvlText w:val="•"/>
      <w:lvlJc w:val="left"/>
      <w:pPr>
        <w:ind w:left="2738" w:hanging="332"/>
      </w:pPr>
      <w:rPr>
        <w:rFonts w:hint="default"/>
        <w:lang w:val="ru-RU" w:eastAsia="ru-RU" w:bidi="ru-RU"/>
      </w:rPr>
    </w:lvl>
    <w:lvl w:ilvl="5">
      <w:numFmt w:val="bullet"/>
      <w:lvlText w:val="•"/>
      <w:lvlJc w:val="left"/>
      <w:pPr>
        <w:ind w:left="3497" w:hanging="332"/>
      </w:pPr>
      <w:rPr>
        <w:rFonts w:hint="default"/>
        <w:lang w:val="ru-RU" w:eastAsia="ru-RU" w:bidi="ru-RU"/>
      </w:rPr>
    </w:lvl>
    <w:lvl w:ilvl="6">
      <w:numFmt w:val="bullet"/>
      <w:lvlText w:val="•"/>
      <w:lvlJc w:val="left"/>
      <w:pPr>
        <w:ind w:left="4257" w:hanging="332"/>
      </w:pPr>
      <w:rPr>
        <w:rFonts w:hint="default"/>
        <w:lang w:val="ru-RU" w:eastAsia="ru-RU" w:bidi="ru-RU"/>
      </w:rPr>
    </w:lvl>
    <w:lvl w:ilvl="7">
      <w:numFmt w:val="bullet"/>
      <w:lvlText w:val="•"/>
      <w:lvlJc w:val="left"/>
      <w:pPr>
        <w:ind w:left="5016" w:hanging="332"/>
      </w:pPr>
      <w:rPr>
        <w:rFonts w:hint="default"/>
        <w:lang w:val="ru-RU" w:eastAsia="ru-RU" w:bidi="ru-RU"/>
      </w:rPr>
    </w:lvl>
    <w:lvl w:ilvl="8">
      <w:numFmt w:val="bullet"/>
      <w:lvlText w:val="•"/>
      <w:lvlJc w:val="left"/>
      <w:pPr>
        <w:ind w:left="5776" w:hanging="332"/>
      </w:pPr>
      <w:rPr>
        <w:rFonts w:hint="default"/>
        <w:lang w:val="ru-RU" w:eastAsia="ru-RU" w:bidi="ru-RU"/>
      </w:rPr>
    </w:lvl>
  </w:abstractNum>
  <w:abstractNum w:abstractNumId="58" w15:restartNumberingAfterBreak="0">
    <w:nsid w:val="4C3D0EF5"/>
    <w:multiLevelType w:val="hybridMultilevel"/>
    <w:tmpl w:val="FD241152"/>
    <w:lvl w:ilvl="0" w:tplc="F3E8AF66">
      <w:start w:val="1"/>
      <w:numFmt w:val="decimal"/>
      <w:lvlText w:val="%1."/>
      <w:lvlJc w:val="left"/>
      <w:pPr>
        <w:ind w:left="212" w:hanging="425"/>
      </w:pPr>
      <w:rPr>
        <w:rFonts w:ascii="Times New Roman" w:eastAsia="Times New Roman" w:hAnsi="Times New Roman" w:cs="Times New Roman" w:hint="default"/>
        <w:spacing w:val="-17"/>
        <w:w w:val="100"/>
        <w:sz w:val="24"/>
        <w:szCs w:val="24"/>
        <w:lang w:val="ru-RU" w:eastAsia="ru-RU" w:bidi="ru-RU"/>
      </w:rPr>
    </w:lvl>
    <w:lvl w:ilvl="1" w:tplc="8C2CE5B0">
      <w:numFmt w:val="bullet"/>
      <w:lvlText w:val="•"/>
      <w:lvlJc w:val="left"/>
      <w:pPr>
        <w:ind w:left="1246" w:hanging="425"/>
      </w:pPr>
      <w:rPr>
        <w:rFonts w:hint="default"/>
        <w:lang w:val="ru-RU" w:eastAsia="ru-RU" w:bidi="ru-RU"/>
      </w:rPr>
    </w:lvl>
    <w:lvl w:ilvl="2" w:tplc="2158B68A">
      <w:numFmt w:val="bullet"/>
      <w:lvlText w:val="•"/>
      <w:lvlJc w:val="left"/>
      <w:pPr>
        <w:ind w:left="2273" w:hanging="425"/>
      </w:pPr>
      <w:rPr>
        <w:rFonts w:hint="default"/>
        <w:lang w:val="ru-RU" w:eastAsia="ru-RU" w:bidi="ru-RU"/>
      </w:rPr>
    </w:lvl>
    <w:lvl w:ilvl="3" w:tplc="5EB8285C">
      <w:numFmt w:val="bullet"/>
      <w:lvlText w:val="•"/>
      <w:lvlJc w:val="left"/>
      <w:pPr>
        <w:ind w:left="3299" w:hanging="425"/>
      </w:pPr>
      <w:rPr>
        <w:rFonts w:hint="default"/>
        <w:lang w:val="ru-RU" w:eastAsia="ru-RU" w:bidi="ru-RU"/>
      </w:rPr>
    </w:lvl>
    <w:lvl w:ilvl="4" w:tplc="A36CF438">
      <w:numFmt w:val="bullet"/>
      <w:lvlText w:val="•"/>
      <w:lvlJc w:val="left"/>
      <w:pPr>
        <w:ind w:left="4326" w:hanging="425"/>
      </w:pPr>
      <w:rPr>
        <w:rFonts w:hint="default"/>
        <w:lang w:val="ru-RU" w:eastAsia="ru-RU" w:bidi="ru-RU"/>
      </w:rPr>
    </w:lvl>
    <w:lvl w:ilvl="5" w:tplc="9CEC8DCA">
      <w:numFmt w:val="bullet"/>
      <w:lvlText w:val="•"/>
      <w:lvlJc w:val="left"/>
      <w:pPr>
        <w:ind w:left="5353" w:hanging="425"/>
      </w:pPr>
      <w:rPr>
        <w:rFonts w:hint="default"/>
        <w:lang w:val="ru-RU" w:eastAsia="ru-RU" w:bidi="ru-RU"/>
      </w:rPr>
    </w:lvl>
    <w:lvl w:ilvl="6" w:tplc="16226DD0">
      <w:numFmt w:val="bullet"/>
      <w:lvlText w:val="•"/>
      <w:lvlJc w:val="left"/>
      <w:pPr>
        <w:ind w:left="6379" w:hanging="425"/>
      </w:pPr>
      <w:rPr>
        <w:rFonts w:hint="default"/>
        <w:lang w:val="ru-RU" w:eastAsia="ru-RU" w:bidi="ru-RU"/>
      </w:rPr>
    </w:lvl>
    <w:lvl w:ilvl="7" w:tplc="5C3CF97E">
      <w:numFmt w:val="bullet"/>
      <w:lvlText w:val="•"/>
      <w:lvlJc w:val="left"/>
      <w:pPr>
        <w:ind w:left="7406" w:hanging="425"/>
      </w:pPr>
      <w:rPr>
        <w:rFonts w:hint="default"/>
        <w:lang w:val="ru-RU" w:eastAsia="ru-RU" w:bidi="ru-RU"/>
      </w:rPr>
    </w:lvl>
    <w:lvl w:ilvl="8" w:tplc="DAE07796">
      <w:numFmt w:val="bullet"/>
      <w:lvlText w:val="•"/>
      <w:lvlJc w:val="left"/>
      <w:pPr>
        <w:ind w:left="8433" w:hanging="425"/>
      </w:pPr>
      <w:rPr>
        <w:rFonts w:hint="default"/>
        <w:lang w:val="ru-RU" w:eastAsia="ru-RU" w:bidi="ru-RU"/>
      </w:rPr>
    </w:lvl>
  </w:abstractNum>
  <w:abstractNum w:abstractNumId="59" w15:restartNumberingAfterBreak="0">
    <w:nsid w:val="4DCB33B0"/>
    <w:multiLevelType w:val="multilevel"/>
    <w:tmpl w:val="7C52C99E"/>
    <w:lvl w:ilvl="0">
      <w:start w:val="3"/>
      <w:numFmt w:val="decimal"/>
      <w:lvlText w:val="%1"/>
      <w:lvlJc w:val="left"/>
      <w:pPr>
        <w:ind w:left="453" w:hanging="332"/>
      </w:pPr>
      <w:rPr>
        <w:rFonts w:hint="default"/>
        <w:lang w:val="ru-RU" w:eastAsia="ru-RU" w:bidi="ru-RU"/>
      </w:rPr>
    </w:lvl>
    <w:lvl w:ilvl="1">
      <w:start w:val="8"/>
      <w:numFmt w:val="decimal"/>
      <w:lvlText w:val="%1.%2"/>
      <w:lvlJc w:val="left"/>
      <w:pPr>
        <w:ind w:left="453" w:hanging="332"/>
      </w:pPr>
      <w:rPr>
        <w:rFonts w:ascii="Arial" w:eastAsia="Arial" w:hAnsi="Arial" w:cs="Arial" w:hint="default"/>
        <w:spacing w:val="-1"/>
        <w:w w:val="99"/>
        <w:sz w:val="20"/>
        <w:szCs w:val="20"/>
        <w:lang w:val="ru-RU" w:eastAsia="ru-RU" w:bidi="ru-RU"/>
      </w:rPr>
    </w:lvl>
    <w:lvl w:ilvl="2">
      <w:numFmt w:val="bullet"/>
      <w:lvlText w:val="•"/>
      <w:lvlJc w:val="left"/>
      <w:pPr>
        <w:ind w:left="1219" w:hanging="332"/>
      </w:pPr>
      <w:rPr>
        <w:rFonts w:hint="default"/>
        <w:lang w:val="ru-RU" w:eastAsia="ru-RU" w:bidi="ru-RU"/>
      </w:rPr>
    </w:lvl>
    <w:lvl w:ilvl="3">
      <w:numFmt w:val="bullet"/>
      <w:lvlText w:val="•"/>
      <w:lvlJc w:val="left"/>
      <w:pPr>
        <w:ind w:left="1978" w:hanging="332"/>
      </w:pPr>
      <w:rPr>
        <w:rFonts w:hint="default"/>
        <w:lang w:val="ru-RU" w:eastAsia="ru-RU" w:bidi="ru-RU"/>
      </w:rPr>
    </w:lvl>
    <w:lvl w:ilvl="4">
      <w:numFmt w:val="bullet"/>
      <w:lvlText w:val="•"/>
      <w:lvlJc w:val="left"/>
      <w:pPr>
        <w:ind w:left="2738" w:hanging="332"/>
      </w:pPr>
      <w:rPr>
        <w:rFonts w:hint="default"/>
        <w:lang w:val="ru-RU" w:eastAsia="ru-RU" w:bidi="ru-RU"/>
      </w:rPr>
    </w:lvl>
    <w:lvl w:ilvl="5">
      <w:numFmt w:val="bullet"/>
      <w:lvlText w:val="•"/>
      <w:lvlJc w:val="left"/>
      <w:pPr>
        <w:ind w:left="3497" w:hanging="332"/>
      </w:pPr>
      <w:rPr>
        <w:rFonts w:hint="default"/>
        <w:lang w:val="ru-RU" w:eastAsia="ru-RU" w:bidi="ru-RU"/>
      </w:rPr>
    </w:lvl>
    <w:lvl w:ilvl="6">
      <w:numFmt w:val="bullet"/>
      <w:lvlText w:val="•"/>
      <w:lvlJc w:val="left"/>
      <w:pPr>
        <w:ind w:left="4257" w:hanging="332"/>
      </w:pPr>
      <w:rPr>
        <w:rFonts w:hint="default"/>
        <w:lang w:val="ru-RU" w:eastAsia="ru-RU" w:bidi="ru-RU"/>
      </w:rPr>
    </w:lvl>
    <w:lvl w:ilvl="7">
      <w:numFmt w:val="bullet"/>
      <w:lvlText w:val="•"/>
      <w:lvlJc w:val="left"/>
      <w:pPr>
        <w:ind w:left="5016" w:hanging="332"/>
      </w:pPr>
      <w:rPr>
        <w:rFonts w:hint="default"/>
        <w:lang w:val="ru-RU" w:eastAsia="ru-RU" w:bidi="ru-RU"/>
      </w:rPr>
    </w:lvl>
    <w:lvl w:ilvl="8">
      <w:numFmt w:val="bullet"/>
      <w:lvlText w:val="•"/>
      <w:lvlJc w:val="left"/>
      <w:pPr>
        <w:ind w:left="5776" w:hanging="332"/>
      </w:pPr>
      <w:rPr>
        <w:rFonts w:hint="default"/>
        <w:lang w:val="ru-RU" w:eastAsia="ru-RU" w:bidi="ru-RU"/>
      </w:rPr>
    </w:lvl>
  </w:abstractNum>
  <w:abstractNum w:abstractNumId="60" w15:restartNumberingAfterBreak="0">
    <w:nsid w:val="4E183CCC"/>
    <w:multiLevelType w:val="hybridMultilevel"/>
    <w:tmpl w:val="30AA48CA"/>
    <w:lvl w:ilvl="0" w:tplc="E690C114">
      <w:start w:val="1"/>
      <w:numFmt w:val="decimal"/>
      <w:lvlText w:val="%1."/>
      <w:lvlJc w:val="left"/>
      <w:pPr>
        <w:ind w:left="212" w:hanging="569"/>
      </w:pPr>
      <w:rPr>
        <w:rFonts w:ascii="Times New Roman" w:eastAsia="Times New Roman" w:hAnsi="Times New Roman" w:cs="Times New Roman" w:hint="default"/>
        <w:spacing w:val="-5"/>
        <w:w w:val="100"/>
        <w:sz w:val="24"/>
        <w:szCs w:val="24"/>
        <w:lang w:val="ru-RU" w:eastAsia="ru-RU" w:bidi="ru-RU"/>
      </w:rPr>
    </w:lvl>
    <w:lvl w:ilvl="1" w:tplc="B14E7234">
      <w:numFmt w:val="bullet"/>
      <w:lvlText w:val="•"/>
      <w:lvlJc w:val="left"/>
      <w:pPr>
        <w:ind w:left="1246" w:hanging="569"/>
      </w:pPr>
      <w:rPr>
        <w:rFonts w:hint="default"/>
        <w:lang w:val="ru-RU" w:eastAsia="ru-RU" w:bidi="ru-RU"/>
      </w:rPr>
    </w:lvl>
    <w:lvl w:ilvl="2" w:tplc="B07ABD4E">
      <w:numFmt w:val="bullet"/>
      <w:lvlText w:val="•"/>
      <w:lvlJc w:val="left"/>
      <w:pPr>
        <w:ind w:left="2273" w:hanging="569"/>
      </w:pPr>
      <w:rPr>
        <w:rFonts w:hint="default"/>
        <w:lang w:val="ru-RU" w:eastAsia="ru-RU" w:bidi="ru-RU"/>
      </w:rPr>
    </w:lvl>
    <w:lvl w:ilvl="3" w:tplc="091AA3C4">
      <w:numFmt w:val="bullet"/>
      <w:lvlText w:val="•"/>
      <w:lvlJc w:val="left"/>
      <w:pPr>
        <w:ind w:left="3299" w:hanging="569"/>
      </w:pPr>
      <w:rPr>
        <w:rFonts w:hint="default"/>
        <w:lang w:val="ru-RU" w:eastAsia="ru-RU" w:bidi="ru-RU"/>
      </w:rPr>
    </w:lvl>
    <w:lvl w:ilvl="4" w:tplc="0024A378">
      <w:numFmt w:val="bullet"/>
      <w:lvlText w:val="•"/>
      <w:lvlJc w:val="left"/>
      <w:pPr>
        <w:ind w:left="4326" w:hanging="569"/>
      </w:pPr>
      <w:rPr>
        <w:rFonts w:hint="default"/>
        <w:lang w:val="ru-RU" w:eastAsia="ru-RU" w:bidi="ru-RU"/>
      </w:rPr>
    </w:lvl>
    <w:lvl w:ilvl="5" w:tplc="9E32673A">
      <w:numFmt w:val="bullet"/>
      <w:lvlText w:val="•"/>
      <w:lvlJc w:val="left"/>
      <w:pPr>
        <w:ind w:left="5353" w:hanging="569"/>
      </w:pPr>
      <w:rPr>
        <w:rFonts w:hint="default"/>
        <w:lang w:val="ru-RU" w:eastAsia="ru-RU" w:bidi="ru-RU"/>
      </w:rPr>
    </w:lvl>
    <w:lvl w:ilvl="6" w:tplc="B7584EEE">
      <w:numFmt w:val="bullet"/>
      <w:lvlText w:val="•"/>
      <w:lvlJc w:val="left"/>
      <w:pPr>
        <w:ind w:left="6379" w:hanging="569"/>
      </w:pPr>
      <w:rPr>
        <w:rFonts w:hint="default"/>
        <w:lang w:val="ru-RU" w:eastAsia="ru-RU" w:bidi="ru-RU"/>
      </w:rPr>
    </w:lvl>
    <w:lvl w:ilvl="7" w:tplc="5D166BB4">
      <w:numFmt w:val="bullet"/>
      <w:lvlText w:val="•"/>
      <w:lvlJc w:val="left"/>
      <w:pPr>
        <w:ind w:left="7406" w:hanging="569"/>
      </w:pPr>
      <w:rPr>
        <w:rFonts w:hint="default"/>
        <w:lang w:val="ru-RU" w:eastAsia="ru-RU" w:bidi="ru-RU"/>
      </w:rPr>
    </w:lvl>
    <w:lvl w:ilvl="8" w:tplc="47C0E52C">
      <w:numFmt w:val="bullet"/>
      <w:lvlText w:val="•"/>
      <w:lvlJc w:val="left"/>
      <w:pPr>
        <w:ind w:left="8433" w:hanging="569"/>
      </w:pPr>
      <w:rPr>
        <w:rFonts w:hint="default"/>
        <w:lang w:val="ru-RU" w:eastAsia="ru-RU" w:bidi="ru-RU"/>
      </w:rPr>
    </w:lvl>
  </w:abstractNum>
  <w:abstractNum w:abstractNumId="61" w15:restartNumberingAfterBreak="0">
    <w:nsid w:val="4FDC6652"/>
    <w:multiLevelType w:val="hybridMultilevel"/>
    <w:tmpl w:val="475866AA"/>
    <w:lvl w:ilvl="0" w:tplc="ED044676">
      <w:start w:val="1"/>
      <w:numFmt w:val="decimal"/>
      <w:lvlText w:val="%1."/>
      <w:lvlJc w:val="left"/>
      <w:pPr>
        <w:ind w:left="212" w:hanging="612"/>
      </w:pPr>
      <w:rPr>
        <w:rFonts w:ascii="Times New Roman" w:eastAsia="Times New Roman" w:hAnsi="Times New Roman" w:cs="Times New Roman" w:hint="default"/>
        <w:spacing w:val="-28"/>
        <w:w w:val="100"/>
        <w:sz w:val="24"/>
        <w:szCs w:val="24"/>
        <w:lang w:val="ru-RU" w:eastAsia="ru-RU" w:bidi="ru-RU"/>
      </w:rPr>
    </w:lvl>
    <w:lvl w:ilvl="1" w:tplc="A1083DB8">
      <w:numFmt w:val="bullet"/>
      <w:lvlText w:val="•"/>
      <w:lvlJc w:val="left"/>
      <w:pPr>
        <w:ind w:left="1246" w:hanging="612"/>
      </w:pPr>
      <w:rPr>
        <w:rFonts w:hint="default"/>
        <w:lang w:val="ru-RU" w:eastAsia="ru-RU" w:bidi="ru-RU"/>
      </w:rPr>
    </w:lvl>
    <w:lvl w:ilvl="2" w:tplc="2B105DB4">
      <w:numFmt w:val="bullet"/>
      <w:lvlText w:val="•"/>
      <w:lvlJc w:val="left"/>
      <w:pPr>
        <w:ind w:left="2273" w:hanging="612"/>
      </w:pPr>
      <w:rPr>
        <w:rFonts w:hint="default"/>
        <w:lang w:val="ru-RU" w:eastAsia="ru-RU" w:bidi="ru-RU"/>
      </w:rPr>
    </w:lvl>
    <w:lvl w:ilvl="3" w:tplc="4B3A4E06">
      <w:numFmt w:val="bullet"/>
      <w:lvlText w:val="•"/>
      <w:lvlJc w:val="left"/>
      <w:pPr>
        <w:ind w:left="3299" w:hanging="612"/>
      </w:pPr>
      <w:rPr>
        <w:rFonts w:hint="default"/>
        <w:lang w:val="ru-RU" w:eastAsia="ru-RU" w:bidi="ru-RU"/>
      </w:rPr>
    </w:lvl>
    <w:lvl w:ilvl="4" w:tplc="CC7C663A">
      <w:numFmt w:val="bullet"/>
      <w:lvlText w:val="•"/>
      <w:lvlJc w:val="left"/>
      <w:pPr>
        <w:ind w:left="4326" w:hanging="612"/>
      </w:pPr>
      <w:rPr>
        <w:rFonts w:hint="default"/>
        <w:lang w:val="ru-RU" w:eastAsia="ru-RU" w:bidi="ru-RU"/>
      </w:rPr>
    </w:lvl>
    <w:lvl w:ilvl="5" w:tplc="3B26AD1E">
      <w:numFmt w:val="bullet"/>
      <w:lvlText w:val="•"/>
      <w:lvlJc w:val="left"/>
      <w:pPr>
        <w:ind w:left="5353" w:hanging="612"/>
      </w:pPr>
      <w:rPr>
        <w:rFonts w:hint="default"/>
        <w:lang w:val="ru-RU" w:eastAsia="ru-RU" w:bidi="ru-RU"/>
      </w:rPr>
    </w:lvl>
    <w:lvl w:ilvl="6" w:tplc="E8C8CA2A">
      <w:numFmt w:val="bullet"/>
      <w:lvlText w:val="•"/>
      <w:lvlJc w:val="left"/>
      <w:pPr>
        <w:ind w:left="6379" w:hanging="612"/>
      </w:pPr>
      <w:rPr>
        <w:rFonts w:hint="default"/>
        <w:lang w:val="ru-RU" w:eastAsia="ru-RU" w:bidi="ru-RU"/>
      </w:rPr>
    </w:lvl>
    <w:lvl w:ilvl="7" w:tplc="638C5832">
      <w:numFmt w:val="bullet"/>
      <w:lvlText w:val="•"/>
      <w:lvlJc w:val="left"/>
      <w:pPr>
        <w:ind w:left="7406" w:hanging="612"/>
      </w:pPr>
      <w:rPr>
        <w:rFonts w:hint="default"/>
        <w:lang w:val="ru-RU" w:eastAsia="ru-RU" w:bidi="ru-RU"/>
      </w:rPr>
    </w:lvl>
    <w:lvl w:ilvl="8" w:tplc="F10AD426">
      <w:numFmt w:val="bullet"/>
      <w:lvlText w:val="•"/>
      <w:lvlJc w:val="left"/>
      <w:pPr>
        <w:ind w:left="8433" w:hanging="612"/>
      </w:pPr>
      <w:rPr>
        <w:rFonts w:hint="default"/>
        <w:lang w:val="ru-RU" w:eastAsia="ru-RU" w:bidi="ru-RU"/>
      </w:rPr>
    </w:lvl>
  </w:abstractNum>
  <w:abstractNum w:abstractNumId="62" w15:restartNumberingAfterBreak="0">
    <w:nsid w:val="528F7408"/>
    <w:multiLevelType w:val="multilevel"/>
    <w:tmpl w:val="4210B360"/>
    <w:lvl w:ilvl="0">
      <w:start w:val="3"/>
      <w:numFmt w:val="decimal"/>
      <w:lvlText w:val="%1"/>
      <w:lvlJc w:val="left"/>
      <w:pPr>
        <w:ind w:left="453" w:hanging="332"/>
      </w:pPr>
      <w:rPr>
        <w:rFonts w:hint="default"/>
        <w:lang w:val="ru-RU" w:eastAsia="ru-RU" w:bidi="ru-RU"/>
      </w:rPr>
    </w:lvl>
    <w:lvl w:ilvl="1">
      <w:start w:val="8"/>
      <w:numFmt w:val="decimal"/>
      <w:lvlText w:val="%1.%2"/>
      <w:lvlJc w:val="left"/>
      <w:pPr>
        <w:ind w:left="453" w:hanging="332"/>
      </w:pPr>
      <w:rPr>
        <w:rFonts w:ascii="Arial" w:eastAsia="Arial" w:hAnsi="Arial" w:cs="Arial" w:hint="default"/>
        <w:spacing w:val="-1"/>
        <w:w w:val="99"/>
        <w:sz w:val="20"/>
        <w:szCs w:val="20"/>
        <w:lang w:val="ru-RU" w:eastAsia="ru-RU" w:bidi="ru-RU"/>
      </w:rPr>
    </w:lvl>
    <w:lvl w:ilvl="2">
      <w:numFmt w:val="bullet"/>
      <w:lvlText w:val="•"/>
      <w:lvlJc w:val="left"/>
      <w:pPr>
        <w:ind w:left="1219" w:hanging="332"/>
      </w:pPr>
      <w:rPr>
        <w:rFonts w:hint="default"/>
        <w:lang w:val="ru-RU" w:eastAsia="ru-RU" w:bidi="ru-RU"/>
      </w:rPr>
    </w:lvl>
    <w:lvl w:ilvl="3">
      <w:numFmt w:val="bullet"/>
      <w:lvlText w:val="•"/>
      <w:lvlJc w:val="left"/>
      <w:pPr>
        <w:ind w:left="1978" w:hanging="332"/>
      </w:pPr>
      <w:rPr>
        <w:rFonts w:hint="default"/>
        <w:lang w:val="ru-RU" w:eastAsia="ru-RU" w:bidi="ru-RU"/>
      </w:rPr>
    </w:lvl>
    <w:lvl w:ilvl="4">
      <w:numFmt w:val="bullet"/>
      <w:lvlText w:val="•"/>
      <w:lvlJc w:val="left"/>
      <w:pPr>
        <w:ind w:left="2738" w:hanging="332"/>
      </w:pPr>
      <w:rPr>
        <w:rFonts w:hint="default"/>
        <w:lang w:val="ru-RU" w:eastAsia="ru-RU" w:bidi="ru-RU"/>
      </w:rPr>
    </w:lvl>
    <w:lvl w:ilvl="5">
      <w:numFmt w:val="bullet"/>
      <w:lvlText w:val="•"/>
      <w:lvlJc w:val="left"/>
      <w:pPr>
        <w:ind w:left="3497" w:hanging="332"/>
      </w:pPr>
      <w:rPr>
        <w:rFonts w:hint="default"/>
        <w:lang w:val="ru-RU" w:eastAsia="ru-RU" w:bidi="ru-RU"/>
      </w:rPr>
    </w:lvl>
    <w:lvl w:ilvl="6">
      <w:numFmt w:val="bullet"/>
      <w:lvlText w:val="•"/>
      <w:lvlJc w:val="left"/>
      <w:pPr>
        <w:ind w:left="4257" w:hanging="332"/>
      </w:pPr>
      <w:rPr>
        <w:rFonts w:hint="default"/>
        <w:lang w:val="ru-RU" w:eastAsia="ru-RU" w:bidi="ru-RU"/>
      </w:rPr>
    </w:lvl>
    <w:lvl w:ilvl="7">
      <w:numFmt w:val="bullet"/>
      <w:lvlText w:val="•"/>
      <w:lvlJc w:val="left"/>
      <w:pPr>
        <w:ind w:left="5016" w:hanging="332"/>
      </w:pPr>
      <w:rPr>
        <w:rFonts w:hint="default"/>
        <w:lang w:val="ru-RU" w:eastAsia="ru-RU" w:bidi="ru-RU"/>
      </w:rPr>
    </w:lvl>
    <w:lvl w:ilvl="8">
      <w:numFmt w:val="bullet"/>
      <w:lvlText w:val="•"/>
      <w:lvlJc w:val="left"/>
      <w:pPr>
        <w:ind w:left="5776" w:hanging="332"/>
      </w:pPr>
      <w:rPr>
        <w:rFonts w:hint="default"/>
        <w:lang w:val="ru-RU" w:eastAsia="ru-RU" w:bidi="ru-RU"/>
      </w:rPr>
    </w:lvl>
  </w:abstractNum>
  <w:abstractNum w:abstractNumId="63" w15:restartNumberingAfterBreak="0">
    <w:nsid w:val="55A139B6"/>
    <w:multiLevelType w:val="multilevel"/>
    <w:tmpl w:val="F768FD3A"/>
    <w:lvl w:ilvl="0">
      <w:start w:val="3"/>
      <w:numFmt w:val="decimal"/>
      <w:lvlText w:val="%1"/>
      <w:lvlJc w:val="left"/>
      <w:pPr>
        <w:ind w:left="453" w:hanging="332"/>
      </w:pPr>
      <w:rPr>
        <w:rFonts w:hint="default"/>
        <w:lang w:val="ru-RU" w:eastAsia="ru-RU" w:bidi="ru-RU"/>
      </w:rPr>
    </w:lvl>
    <w:lvl w:ilvl="1">
      <w:start w:val="8"/>
      <w:numFmt w:val="decimal"/>
      <w:lvlText w:val="%1.%2"/>
      <w:lvlJc w:val="left"/>
      <w:pPr>
        <w:ind w:left="453" w:hanging="332"/>
      </w:pPr>
      <w:rPr>
        <w:rFonts w:ascii="Arial" w:eastAsia="Arial" w:hAnsi="Arial" w:cs="Arial" w:hint="default"/>
        <w:spacing w:val="-1"/>
        <w:w w:val="99"/>
        <w:sz w:val="20"/>
        <w:szCs w:val="20"/>
        <w:lang w:val="ru-RU" w:eastAsia="ru-RU" w:bidi="ru-RU"/>
      </w:rPr>
    </w:lvl>
    <w:lvl w:ilvl="2">
      <w:numFmt w:val="bullet"/>
      <w:lvlText w:val="•"/>
      <w:lvlJc w:val="left"/>
      <w:pPr>
        <w:ind w:left="1219" w:hanging="332"/>
      </w:pPr>
      <w:rPr>
        <w:rFonts w:hint="default"/>
        <w:lang w:val="ru-RU" w:eastAsia="ru-RU" w:bidi="ru-RU"/>
      </w:rPr>
    </w:lvl>
    <w:lvl w:ilvl="3">
      <w:numFmt w:val="bullet"/>
      <w:lvlText w:val="•"/>
      <w:lvlJc w:val="left"/>
      <w:pPr>
        <w:ind w:left="1978" w:hanging="332"/>
      </w:pPr>
      <w:rPr>
        <w:rFonts w:hint="default"/>
        <w:lang w:val="ru-RU" w:eastAsia="ru-RU" w:bidi="ru-RU"/>
      </w:rPr>
    </w:lvl>
    <w:lvl w:ilvl="4">
      <w:numFmt w:val="bullet"/>
      <w:lvlText w:val="•"/>
      <w:lvlJc w:val="left"/>
      <w:pPr>
        <w:ind w:left="2738" w:hanging="332"/>
      </w:pPr>
      <w:rPr>
        <w:rFonts w:hint="default"/>
        <w:lang w:val="ru-RU" w:eastAsia="ru-RU" w:bidi="ru-RU"/>
      </w:rPr>
    </w:lvl>
    <w:lvl w:ilvl="5">
      <w:numFmt w:val="bullet"/>
      <w:lvlText w:val="•"/>
      <w:lvlJc w:val="left"/>
      <w:pPr>
        <w:ind w:left="3497" w:hanging="332"/>
      </w:pPr>
      <w:rPr>
        <w:rFonts w:hint="default"/>
        <w:lang w:val="ru-RU" w:eastAsia="ru-RU" w:bidi="ru-RU"/>
      </w:rPr>
    </w:lvl>
    <w:lvl w:ilvl="6">
      <w:numFmt w:val="bullet"/>
      <w:lvlText w:val="•"/>
      <w:lvlJc w:val="left"/>
      <w:pPr>
        <w:ind w:left="4257" w:hanging="332"/>
      </w:pPr>
      <w:rPr>
        <w:rFonts w:hint="default"/>
        <w:lang w:val="ru-RU" w:eastAsia="ru-RU" w:bidi="ru-RU"/>
      </w:rPr>
    </w:lvl>
    <w:lvl w:ilvl="7">
      <w:numFmt w:val="bullet"/>
      <w:lvlText w:val="•"/>
      <w:lvlJc w:val="left"/>
      <w:pPr>
        <w:ind w:left="5016" w:hanging="332"/>
      </w:pPr>
      <w:rPr>
        <w:rFonts w:hint="default"/>
        <w:lang w:val="ru-RU" w:eastAsia="ru-RU" w:bidi="ru-RU"/>
      </w:rPr>
    </w:lvl>
    <w:lvl w:ilvl="8">
      <w:numFmt w:val="bullet"/>
      <w:lvlText w:val="•"/>
      <w:lvlJc w:val="left"/>
      <w:pPr>
        <w:ind w:left="5776" w:hanging="332"/>
      </w:pPr>
      <w:rPr>
        <w:rFonts w:hint="default"/>
        <w:lang w:val="ru-RU" w:eastAsia="ru-RU" w:bidi="ru-RU"/>
      </w:rPr>
    </w:lvl>
  </w:abstractNum>
  <w:abstractNum w:abstractNumId="64" w15:restartNumberingAfterBreak="0">
    <w:nsid w:val="56611CDC"/>
    <w:multiLevelType w:val="multilevel"/>
    <w:tmpl w:val="2390B9C8"/>
    <w:lvl w:ilvl="0">
      <w:start w:val="3"/>
      <w:numFmt w:val="decimal"/>
      <w:lvlText w:val="%1"/>
      <w:lvlJc w:val="left"/>
      <w:pPr>
        <w:ind w:left="531" w:hanging="332"/>
      </w:pPr>
      <w:rPr>
        <w:rFonts w:hint="default"/>
        <w:lang w:val="ru-RU" w:eastAsia="ru-RU" w:bidi="ru-RU"/>
      </w:rPr>
    </w:lvl>
    <w:lvl w:ilvl="1">
      <w:start w:val="8"/>
      <w:numFmt w:val="decimal"/>
      <w:lvlText w:val="%1.%2"/>
      <w:lvlJc w:val="left"/>
      <w:pPr>
        <w:ind w:left="531" w:hanging="332"/>
      </w:pPr>
      <w:rPr>
        <w:rFonts w:ascii="Arial" w:eastAsia="Arial" w:hAnsi="Arial" w:cs="Arial" w:hint="default"/>
        <w:spacing w:val="-1"/>
        <w:w w:val="99"/>
        <w:sz w:val="20"/>
        <w:szCs w:val="20"/>
        <w:lang w:val="ru-RU" w:eastAsia="ru-RU" w:bidi="ru-RU"/>
      </w:rPr>
    </w:lvl>
    <w:lvl w:ilvl="2">
      <w:numFmt w:val="bullet"/>
      <w:lvlText w:val="•"/>
      <w:lvlJc w:val="left"/>
      <w:pPr>
        <w:ind w:left="1340" w:hanging="332"/>
      </w:pPr>
      <w:rPr>
        <w:rFonts w:hint="default"/>
        <w:lang w:val="ru-RU" w:eastAsia="ru-RU" w:bidi="ru-RU"/>
      </w:rPr>
    </w:lvl>
    <w:lvl w:ilvl="3">
      <w:numFmt w:val="bullet"/>
      <w:lvlText w:val="•"/>
      <w:lvlJc w:val="left"/>
      <w:pPr>
        <w:ind w:left="1740" w:hanging="332"/>
      </w:pPr>
      <w:rPr>
        <w:rFonts w:hint="default"/>
        <w:lang w:val="ru-RU" w:eastAsia="ru-RU" w:bidi="ru-RU"/>
      </w:rPr>
    </w:lvl>
    <w:lvl w:ilvl="4">
      <w:numFmt w:val="bullet"/>
      <w:lvlText w:val="•"/>
      <w:lvlJc w:val="left"/>
      <w:pPr>
        <w:ind w:left="2140" w:hanging="332"/>
      </w:pPr>
      <w:rPr>
        <w:rFonts w:hint="default"/>
        <w:lang w:val="ru-RU" w:eastAsia="ru-RU" w:bidi="ru-RU"/>
      </w:rPr>
    </w:lvl>
    <w:lvl w:ilvl="5">
      <w:numFmt w:val="bullet"/>
      <w:lvlText w:val="•"/>
      <w:lvlJc w:val="left"/>
      <w:pPr>
        <w:ind w:left="2541" w:hanging="332"/>
      </w:pPr>
      <w:rPr>
        <w:rFonts w:hint="default"/>
        <w:lang w:val="ru-RU" w:eastAsia="ru-RU" w:bidi="ru-RU"/>
      </w:rPr>
    </w:lvl>
    <w:lvl w:ilvl="6">
      <w:numFmt w:val="bullet"/>
      <w:lvlText w:val="•"/>
      <w:lvlJc w:val="left"/>
      <w:pPr>
        <w:ind w:left="2941" w:hanging="332"/>
      </w:pPr>
      <w:rPr>
        <w:rFonts w:hint="default"/>
        <w:lang w:val="ru-RU" w:eastAsia="ru-RU" w:bidi="ru-RU"/>
      </w:rPr>
    </w:lvl>
    <w:lvl w:ilvl="7">
      <w:numFmt w:val="bullet"/>
      <w:lvlText w:val="•"/>
      <w:lvlJc w:val="left"/>
      <w:pPr>
        <w:ind w:left="3341" w:hanging="332"/>
      </w:pPr>
      <w:rPr>
        <w:rFonts w:hint="default"/>
        <w:lang w:val="ru-RU" w:eastAsia="ru-RU" w:bidi="ru-RU"/>
      </w:rPr>
    </w:lvl>
    <w:lvl w:ilvl="8">
      <w:numFmt w:val="bullet"/>
      <w:lvlText w:val="•"/>
      <w:lvlJc w:val="left"/>
      <w:pPr>
        <w:ind w:left="3741" w:hanging="332"/>
      </w:pPr>
      <w:rPr>
        <w:rFonts w:hint="default"/>
        <w:lang w:val="ru-RU" w:eastAsia="ru-RU" w:bidi="ru-RU"/>
      </w:rPr>
    </w:lvl>
  </w:abstractNum>
  <w:abstractNum w:abstractNumId="65" w15:restartNumberingAfterBreak="0">
    <w:nsid w:val="567F0292"/>
    <w:multiLevelType w:val="multilevel"/>
    <w:tmpl w:val="DC462D1C"/>
    <w:lvl w:ilvl="0">
      <w:start w:val="2"/>
      <w:numFmt w:val="decimal"/>
      <w:lvlText w:val="%1"/>
      <w:lvlJc w:val="left"/>
      <w:pPr>
        <w:ind w:left="453" w:hanging="332"/>
      </w:pPr>
      <w:rPr>
        <w:rFonts w:hint="default"/>
        <w:lang w:val="ru-RU" w:eastAsia="ru-RU" w:bidi="ru-RU"/>
      </w:rPr>
    </w:lvl>
    <w:lvl w:ilvl="1">
      <w:start w:val="5"/>
      <w:numFmt w:val="decimal"/>
      <w:lvlText w:val="%1.%2"/>
      <w:lvlJc w:val="left"/>
      <w:pPr>
        <w:ind w:left="453" w:hanging="332"/>
      </w:pPr>
      <w:rPr>
        <w:rFonts w:ascii="Arial" w:eastAsia="Arial" w:hAnsi="Arial" w:cs="Arial" w:hint="default"/>
        <w:spacing w:val="-1"/>
        <w:w w:val="99"/>
        <w:sz w:val="20"/>
        <w:szCs w:val="20"/>
        <w:lang w:val="ru-RU" w:eastAsia="ru-RU" w:bidi="ru-RU"/>
      </w:rPr>
    </w:lvl>
    <w:lvl w:ilvl="2">
      <w:numFmt w:val="bullet"/>
      <w:lvlText w:val="•"/>
      <w:lvlJc w:val="left"/>
      <w:pPr>
        <w:ind w:left="1827" w:hanging="332"/>
      </w:pPr>
      <w:rPr>
        <w:rFonts w:hint="default"/>
        <w:lang w:val="ru-RU" w:eastAsia="ru-RU" w:bidi="ru-RU"/>
      </w:rPr>
    </w:lvl>
    <w:lvl w:ilvl="3">
      <w:numFmt w:val="bullet"/>
      <w:lvlText w:val="•"/>
      <w:lvlJc w:val="left"/>
      <w:pPr>
        <w:ind w:left="2510" w:hanging="332"/>
      </w:pPr>
      <w:rPr>
        <w:rFonts w:hint="default"/>
        <w:lang w:val="ru-RU" w:eastAsia="ru-RU" w:bidi="ru-RU"/>
      </w:rPr>
    </w:lvl>
    <w:lvl w:ilvl="4">
      <w:numFmt w:val="bullet"/>
      <w:lvlText w:val="•"/>
      <w:lvlJc w:val="left"/>
      <w:pPr>
        <w:ind w:left="3194" w:hanging="332"/>
      </w:pPr>
      <w:rPr>
        <w:rFonts w:hint="default"/>
        <w:lang w:val="ru-RU" w:eastAsia="ru-RU" w:bidi="ru-RU"/>
      </w:rPr>
    </w:lvl>
    <w:lvl w:ilvl="5">
      <w:numFmt w:val="bullet"/>
      <w:lvlText w:val="•"/>
      <w:lvlJc w:val="left"/>
      <w:pPr>
        <w:ind w:left="3877" w:hanging="332"/>
      </w:pPr>
      <w:rPr>
        <w:rFonts w:hint="default"/>
        <w:lang w:val="ru-RU" w:eastAsia="ru-RU" w:bidi="ru-RU"/>
      </w:rPr>
    </w:lvl>
    <w:lvl w:ilvl="6">
      <w:numFmt w:val="bullet"/>
      <w:lvlText w:val="•"/>
      <w:lvlJc w:val="left"/>
      <w:pPr>
        <w:ind w:left="4561" w:hanging="332"/>
      </w:pPr>
      <w:rPr>
        <w:rFonts w:hint="default"/>
        <w:lang w:val="ru-RU" w:eastAsia="ru-RU" w:bidi="ru-RU"/>
      </w:rPr>
    </w:lvl>
    <w:lvl w:ilvl="7">
      <w:numFmt w:val="bullet"/>
      <w:lvlText w:val="•"/>
      <w:lvlJc w:val="left"/>
      <w:pPr>
        <w:ind w:left="5244" w:hanging="332"/>
      </w:pPr>
      <w:rPr>
        <w:rFonts w:hint="default"/>
        <w:lang w:val="ru-RU" w:eastAsia="ru-RU" w:bidi="ru-RU"/>
      </w:rPr>
    </w:lvl>
    <w:lvl w:ilvl="8">
      <w:numFmt w:val="bullet"/>
      <w:lvlText w:val="•"/>
      <w:lvlJc w:val="left"/>
      <w:pPr>
        <w:ind w:left="5928" w:hanging="332"/>
      </w:pPr>
      <w:rPr>
        <w:rFonts w:hint="default"/>
        <w:lang w:val="ru-RU" w:eastAsia="ru-RU" w:bidi="ru-RU"/>
      </w:rPr>
    </w:lvl>
  </w:abstractNum>
  <w:abstractNum w:abstractNumId="66" w15:restartNumberingAfterBreak="0">
    <w:nsid w:val="5AF70BAE"/>
    <w:multiLevelType w:val="hybridMultilevel"/>
    <w:tmpl w:val="8E5033D4"/>
    <w:lvl w:ilvl="0" w:tplc="B8FE9A36">
      <w:start w:val="1"/>
      <w:numFmt w:val="decimal"/>
      <w:lvlText w:val="%1."/>
      <w:lvlJc w:val="left"/>
      <w:pPr>
        <w:ind w:left="1200" w:hanging="240"/>
      </w:pPr>
      <w:rPr>
        <w:rFonts w:ascii="Times New Roman" w:eastAsia="Times New Roman" w:hAnsi="Times New Roman" w:cs="Times New Roman" w:hint="default"/>
        <w:spacing w:val="-5"/>
        <w:w w:val="100"/>
        <w:sz w:val="24"/>
        <w:szCs w:val="24"/>
        <w:lang w:val="ru-RU" w:eastAsia="ru-RU" w:bidi="ru-RU"/>
      </w:rPr>
    </w:lvl>
    <w:lvl w:ilvl="1" w:tplc="A4480EEA">
      <w:numFmt w:val="bullet"/>
      <w:lvlText w:val="•"/>
      <w:lvlJc w:val="left"/>
      <w:pPr>
        <w:ind w:left="2633" w:hanging="240"/>
      </w:pPr>
      <w:rPr>
        <w:rFonts w:hint="default"/>
        <w:lang w:val="ru-RU" w:eastAsia="ru-RU" w:bidi="ru-RU"/>
      </w:rPr>
    </w:lvl>
    <w:lvl w:ilvl="2" w:tplc="80EC8198">
      <w:numFmt w:val="bullet"/>
      <w:lvlText w:val="•"/>
      <w:lvlJc w:val="left"/>
      <w:pPr>
        <w:ind w:left="4067" w:hanging="240"/>
      </w:pPr>
      <w:rPr>
        <w:rFonts w:hint="default"/>
        <w:lang w:val="ru-RU" w:eastAsia="ru-RU" w:bidi="ru-RU"/>
      </w:rPr>
    </w:lvl>
    <w:lvl w:ilvl="3" w:tplc="04FEEBD4">
      <w:numFmt w:val="bullet"/>
      <w:lvlText w:val="•"/>
      <w:lvlJc w:val="left"/>
      <w:pPr>
        <w:ind w:left="5501" w:hanging="240"/>
      </w:pPr>
      <w:rPr>
        <w:rFonts w:hint="default"/>
        <w:lang w:val="ru-RU" w:eastAsia="ru-RU" w:bidi="ru-RU"/>
      </w:rPr>
    </w:lvl>
    <w:lvl w:ilvl="4" w:tplc="B928C3BC">
      <w:numFmt w:val="bullet"/>
      <w:lvlText w:val="•"/>
      <w:lvlJc w:val="left"/>
      <w:pPr>
        <w:ind w:left="6935" w:hanging="240"/>
      </w:pPr>
      <w:rPr>
        <w:rFonts w:hint="default"/>
        <w:lang w:val="ru-RU" w:eastAsia="ru-RU" w:bidi="ru-RU"/>
      </w:rPr>
    </w:lvl>
    <w:lvl w:ilvl="5" w:tplc="782809C8">
      <w:numFmt w:val="bullet"/>
      <w:lvlText w:val="•"/>
      <w:lvlJc w:val="left"/>
      <w:pPr>
        <w:ind w:left="8369" w:hanging="240"/>
      </w:pPr>
      <w:rPr>
        <w:rFonts w:hint="default"/>
        <w:lang w:val="ru-RU" w:eastAsia="ru-RU" w:bidi="ru-RU"/>
      </w:rPr>
    </w:lvl>
    <w:lvl w:ilvl="6" w:tplc="95A8BC82">
      <w:numFmt w:val="bullet"/>
      <w:lvlText w:val="•"/>
      <w:lvlJc w:val="left"/>
      <w:pPr>
        <w:ind w:left="9803" w:hanging="240"/>
      </w:pPr>
      <w:rPr>
        <w:rFonts w:hint="default"/>
        <w:lang w:val="ru-RU" w:eastAsia="ru-RU" w:bidi="ru-RU"/>
      </w:rPr>
    </w:lvl>
    <w:lvl w:ilvl="7" w:tplc="53B49A94">
      <w:numFmt w:val="bullet"/>
      <w:lvlText w:val="•"/>
      <w:lvlJc w:val="left"/>
      <w:pPr>
        <w:ind w:left="11236" w:hanging="240"/>
      </w:pPr>
      <w:rPr>
        <w:rFonts w:hint="default"/>
        <w:lang w:val="ru-RU" w:eastAsia="ru-RU" w:bidi="ru-RU"/>
      </w:rPr>
    </w:lvl>
    <w:lvl w:ilvl="8" w:tplc="AA66AD7A">
      <w:numFmt w:val="bullet"/>
      <w:lvlText w:val="•"/>
      <w:lvlJc w:val="left"/>
      <w:pPr>
        <w:ind w:left="12670" w:hanging="240"/>
      </w:pPr>
      <w:rPr>
        <w:rFonts w:hint="default"/>
        <w:lang w:val="ru-RU" w:eastAsia="ru-RU" w:bidi="ru-RU"/>
      </w:rPr>
    </w:lvl>
  </w:abstractNum>
  <w:abstractNum w:abstractNumId="67" w15:restartNumberingAfterBreak="0">
    <w:nsid w:val="5CE03DDB"/>
    <w:multiLevelType w:val="hybridMultilevel"/>
    <w:tmpl w:val="5F222E1C"/>
    <w:lvl w:ilvl="0" w:tplc="779C3568">
      <w:start w:val="1"/>
      <w:numFmt w:val="decimal"/>
      <w:lvlText w:val="%1."/>
      <w:lvlJc w:val="left"/>
      <w:pPr>
        <w:ind w:left="1200" w:hanging="240"/>
      </w:pPr>
      <w:rPr>
        <w:rFonts w:ascii="Times New Roman" w:eastAsia="Times New Roman" w:hAnsi="Times New Roman" w:cs="Times New Roman" w:hint="default"/>
        <w:spacing w:val="-5"/>
        <w:w w:val="100"/>
        <w:sz w:val="24"/>
        <w:szCs w:val="24"/>
        <w:lang w:val="ru-RU" w:eastAsia="ru-RU" w:bidi="ru-RU"/>
      </w:rPr>
    </w:lvl>
    <w:lvl w:ilvl="1" w:tplc="1F4E42C4">
      <w:numFmt w:val="bullet"/>
      <w:lvlText w:val="•"/>
      <w:lvlJc w:val="left"/>
      <w:pPr>
        <w:ind w:left="2633" w:hanging="240"/>
      </w:pPr>
      <w:rPr>
        <w:rFonts w:hint="default"/>
        <w:lang w:val="ru-RU" w:eastAsia="ru-RU" w:bidi="ru-RU"/>
      </w:rPr>
    </w:lvl>
    <w:lvl w:ilvl="2" w:tplc="B746A46E">
      <w:numFmt w:val="bullet"/>
      <w:lvlText w:val="•"/>
      <w:lvlJc w:val="left"/>
      <w:pPr>
        <w:ind w:left="4067" w:hanging="240"/>
      </w:pPr>
      <w:rPr>
        <w:rFonts w:hint="default"/>
        <w:lang w:val="ru-RU" w:eastAsia="ru-RU" w:bidi="ru-RU"/>
      </w:rPr>
    </w:lvl>
    <w:lvl w:ilvl="3" w:tplc="8A9C1E76">
      <w:numFmt w:val="bullet"/>
      <w:lvlText w:val="•"/>
      <w:lvlJc w:val="left"/>
      <w:pPr>
        <w:ind w:left="5501" w:hanging="240"/>
      </w:pPr>
      <w:rPr>
        <w:rFonts w:hint="default"/>
        <w:lang w:val="ru-RU" w:eastAsia="ru-RU" w:bidi="ru-RU"/>
      </w:rPr>
    </w:lvl>
    <w:lvl w:ilvl="4" w:tplc="E3501E04">
      <w:numFmt w:val="bullet"/>
      <w:lvlText w:val="•"/>
      <w:lvlJc w:val="left"/>
      <w:pPr>
        <w:ind w:left="6935" w:hanging="240"/>
      </w:pPr>
      <w:rPr>
        <w:rFonts w:hint="default"/>
        <w:lang w:val="ru-RU" w:eastAsia="ru-RU" w:bidi="ru-RU"/>
      </w:rPr>
    </w:lvl>
    <w:lvl w:ilvl="5" w:tplc="D68EC88C">
      <w:numFmt w:val="bullet"/>
      <w:lvlText w:val="•"/>
      <w:lvlJc w:val="left"/>
      <w:pPr>
        <w:ind w:left="8369" w:hanging="240"/>
      </w:pPr>
      <w:rPr>
        <w:rFonts w:hint="default"/>
        <w:lang w:val="ru-RU" w:eastAsia="ru-RU" w:bidi="ru-RU"/>
      </w:rPr>
    </w:lvl>
    <w:lvl w:ilvl="6" w:tplc="2C925910">
      <w:numFmt w:val="bullet"/>
      <w:lvlText w:val="•"/>
      <w:lvlJc w:val="left"/>
      <w:pPr>
        <w:ind w:left="9803" w:hanging="240"/>
      </w:pPr>
      <w:rPr>
        <w:rFonts w:hint="default"/>
        <w:lang w:val="ru-RU" w:eastAsia="ru-RU" w:bidi="ru-RU"/>
      </w:rPr>
    </w:lvl>
    <w:lvl w:ilvl="7" w:tplc="1284C740">
      <w:numFmt w:val="bullet"/>
      <w:lvlText w:val="•"/>
      <w:lvlJc w:val="left"/>
      <w:pPr>
        <w:ind w:left="11236" w:hanging="240"/>
      </w:pPr>
      <w:rPr>
        <w:rFonts w:hint="default"/>
        <w:lang w:val="ru-RU" w:eastAsia="ru-RU" w:bidi="ru-RU"/>
      </w:rPr>
    </w:lvl>
    <w:lvl w:ilvl="8" w:tplc="8676DAAC">
      <w:numFmt w:val="bullet"/>
      <w:lvlText w:val="•"/>
      <w:lvlJc w:val="left"/>
      <w:pPr>
        <w:ind w:left="12670" w:hanging="240"/>
      </w:pPr>
      <w:rPr>
        <w:rFonts w:hint="default"/>
        <w:lang w:val="ru-RU" w:eastAsia="ru-RU" w:bidi="ru-RU"/>
      </w:rPr>
    </w:lvl>
  </w:abstractNum>
  <w:abstractNum w:abstractNumId="68" w15:restartNumberingAfterBreak="0">
    <w:nsid w:val="615664A1"/>
    <w:multiLevelType w:val="hybridMultilevel"/>
    <w:tmpl w:val="7F7ACE70"/>
    <w:lvl w:ilvl="0" w:tplc="380ED2E4">
      <w:numFmt w:val="bullet"/>
      <w:lvlText w:val="-"/>
      <w:lvlJc w:val="left"/>
      <w:pPr>
        <w:ind w:left="212" w:hanging="569"/>
      </w:pPr>
      <w:rPr>
        <w:rFonts w:ascii="Times New Roman" w:eastAsia="Times New Roman" w:hAnsi="Times New Roman" w:cs="Times New Roman" w:hint="default"/>
        <w:spacing w:val="-16"/>
        <w:w w:val="99"/>
        <w:sz w:val="24"/>
        <w:szCs w:val="24"/>
        <w:lang w:val="ru-RU" w:eastAsia="ru-RU" w:bidi="ru-RU"/>
      </w:rPr>
    </w:lvl>
    <w:lvl w:ilvl="1" w:tplc="28385844">
      <w:numFmt w:val="bullet"/>
      <w:lvlText w:val="•"/>
      <w:lvlJc w:val="left"/>
      <w:pPr>
        <w:ind w:left="1246" w:hanging="569"/>
      </w:pPr>
      <w:rPr>
        <w:rFonts w:hint="default"/>
        <w:lang w:val="ru-RU" w:eastAsia="ru-RU" w:bidi="ru-RU"/>
      </w:rPr>
    </w:lvl>
    <w:lvl w:ilvl="2" w:tplc="A12CC6D4">
      <w:numFmt w:val="bullet"/>
      <w:lvlText w:val="•"/>
      <w:lvlJc w:val="left"/>
      <w:pPr>
        <w:ind w:left="2273" w:hanging="569"/>
      </w:pPr>
      <w:rPr>
        <w:rFonts w:hint="default"/>
        <w:lang w:val="ru-RU" w:eastAsia="ru-RU" w:bidi="ru-RU"/>
      </w:rPr>
    </w:lvl>
    <w:lvl w:ilvl="3" w:tplc="5C1C032A">
      <w:numFmt w:val="bullet"/>
      <w:lvlText w:val="•"/>
      <w:lvlJc w:val="left"/>
      <w:pPr>
        <w:ind w:left="3299" w:hanging="569"/>
      </w:pPr>
      <w:rPr>
        <w:rFonts w:hint="default"/>
        <w:lang w:val="ru-RU" w:eastAsia="ru-RU" w:bidi="ru-RU"/>
      </w:rPr>
    </w:lvl>
    <w:lvl w:ilvl="4" w:tplc="B5BC68AE">
      <w:numFmt w:val="bullet"/>
      <w:lvlText w:val="•"/>
      <w:lvlJc w:val="left"/>
      <w:pPr>
        <w:ind w:left="4326" w:hanging="569"/>
      </w:pPr>
      <w:rPr>
        <w:rFonts w:hint="default"/>
        <w:lang w:val="ru-RU" w:eastAsia="ru-RU" w:bidi="ru-RU"/>
      </w:rPr>
    </w:lvl>
    <w:lvl w:ilvl="5" w:tplc="4F98109A">
      <w:numFmt w:val="bullet"/>
      <w:lvlText w:val="•"/>
      <w:lvlJc w:val="left"/>
      <w:pPr>
        <w:ind w:left="5353" w:hanging="569"/>
      </w:pPr>
      <w:rPr>
        <w:rFonts w:hint="default"/>
        <w:lang w:val="ru-RU" w:eastAsia="ru-RU" w:bidi="ru-RU"/>
      </w:rPr>
    </w:lvl>
    <w:lvl w:ilvl="6" w:tplc="61F209CE">
      <w:numFmt w:val="bullet"/>
      <w:lvlText w:val="•"/>
      <w:lvlJc w:val="left"/>
      <w:pPr>
        <w:ind w:left="6379" w:hanging="569"/>
      </w:pPr>
      <w:rPr>
        <w:rFonts w:hint="default"/>
        <w:lang w:val="ru-RU" w:eastAsia="ru-RU" w:bidi="ru-RU"/>
      </w:rPr>
    </w:lvl>
    <w:lvl w:ilvl="7" w:tplc="703ACFDC">
      <w:numFmt w:val="bullet"/>
      <w:lvlText w:val="•"/>
      <w:lvlJc w:val="left"/>
      <w:pPr>
        <w:ind w:left="7406" w:hanging="569"/>
      </w:pPr>
      <w:rPr>
        <w:rFonts w:hint="default"/>
        <w:lang w:val="ru-RU" w:eastAsia="ru-RU" w:bidi="ru-RU"/>
      </w:rPr>
    </w:lvl>
    <w:lvl w:ilvl="8" w:tplc="E346A618">
      <w:numFmt w:val="bullet"/>
      <w:lvlText w:val="•"/>
      <w:lvlJc w:val="left"/>
      <w:pPr>
        <w:ind w:left="8433" w:hanging="569"/>
      </w:pPr>
      <w:rPr>
        <w:rFonts w:hint="default"/>
        <w:lang w:val="ru-RU" w:eastAsia="ru-RU" w:bidi="ru-RU"/>
      </w:rPr>
    </w:lvl>
  </w:abstractNum>
  <w:abstractNum w:abstractNumId="69" w15:restartNumberingAfterBreak="0">
    <w:nsid w:val="69C45CA4"/>
    <w:multiLevelType w:val="hybridMultilevel"/>
    <w:tmpl w:val="A5844AD0"/>
    <w:lvl w:ilvl="0" w:tplc="8E3AC98A">
      <w:numFmt w:val="bullet"/>
      <w:lvlText w:val="–"/>
      <w:lvlJc w:val="left"/>
      <w:pPr>
        <w:ind w:left="212" w:hanging="298"/>
      </w:pPr>
      <w:rPr>
        <w:rFonts w:ascii="Times New Roman" w:eastAsia="Times New Roman" w:hAnsi="Times New Roman" w:cs="Times New Roman" w:hint="default"/>
        <w:spacing w:val="-28"/>
        <w:w w:val="100"/>
        <w:sz w:val="24"/>
        <w:szCs w:val="24"/>
        <w:lang w:val="ru-RU" w:eastAsia="ru-RU" w:bidi="ru-RU"/>
      </w:rPr>
    </w:lvl>
    <w:lvl w:ilvl="1" w:tplc="359C1E02">
      <w:numFmt w:val="bullet"/>
      <w:lvlText w:val=""/>
      <w:lvlJc w:val="left"/>
      <w:pPr>
        <w:ind w:left="212" w:hanging="569"/>
      </w:pPr>
      <w:rPr>
        <w:rFonts w:ascii="Symbol" w:eastAsia="Symbol" w:hAnsi="Symbol" w:cs="Symbol" w:hint="default"/>
        <w:w w:val="100"/>
        <w:sz w:val="24"/>
        <w:szCs w:val="24"/>
        <w:lang w:val="ru-RU" w:eastAsia="ru-RU" w:bidi="ru-RU"/>
      </w:rPr>
    </w:lvl>
    <w:lvl w:ilvl="2" w:tplc="8B8C23B8">
      <w:numFmt w:val="bullet"/>
      <w:lvlText w:val="•"/>
      <w:lvlJc w:val="left"/>
      <w:pPr>
        <w:ind w:left="2273" w:hanging="569"/>
      </w:pPr>
      <w:rPr>
        <w:rFonts w:hint="default"/>
        <w:lang w:val="ru-RU" w:eastAsia="ru-RU" w:bidi="ru-RU"/>
      </w:rPr>
    </w:lvl>
    <w:lvl w:ilvl="3" w:tplc="8E2E17FE">
      <w:numFmt w:val="bullet"/>
      <w:lvlText w:val="•"/>
      <w:lvlJc w:val="left"/>
      <w:pPr>
        <w:ind w:left="3299" w:hanging="569"/>
      </w:pPr>
      <w:rPr>
        <w:rFonts w:hint="default"/>
        <w:lang w:val="ru-RU" w:eastAsia="ru-RU" w:bidi="ru-RU"/>
      </w:rPr>
    </w:lvl>
    <w:lvl w:ilvl="4" w:tplc="DD14C54C">
      <w:numFmt w:val="bullet"/>
      <w:lvlText w:val="•"/>
      <w:lvlJc w:val="left"/>
      <w:pPr>
        <w:ind w:left="4326" w:hanging="569"/>
      </w:pPr>
      <w:rPr>
        <w:rFonts w:hint="default"/>
        <w:lang w:val="ru-RU" w:eastAsia="ru-RU" w:bidi="ru-RU"/>
      </w:rPr>
    </w:lvl>
    <w:lvl w:ilvl="5" w:tplc="746E3762">
      <w:numFmt w:val="bullet"/>
      <w:lvlText w:val="•"/>
      <w:lvlJc w:val="left"/>
      <w:pPr>
        <w:ind w:left="5353" w:hanging="569"/>
      </w:pPr>
      <w:rPr>
        <w:rFonts w:hint="default"/>
        <w:lang w:val="ru-RU" w:eastAsia="ru-RU" w:bidi="ru-RU"/>
      </w:rPr>
    </w:lvl>
    <w:lvl w:ilvl="6" w:tplc="01D46CC0">
      <w:numFmt w:val="bullet"/>
      <w:lvlText w:val="•"/>
      <w:lvlJc w:val="left"/>
      <w:pPr>
        <w:ind w:left="6379" w:hanging="569"/>
      </w:pPr>
      <w:rPr>
        <w:rFonts w:hint="default"/>
        <w:lang w:val="ru-RU" w:eastAsia="ru-RU" w:bidi="ru-RU"/>
      </w:rPr>
    </w:lvl>
    <w:lvl w:ilvl="7" w:tplc="92427880">
      <w:numFmt w:val="bullet"/>
      <w:lvlText w:val="•"/>
      <w:lvlJc w:val="left"/>
      <w:pPr>
        <w:ind w:left="7406" w:hanging="569"/>
      </w:pPr>
      <w:rPr>
        <w:rFonts w:hint="default"/>
        <w:lang w:val="ru-RU" w:eastAsia="ru-RU" w:bidi="ru-RU"/>
      </w:rPr>
    </w:lvl>
    <w:lvl w:ilvl="8" w:tplc="261455CA">
      <w:numFmt w:val="bullet"/>
      <w:lvlText w:val="•"/>
      <w:lvlJc w:val="left"/>
      <w:pPr>
        <w:ind w:left="8433" w:hanging="569"/>
      </w:pPr>
      <w:rPr>
        <w:rFonts w:hint="default"/>
        <w:lang w:val="ru-RU" w:eastAsia="ru-RU" w:bidi="ru-RU"/>
      </w:rPr>
    </w:lvl>
  </w:abstractNum>
  <w:abstractNum w:abstractNumId="70" w15:restartNumberingAfterBreak="0">
    <w:nsid w:val="6A4F3359"/>
    <w:multiLevelType w:val="hybridMultilevel"/>
    <w:tmpl w:val="2C88A3E4"/>
    <w:lvl w:ilvl="0" w:tplc="01CE93FE">
      <w:start w:val="1"/>
      <w:numFmt w:val="decimal"/>
      <w:lvlText w:val="%1"/>
      <w:lvlJc w:val="left"/>
      <w:pPr>
        <w:ind w:left="700" w:hanging="461"/>
      </w:pPr>
      <w:rPr>
        <w:rFonts w:ascii="Arial" w:eastAsia="Arial" w:hAnsi="Arial" w:cs="Arial" w:hint="default"/>
        <w:w w:val="99"/>
        <w:position w:val="-11"/>
        <w:sz w:val="20"/>
        <w:szCs w:val="20"/>
        <w:lang w:val="ru-RU" w:eastAsia="ru-RU" w:bidi="ru-RU"/>
      </w:rPr>
    </w:lvl>
    <w:lvl w:ilvl="1" w:tplc="F30A875C">
      <w:numFmt w:val="bullet"/>
      <w:lvlText w:val="•"/>
      <w:lvlJc w:val="left"/>
      <w:pPr>
        <w:ind w:left="995" w:hanging="461"/>
      </w:pPr>
      <w:rPr>
        <w:rFonts w:hint="default"/>
        <w:lang w:val="ru-RU" w:eastAsia="ru-RU" w:bidi="ru-RU"/>
      </w:rPr>
    </w:lvl>
    <w:lvl w:ilvl="2" w:tplc="713CA026">
      <w:numFmt w:val="bullet"/>
      <w:lvlText w:val="•"/>
      <w:lvlJc w:val="left"/>
      <w:pPr>
        <w:ind w:left="1290" w:hanging="461"/>
      </w:pPr>
      <w:rPr>
        <w:rFonts w:hint="default"/>
        <w:lang w:val="ru-RU" w:eastAsia="ru-RU" w:bidi="ru-RU"/>
      </w:rPr>
    </w:lvl>
    <w:lvl w:ilvl="3" w:tplc="6C602CA6">
      <w:numFmt w:val="bullet"/>
      <w:lvlText w:val="•"/>
      <w:lvlJc w:val="left"/>
      <w:pPr>
        <w:ind w:left="1585" w:hanging="461"/>
      </w:pPr>
      <w:rPr>
        <w:rFonts w:hint="default"/>
        <w:lang w:val="ru-RU" w:eastAsia="ru-RU" w:bidi="ru-RU"/>
      </w:rPr>
    </w:lvl>
    <w:lvl w:ilvl="4" w:tplc="3FBC6026">
      <w:numFmt w:val="bullet"/>
      <w:lvlText w:val="•"/>
      <w:lvlJc w:val="left"/>
      <w:pPr>
        <w:ind w:left="1880" w:hanging="461"/>
      </w:pPr>
      <w:rPr>
        <w:rFonts w:hint="default"/>
        <w:lang w:val="ru-RU" w:eastAsia="ru-RU" w:bidi="ru-RU"/>
      </w:rPr>
    </w:lvl>
    <w:lvl w:ilvl="5" w:tplc="043A60C4">
      <w:numFmt w:val="bullet"/>
      <w:lvlText w:val="•"/>
      <w:lvlJc w:val="left"/>
      <w:pPr>
        <w:ind w:left="2175" w:hanging="461"/>
      </w:pPr>
      <w:rPr>
        <w:rFonts w:hint="default"/>
        <w:lang w:val="ru-RU" w:eastAsia="ru-RU" w:bidi="ru-RU"/>
      </w:rPr>
    </w:lvl>
    <w:lvl w:ilvl="6" w:tplc="B4C2E5F0">
      <w:numFmt w:val="bullet"/>
      <w:lvlText w:val="•"/>
      <w:lvlJc w:val="left"/>
      <w:pPr>
        <w:ind w:left="2471" w:hanging="461"/>
      </w:pPr>
      <w:rPr>
        <w:rFonts w:hint="default"/>
        <w:lang w:val="ru-RU" w:eastAsia="ru-RU" w:bidi="ru-RU"/>
      </w:rPr>
    </w:lvl>
    <w:lvl w:ilvl="7" w:tplc="C80648BE">
      <w:numFmt w:val="bullet"/>
      <w:lvlText w:val="•"/>
      <w:lvlJc w:val="left"/>
      <w:pPr>
        <w:ind w:left="2766" w:hanging="461"/>
      </w:pPr>
      <w:rPr>
        <w:rFonts w:hint="default"/>
        <w:lang w:val="ru-RU" w:eastAsia="ru-RU" w:bidi="ru-RU"/>
      </w:rPr>
    </w:lvl>
    <w:lvl w:ilvl="8" w:tplc="F4D89424">
      <w:numFmt w:val="bullet"/>
      <w:lvlText w:val="•"/>
      <w:lvlJc w:val="left"/>
      <w:pPr>
        <w:ind w:left="3061" w:hanging="461"/>
      </w:pPr>
      <w:rPr>
        <w:rFonts w:hint="default"/>
        <w:lang w:val="ru-RU" w:eastAsia="ru-RU" w:bidi="ru-RU"/>
      </w:rPr>
    </w:lvl>
  </w:abstractNum>
  <w:abstractNum w:abstractNumId="71" w15:restartNumberingAfterBreak="0">
    <w:nsid w:val="6B7233B9"/>
    <w:multiLevelType w:val="hybridMultilevel"/>
    <w:tmpl w:val="185CF8A2"/>
    <w:lvl w:ilvl="0" w:tplc="1DB888E4">
      <w:start w:val="1"/>
      <w:numFmt w:val="decimal"/>
      <w:lvlText w:val="%1)"/>
      <w:lvlJc w:val="left"/>
      <w:pPr>
        <w:ind w:left="212" w:hanging="569"/>
      </w:pPr>
      <w:rPr>
        <w:rFonts w:ascii="Times New Roman" w:eastAsia="Times New Roman" w:hAnsi="Times New Roman" w:cs="Times New Roman" w:hint="default"/>
        <w:spacing w:val="-28"/>
        <w:w w:val="99"/>
        <w:sz w:val="24"/>
        <w:szCs w:val="24"/>
        <w:lang w:val="ru-RU" w:eastAsia="ru-RU" w:bidi="ru-RU"/>
      </w:rPr>
    </w:lvl>
    <w:lvl w:ilvl="1" w:tplc="0A605EB0">
      <w:numFmt w:val="bullet"/>
      <w:lvlText w:val="•"/>
      <w:lvlJc w:val="left"/>
      <w:pPr>
        <w:ind w:left="1246" w:hanging="569"/>
      </w:pPr>
      <w:rPr>
        <w:rFonts w:hint="default"/>
        <w:lang w:val="ru-RU" w:eastAsia="ru-RU" w:bidi="ru-RU"/>
      </w:rPr>
    </w:lvl>
    <w:lvl w:ilvl="2" w:tplc="0A6C2044">
      <w:numFmt w:val="bullet"/>
      <w:lvlText w:val="•"/>
      <w:lvlJc w:val="left"/>
      <w:pPr>
        <w:ind w:left="2273" w:hanging="569"/>
      </w:pPr>
      <w:rPr>
        <w:rFonts w:hint="default"/>
        <w:lang w:val="ru-RU" w:eastAsia="ru-RU" w:bidi="ru-RU"/>
      </w:rPr>
    </w:lvl>
    <w:lvl w:ilvl="3" w:tplc="4192D20A">
      <w:numFmt w:val="bullet"/>
      <w:lvlText w:val="•"/>
      <w:lvlJc w:val="left"/>
      <w:pPr>
        <w:ind w:left="3299" w:hanging="569"/>
      </w:pPr>
      <w:rPr>
        <w:rFonts w:hint="default"/>
        <w:lang w:val="ru-RU" w:eastAsia="ru-RU" w:bidi="ru-RU"/>
      </w:rPr>
    </w:lvl>
    <w:lvl w:ilvl="4" w:tplc="697A0AFE">
      <w:numFmt w:val="bullet"/>
      <w:lvlText w:val="•"/>
      <w:lvlJc w:val="left"/>
      <w:pPr>
        <w:ind w:left="4326" w:hanging="569"/>
      </w:pPr>
      <w:rPr>
        <w:rFonts w:hint="default"/>
        <w:lang w:val="ru-RU" w:eastAsia="ru-RU" w:bidi="ru-RU"/>
      </w:rPr>
    </w:lvl>
    <w:lvl w:ilvl="5" w:tplc="ED14AD44">
      <w:numFmt w:val="bullet"/>
      <w:lvlText w:val="•"/>
      <w:lvlJc w:val="left"/>
      <w:pPr>
        <w:ind w:left="5353" w:hanging="569"/>
      </w:pPr>
      <w:rPr>
        <w:rFonts w:hint="default"/>
        <w:lang w:val="ru-RU" w:eastAsia="ru-RU" w:bidi="ru-RU"/>
      </w:rPr>
    </w:lvl>
    <w:lvl w:ilvl="6" w:tplc="A3D467A8">
      <w:numFmt w:val="bullet"/>
      <w:lvlText w:val="•"/>
      <w:lvlJc w:val="left"/>
      <w:pPr>
        <w:ind w:left="6379" w:hanging="569"/>
      </w:pPr>
      <w:rPr>
        <w:rFonts w:hint="default"/>
        <w:lang w:val="ru-RU" w:eastAsia="ru-RU" w:bidi="ru-RU"/>
      </w:rPr>
    </w:lvl>
    <w:lvl w:ilvl="7" w:tplc="1A1C1654">
      <w:numFmt w:val="bullet"/>
      <w:lvlText w:val="•"/>
      <w:lvlJc w:val="left"/>
      <w:pPr>
        <w:ind w:left="7406" w:hanging="569"/>
      </w:pPr>
      <w:rPr>
        <w:rFonts w:hint="default"/>
        <w:lang w:val="ru-RU" w:eastAsia="ru-RU" w:bidi="ru-RU"/>
      </w:rPr>
    </w:lvl>
    <w:lvl w:ilvl="8" w:tplc="DA86E87C">
      <w:numFmt w:val="bullet"/>
      <w:lvlText w:val="•"/>
      <w:lvlJc w:val="left"/>
      <w:pPr>
        <w:ind w:left="8433" w:hanging="569"/>
      </w:pPr>
      <w:rPr>
        <w:rFonts w:hint="default"/>
        <w:lang w:val="ru-RU" w:eastAsia="ru-RU" w:bidi="ru-RU"/>
      </w:rPr>
    </w:lvl>
  </w:abstractNum>
  <w:abstractNum w:abstractNumId="72" w15:restartNumberingAfterBreak="0">
    <w:nsid w:val="6CD62D5A"/>
    <w:multiLevelType w:val="hybridMultilevel"/>
    <w:tmpl w:val="18C6E10A"/>
    <w:lvl w:ilvl="0" w:tplc="02640DC8">
      <w:start w:val="1"/>
      <w:numFmt w:val="decimal"/>
      <w:lvlText w:val="%1)"/>
      <w:lvlJc w:val="left"/>
      <w:pPr>
        <w:ind w:left="212" w:hanging="569"/>
      </w:pPr>
      <w:rPr>
        <w:rFonts w:ascii="Times New Roman" w:eastAsia="Times New Roman" w:hAnsi="Times New Roman" w:cs="Times New Roman" w:hint="default"/>
        <w:spacing w:val="-30"/>
        <w:w w:val="99"/>
        <w:sz w:val="24"/>
        <w:szCs w:val="24"/>
        <w:lang w:val="ru-RU" w:eastAsia="ru-RU" w:bidi="ru-RU"/>
      </w:rPr>
    </w:lvl>
    <w:lvl w:ilvl="1" w:tplc="3550B4EC">
      <w:numFmt w:val="bullet"/>
      <w:lvlText w:val="•"/>
      <w:lvlJc w:val="left"/>
      <w:pPr>
        <w:ind w:left="1246" w:hanging="569"/>
      </w:pPr>
      <w:rPr>
        <w:rFonts w:hint="default"/>
        <w:lang w:val="ru-RU" w:eastAsia="ru-RU" w:bidi="ru-RU"/>
      </w:rPr>
    </w:lvl>
    <w:lvl w:ilvl="2" w:tplc="4DCAD1CE">
      <w:numFmt w:val="bullet"/>
      <w:lvlText w:val="•"/>
      <w:lvlJc w:val="left"/>
      <w:pPr>
        <w:ind w:left="2273" w:hanging="569"/>
      </w:pPr>
      <w:rPr>
        <w:rFonts w:hint="default"/>
        <w:lang w:val="ru-RU" w:eastAsia="ru-RU" w:bidi="ru-RU"/>
      </w:rPr>
    </w:lvl>
    <w:lvl w:ilvl="3" w:tplc="8C0E5A80">
      <w:numFmt w:val="bullet"/>
      <w:lvlText w:val="•"/>
      <w:lvlJc w:val="left"/>
      <w:pPr>
        <w:ind w:left="3299" w:hanging="569"/>
      </w:pPr>
      <w:rPr>
        <w:rFonts w:hint="default"/>
        <w:lang w:val="ru-RU" w:eastAsia="ru-RU" w:bidi="ru-RU"/>
      </w:rPr>
    </w:lvl>
    <w:lvl w:ilvl="4" w:tplc="5DBC8C0E">
      <w:numFmt w:val="bullet"/>
      <w:lvlText w:val="•"/>
      <w:lvlJc w:val="left"/>
      <w:pPr>
        <w:ind w:left="4326" w:hanging="569"/>
      </w:pPr>
      <w:rPr>
        <w:rFonts w:hint="default"/>
        <w:lang w:val="ru-RU" w:eastAsia="ru-RU" w:bidi="ru-RU"/>
      </w:rPr>
    </w:lvl>
    <w:lvl w:ilvl="5" w:tplc="8B2A520A">
      <w:numFmt w:val="bullet"/>
      <w:lvlText w:val="•"/>
      <w:lvlJc w:val="left"/>
      <w:pPr>
        <w:ind w:left="5353" w:hanging="569"/>
      </w:pPr>
      <w:rPr>
        <w:rFonts w:hint="default"/>
        <w:lang w:val="ru-RU" w:eastAsia="ru-RU" w:bidi="ru-RU"/>
      </w:rPr>
    </w:lvl>
    <w:lvl w:ilvl="6" w:tplc="B35A305E">
      <w:numFmt w:val="bullet"/>
      <w:lvlText w:val="•"/>
      <w:lvlJc w:val="left"/>
      <w:pPr>
        <w:ind w:left="6379" w:hanging="569"/>
      </w:pPr>
      <w:rPr>
        <w:rFonts w:hint="default"/>
        <w:lang w:val="ru-RU" w:eastAsia="ru-RU" w:bidi="ru-RU"/>
      </w:rPr>
    </w:lvl>
    <w:lvl w:ilvl="7" w:tplc="F9307110">
      <w:numFmt w:val="bullet"/>
      <w:lvlText w:val="•"/>
      <w:lvlJc w:val="left"/>
      <w:pPr>
        <w:ind w:left="7406" w:hanging="569"/>
      </w:pPr>
      <w:rPr>
        <w:rFonts w:hint="default"/>
        <w:lang w:val="ru-RU" w:eastAsia="ru-RU" w:bidi="ru-RU"/>
      </w:rPr>
    </w:lvl>
    <w:lvl w:ilvl="8" w:tplc="E3140EC0">
      <w:numFmt w:val="bullet"/>
      <w:lvlText w:val="•"/>
      <w:lvlJc w:val="left"/>
      <w:pPr>
        <w:ind w:left="8433" w:hanging="569"/>
      </w:pPr>
      <w:rPr>
        <w:rFonts w:hint="default"/>
        <w:lang w:val="ru-RU" w:eastAsia="ru-RU" w:bidi="ru-RU"/>
      </w:rPr>
    </w:lvl>
  </w:abstractNum>
  <w:abstractNum w:abstractNumId="73" w15:restartNumberingAfterBreak="0">
    <w:nsid w:val="72B8419B"/>
    <w:multiLevelType w:val="hybridMultilevel"/>
    <w:tmpl w:val="55ECAF62"/>
    <w:lvl w:ilvl="0" w:tplc="F5405A86">
      <w:start w:val="1"/>
      <w:numFmt w:val="decimal"/>
      <w:lvlText w:val="%1."/>
      <w:lvlJc w:val="left"/>
      <w:pPr>
        <w:ind w:left="1200" w:hanging="240"/>
      </w:pPr>
      <w:rPr>
        <w:rFonts w:ascii="Times New Roman" w:eastAsia="Times New Roman" w:hAnsi="Times New Roman" w:cs="Times New Roman" w:hint="default"/>
        <w:spacing w:val="-5"/>
        <w:w w:val="100"/>
        <w:sz w:val="24"/>
        <w:szCs w:val="24"/>
        <w:lang w:val="ru-RU" w:eastAsia="ru-RU" w:bidi="ru-RU"/>
      </w:rPr>
    </w:lvl>
    <w:lvl w:ilvl="1" w:tplc="1AE0600E">
      <w:numFmt w:val="bullet"/>
      <w:lvlText w:val="•"/>
      <w:lvlJc w:val="left"/>
      <w:pPr>
        <w:ind w:left="2633" w:hanging="240"/>
      </w:pPr>
      <w:rPr>
        <w:rFonts w:hint="default"/>
        <w:lang w:val="ru-RU" w:eastAsia="ru-RU" w:bidi="ru-RU"/>
      </w:rPr>
    </w:lvl>
    <w:lvl w:ilvl="2" w:tplc="65BC3D46">
      <w:numFmt w:val="bullet"/>
      <w:lvlText w:val="•"/>
      <w:lvlJc w:val="left"/>
      <w:pPr>
        <w:ind w:left="4067" w:hanging="240"/>
      </w:pPr>
      <w:rPr>
        <w:rFonts w:hint="default"/>
        <w:lang w:val="ru-RU" w:eastAsia="ru-RU" w:bidi="ru-RU"/>
      </w:rPr>
    </w:lvl>
    <w:lvl w:ilvl="3" w:tplc="2AE60D94">
      <w:numFmt w:val="bullet"/>
      <w:lvlText w:val="•"/>
      <w:lvlJc w:val="left"/>
      <w:pPr>
        <w:ind w:left="5501" w:hanging="240"/>
      </w:pPr>
      <w:rPr>
        <w:rFonts w:hint="default"/>
        <w:lang w:val="ru-RU" w:eastAsia="ru-RU" w:bidi="ru-RU"/>
      </w:rPr>
    </w:lvl>
    <w:lvl w:ilvl="4" w:tplc="41BE8D0A">
      <w:numFmt w:val="bullet"/>
      <w:lvlText w:val="•"/>
      <w:lvlJc w:val="left"/>
      <w:pPr>
        <w:ind w:left="6935" w:hanging="240"/>
      </w:pPr>
      <w:rPr>
        <w:rFonts w:hint="default"/>
        <w:lang w:val="ru-RU" w:eastAsia="ru-RU" w:bidi="ru-RU"/>
      </w:rPr>
    </w:lvl>
    <w:lvl w:ilvl="5" w:tplc="4B2655FE">
      <w:numFmt w:val="bullet"/>
      <w:lvlText w:val="•"/>
      <w:lvlJc w:val="left"/>
      <w:pPr>
        <w:ind w:left="8369" w:hanging="240"/>
      </w:pPr>
      <w:rPr>
        <w:rFonts w:hint="default"/>
        <w:lang w:val="ru-RU" w:eastAsia="ru-RU" w:bidi="ru-RU"/>
      </w:rPr>
    </w:lvl>
    <w:lvl w:ilvl="6" w:tplc="87A66DFE">
      <w:numFmt w:val="bullet"/>
      <w:lvlText w:val="•"/>
      <w:lvlJc w:val="left"/>
      <w:pPr>
        <w:ind w:left="9803" w:hanging="240"/>
      </w:pPr>
      <w:rPr>
        <w:rFonts w:hint="default"/>
        <w:lang w:val="ru-RU" w:eastAsia="ru-RU" w:bidi="ru-RU"/>
      </w:rPr>
    </w:lvl>
    <w:lvl w:ilvl="7" w:tplc="150E0AE6">
      <w:numFmt w:val="bullet"/>
      <w:lvlText w:val="•"/>
      <w:lvlJc w:val="left"/>
      <w:pPr>
        <w:ind w:left="11236" w:hanging="240"/>
      </w:pPr>
      <w:rPr>
        <w:rFonts w:hint="default"/>
        <w:lang w:val="ru-RU" w:eastAsia="ru-RU" w:bidi="ru-RU"/>
      </w:rPr>
    </w:lvl>
    <w:lvl w:ilvl="8" w:tplc="8536E050">
      <w:numFmt w:val="bullet"/>
      <w:lvlText w:val="•"/>
      <w:lvlJc w:val="left"/>
      <w:pPr>
        <w:ind w:left="12670" w:hanging="240"/>
      </w:pPr>
      <w:rPr>
        <w:rFonts w:hint="default"/>
        <w:lang w:val="ru-RU" w:eastAsia="ru-RU" w:bidi="ru-RU"/>
      </w:rPr>
    </w:lvl>
  </w:abstractNum>
  <w:abstractNum w:abstractNumId="74" w15:restartNumberingAfterBreak="0">
    <w:nsid w:val="735E26E4"/>
    <w:multiLevelType w:val="hybridMultilevel"/>
    <w:tmpl w:val="5F883A0C"/>
    <w:lvl w:ilvl="0" w:tplc="62EC5E24">
      <w:start w:val="1"/>
      <w:numFmt w:val="decimal"/>
      <w:lvlText w:val="%1."/>
      <w:lvlJc w:val="left"/>
      <w:pPr>
        <w:ind w:left="212" w:hanging="569"/>
      </w:pPr>
      <w:rPr>
        <w:rFonts w:ascii="Times New Roman" w:eastAsia="Times New Roman" w:hAnsi="Times New Roman" w:cs="Times New Roman" w:hint="default"/>
        <w:spacing w:val="-8"/>
        <w:w w:val="100"/>
        <w:sz w:val="24"/>
        <w:szCs w:val="24"/>
        <w:lang w:val="ru-RU" w:eastAsia="ru-RU" w:bidi="ru-RU"/>
      </w:rPr>
    </w:lvl>
    <w:lvl w:ilvl="1" w:tplc="15F8147C">
      <w:numFmt w:val="bullet"/>
      <w:lvlText w:val="•"/>
      <w:lvlJc w:val="left"/>
      <w:pPr>
        <w:ind w:left="1246" w:hanging="569"/>
      </w:pPr>
      <w:rPr>
        <w:rFonts w:hint="default"/>
        <w:lang w:val="ru-RU" w:eastAsia="ru-RU" w:bidi="ru-RU"/>
      </w:rPr>
    </w:lvl>
    <w:lvl w:ilvl="2" w:tplc="31CE0670">
      <w:numFmt w:val="bullet"/>
      <w:lvlText w:val="•"/>
      <w:lvlJc w:val="left"/>
      <w:pPr>
        <w:ind w:left="2273" w:hanging="569"/>
      </w:pPr>
      <w:rPr>
        <w:rFonts w:hint="default"/>
        <w:lang w:val="ru-RU" w:eastAsia="ru-RU" w:bidi="ru-RU"/>
      </w:rPr>
    </w:lvl>
    <w:lvl w:ilvl="3" w:tplc="552E33BE">
      <w:numFmt w:val="bullet"/>
      <w:lvlText w:val="•"/>
      <w:lvlJc w:val="left"/>
      <w:pPr>
        <w:ind w:left="3299" w:hanging="569"/>
      </w:pPr>
      <w:rPr>
        <w:rFonts w:hint="default"/>
        <w:lang w:val="ru-RU" w:eastAsia="ru-RU" w:bidi="ru-RU"/>
      </w:rPr>
    </w:lvl>
    <w:lvl w:ilvl="4" w:tplc="7FAECDEE">
      <w:numFmt w:val="bullet"/>
      <w:lvlText w:val="•"/>
      <w:lvlJc w:val="left"/>
      <w:pPr>
        <w:ind w:left="4326" w:hanging="569"/>
      </w:pPr>
      <w:rPr>
        <w:rFonts w:hint="default"/>
        <w:lang w:val="ru-RU" w:eastAsia="ru-RU" w:bidi="ru-RU"/>
      </w:rPr>
    </w:lvl>
    <w:lvl w:ilvl="5" w:tplc="D0281B98">
      <w:numFmt w:val="bullet"/>
      <w:lvlText w:val="•"/>
      <w:lvlJc w:val="left"/>
      <w:pPr>
        <w:ind w:left="5353" w:hanging="569"/>
      </w:pPr>
      <w:rPr>
        <w:rFonts w:hint="default"/>
        <w:lang w:val="ru-RU" w:eastAsia="ru-RU" w:bidi="ru-RU"/>
      </w:rPr>
    </w:lvl>
    <w:lvl w:ilvl="6" w:tplc="D9901356">
      <w:numFmt w:val="bullet"/>
      <w:lvlText w:val="•"/>
      <w:lvlJc w:val="left"/>
      <w:pPr>
        <w:ind w:left="6379" w:hanging="569"/>
      </w:pPr>
      <w:rPr>
        <w:rFonts w:hint="default"/>
        <w:lang w:val="ru-RU" w:eastAsia="ru-RU" w:bidi="ru-RU"/>
      </w:rPr>
    </w:lvl>
    <w:lvl w:ilvl="7" w:tplc="18BEA054">
      <w:numFmt w:val="bullet"/>
      <w:lvlText w:val="•"/>
      <w:lvlJc w:val="left"/>
      <w:pPr>
        <w:ind w:left="7406" w:hanging="569"/>
      </w:pPr>
      <w:rPr>
        <w:rFonts w:hint="default"/>
        <w:lang w:val="ru-RU" w:eastAsia="ru-RU" w:bidi="ru-RU"/>
      </w:rPr>
    </w:lvl>
    <w:lvl w:ilvl="8" w:tplc="62F4C764">
      <w:numFmt w:val="bullet"/>
      <w:lvlText w:val="•"/>
      <w:lvlJc w:val="left"/>
      <w:pPr>
        <w:ind w:left="8433" w:hanging="569"/>
      </w:pPr>
      <w:rPr>
        <w:rFonts w:hint="default"/>
        <w:lang w:val="ru-RU" w:eastAsia="ru-RU" w:bidi="ru-RU"/>
      </w:rPr>
    </w:lvl>
  </w:abstractNum>
  <w:abstractNum w:abstractNumId="75" w15:restartNumberingAfterBreak="0">
    <w:nsid w:val="74A64D84"/>
    <w:multiLevelType w:val="hybridMultilevel"/>
    <w:tmpl w:val="FD707E80"/>
    <w:lvl w:ilvl="0" w:tplc="682270DE">
      <w:start w:val="1"/>
      <w:numFmt w:val="decimal"/>
      <w:lvlText w:val="%1."/>
      <w:lvlJc w:val="left"/>
      <w:pPr>
        <w:ind w:left="212" w:hanging="569"/>
      </w:pPr>
      <w:rPr>
        <w:rFonts w:ascii="Times New Roman" w:eastAsia="Times New Roman" w:hAnsi="Times New Roman" w:cs="Times New Roman" w:hint="default"/>
        <w:spacing w:val="-30"/>
        <w:w w:val="100"/>
        <w:sz w:val="24"/>
        <w:szCs w:val="24"/>
        <w:lang w:val="ru-RU" w:eastAsia="ru-RU" w:bidi="ru-RU"/>
      </w:rPr>
    </w:lvl>
    <w:lvl w:ilvl="1" w:tplc="5BD46568">
      <w:numFmt w:val="bullet"/>
      <w:lvlText w:val="•"/>
      <w:lvlJc w:val="left"/>
      <w:pPr>
        <w:ind w:left="1246" w:hanging="569"/>
      </w:pPr>
      <w:rPr>
        <w:rFonts w:hint="default"/>
        <w:lang w:val="ru-RU" w:eastAsia="ru-RU" w:bidi="ru-RU"/>
      </w:rPr>
    </w:lvl>
    <w:lvl w:ilvl="2" w:tplc="AB6CB8EE">
      <w:numFmt w:val="bullet"/>
      <w:lvlText w:val="•"/>
      <w:lvlJc w:val="left"/>
      <w:pPr>
        <w:ind w:left="2273" w:hanging="569"/>
      </w:pPr>
      <w:rPr>
        <w:rFonts w:hint="default"/>
        <w:lang w:val="ru-RU" w:eastAsia="ru-RU" w:bidi="ru-RU"/>
      </w:rPr>
    </w:lvl>
    <w:lvl w:ilvl="3" w:tplc="12C09D84">
      <w:numFmt w:val="bullet"/>
      <w:lvlText w:val="•"/>
      <w:lvlJc w:val="left"/>
      <w:pPr>
        <w:ind w:left="3299" w:hanging="569"/>
      </w:pPr>
      <w:rPr>
        <w:rFonts w:hint="default"/>
        <w:lang w:val="ru-RU" w:eastAsia="ru-RU" w:bidi="ru-RU"/>
      </w:rPr>
    </w:lvl>
    <w:lvl w:ilvl="4" w:tplc="75909538">
      <w:numFmt w:val="bullet"/>
      <w:lvlText w:val="•"/>
      <w:lvlJc w:val="left"/>
      <w:pPr>
        <w:ind w:left="4326" w:hanging="569"/>
      </w:pPr>
      <w:rPr>
        <w:rFonts w:hint="default"/>
        <w:lang w:val="ru-RU" w:eastAsia="ru-RU" w:bidi="ru-RU"/>
      </w:rPr>
    </w:lvl>
    <w:lvl w:ilvl="5" w:tplc="F4E228D2">
      <w:numFmt w:val="bullet"/>
      <w:lvlText w:val="•"/>
      <w:lvlJc w:val="left"/>
      <w:pPr>
        <w:ind w:left="5353" w:hanging="569"/>
      </w:pPr>
      <w:rPr>
        <w:rFonts w:hint="default"/>
        <w:lang w:val="ru-RU" w:eastAsia="ru-RU" w:bidi="ru-RU"/>
      </w:rPr>
    </w:lvl>
    <w:lvl w:ilvl="6" w:tplc="4E50E74E">
      <w:numFmt w:val="bullet"/>
      <w:lvlText w:val="•"/>
      <w:lvlJc w:val="left"/>
      <w:pPr>
        <w:ind w:left="6379" w:hanging="569"/>
      </w:pPr>
      <w:rPr>
        <w:rFonts w:hint="default"/>
        <w:lang w:val="ru-RU" w:eastAsia="ru-RU" w:bidi="ru-RU"/>
      </w:rPr>
    </w:lvl>
    <w:lvl w:ilvl="7" w:tplc="1DF48B0A">
      <w:numFmt w:val="bullet"/>
      <w:lvlText w:val="•"/>
      <w:lvlJc w:val="left"/>
      <w:pPr>
        <w:ind w:left="7406" w:hanging="569"/>
      </w:pPr>
      <w:rPr>
        <w:rFonts w:hint="default"/>
        <w:lang w:val="ru-RU" w:eastAsia="ru-RU" w:bidi="ru-RU"/>
      </w:rPr>
    </w:lvl>
    <w:lvl w:ilvl="8" w:tplc="8B80387C">
      <w:numFmt w:val="bullet"/>
      <w:lvlText w:val="•"/>
      <w:lvlJc w:val="left"/>
      <w:pPr>
        <w:ind w:left="8433" w:hanging="569"/>
      </w:pPr>
      <w:rPr>
        <w:rFonts w:hint="default"/>
        <w:lang w:val="ru-RU" w:eastAsia="ru-RU" w:bidi="ru-RU"/>
      </w:rPr>
    </w:lvl>
  </w:abstractNum>
  <w:abstractNum w:abstractNumId="76" w15:restartNumberingAfterBreak="0">
    <w:nsid w:val="76EF7E77"/>
    <w:multiLevelType w:val="multilevel"/>
    <w:tmpl w:val="026C3ED2"/>
    <w:lvl w:ilvl="0">
      <w:start w:val="2"/>
      <w:numFmt w:val="decimal"/>
      <w:lvlText w:val="%1"/>
      <w:lvlJc w:val="left"/>
      <w:pPr>
        <w:ind w:left="453" w:hanging="332"/>
      </w:pPr>
      <w:rPr>
        <w:rFonts w:hint="default"/>
        <w:lang w:val="ru-RU" w:eastAsia="ru-RU" w:bidi="ru-RU"/>
      </w:rPr>
    </w:lvl>
    <w:lvl w:ilvl="1">
      <w:start w:val="5"/>
      <w:numFmt w:val="decimal"/>
      <w:lvlText w:val="%1.%2"/>
      <w:lvlJc w:val="left"/>
      <w:pPr>
        <w:ind w:left="453" w:hanging="332"/>
      </w:pPr>
      <w:rPr>
        <w:rFonts w:ascii="Arial" w:eastAsia="Arial" w:hAnsi="Arial" w:cs="Arial" w:hint="default"/>
        <w:spacing w:val="-1"/>
        <w:w w:val="99"/>
        <w:sz w:val="20"/>
        <w:szCs w:val="20"/>
        <w:lang w:val="ru-RU" w:eastAsia="ru-RU" w:bidi="ru-RU"/>
      </w:rPr>
    </w:lvl>
    <w:lvl w:ilvl="2">
      <w:numFmt w:val="bullet"/>
      <w:lvlText w:val="•"/>
      <w:lvlJc w:val="left"/>
      <w:pPr>
        <w:ind w:left="1827" w:hanging="332"/>
      </w:pPr>
      <w:rPr>
        <w:rFonts w:hint="default"/>
        <w:lang w:val="ru-RU" w:eastAsia="ru-RU" w:bidi="ru-RU"/>
      </w:rPr>
    </w:lvl>
    <w:lvl w:ilvl="3">
      <w:numFmt w:val="bullet"/>
      <w:lvlText w:val="•"/>
      <w:lvlJc w:val="left"/>
      <w:pPr>
        <w:ind w:left="2510" w:hanging="332"/>
      </w:pPr>
      <w:rPr>
        <w:rFonts w:hint="default"/>
        <w:lang w:val="ru-RU" w:eastAsia="ru-RU" w:bidi="ru-RU"/>
      </w:rPr>
    </w:lvl>
    <w:lvl w:ilvl="4">
      <w:numFmt w:val="bullet"/>
      <w:lvlText w:val="•"/>
      <w:lvlJc w:val="left"/>
      <w:pPr>
        <w:ind w:left="3194" w:hanging="332"/>
      </w:pPr>
      <w:rPr>
        <w:rFonts w:hint="default"/>
        <w:lang w:val="ru-RU" w:eastAsia="ru-RU" w:bidi="ru-RU"/>
      </w:rPr>
    </w:lvl>
    <w:lvl w:ilvl="5">
      <w:numFmt w:val="bullet"/>
      <w:lvlText w:val="•"/>
      <w:lvlJc w:val="left"/>
      <w:pPr>
        <w:ind w:left="3877" w:hanging="332"/>
      </w:pPr>
      <w:rPr>
        <w:rFonts w:hint="default"/>
        <w:lang w:val="ru-RU" w:eastAsia="ru-RU" w:bidi="ru-RU"/>
      </w:rPr>
    </w:lvl>
    <w:lvl w:ilvl="6">
      <w:numFmt w:val="bullet"/>
      <w:lvlText w:val="•"/>
      <w:lvlJc w:val="left"/>
      <w:pPr>
        <w:ind w:left="4561" w:hanging="332"/>
      </w:pPr>
      <w:rPr>
        <w:rFonts w:hint="default"/>
        <w:lang w:val="ru-RU" w:eastAsia="ru-RU" w:bidi="ru-RU"/>
      </w:rPr>
    </w:lvl>
    <w:lvl w:ilvl="7">
      <w:numFmt w:val="bullet"/>
      <w:lvlText w:val="•"/>
      <w:lvlJc w:val="left"/>
      <w:pPr>
        <w:ind w:left="5244" w:hanging="332"/>
      </w:pPr>
      <w:rPr>
        <w:rFonts w:hint="default"/>
        <w:lang w:val="ru-RU" w:eastAsia="ru-RU" w:bidi="ru-RU"/>
      </w:rPr>
    </w:lvl>
    <w:lvl w:ilvl="8">
      <w:numFmt w:val="bullet"/>
      <w:lvlText w:val="•"/>
      <w:lvlJc w:val="left"/>
      <w:pPr>
        <w:ind w:left="5928" w:hanging="332"/>
      </w:pPr>
      <w:rPr>
        <w:rFonts w:hint="default"/>
        <w:lang w:val="ru-RU" w:eastAsia="ru-RU" w:bidi="ru-RU"/>
      </w:rPr>
    </w:lvl>
  </w:abstractNum>
  <w:abstractNum w:abstractNumId="77" w15:restartNumberingAfterBreak="0">
    <w:nsid w:val="7733334C"/>
    <w:multiLevelType w:val="hybridMultilevel"/>
    <w:tmpl w:val="75CC83F6"/>
    <w:lvl w:ilvl="0" w:tplc="069CD29A">
      <w:numFmt w:val="bullet"/>
      <w:lvlText w:val="-"/>
      <w:lvlJc w:val="left"/>
      <w:pPr>
        <w:ind w:left="1668" w:hanging="708"/>
      </w:pPr>
      <w:rPr>
        <w:rFonts w:ascii="Times New Roman" w:eastAsia="Times New Roman" w:hAnsi="Times New Roman" w:cs="Times New Roman" w:hint="default"/>
        <w:spacing w:val="-8"/>
        <w:w w:val="99"/>
        <w:sz w:val="24"/>
        <w:szCs w:val="24"/>
        <w:lang w:val="ru-RU" w:eastAsia="ru-RU" w:bidi="ru-RU"/>
      </w:rPr>
    </w:lvl>
    <w:lvl w:ilvl="1" w:tplc="ED42A3CA">
      <w:numFmt w:val="bullet"/>
      <w:lvlText w:val="•"/>
      <w:lvlJc w:val="left"/>
      <w:pPr>
        <w:ind w:left="3047" w:hanging="708"/>
      </w:pPr>
      <w:rPr>
        <w:rFonts w:hint="default"/>
        <w:lang w:val="ru-RU" w:eastAsia="ru-RU" w:bidi="ru-RU"/>
      </w:rPr>
    </w:lvl>
    <w:lvl w:ilvl="2" w:tplc="01403662">
      <w:numFmt w:val="bullet"/>
      <w:lvlText w:val="•"/>
      <w:lvlJc w:val="left"/>
      <w:pPr>
        <w:ind w:left="4435" w:hanging="708"/>
      </w:pPr>
      <w:rPr>
        <w:rFonts w:hint="default"/>
        <w:lang w:val="ru-RU" w:eastAsia="ru-RU" w:bidi="ru-RU"/>
      </w:rPr>
    </w:lvl>
    <w:lvl w:ilvl="3" w:tplc="B24C8948">
      <w:numFmt w:val="bullet"/>
      <w:lvlText w:val="•"/>
      <w:lvlJc w:val="left"/>
      <w:pPr>
        <w:ind w:left="5823" w:hanging="708"/>
      </w:pPr>
      <w:rPr>
        <w:rFonts w:hint="default"/>
        <w:lang w:val="ru-RU" w:eastAsia="ru-RU" w:bidi="ru-RU"/>
      </w:rPr>
    </w:lvl>
    <w:lvl w:ilvl="4" w:tplc="FF4CC370">
      <w:numFmt w:val="bullet"/>
      <w:lvlText w:val="•"/>
      <w:lvlJc w:val="left"/>
      <w:pPr>
        <w:ind w:left="7211" w:hanging="708"/>
      </w:pPr>
      <w:rPr>
        <w:rFonts w:hint="default"/>
        <w:lang w:val="ru-RU" w:eastAsia="ru-RU" w:bidi="ru-RU"/>
      </w:rPr>
    </w:lvl>
    <w:lvl w:ilvl="5" w:tplc="25688C1E">
      <w:numFmt w:val="bullet"/>
      <w:lvlText w:val="•"/>
      <w:lvlJc w:val="left"/>
      <w:pPr>
        <w:ind w:left="8599" w:hanging="708"/>
      </w:pPr>
      <w:rPr>
        <w:rFonts w:hint="default"/>
        <w:lang w:val="ru-RU" w:eastAsia="ru-RU" w:bidi="ru-RU"/>
      </w:rPr>
    </w:lvl>
    <w:lvl w:ilvl="6" w:tplc="C7A0EB92">
      <w:numFmt w:val="bullet"/>
      <w:lvlText w:val="•"/>
      <w:lvlJc w:val="left"/>
      <w:pPr>
        <w:ind w:left="9987" w:hanging="708"/>
      </w:pPr>
      <w:rPr>
        <w:rFonts w:hint="default"/>
        <w:lang w:val="ru-RU" w:eastAsia="ru-RU" w:bidi="ru-RU"/>
      </w:rPr>
    </w:lvl>
    <w:lvl w:ilvl="7" w:tplc="D060A730">
      <w:numFmt w:val="bullet"/>
      <w:lvlText w:val="•"/>
      <w:lvlJc w:val="left"/>
      <w:pPr>
        <w:ind w:left="11374" w:hanging="708"/>
      </w:pPr>
      <w:rPr>
        <w:rFonts w:hint="default"/>
        <w:lang w:val="ru-RU" w:eastAsia="ru-RU" w:bidi="ru-RU"/>
      </w:rPr>
    </w:lvl>
    <w:lvl w:ilvl="8" w:tplc="87C2A1F2">
      <w:numFmt w:val="bullet"/>
      <w:lvlText w:val="•"/>
      <w:lvlJc w:val="left"/>
      <w:pPr>
        <w:ind w:left="12762" w:hanging="708"/>
      </w:pPr>
      <w:rPr>
        <w:rFonts w:hint="default"/>
        <w:lang w:val="ru-RU" w:eastAsia="ru-RU" w:bidi="ru-RU"/>
      </w:rPr>
    </w:lvl>
  </w:abstractNum>
  <w:abstractNum w:abstractNumId="78" w15:restartNumberingAfterBreak="0">
    <w:nsid w:val="77582C64"/>
    <w:multiLevelType w:val="hybridMultilevel"/>
    <w:tmpl w:val="422E64EC"/>
    <w:lvl w:ilvl="0" w:tplc="1358925A">
      <w:start w:val="1"/>
      <w:numFmt w:val="decimal"/>
      <w:lvlText w:val="%1."/>
      <w:lvlJc w:val="left"/>
      <w:pPr>
        <w:ind w:left="212" w:hanging="569"/>
      </w:pPr>
      <w:rPr>
        <w:rFonts w:ascii="Times New Roman" w:eastAsia="Times New Roman" w:hAnsi="Times New Roman" w:cs="Times New Roman" w:hint="default"/>
        <w:spacing w:val="-29"/>
        <w:w w:val="100"/>
        <w:sz w:val="24"/>
        <w:szCs w:val="24"/>
        <w:lang w:val="ru-RU" w:eastAsia="ru-RU" w:bidi="ru-RU"/>
      </w:rPr>
    </w:lvl>
    <w:lvl w:ilvl="1" w:tplc="F5487B48">
      <w:numFmt w:val="bullet"/>
      <w:lvlText w:val="•"/>
      <w:lvlJc w:val="left"/>
      <w:pPr>
        <w:ind w:left="1246" w:hanging="569"/>
      </w:pPr>
      <w:rPr>
        <w:rFonts w:hint="default"/>
        <w:lang w:val="ru-RU" w:eastAsia="ru-RU" w:bidi="ru-RU"/>
      </w:rPr>
    </w:lvl>
    <w:lvl w:ilvl="2" w:tplc="1C52F5DA">
      <w:numFmt w:val="bullet"/>
      <w:lvlText w:val="•"/>
      <w:lvlJc w:val="left"/>
      <w:pPr>
        <w:ind w:left="2273" w:hanging="569"/>
      </w:pPr>
      <w:rPr>
        <w:rFonts w:hint="default"/>
        <w:lang w:val="ru-RU" w:eastAsia="ru-RU" w:bidi="ru-RU"/>
      </w:rPr>
    </w:lvl>
    <w:lvl w:ilvl="3" w:tplc="33300ECC">
      <w:numFmt w:val="bullet"/>
      <w:lvlText w:val="•"/>
      <w:lvlJc w:val="left"/>
      <w:pPr>
        <w:ind w:left="3299" w:hanging="569"/>
      </w:pPr>
      <w:rPr>
        <w:rFonts w:hint="default"/>
        <w:lang w:val="ru-RU" w:eastAsia="ru-RU" w:bidi="ru-RU"/>
      </w:rPr>
    </w:lvl>
    <w:lvl w:ilvl="4" w:tplc="12862570">
      <w:numFmt w:val="bullet"/>
      <w:lvlText w:val="•"/>
      <w:lvlJc w:val="left"/>
      <w:pPr>
        <w:ind w:left="4326" w:hanging="569"/>
      </w:pPr>
      <w:rPr>
        <w:rFonts w:hint="default"/>
        <w:lang w:val="ru-RU" w:eastAsia="ru-RU" w:bidi="ru-RU"/>
      </w:rPr>
    </w:lvl>
    <w:lvl w:ilvl="5" w:tplc="8F26130A">
      <w:numFmt w:val="bullet"/>
      <w:lvlText w:val="•"/>
      <w:lvlJc w:val="left"/>
      <w:pPr>
        <w:ind w:left="5353" w:hanging="569"/>
      </w:pPr>
      <w:rPr>
        <w:rFonts w:hint="default"/>
        <w:lang w:val="ru-RU" w:eastAsia="ru-RU" w:bidi="ru-RU"/>
      </w:rPr>
    </w:lvl>
    <w:lvl w:ilvl="6" w:tplc="DC649D5A">
      <w:numFmt w:val="bullet"/>
      <w:lvlText w:val="•"/>
      <w:lvlJc w:val="left"/>
      <w:pPr>
        <w:ind w:left="6379" w:hanging="569"/>
      </w:pPr>
      <w:rPr>
        <w:rFonts w:hint="default"/>
        <w:lang w:val="ru-RU" w:eastAsia="ru-RU" w:bidi="ru-RU"/>
      </w:rPr>
    </w:lvl>
    <w:lvl w:ilvl="7" w:tplc="F33E2EE0">
      <w:numFmt w:val="bullet"/>
      <w:lvlText w:val="•"/>
      <w:lvlJc w:val="left"/>
      <w:pPr>
        <w:ind w:left="7406" w:hanging="569"/>
      </w:pPr>
      <w:rPr>
        <w:rFonts w:hint="default"/>
        <w:lang w:val="ru-RU" w:eastAsia="ru-RU" w:bidi="ru-RU"/>
      </w:rPr>
    </w:lvl>
    <w:lvl w:ilvl="8" w:tplc="C2A0F178">
      <w:numFmt w:val="bullet"/>
      <w:lvlText w:val="•"/>
      <w:lvlJc w:val="left"/>
      <w:pPr>
        <w:ind w:left="8433" w:hanging="569"/>
      </w:pPr>
      <w:rPr>
        <w:rFonts w:hint="default"/>
        <w:lang w:val="ru-RU" w:eastAsia="ru-RU" w:bidi="ru-RU"/>
      </w:rPr>
    </w:lvl>
  </w:abstractNum>
  <w:abstractNum w:abstractNumId="79" w15:restartNumberingAfterBreak="0">
    <w:nsid w:val="781F0D3A"/>
    <w:multiLevelType w:val="hybridMultilevel"/>
    <w:tmpl w:val="185E57B8"/>
    <w:lvl w:ilvl="0" w:tplc="BB10C3FE">
      <w:start w:val="1"/>
      <w:numFmt w:val="decimal"/>
      <w:lvlText w:val="%1."/>
      <w:lvlJc w:val="left"/>
      <w:pPr>
        <w:ind w:left="212" w:hanging="557"/>
      </w:pPr>
      <w:rPr>
        <w:rFonts w:ascii="Times New Roman" w:eastAsia="Times New Roman" w:hAnsi="Times New Roman" w:cs="Times New Roman" w:hint="default"/>
        <w:spacing w:val="-28"/>
        <w:w w:val="100"/>
        <w:sz w:val="24"/>
        <w:szCs w:val="24"/>
        <w:lang w:val="ru-RU" w:eastAsia="ru-RU" w:bidi="ru-RU"/>
      </w:rPr>
    </w:lvl>
    <w:lvl w:ilvl="1" w:tplc="90D4AC74">
      <w:numFmt w:val="bullet"/>
      <w:lvlText w:val="•"/>
      <w:lvlJc w:val="left"/>
      <w:pPr>
        <w:ind w:left="1246" w:hanging="557"/>
      </w:pPr>
      <w:rPr>
        <w:rFonts w:hint="default"/>
        <w:lang w:val="ru-RU" w:eastAsia="ru-RU" w:bidi="ru-RU"/>
      </w:rPr>
    </w:lvl>
    <w:lvl w:ilvl="2" w:tplc="6D92DA8A">
      <w:numFmt w:val="bullet"/>
      <w:lvlText w:val="•"/>
      <w:lvlJc w:val="left"/>
      <w:pPr>
        <w:ind w:left="2273" w:hanging="557"/>
      </w:pPr>
      <w:rPr>
        <w:rFonts w:hint="default"/>
        <w:lang w:val="ru-RU" w:eastAsia="ru-RU" w:bidi="ru-RU"/>
      </w:rPr>
    </w:lvl>
    <w:lvl w:ilvl="3" w:tplc="59A21E4A">
      <w:numFmt w:val="bullet"/>
      <w:lvlText w:val="•"/>
      <w:lvlJc w:val="left"/>
      <w:pPr>
        <w:ind w:left="3299" w:hanging="557"/>
      </w:pPr>
      <w:rPr>
        <w:rFonts w:hint="default"/>
        <w:lang w:val="ru-RU" w:eastAsia="ru-RU" w:bidi="ru-RU"/>
      </w:rPr>
    </w:lvl>
    <w:lvl w:ilvl="4" w:tplc="6B506A08">
      <w:numFmt w:val="bullet"/>
      <w:lvlText w:val="•"/>
      <w:lvlJc w:val="left"/>
      <w:pPr>
        <w:ind w:left="4326" w:hanging="557"/>
      </w:pPr>
      <w:rPr>
        <w:rFonts w:hint="default"/>
        <w:lang w:val="ru-RU" w:eastAsia="ru-RU" w:bidi="ru-RU"/>
      </w:rPr>
    </w:lvl>
    <w:lvl w:ilvl="5" w:tplc="516AE88E">
      <w:numFmt w:val="bullet"/>
      <w:lvlText w:val="•"/>
      <w:lvlJc w:val="left"/>
      <w:pPr>
        <w:ind w:left="5353" w:hanging="557"/>
      </w:pPr>
      <w:rPr>
        <w:rFonts w:hint="default"/>
        <w:lang w:val="ru-RU" w:eastAsia="ru-RU" w:bidi="ru-RU"/>
      </w:rPr>
    </w:lvl>
    <w:lvl w:ilvl="6" w:tplc="0BEA5D4E">
      <w:numFmt w:val="bullet"/>
      <w:lvlText w:val="•"/>
      <w:lvlJc w:val="left"/>
      <w:pPr>
        <w:ind w:left="6379" w:hanging="557"/>
      </w:pPr>
      <w:rPr>
        <w:rFonts w:hint="default"/>
        <w:lang w:val="ru-RU" w:eastAsia="ru-RU" w:bidi="ru-RU"/>
      </w:rPr>
    </w:lvl>
    <w:lvl w:ilvl="7" w:tplc="E89079CC">
      <w:numFmt w:val="bullet"/>
      <w:lvlText w:val="•"/>
      <w:lvlJc w:val="left"/>
      <w:pPr>
        <w:ind w:left="7406" w:hanging="557"/>
      </w:pPr>
      <w:rPr>
        <w:rFonts w:hint="default"/>
        <w:lang w:val="ru-RU" w:eastAsia="ru-RU" w:bidi="ru-RU"/>
      </w:rPr>
    </w:lvl>
    <w:lvl w:ilvl="8" w:tplc="04E62D82">
      <w:numFmt w:val="bullet"/>
      <w:lvlText w:val="•"/>
      <w:lvlJc w:val="left"/>
      <w:pPr>
        <w:ind w:left="8433" w:hanging="557"/>
      </w:pPr>
      <w:rPr>
        <w:rFonts w:hint="default"/>
        <w:lang w:val="ru-RU" w:eastAsia="ru-RU" w:bidi="ru-RU"/>
      </w:rPr>
    </w:lvl>
  </w:abstractNum>
  <w:abstractNum w:abstractNumId="80" w15:restartNumberingAfterBreak="0">
    <w:nsid w:val="7A6C5B89"/>
    <w:multiLevelType w:val="hybridMultilevel"/>
    <w:tmpl w:val="C2CCC146"/>
    <w:lvl w:ilvl="0" w:tplc="275679D6">
      <w:start w:val="1"/>
      <w:numFmt w:val="decimal"/>
      <w:lvlText w:val="%1."/>
      <w:lvlJc w:val="left"/>
      <w:pPr>
        <w:ind w:left="212" w:hanging="569"/>
        <w:jc w:val="right"/>
      </w:pPr>
      <w:rPr>
        <w:rFonts w:ascii="Times New Roman" w:eastAsia="Times New Roman" w:hAnsi="Times New Roman" w:cs="Times New Roman" w:hint="default"/>
        <w:spacing w:val="-27"/>
        <w:w w:val="100"/>
        <w:sz w:val="24"/>
        <w:szCs w:val="24"/>
        <w:lang w:val="ru-RU" w:eastAsia="ru-RU" w:bidi="ru-RU"/>
      </w:rPr>
    </w:lvl>
    <w:lvl w:ilvl="1" w:tplc="6CD4853E">
      <w:start w:val="1"/>
      <w:numFmt w:val="decimal"/>
      <w:lvlText w:val="%2."/>
      <w:lvlJc w:val="left"/>
      <w:pPr>
        <w:ind w:left="212" w:hanging="286"/>
      </w:pPr>
      <w:rPr>
        <w:rFonts w:ascii="Times New Roman" w:eastAsia="Times New Roman" w:hAnsi="Times New Roman" w:cs="Times New Roman" w:hint="default"/>
        <w:spacing w:val="-15"/>
        <w:w w:val="100"/>
        <w:sz w:val="24"/>
        <w:szCs w:val="24"/>
        <w:lang w:val="ru-RU" w:eastAsia="ru-RU" w:bidi="ru-RU"/>
      </w:rPr>
    </w:lvl>
    <w:lvl w:ilvl="2" w:tplc="34C00A6A">
      <w:numFmt w:val="bullet"/>
      <w:lvlText w:val="•"/>
      <w:lvlJc w:val="left"/>
      <w:pPr>
        <w:ind w:left="2249" w:hanging="286"/>
      </w:pPr>
      <w:rPr>
        <w:rFonts w:hint="default"/>
        <w:lang w:val="ru-RU" w:eastAsia="ru-RU" w:bidi="ru-RU"/>
      </w:rPr>
    </w:lvl>
    <w:lvl w:ilvl="3" w:tplc="DF2E8C7C">
      <w:numFmt w:val="bullet"/>
      <w:lvlText w:val="•"/>
      <w:lvlJc w:val="left"/>
      <w:pPr>
        <w:ind w:left="3279" w:hanging="286"/>
      </w:pPr>
      <w:rPr>
        <w:rFonts w:hint="default"/>
        <w:lang w:val="ru-RU" w:eastAsia="ru-RU" w:bidi="ru-RU"/>
      </w:rPr>
    </w:lvl>
    <w:lvl w:ilvl="4" w:tplc="DFD80BAA">
      <w:numFmt w:val="bullet"/>
      <w:lvlText w:val="•"/>
      <w:lvlJc w:val="left"/>
      <w:pPr>
        <w:ind w:left="4308" w:hanging="286"/>
      </w:pPr>
      <w:rPr>
        <w:rFonts w:hint="default"/>
        <w:lang w:val="ru-RU" w:eastAsia="ru-RU" w:bidi="ru-RU"/>
      </w:rPr>
    </w:lvl>
    <w:lvl w:ilvl="5" w:tplc="F7FAF23E">
      <w:numFmt w:val="bullet"/>
      <w:lvlText w:val="•"/>
      <w:lvlJc w:val="left"/>
      <w:pPr>
        <w:ind w:left="5338" w:hanging="286"/>
      </w:pPr>
      <w:rPr>
        <w:rFonts w:hint="default"/>
        <w:lang w:val="ru-RU" w:eastAsia="ru-RU" w:bidi="ru-RU"/>
      </w:rPr>
    </w:lvl>
    <w:lvl w:ilvl="6" w:tplc="FD3A2BBA">
      <w:numFmt w:val="bullet"/>
      <w:lvlText w:val="•"/>
      <w:lvlJc w:val="left"/>
      <w:pPr>
        <w:ind w:left="6368" w:hanging="286"/>
      </w:pPr>
      <w:rPr>
        <w:rFonts w:hint="default"/>
        <w:lang w:val="ru-RU" w:eastAsia="ru-RU" w:bidi="ru-RU"/>
      </w:rPr>
    </w:lvl>
    <w:lvl w:ilvl="7" w:tplc="EE5012D4">
      <w:numFmt w:val="bullet"/>
      <w:lvlText w:val="•"/>
      <w:lvlJc w:val="left"/>
      <w:pPr>
        <w:ind w:left="7397" w:hanging="286"/>
      </w:pPr>
      <w:rPr>
        <w:rFonts w:hint="default"/>
        <w:lang w:val="ru-RU" w:eastAsia="ru-RU" w:bidi="ru-RU"/>
      </w:rPr>
    </w:lvl>
    <w:lvl w:ilvl="8" w:tplc="9F62FA16">
      <w:numFmt w:val="bullet"/>
      <w:lvlText w:val="•"/>
      <w:lvlJc w:val="left"/>
      <w:pPr>
        <w:ind w:left="8427" w:hanging="286"/>
      </w:pPr>
      <w:rPr>
        <w:rFonts w:hint="default"/>
        <w:lang w:val="ru-RU" w:eastAsia="ru-RU" w:bidi="ru-RU"/>
      </w:rPr>
    </w:lvl>
  </w:abstractNum>
  <w:abstractNum w:abstractNumId="81" w15:restartNumberingAfterBreak="0">
    <w:nsid w:val="7B5379DC"/>
    <w:multiLevelType w:val="multilevel"/>
    <w:tmpl w:val="87369AF8"/>
    <w:lvl w:ilvl="0">
      <w:start w:val="3"/>
      <w:numFmt w:val="decimal"/>
      <w:lvlText w:val="%1"/>
      <w:lvlJc w:val="left"/>
      <w:pPr>
        <w:ind w:left="453" w:hanging="332"/>
      </w:pPr>
      <w:rPr>
        <w:rFonts w:hint="default"/>
        <w:lang w:val="ru-RU" w:eastAsia="ru-RU" w:bidi="ru-RU"/>
      </w:rPr>
    </w:lvl>
    <w:lvl w:ilvl="1">
      <w:start w:val="8"/>
      <w:numFmt w:val="decimal"/>
      <w:lvlText w:val="%1.%2"/>
      <w:lvlJc w:val="left"/>
      <w:pPr>
        <w:ind w:left="453" w:hanging="332"/>
      </w:pPr>
      <w:rPr>
        <w:rFonts w:ascii="Arial" w:eastAsia="Arial" w:hAnsi="Arial" w:cs="Arial" w:hint="default"/>
        <w:spacing w:val="-1"/>
        <w:w w:val="99"/>
        <w:sz w:val="20"/>
        <w:szCs w:val="20"/>
        <w:lang w:val="ru-RU" w:eastAsia="ru-RU" w:bidi="ru-RU"/>
      </w:rPr>
    </w:lvl>
    <w:lvl w:ilvl="2">
      <w:numFmt w:val="bullet"/>
      <w:lvlText w:val="•"/>
      <w:lvlJc w:val="left"/>
      <w:pPr>
        <w:ind w:left="1219" w:hanging="332"/>
      </w:pPr>
      <w:rPr>
        <w:rFonts w:hint="default"/>
        <w:lang w:val="ru-RU" w:eastAsia="ru-RU" w:bidi="ru-RU"/>
      </w:rPr>
    </w:lvl>
    <w:lvl w:ilvl="3">
      <w:numFmt w:val="bullet"/>
      <w:lvlText w:val="•"/>
      <w:lvlJc w:val="left"/>
      <w:pPr>
        <w:ind w:left="1978" w:hanging="332"/>
      </w:pPr>
      <w:rPr>
        <w:rFonts w:hint="default"/>
        <w:lang w:val="ru-RU" w:eastAsia="ru-RU" w:bidi="ru-RU"/>
      </w:rPr>
    </w:lvl>
    <w:lvl w:ilvl="4">
      <w:numFmt w:val="bullet"/>
      <w:lvlText w:val="•"/>
      <w:lvlJc w:val="left"/>
      <w:pPr>
        <w:ind w:left="2738" w:hanging="332"/>
      </w:pPr>
      <w:rPr>
        <w:rFonts w:hint="default"/>
        <w:lang w:val="ru-RU" w:eastAsia="ru-RU" w:bidi="ru-RU"/>
      </w:rPr>
    </w:lvl>
    <w:lvl w:ilvl="5">
      <w:numFmt w:val="bullet"/>
      <w:lvlText w:val="•"/>
      <w:lvlJc w:val="left"/>
      <w:pPr>
        <w:ind w:left="3497" w:hanging="332"/>
      </w:pPr>
      <w:rPr>
        <w:rFonts w:hint="default"/>
        <w:lang w:val="ru-RU" w:eastAsia="ru-RU" w:bidi="ru-RU"/>
      </w:rPr>
    </w:lvl>
    <w:lvl w:ilvl="6">
      <w:numFmt w:val="bullet"/>
      <w:lvlText w:val="•"/>
      <w:lvlJc w:val="left"/>
      <w:pPr>
        <w:ind w:left="4257" w:hanging="332"/>
      </w:pPr>
      <w:rPr>
        <w:rFonts w:hint="default"/>
        <w:lang w:val="ru-RU" w:eastAsia="ru-RU" w:bidi="ru-RU"/>
      </w:rPr>
    </w:lvl>
    <w:lvl w:ilvl="7">
      <w:numFmt w:val="bullet"/>
      <w:lvlText w:val="•"/>
      <w:lvlJc w:val="left"/>
      <w:pPr>
        <w:ind w:left="5016" w:hanging="332"/>
      </w:pPr>
      <w:rPr>
        <w:rFonts w:hint="default"/>
        <w:lang w:val="ru-RU" w:eastAsia="ru-RU" w:bidi="ru-RU"/>
      </w:rPr>
    </w:lvl>
    <w:lvl w:ilvl="8">
      <w:numFmt w:val="bullet"/>
      <w:lvlText w:val="•"/>
      <w:lvlJc w:val="left"/>
      <w:pPr>
        <w:ind w:left="5776" w:hanging="332"/>
      </w:pPr>
      <w:rPr>
        <w:rFonts w:hint="default"/>
        <w:lang w:val="ru-RU" w:eastAsia="ru-RU" w:bidi="ru-RU"/>
      </w:rPr>
    </w:lvl>
  </w:abstractNum>
  <w:abstractNum w:abstractNumId="82" w15:restartNumberingAfterBreak="0">
    <w:nsid w:val="7D305CAF"/>
    <w:multiLevelType w:val="multilevel"/>
    <w:tmpl w:val="968C2794"/>
    <w:lvl w:ilvl="0">
      <w:start w:val="3"/>
      <w:numFmt w:val="decimal"/>
      <w:lvlText w:val="%1"/>
      <w:lvlJc w:val="left"/>
      <w:pPr>
        <w:ind w:left="453" w:hanging="332"/>
      </w:pPr>
      <w:rPr>
        <w:rFonts w:hint="default"/>
        <w:lang w:val="ru-RU" w:eastAsia="ru-RU" w:bidi="ru-RU"/>
      </w:rPr>
    </w:lvl>
    <w:lvl w:ilvl="1">
      <w:start w:val="8"/>
      <w:numFmt w:val="decimal"/>
      <w:lvlText w:val="%1.%2"/>
      <w:lvlJc w:val="left"/>
      <w:pPr>
        <w:ind w:left="453" w:hanging="332"/>
      </w:pPr>
      <w:rPr>
        <w:rFonts w:ascii="Arial" w:eastAsia="Arial" w:hAnsi="Arial" w:cs="Arial" w:hint="default"/>
        <w:spacing w:val="-1"/>
        <w:w w:val="99"/>
        <w:sz w:val="20"/>
        <w:szCs w:val="20"/>
        <w:lang w:val="ru-RU" w:eastAsia="ru-RU" w:bidi="ru-RU"/>
      </w:rPr>
    </w:lvl>
    <w:lvl w:ilvl="2">
      <w:numFmt w:val="bullet"/>
      <w:lvlText w:val="•"/>
      <w:lvlJc w:val="left"/>
      <w:pPr>
        <w:ind w:left="1219" w:hanging="332"/>
      </w:pPr>
      <w:rPr>
        <w:rFonts w:hint="default"/>
        <w:lang w:val="ru-RU" w:eastAsia="ru-RU" w:bidi="ru-RU"/>
      </w:rPr>
    </w:lvl>
    <w:lvl w:ilvl="3">
      <w:numFmt w:val="bullet"/>
      <w:lvlText w:val="•"/>
      <w:lvlJc w:val="left"/>
      <w:pPr>
        <w:ind w:left="1978" w:hanging="332"/>
      </w:pPr>
      <w:rPr>
        <w:rFonts w:hint="default"/>
        <w:lang w:val="ru-RU" w:eastAsia="ru-RU" w:bidi="ru-RU"/>
      </w:rPr>
    </w:lvl>
    <w:lvl w:ilvl="4">
      <w:numFmt w:val="bullet"/>
      <w:lvlText w:val="•"/>
      <w:lvlJc w:val="left"/>
      <w:pPr>
        <w:ind w:left="2738" w:hanging="332"/>
      </w:pPr>
      <w:rPr>
        <w:rFonts w:hint="default"/>
        <w:lang w:val="ru-RU" w:eastAsia="ru-RU" w:bidi="ru-RU"/>
      </w:rPr>
    </w:lvl>
    <w:lvl w:ilvl="5">
      <w:numFmt w:val="bullet"/>
      <w:lvlText w:val="•"/>
      <w:lvlJc w:val="left"/>
      <w:pPr>
        <w:ind w:left="3497" w:hanging="332"/>
      </w:pPr>
      <w:rPr>
        <w:rFonts w:hint="default"/>
        <w:lang w:val="ru-RU" w:eastAsia="ru-RU" w:bidi="ru-RU"/>
      </w:rPr>
    </w:lvl>
    <w:lvl w:ilvl="6">
      <w:numFmt w:val="bullet"/>
      <w:lvlText w:val="•"/>
      <w:lvlJc w:val="left"/>
      <w:pPr>
        <w:ind w:left="4257" w:hanging="332"/>
      </w:pPr>
      <w:rPr>
        <w:rFonts w:hint="default"/>
        <w:lang w:val="ru-RU" w:eastAsia="ru-RU" w:bidi="ru-RU"/>
      </w:rPr>
    </w:lvl>
    <w:lvl w:ilvl="7">
      <w:numFmt w:val="bullet"/>
      <w:lvlText w:val="•"/>
      <w:lvlJc w:val="left"/>
      <w:pPr>
        <w:ind w:left="5016" w:hanging="332"/>
      </w:pPr>
      <w:rPr>
        <w:rFonts w:hint="default"/>
        <w:lang w:val="ru-RU" w:eastAsia="ru-RU" w:bidi="ru-RU"/>
      </w:rPr>
    </w:lvl>
    <w:lvl w:ilvl="8">
      <w:numFmt w:val="bullet"/>
      <w:lvlText w:val="•"/>
      <w:lvlJc w:val="left"/>
      <w:pPr>
        <w:ind w:left="5776" w:hanging="332"/>
      </w:pPr>
      <w:rPr>
        <w:rFonts w:hint="default"/>
        <w:lang w:val="ru-RU" w:eastAsia="ru-RU" w:bidi="ru-RU"/>
      </w:rPr>
    </w:lvl>
  </w:abstractNum>
  <w:abstractNum w:abstractNumId="83" w15:restartNumberingAfterBreak="0">
    <w:nsid w:val="7EAC6D02"/>
    <w:multiLevelType w:val="hybridMultilevel"/>
    <w:tmpl w:val="8A36A65C"/>
    <w:lvl w:ilvl="0" w:tplc="88E4FC06">
      <w:start w:val="1"/>
      <w:numFmt w:val="decimal"/>
      <w:lvlText w:val="%1."/>
      <w:lvlJc w:val="left"/>
      <w:pPr>
        <w:ind w:left="1200" w:hanging="240"/>
      </w:pPr>
      <w:rPr>
        <w:rFonts w:ascii="Times New Roman" w:eastAsia="Times New Roman" w:hAnsi="Times New Roman" w:cs="Times New Roman" w:hint="default"/>
        <w:spacing w:val="-5"/>
        <w:w w:val="100"/>
        <w:sz w:val="24"/>
        <w:szCs w:val="24"/>
        <w:lang w:val="ru-RU" w:eastAsia="ru-RU" w:bidi="ru-RU"/>
      </w:rPr>
    </w:lvl>
    <w:lvl w:ilvl="1" w:tplc="082E11DC">
      <w:numFmt w:val="bullet"/>
      <w:lvlText w:val="•"/>
      <w:lvlJc w:val="left"/>
      <w:pPr>
        <w:ind w:left="2633" w:hanging="240"/>
      </w:pPr>
      <w:rPr>
        <w:rFonts w:hint="default"/>
        <w:lang w:val="ru-RU" w:eastAsia="ru-RU" w:bidi="ru-RU"/>
      </w:rPr>
    </w:lvl>
    <w:lvl w:ilvl="2" w:tplc="AC18993A">
      <w:numFmt w:val="bullet"/>
      <w:lvlText w:val="•"/>
      <w:lvlJc w:val="left"/>
      <w:pPr>
        <w:ind w:left="4067" w:hanging="240"/>
      </w:pPr>
      <w:rPr>
        <w:rFonts w:hint="default"/>
        <w:lang w:val="ru-RU" w:eastAsia="ru-RU" w:bidi="ru-RU"/>
      </w:rPr>
    </w:lvl>
    <w:lvl w:ilvl="3" w:tplc="E17AAE1A">
      <w:numFmt w:val="bullet"/>
      <w:lvlText w:val="•"/>
      <w:lvlJc w:val="left"/>
      <w:pPr>
        <w:ind w:left="5501" w:hanging="240"/>
      </w:pPr>
      <w:rPr>
        <w:rFonts w:hint="default"/>
        <w:lang w:val="ru-RU" w:eastAsia="ru-RU" w:bidi="ru-RU"/>
      </w:rPr>
    </w:lvl>
    <w:lvl w:ilvl="4" w:tplc="98A45842">
      <w:numFmt w:val="bullet"/>
      <w:lvlText w:val="•"/>
      <w:lvlJc w:val="left"/>
      <w:pPr>
        <w:ind w:left="6935" w:hanging="240"/>
      </w:pPr>
      <w:rPr>
        <w:rFonts w:hint="default"/>
        <w:lang w:val="ru-RU" w:eastAsia="ru-RU" w:bidi="ru-RU"/>
      </w:rPr>
    </w:lvl>
    <w:lvl w:ilvl="5" w:tplc="40B4CC3A">
      <w:numFmt w:val="bullet"/>
      <w:lvlText w:val="•"/>
      <w:lvlJc w:val="left"/>
      <w:pPr>
        <w:ind w:left="8369" w:hanging="240"/>
      </w:pPr>
      <w:rPr>
        <w:rFonts w:hint="default"/>
        <w:lang w:val="ru-RU" w:eastAsia="ru-RU" w:bidi="ru-RU"/>
      </w:rPr>
    </w:lvl>
    <w:lvl w:ilvl="6" w:tplc="52B203CC">
      <w:numFmt w:val="bullet"/>
      <w:lvlText w:val="•"/>
      <w:lvlJc w:val="left"/>
      <w:pPr>
        <w:ind w:left="9803" w:hanging="240"/>
      </w:pPr>
      <w:rPr>
        <w:rFonts w:hint="default"/>
        <w:lang w:val="ru-RU" w:eastAsia="ru-RU" w:bidi="ru-RU"/>
      </w:rPr>
    </w:lvl>
    <w:lvl w:ilvl="7" w:tplc="18A6E9DC">
      <w:numFmt w:val="bullet"/>
      <w:lvlText w:val="•"/>
      <w:lvlJc w:val="left"/>
      <w:pPr>
        <w:ind w:left="11236" w:hanging="240"/>
      </w:pPr>
      <w:rPr>
        <w:rFonts w:hint="default"/>
        <w:lang w:val="ru-RU" w:eastAsia="ru-RU" w:bidi="ru-RU"/>
      </w:rPr>
    </w:lvl>
    <w:lvl w:ilvl="8" w:tplc="31340C40">
      <w:numFmt w:val="bullet"/>
      <w:lvlText w:val="•"/>
      <w:lvlJc w:val="left"/>
      <w:pPr>
        <w:ind w:left="12670" w:hanging="240"/>
      </w:pPr>
      <w:rPr>
        <w:rFonts w:hint="default"/>
        <w:lang w:val="ru-RU" w:eastAsia="ru-RU" w:bidi="ru-RU"/>
      </w:rPr>
    </w:lvl>
  </w:abstractNum>
  <w:num w:numId="1">
    <w:abstractNumId w:val="21"/>
  </w:num>
  <w:num w:numId="2">
    <w:abstractNumId w:val="22"/>
  </w:num>
  <w:num w:numId="3">
    <w:abstractNumId w:val="16"/>
  </w:num>
  <w:num w:numId="4">
    <w:abstractNumId w:val="36"/>
  </w:num>
  <w:num w:numId="5">
    <w:abstractNumId w:val="64"/>
  </w:num>
  <w:num w:numId="6">
    <w:abstractNumId w:val="26"/>
  </w:num>
  <w:num w:numId="7">
    <w:abstractNumId w:val="45"/>
  </w:num>
  <w:num w:numId="8">
    <w:abstractNumId w:val="70"/>
  </w:num>
  <w:num w:numId="9">
    <w:abstractNumId w:val="63"/>
  </w:num>
  <w:num w:numId="10">
    <w:abstractNumId w:val="30"/>
  </w:num>
  <w:num w:numId="11">
    <w:abstractNumId w:val="65"/>
  </w:num>
  <w:num w:numId="12">
    <w:abstractNumId w:val="2"/>
  </w:num>
  <w:num w:numId="13">
    <w:abstractNumId w:val="6"/>
  </w:num>
  <w:num w:numId="14">
    <w:abstractNumId w:val="33"/>
  </w:num>
  <w:num w:numId="15">
    <w:abstractNumId w:val="57"/>
  </w:num>
  <w:num w:numId="16">
    <w:abstractNumId w:val="62"/>
  </w:num>
  <w:num w:numId="17">
    <w:abstractNumId w:val="4"/>
  </w:num>
  <w:num w:numId="18">
    <w:abstractNumId w:val="47"/>
  </w:num>
  <w:num w:numId="19">
    <w:abstractNumId w:val="23"/>
  </w:num>
  <w:num w:numId="20">
    <w:abstractNumId w:val="35"/>
  </w:num>
  <w:num w:numId="21">
    <w:abstractNumId w:val="14"/>
  </w:num>
  <w:num w:numId="22">
    <w:abstractNumId w:val="59"/>
  </w:num>
  <w:num w:numId="23">
    <w:abstractNumId w:val="12"/>
  </w:num>
  <w:num w:numId="24">
    <w:abstractNumId w:val="81"/>
  </w:num>
  <w:num w:numId="25">
    <w:abstractNumId w:val="82"/>
  </w:num>
  <w:num w:numId="26">
    <w:abstractNumId w:val="76"/>
  </w:num>
  <w:num w:numId="27">
    <w:abstractNumId w:val="5"/>
  </w:num>
  <w:num w:numId="28">
    <w:abstractNumId w:val="1"/>
  </w:num>
  <w:num w:numId="29">
    <w:abstractNumId w:val="83"/>
  </w:num>
  <w:num w:numId="30">
    <w:abstractNumId w:val="19"/>
  </w:num>
  <w:num w:numId="31">
    <w:abstractNumId w:val="27"/>
  </w:num>
  <w:num w:numId="32">
    <w:abstractNumId w:val="66"/>
  </w:num>
  <w:num w:numId="33">
    <w:abstractNumId w:val="67"/>
  </w:num>
  <w:num w:numId="34">
    <w:abstractNumId w:val="54"/>
  </w:num>
  <w:num w:numId="35">
    <w:abstractNumId w:val="31"/>
  </w:num>
  <w:num w:numId="36">
    <w:abstractNumId w:val="73"/>
  </w:num>
  <w:num w:numId="37">
    <w:abstractNumId w:val="77"/>
  </w:num>
  <w:num w:numId="38">
    <w:abstractNumId w:val="29"/>
  </w:num>
  <w:num w:numId="39">
    <w:abstractNumId w:val="15"/>
  </w:num>
  <w:num w:numId="40">
    <w:abstractNumId w:val="53"/>
  </w:num>
  <w:num w:numId="41">
    <w:abstractNumId w:val="20"/>
  </w:num>
  <w:num w:numId="42">
    <w:abstractNumId w:val="34"/>
  </w:num>
  <w:num w:numId="43">
    <w:abstractNumId w:val="80"/>
  </w:num>
  <w:num w:numId="44">
    <w:abstractNumId w:val="61"/>
  </w:num>
  <w:num w:numId="45">
    <w:abstractNumId w:val="38"/>
  </w:num>
  <w:num w:numId="46">
    <w:abstractNumId w:val="55"/>
  </w:num>
  <w:num w:numId="47">
    <w:abstractNumId w:val="24"/>
  </w:num>
  <w:num w:numId="48">
    <w:abstractNumId w:val="75"/>
  </w:num>
  <w:num w:numId="49">
    <w:abstractNumId w:val="44"/>
  </w:num>
  <w:num w:numId="50">
    <w:abstractNumId w:val="46"/>
  </w:num>
  <w:num w:numId="51">
    <w:abstractNumId w:val="0"/>
  </w:num>
  <w:num w:numId="52">
    <w:abstractNumId w:val="50"/>
  </w:num>
  <w:num w:numId="53">
    <w:abstractNumId w:val="3"/>
  </w:num>
  <w:num w:numId="54">
    <w:abstractNumId w:val="17"/>
  </w:num>
  <w:num w:numId="55">
    <w:abstractNumId w:val="72"/>
  </w:num>
  <w:num w:numId="56">
    <w:abstractNumId w:val="18"/>
  </w:num>
  <w:num w:numId="57">
    <w:abstractNumId w:val="10"/>
  </w:num>
  <w:num w:numId="58">
    <w:abstractNumId w:val="39"/>
  </w:num>
  <w:num w:numId="59">
    <w:abstractNumId w:val="56"/>
  </w:num>
  <w:num w:numId="60">
    <w:abstractNumId w:val="71"/>
  </w:num>
  <w:num w:numId="61">
    <w:abstractNumId w:val="37"/>
  </w:num>
  <w:num w:numId="62">
    <w:abstractNumId w:val="51"/>
  </w:num>
  <w:num w:numId="63">
    <w:abstractNumId w:val="9"/>
  </w:num>
  <w:num w:numId="64">
    <w:abstractNumId w:val="8"/>
  </w:num>
  <w:num w:numId="65">
    <w:abstractNumId w:val="78"/>
  </w:num>
  <w:num w:numId="66">
    <w:abstractNumId w:val="25"/>
  </w:num>
  <w:num w:numId="67">
    <w:abstractNumId w:val="60"/>
  </w:num>
  <w:num w:numId="68">
    <w:abstractNumId w:val="42"/>
  </w:num>
  <w:num w:numId="69">
    <w:abstractNumId w:val="28"/>
  </w:num>
  <w:num w:numId="70">
    <w:abstractNumId w:val="58"/>
  </w:num>
  <w:num w:numId="71">
    <w:abstractNumId w:val="7"/>
  </w:num>
  <w:num w:numId="72">
    <w:abstractNumId w:val="74"/>
  </w:num>
  <w:num w:numId="73">
    <w:abstractNumId w:val="68"/>
  </w:num>
  <w:num w:numId="74">
    <w:abstractNumId w:val="49"/>
  </w:num>
  <w:num w:numId="75">
    <w:abstractNumId w:val="32"/>
  </w:num>
  <w:num w:numId="76">
    <w:abstractNumId w:val="41"/>
  </w:num>
  <w:num w:numId="77">
    <w:abstractNumId w:val="79"/>
  </w:num>
  <w:num w:numId="78">
    <w:abstractNumId w:val="13"/>
  </w:num>
  <w:num w:numId="79">
    <w:abstractNumId w:val="11"/>
  </w:num>
  <w:num w:numId="80">
    <w:abstractNumId w:val="52"/>
  </w:num>
  <w:num w:numId="81">
    <w:abstractNumId w:val="40"/>
  </w:num>
  <w:num w:numId="82">
    <w:abstractNumId w:val="43"/>
  </w:num>
  <w:num w:numId="83">
    <w:abstractNumId w:val="69"/>
  </w:num>
  <w:num w:numId="84">
    <w:abstractNumId w:val="4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6B0"/>
    <w:rsid w:val="00336686"/>
    <w:rsid w:val="00420782"/>
    <w:rsid w:val="004D1345"/>
    <w:rsid w:val="0050673D"/>
    <w:rsid w:val="00BC16B4"/>
    <w:rsid w:val="00BE16B0"/>
    <w:rsid w:val="00E51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4BA031-71A2-4D48-9FF2-74BBCDC9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248"/>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20"/>
      <w:ind w:left="212"/>
      <w:jc w:val="both"/>
    </w:pPr>
    <w:rPr>
      <w:sz w:val="24"/>
      <w:szCs w:val="24"/>
    </w:rPr>
  </w:style>
  <w:style w:type="paragraph" w:styleId="2">
    <w:name w:val="toc 2"/>
    <w:basedOn w:val="a"/>
    <w:uiPriority w:val="1"/>
    <w:qFormat/>
    <w:pPr>
      <w:ind w:left="212"/>
      <w:jc w:val="both"/>
    </w:pPr>
    <w:rPr>
      <w:sz w:val="19"/>
      <w:szCs w:val="19"/>
    </w:rPr>
  </w:style>
  <w:style w:type="paragraph" w:styleId="3">
    <w:name w:val="toc 3"/>
    <w:basedOn w:val="a"/>
    <w:uiPriority w:val="1"/>
    <w:qFormat/>
    <w:pPr>
      <w:spacing w:before="120"/>
      <w:ind w:left="212"/>
      <w:jc w:val="both"/>
    </w:pPr>
    <w:rPr>
      <w:b/>
      <w:bCs/>
      <w:i/>
    </w:rPr>
  </w:style>
  <w:style w:type="paragraph" w:styleId="4">
    <w:name w:val="toc 4"/>
    <w:basedOn w:val="a"/>
    <w:uiPriority w:val="1"/>
    <w:qFormat/>
    <w:pPr>
      <w:ind w:left="220"/>
      <w:jc w:val="both"/>
    </w:pPr>
    <w:rPr>
      <w:sz w:val="24"/>
      <w:szCs w:val="24"/>
    </w:rPr>
  </w:style>
  <w:style w:type="paragraph" w:styleId="a3">
    <w:name w:val="Body Text"/>
    <w:basedOn w:val="a"/>
    <w:uiPriority w:val="1"/>
    <w:qFormat/>
    <w:pPr>
      <w:ind w:left="212" w:firstLine="708"/>
    </w:pPr>
    <w:rPr>
      <w:sz w:val="24"/>
      <w:szCs w:val="24"/>
    </w:rPr>
  </w:style>
  <w:style w:type="paragraph" w:styleId="a4">
    <w:name w:val="List Paragraph"/>
    <w:basedOn w:val="a"/>
    <w:uiPriority w:val="1"/>
    <w:qFormat/>
    <w:pPr>
      <w:ind w:left="212" w:firstLine="70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336686"/>
    <w:pPr>
      <w:tabs>
        <w:tab w:val="center" w:pos="4677"/>
        <w:tab w:val="right" w:pos="9355"/>
      </w:tabs>
    </w:pPr>
  </w:style>
  <w:style w:type="character" w:customStyle="1" w:styleId="a6">
    <w:name w:val="Верхний колонтитул Знак"/>
    <w:basedOn w:val="a0"/>
    <w:link w:val="a5"/>
    <w:uiPriority w:val="99"/>
    <w:rsid w:val="00336686"/>
    <w:rPr>
      <w:rFonts w:ascii="Times New Roman" w:eastAsia="Times New Roman" w:hAnsi="Times New Roman" w:cs="Times New Roman"/>
      <w:lang w:val="ru-RU" w:eastAsia="ru-RU" w:bidi="ru-RU"/>
    </w:rPr>
  </w:style>
  <w:style w:type="paragraph" w:styleId="a7">
    <w:name w:val="footer"/>
    <w:basedOn w:val="a"/>
    <w:link w:val="a8"/>
    <w:uiPriority w:val="99"/>
    <w:unhideWhenUsed/>
    <w:rsid w:val="00336686"/>
    <w:pPr>
      <w:tabs>
        <w:tab w:val="center" w:pos="4677"/>
        <w:tab w:val="right" w:pos="9355"/>
      </w:tabs>
    </w:pPr>
  </w:style>
  <w:style w:type="character" w:customStyle="1" w:styleId="a8">
    <w:name w:val="Нижний колонтитул Знак"/>
    <w:basedOn w:val="a0"/>
    <w:link w:val="a7"/>
    <w:uiPriority w:val="99"/>
    <w:rsid w:val="00336686"/>
    <w:rPr>
      <w:rFonts w:ascii="Times New Roman" w:eastAsia="Times New Roman" w:hAnsi="Times New Roman" w:cs="Times New Roman"/>
      <w:lang w:val="ru-RU" w:eastAsia="ru-RU" w:bidi="ru-RU"/>
    </w:rPr>
  </w:style>
  <w:style w:type="table" w:styleId="a9">
    <w:name w:val="Table Grid"/>
    <w:basedOn w:val="a1"/>
    <w:uiPriority w:val="39"/>
    <w:rsid w:val="00336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36686"/>
    <w:pPr>
      <w:widowControl/>
      <w:adjustRightInd w:val="0"/>
    </w:pPr>
    <w:rPr>
      <w:rFonts w:ascii="Arial" w:hAnsi="Arial" w:cs="Arial"/>
      <w:b/>
      <w:bCs/>
      <w:sz w:val="20"/>
      <w:szCs w:val="20"/>
      <w:lang w:val="ru-RU"/>
    </w:rPr>
  </w:style>
  <w:style w:type="paragraph" w:styleId="aa">
    <w:name w:val="Balloon Text"/>
    <w:basedOn w:val="a"/>
    <w:link w:val="ab"/>
    <w:uiPriority w:val="99"/>
    <w:semiHidden/>
    <w:unhideWhenUsed/>
    <w:rsid w:val="0050673D"/>
    <w:rPr>
      <w:rFonts w:ascii="Segoe UI" w:hAnsi="Segoe UI" w:cs="Segoe UI"/>
      <w:sz w:val="18"/>
      <w:szCs w:val="18"/>
    </w:rPr>
  </w:style>
  <w:style w:type="character" w:customStyle="1" w:styleId="ab">
    <w:name w:val="Текст выноски Знак"/>
    <w:basedOn w:val="a0"/>
    <w:link w:val="aa"/>
    <w:uiPriority w:val="99"/>
    <w:semiHidden/>
    <w:rsid w:val="0050673D"/>
    <w:rPr>
      <w:rFonts w:ascii="Segoe UI" w:eastAsia="Times New Roman" w:hAnsi="Segoe UI" w:cs="Segoe UI"/>
      <w:sz w:val="18"/>
      <w:szCs w:val="1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consultantplus://offline/ref%3D94E3B4A357E268D4F14EC36A00C4A61EED17A4F748F0F58D1C7ACD9DE1F44B12F981BFE899C4A5h6H" TargetMode="External"/><Relationship Id="rId26" Type="http://schemas.openxmlformats.org/officeDocument/2006/relationships/hyperlink" Target="consultantplus://offline/ref%3D94E3B4A357E268D4F14EC36A00C4A61EED17A4F748F0F58D1C7ACD9DE1F44B12F981BFE898C4A5hDH" TargetMode="External"/><Relationship Id="rId39" Type="http://schemas.openxmlformats.org/officeDocument/2006/relationships/hyperlink" Target="consultantplus://offline/ref%3D91A02512410275074CF234819166793D62973005679D4E5BB296800DD00FF6A86Er3D" TargetMode="External"/><Relationship Id="rId3" Type="http://schemas.openxmlformats.org/officeDocument/2006/relationships/styles" Target="styles.xml"/><Relationship Id="rId21" Type="http://schemas.openxmlformats.org/officeDocument/2006/relationships/hyperlink" Target="consultantplus://offline/ref%3D94E3B4A357E268D4F14EC36A00C4A61EED17A4F748F0F58D1C7ACD9DE1F44B12F981BFE899CAA5hFH" TargetMode="External"/><Relationship Id="rId34" Type="http://schemas.openxmlformats.org/officeDocument/2006/relationships/hyperlink" Target="consultantplus://offline/ref%3D2FE6C0B711DA65F76FDC60DEDD470F8525D05A76E16AAFD8C3B4D1682B4A941FC292105A03D128dFdBH" TargetMode="External"/><Relationship Id="rId42" Type="http://schemas.openxmlformats.org/officeDocument/2006/relationships/hyperlink" Target="garantf1://36685000.0/" TargetMode="External"/><Relationship Id="rId47" Type="http://schemas.openxmlformats.org/officeDocument/2006/relationships/hyperlink" Target="garantf1://70151020.1/" TargetMode="External"/><Relationship Id="rId50"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consultantplus://offline/ref%3D5AD04489862CBAE5471C1D3997E92D0D4284DECF7D6DD68A500D9AD4088701746EF14F450F7D0A74U6v8K" TargetMode="External"/><Relationship Id="rId25" Type="http://schemas.openxmlformats.org/officeDocument/2006/relationships/hyperlink" Target="consultantplus://offline/ref%3D94E3B4A357E268D4F14EC36A00C4A61EED17A4F748F0F58D1C7ACD9DE1F44B12F981BFE898C6A5h9H" TargetMode="External"/><Relationship Id="rId33" Type="http://schemas.openxmlformats.org/officeDocument/2006/relationships/hyperlink" Target="garantf1://12027232.0/" TargetMode="External"/><Relationship Id="rId38" Type="http://schemas.openxmlformats.org/officeDocument/2006/relationships/hyperlink" Target="consultantplus://offline/ref%3D91A02512410275074CF234819166793D62973005679D4E5BB296800DD00FF6A86Er3D" TargetMode="External"/><Relationship Id="rId46" Type="http://schemas.openxmlformats.org/officeDocument/2006/relationships/hyperlink" Target="garantf1://3824243.0/" TargetMode="External"/><Relationship Id="rId2" Type="http://schemas.openxmlformats.org/officeDocument/2006/relationships/numbering" Target="numbering.xml"/><Relationship Id="rId16" Type="http://schemas.openxmlformats.org/officeDocument/2006/relationships/hyperlink" Target="consultantplus://offline/ref%3D5AD04489862CBAE5471C1D3997E92D0D4284DECF7D6DD68A500D9AD4088701746EF14F450F7D0A75U6vBK" TargetMode="External"/><Relationship Id="rId20" Type="http://schemas.openxmlformats.org/officeDocument/2006/relationships/hyperlink" Target="consultantplus://offline/ref%3D94E3B4A357E268D4F14EC36A00C4A61EED17A4F748F0F58D1C7ACD9DE1F44B12F981BFE898C0A5h6H" TargetMode="External"/><Relationship Id="rId29" Type="http://schemas.openxmlformats.org/officeDocument/2006/relationships/hyperlink" Target="consultantplus://offline/ref%3D94E3B4A357E268D4F14EC36A00C4A61EED17A4F748F0F58D1C7ACD9DE1F44B12F981BFE898C6A5hEH" TargetMode="External"/><Relationship Id="rId41" Type="http://schemas.openxmlformats.org/officeDocument/2006/relationships/hyperlink" Target="consultantplus://offline/ref%3D91A02512410275074CF234819166793D62973005679D4E5BB296800DD00FF6A86Er3D"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3D94E3B4A357E268D4F14EC36A00C4A61EED17A4F748F0F58D1C7ACD9DE1F44B12F981BFE898C0A5h7H" TargetMode="External"/><Relationship Id="rId32" Type="http://schemas.openxmlformats.org/officeDocument/2006/relationships/hyperlink" Target="garantf1://70012744.26/" TargetMode="External"/><Relationship Id="rId37" Type="http://schemas.openxmlformats.org/officeDocument/2006/relationships/hyperlink" Target="consultantplus://offline/ref%3D0DA4427C462E57B511312A3F50C862E56D8194022E06607942FB1927BC72549D22ACD74BFA134D9AnF35H" TargetMode="External"/><Relationship Id="rId40" Type="http://schemas.openxmlformats.org/officeDocument/2006/relationships/hyperlink" Target="consultantplus://offline/ref%3D91A02512410275074CF234819166793D62973005679D4E5BB296800DD00FF6A86Er3D" TargetMode="External"/><Relationship Id="rId45" Type="http://schemas.openxmlformats.org/officeDocument/2006/relationships/footer" Target="footer5.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D5AD04489862CBAE5471C1D3997E92D0D4284DECF7D6DD68A500D9AD4088701746EF14F450F7C0B76U6vAK" TargetMode="External"/><Relationship Id="rId23" Type="http://schemas.openxmlformats.org/officeDocument/2006/relationships/hyperlink" Target="consultantplus://offline/ref%3D94E3B4A357E268D4F14EC36A00C4A61EED17A4F748F0F58D1C7ACD9DE1F44B12F981BFE899C4A5h6H" TargetMode="External"/><Relationship Id="rId28" Type="http://schemas.openxmlformats.org/officeDocument/2006/relationships/hyperlink" Target="consultantplus://offline/ref%3D94E3B4A357E268D4F14EC36A00C4A61EED17A4F748F0F58D1C7ACD9DE1F44B12F981BFE898C7A5h7H" TargetMode="External"/><Relationship Id="rId36" Type="http://schemas.openxmlformats.org/officeDocument/2006/relationships/hyperlink" Target="consultantplus://offline/ref%3DA787D1544759EB209F6E35A7C817233AF489369AEBEA4330B64AC4725C8D657619DC526FC65B86EDy2v2H" TargetMode="External"/><Relationship Id="rId49" Type="http://schemas.openxmlformats.org/officeDocument/2006/relationships/hyperlink" Target="consultantplus://offline/ref%3DB5D7071713AE2179F234AE667E14C3ECB06450B318C5355DE4A5A2D9D55A117937948AAF8A67E5CFO3L9J" TargetMode="External"/><Relationship Id="rId10" Type="http://schemas.openxmlformats.org/officeDocument/2006/relationships/header" Target="header2.xml"/><Relationship Id="rId19" Type="http://schemas.openxmlformats.org/officeDocument/2006/relationships/hyperlink" Target="consultantplus://offline/ref%3D94E3B4A357E268D4F14EC36A00C4A61EED17A4F748F0F58D1C7ACD9DE1F44B12F981BFE898C4A5hDH" TargetMode="External"/><Relationship Id="rId31" Type="http://schemas.openxmlformats.org/officeDocument/2006/relationships/hyperlink" Target="consultantplus://offline/ref%3D3601CC4C2207C9AD1A19E18E2154F9D977A7D85F5351E6E75D8891D4BF237B26EB7AFBC7088AY3qFH" TargetMode="External"/><Relationship Id="rId44" Type="http://schemas.openxmlformats.org/officeDocument/2006/relationships/hyperlink" Target="garantf1://2225092.0/" TargetMode="External"/><Relationship Id="rId52"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consultantplus://offline/ref%3D94E3B4A357E268D4F14EC36A00C4A61EED17A4F748F0F58D1C7ACD9DE1F44B12F981BFE899C7A5h9H" TargetMode="External"/><Relationship Id="rId27" Type="http://schemas.openxmlformats.org/officeDocument/2006/relationships/hyperlink" Target="consultantplus://offline/ref%3D94E3B4A357E268D4F14EC36A00C4A61EED17A4F748F0F58D1C7ACD9DE1F44B12F981BFE898C7A5h9H" TargetMode="External"/><Relationship Id="rId30" Type="http://schemas.openxmlformats.org/officeDocument/2006/relationships/hyperlink" Target="consultantplus://offline/ref%3D036A75FB1540052028E3CBF011C6A3637DB464904CA7B574C5A3486C1A242C33127AA85C1A9ADEs5H" TargetMode="External"/><Relationship Id="rId35" Type="http://schemas.openxmlformats.org/officeDocument/2006/relationships/hyperlink" Target="consultantplus://offline/ref%3D61FE3345A715381EB97C166C3ECC819AE406C6E49338A0CCF99B0B01E9FAD9C9921F96B5880E9C7AlDl7H" TargetMode="External"/><Relationship Id="rId43" Type="http://schemas.openxmlformats.org/officeDocument/2006/relationships/hyperlink" Target="garantf1://2205985.0/" TargetMode="External"/><Relationship Id="rId48" Type="http://schemas.openxmlformats.org/officeDocument/2006/relationships/hyperlink" Target="consultantplus://offline/ref%3DB5D7071713AE2179F234AE667E14C3ECB06450B11CC9355DE4A5A2D9D55A117937948AAF8A67E1CDO3LFJ" TargetMode="External"/><Relationship Id="rId8" Type="http://schemas.openxmlformats.org/officeDocument/2006/relationships/footer" Target="footer1.xml"/><Relationship Id="rId5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B0F4D-CDF5-4D15-A02F-05D13CDB1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31258</Words>
  <Characters>178171</Characters>
  <Application>Microsoft Office Word</Application>
  <DocSecurity>0</DocSecurity>
  <Lines>1484</Lines>
  <Paragraphs>418</Paragraphs>
  <ScaleCrop>false</ScaleCrop>
  <HeadingPairs>
    <vt:vector size="2" baseType="variant">
      <vt:variant>
        <vt:lpstr>Название</vt:lpstr>
      </vt:variant>
      <vt:variant>
        <vt:i4>1</vt:i4>
      </vt:variant>
    </vt:vector>
  </HeadingPairs>
  <TitlesOfParts>
    <vt:vector size="1" baseType="lpstr">
      <vt:lpstr>ПОРЯДОК ПРИМЕНЕНИЯ ПРАВИЛ ЗЕМЛЕПОЛЬЗОВАНИЯ И ЗАСТРОЙКИ И ВНЕСЕНИЯ В НИХ ИЗМЕНЕНИЙ</vt:lpstr>
    </vt:vector>
  </TitlesOfParts>
  <Company/>
  <LinksUpToDate>false</LinksUpToDate>
  <CharactersWithSpaces>209011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ПРИМЕНЕНИЯ ПРАВИЛ ЗЕМЛЕПОЛЬЗОВАНИЯ И ЗАСТРОЙКИ И ВНЕСЕНИЯ В НИХ ИЗМЕНЕНИЙ</dc:title>
  <dc:creator>KimOA</dc:creator>
  <cp:lastModifiedBy>Сальникова Елена Анатольевна</cp:lastModifiedBy>
  <cp:revision>2</cp:revision>
  <cp:lastPrinted>2018-01-11T14:57:00Z</cp:lastPrinted>
  <dcterms:created xsi:type="dcterms:W3CDTF">2019-02-13T13:47:00Z</dcterms:created>
  <dcterms:modified xsi:type="dcterms:W3CDTF">2019-02-13T13:47:00Z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2017-12-12T00:00:00Z</vt:filetime>
  </property>
  <property fmtid="{D5CDD505-2E9C-101B-9397-08002B2CF9AE}" pid="3" name="Creator">
    <vt:lpwstr>Acrobat PDFMaker 11 для Word</vt:lpwstr>
  </property>
  <property fmtid="{D5CDD505-2E9C-101B-9397-08002B2CF9AE}" pid="4" name="LastSaved">
    <vt:filetime>2017-12-19T00:00:00Z</vt:filetime>
  </property>
</Properties>
</file>