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37" w:rsidRDefault="00B06537" w:rsidP="00E73DEF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РОСРЕЕСТРА</w:t>
      </w:r>
    </w:p>
    <w:p w:rsidR="00E73DEF" w:rsidRPr="00766692" w:rsidRDefault="00E73DEF" w:rsidP="00E73DEF">
      <w:pPr>
        <w:jc w:val="center"/>
        <w:rPr>
          <w:sz w:val="26"/>
          <w:szCs w:val="26"/>
        </w:rPr>
      </w:pPr>
      <w:r w:rsidRPr="00766692">
        <w:rPr>
          <w:sz w:val="26"/>
          <w:szCs w:val="26"/>
        </w:rPr>
        <w:t xml:space="preserve">Уважаемые жители </w:t>
      </w:r>
      <w:proofErr w:type="spellStart"/>
      <w:r w:rsidR="00766692" w:rsidRPr="00766692">
        <w:rPr>
          <w:sz w:val="26"/>
          <w:szCs w:val="26"/>
        </w:rPr>
        <w:t>г</w:t>
      </w:r>
      <w:proofErr w:type="gramStart"/>
      <w:r w:rsidR="00766692" w:rsidRPr="00766692">
        <w:rPr>
          <w:sz w:val="26"/>
          <w:szCs w:val="26"/>
        </w:rPr>
        <w:t>.В</w:t>
      </w:r>
      <w:proofErr w:type="gramEnd"/>
      <w:r w:rsidR="00766692" w:rsidRPr="00766692">
        <w:rPr>
          <w:sz w:val="26"/>
          <w:szCs w:val="26"/>
        </w:rPr>
        <w:t>оскресенска</w:t>
      </w:r>
      <w:proofErr w:type="spellEnd"/>
      <w:r w:rsidR="00766692" w:rsidRPr="00766692">
        <w:rPr>
          <w:sz w:val="26"/>
          <w:szCs w:val="26"/>
        </w:rPr>
        <w:t xml:space="preserve">, </w:t>
      </w:r>
      <w:r w:rsidRPr="00766692">
        <w:rPr>
          <w:sz w:val="26"/>
          <w:szCs w:val="26"/>
        </w:rPr>
        <w:t>Воскресенского муниципального района!</w:t>
      </w:r>
    </w:p>
    <w:p w:rsidR="00CD46A1" w:rsidRPr="00766692" w:rsidRDefault="00E73DEF" w:rsidP="00E73DEF">
      <w:pPr>
        <w:ind w:left="-567"/>
        <w:jc w:val="both"/>
        <w:rPr>
          <w:sz w:val="26"/>
          <w:szCs w:val="26"/>
        </w:rPr>
      </w:pPr>
      <w:r w:rsidRPr="00766692">
        <w:rPr>
          <w:sz w:val="26"/>
          <w:szCs w:val="26"/>
        </w:rPr>
        <w:t>Воскресенский отдел Управления Федеральной службы государственной регистрации, кадастра и картографии по Московской области информирует об изменениях, внесенных в Кодекс об административных правонарушениях</w:t>
      </w:r>
      <w:r w:rsidR="00CD46A1" w:rsidRPr="00766692">
        <w:rPr>
          <w:sz w:val="26"/>
          <w:szCs w:val="26"/>
        </w:rPr>
        <w:t xml:space="preserve"> Российской Федерации, и об изменениях, внесенных в Земельный кодекс Российской Федерации. </w:t>
      </w:r>
    </w:p>
    <w:p w:rsidR="004D5A50" w:rsidRPr="00766692" w:rsidRDefault="004D5A50" w:rsidP="004D5A50">
      <w:pPr>
        <w:ind w:left="-567"/>
        <w:jc w:val="both"/>
        <w:rPr>
          <w:sz w:val="26"/>
          <w:szCs w:val="26"/>
        </w:rPr>
      </w:pPr>
      <w:r w:rsidRPr="00766692">
        <w:rPr>
          <w:sz w:val="26"/>
          <w:szCs w:val="26"/>
        </w:rPr>
        <w:t>С 1 марта 2015 года вступил в силу Федеральный закон №171-ФЗ от 23.06.2014 года «О внесении изменений в Земельный кодекс Российской Федерации и отдельные законодательные акты Российской Федерации». Обращаем внимание на то, что согласно новому закону собственники объектов незавершенного строительства (</w:t>
      </w:r>
      <w:proofErr w:type="spellStart"/>
      <w:r w:rsidRPr="00766692">
        <w:rPr>
          <w:sz w:val="26"/>
          <w:szCs w:val="26"/>
        </w:rPr>
        <w:t>недострой</w:t>
      </w:r>
      <w:proofErr w:type="spellEnd"/>
      <w:r w:rsidRPr="00766692">
        <w:rPr>
          <w:sz w:val="26"/>
          <w:szCs w:val="26"/>
        </w:rPr>
        <w:t>) могут быть принудительно лишены права на эти объекты, путем их продажи с торгов, в том числе при прекращении действия договора аренды.</w:t>
      </w:r>
    </w:p>
    <w:p w:rsidR="00B74BCF" w:rsidRPr="00766692" w:rsidRDefault="00CD46A1" w:rsidP="00164AFA">
      <w:pPr>
        <w:ind w:left="-567"/>
        <w:jc w:val="both"/>
        <w:rPr>
          <w:sz w:val="26"/>
          <w:szCs w:val="26"/>
        </w:rPr>
      </w:pPr>
      <w:r w:rsidRPr="00766692">
        <w:rPr>
          <w:sz w:val="26"/>
          <w:szCs w:val="26"/>
        </w:rPr>
        <w:t>20 марта 2015 года вступил в силу Федеральный закон от 08.03.2015 года №46-ФЗ «О внесении изменений в Кодекс Российской Федерации об административных правонарушениях», в соответствии с которым значительно увеличились штрафы за нарушения отдельных положений земельного законодательства, а также поменялся порядок их исчисления</w:t>
      </w:r>
      <w:r w:rsidR="00164AFA" w:rsidRPr="00766692">
        <w:rPr>
          <w:sz w:val="26"/>
          <w:szCs w:val="26"/>
        </w:rPr>
        <w:t>. В частности, статья 7.1 «Самовольное занятие земельного участка» гласит: самовольное занятие земельного участка или части земельного участка, в том числе использование земельного участка лицом, не имеющим предусмотренные законодательством РФ прав</w:t>
      </w:r>
      <w:r w:rsidR="00B74BCF" w:rsidRPr="00766692">
        <w:rPr>
          <w:sz w:val="26"/>
          <w:szCs w:val="26"/>
        </w:rPr>
        <w:t xml:space="preserve"> на указанный земельный участок,-</w:t>
      </w:r>
    </w:p>
    <w:p w:rsidR="008C26E0" w:rsidRPr="00766692" w:rsidRDefault="00164AFA" w:rsidP="00164AFA">
      <w:pPr>
        <w:ind w:left="-567"/>
        <w:jc w:val="both"/>
        <w:rPr>
          <w:sz w:val="26"/>
          <w:szCs w:val="26"/>
        </w:rPr>
      </w:pPr>
      <w:r w:rsidRPr="00766692">
        <w:rPr>
          <w:sz w:val="26"/>
          <w:szCs w:val="26"/>
        </w:rPr>
        <w:t xml:space="preserve">влечет наложение административного штрафа на граждан в размере не менее 5000 (пяти тысяч) рублей, а в случае, если не определена кадастровая стоимость земельного участка, на граждан в размере от 5000 до 10000 рублей; на юридических лиц - от 100000 до 200000 </w:t>
      </w:r>
      <w:r w:rsidR="008C26E0" w:rsidRPr="00766692">
        <w:rPr>
          <w:sz w:val="26"/>
          <w:szCs w:val="26"/>
        </w:rPr>
        <w:t>р</w:t>
      </w:r>
      <w:r w:rsidRPr="00766692">
        <w:rPr>
          <w:sz w:val="26"/>
          <w:szCs w:val="26"/>
        </w:rPr>
        <w:t>ублей</w:t>
      </w:r>
      <w:r w:rsidR="008C26E0" w:rsidRPr="00766692">
        <w:rPr>
          <w:sz w:val="26"/>
          <w:szCs w:val="26"/>
        </w:rPr>
        <w:t>.</w:t>
      </w:r>
    </w:p>
    <w:p w:rsidR="009F6FCF" w:rsidRPr="00766692" w:rsidRDefault="008C26E0" w:rsidP="00164AFA">
      <w:pPr>
        <w:ind w:left="-567"/>
        <w:jc w:val="both"/>
        <w:rPr>
          <w:sz w:val="26"/>
          <w:szCs w:val="26"/>
        </w:rPr>
      </w:pPr>
      <w:r w:rsidRPr="00766692">
        <w:rPr>
          <w:sz w:val="26"/>
          <w:szCs w:val="26"/>
        </w:rPr>
        <w:t xml:space="preserve">Изменилось законодательство и в вопросе исполнения предписаний. Так, например, ч.25 ст.19.5 гласит: «Невыполнений в установленный срок предписаний федеральных органов, осуществляющих государственный </w:t>
      </w:r>
      <w:r w:rsidR="009F6FCF" w:rsidRPr="00766692">
        <w:rPr>
          <w:sz w:val="26"/>
          <w:szCs w:val="26"/>
        </w:rPr>
        <w:t xml:space="preserve">земельный </w:t>
      </w:r>
      <w:r w:rsidRPr="00766692">
        <w:rPr>
          <w:sz w:val="26"/>
          <w:szCs w:val="26"/>
        </w:rPr>
        <w:t>надзор</w:t>
      </w:r>
      <w:r w:rsidR="009F6FCF" w:rsidRPr="00766692">
        <w:rPr>
          <w:sz w:val="26"/>
          <w:szCs w:val="26"/>
        </w:rPr>
        <w:t xml:space="preserve"> об устранении нарушений земельного законодательства, – </w:t>
      </w:r>
    </w:p>
    <w:p w:rsidR="00B74BCF" w:rsidRPr="00766692" w:rsidRDefault="009F6FCF" w:rsidP="00164AFA">
      <w:pPr>
        <w:ind w:left="-567"/>
        <w:jc w:val="both"/>
        <w:rPr>
          <w:sz w:val="26"/>
          <w:szCs w:val="26"/>
        </w:rPr>
      </w:pPr>
      <w:r w:rsidRPr="00766692">
        <w:rPr>
          <w:sz w:val="26"/>
          <w:szCs w:val="26"/>
        </w:rPr>
        <w:t>влечет наложение административного штрафа на граждан в размере от 10000 до 20000 рублей, на юридических лиц – от 100000 до 200000 рублей».</w:t>
      </w:r>
    </w:p>
    <w:p w:rsidR="00164AFA" w:rsidRPr="00766692" w:rsidRDefault="00766692" w:rsidP="00E73DEF">
      <w:pPr>
        <w:ind w:left="-567"/>
        <w:jc w:val="both"/>
        <w:rPr>
          <w:sz w:val="26"/>
          <w:szCs w:val="26"/>
        </w:rPr>
      </w:pPr>
      <w:r w:rsidRPr="00766692">
        <w:rPr>
          <w:sz w:val="26"/>
          <w:szCs w:val="26"/>
        </w:rPr>
        <w:t xml:space="preserve">Во избежание административного наказания Воскресенский отдел Управления </w:t>
      </w:r>
      <w:r w:rsidR="00164AFA" w:rsidRPr="00766692">
        <w:rPr>
          <w:sz w:val="26"/>
          <w:szCs w:val="26"/>
        </w:rPr>
        <w:t xml:space="preserve">   </w:t>
      </w:r>
      <w:r w:rsidRPr="00766692">
        <w:rPr>
          <w:sz w:val="26"/>
          <w:szCs w:val="26"/>
        </w:rPr>
        <w:t>Федеральной службы государственной регистрации, кадастра и картографии по Московской области настоятельно рекомендует привести границы своих земельных участков в соответствии с правоустанавливающими документами, а в случае отсутствия правоустанавливающих документов принять меры по их оформлению.</w:t>
      </w:r>
      <w:r w:rsidR="00164AFA" w:rsidRPr="00766692">
        <w:rPr>
          <w:sz w:val="26"/>
          <w:szCs w:val="26"/>
        </w:rPr>
        <w:t xml:space="preserve"> </w:t>
      </w:r>
      <w:bookmarkStart w:id="0" w:name="_GoBack"/>
      <w:bookmarkEnd w:id="0"/>
    </w:p>
    <w:sectPr w:rsidR="00164AFA" w:rsidRPr="00766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68"/>
    <w:rsid w:val="0004219F"/>
    <w:rsid w:val="000C65E8"/>
    <w:rsid w:val="001011F1"/>
    <w:rsid w:val="00164AFA"/>
    <w:rsid w:val="001D6052"/>
    <w:rsid w:val="00297A5D"/>
    <w:rsid w:val="003130C5"/>
    <w:rsid w:val="004D43C8"/>
    <w:rsid w:val="004D5A50"/>
    <w:rsid w:val="00562D5F"/>
    <w:rsid w:val="005D0A30"/>
    <w:rsid w:val="00660E68"/>
    <w:rsid w:val="00766692"/>
    <w:rsid w:val="008C26E0"/>
    <w:rsid w:val="009F3FAE"/>
    <w:rsid w:val="009F6FCF"/>
    <w:rsid w:val="00A500B5"/>
    <w:rsid w:val="00B06537"/>
    <w:rsid w:val="00B44A5D"/>
    <w:rsid w:val="00B74BCF"/>
    <w:rsid w:val="00C96E20"/>
    <w:rsid w:val="00CD46A1"/>
    <w:rsid w:val="00E571F6"/>
    <w:rsid w:val="00E73DEF"/>
    <w:rsid w:val="00F7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"Азон"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</dc:creator>
  <cp:keywords/>
  <dc:description/>
  <cp:lastModifiedBy>kuv</cp:lastModifiedBy>
  <cp:revision>10</cp:revision>
  <cp:lastPrinted>2015-04-09T05:50:00Z</cp:lastPrinted>
  <dcterms:created xsi:type="dcterms:W3CDTF">2015-04-16T05:27:00Z</dcterms:created>
  <dcterms:modified xsi:type="dcterms:W3CDTF">2015-04-23T11:03:00Z</dcterms:modified>
</cp:coreProperties>
</file>