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6E" w:rsidRPr="006D3F23" w:rsidRDefault="00080F36" w:rsidP="006D3F23">
      <w:pPr>
        <w:pStyle w:val="10"/>
        <w:keepNext/>
        <w:keepLines/>
        <w:shd w:val="clear" w:color="auto" w:fill="auto"/>
        <w:spacing w:line="240" w:lineRule="auto"/>
        <w:ind w:left="20"/>
        <w:rPr>
          <w:sz w:val="24"/>
          <w:szCs w:val="24"/>
        </w:rPr>
      </w:pPr>
      <w:bookmarkStart w:id="0" w:name="bookmark0"/>
      <w:r w:rsidRPr="006D3F23">
        <w:rPr>
          <w:sz w:val="24"/>
          <w:szCs w:val="24"/>
        </w:rPr>
        <w:t>СОГЛАШЕНИЕ</w:t>
      </w:r>
      <w:bookmarkEnd w:id="0"/>
    </w:p>
    <w:p w:rsidR="00535881" w:rsidRPr="006D3F23" w:rsidRDefault="00535881" w:rsidP="006D3F23">
      <w:pPr>
        <w:pStyle w:val="10"/>
        <w:keepNext/>
        <w:keepLines/>
        <w:shd w:val="clear" w:color="auto" w:fill="auto"/>
        <w:spacing w:line="240" w:lineRule="auto"/>
        <w:ind w:left="20"/>
        <w:rPr>
          <w:sz w:val="24"/>
          <w:szCs w:val="24"/>
        </w:rPr>
      </w:pPr>
    </w:p>
    <w:p w:rsidR="00B22E6E" w:rsidRDefault="00543E96" w:rsidP="006D3F23">
      <w:pPr>
        <w:pStyle w:val="30"/>
        <w:shd w:val="clear" w:color="auto" w:fill="auto"/>
        <w:spacing w:line="240" w:lineRule="auto"/>
        <w:ind w:left="20"/>
      </w:pPr>
      <w:r w:rsidRPr="006D3F23">
        <w:t>О передаче органам местного самоуправления Воскресенского муниципального района</w:t>
      </w:r>
      <w:r w:rsidRPr="006D3F23">
        <w:br/>
        <w:t>осуществления полномочий органов местного самоуправления и иные вопросы, связанные с исполнением полномочий городского поселения Воскресенск Воскресенского муниципального района по решению вопроса местного значения по</w:t>
      </w:r>
      <w:r w:rsidR="00080F36" w:rsidRPr="006D3F23">
        <w:br/>
        <w:t>территориальной обороне и гражданской обороне, защите населения и территории</w:t>
      </w:r>
      <w:r w:rsidR="00080F36" w:rsidRPr="006D3F23">
        <w:br/>
        <w:t xml:space="preserve">поселения от чрезвычайных ситуаций природного </w:t>
      </w:r>
      <w:r w:rsidR="002F3BE5" w:rsidRPr="006D3F23">
        <w:t>и техногенного характера на 2018</w:t>
      </w:r>
      <w:r w:rsidR="00080F36" w:rsidRPr="006D3F23">
        <w:t xml:space="preserve"> год</w:t>
      </w:r>
    </w:p>
    <w:p w:rsidR="00901B31" w:rsidRPr="00901B31" w:rsidRDefault="00901B31" w:rsidP="00901B31">
      <w:pPr>
        <w:pStyle w:val="30"/>
        <w:shd w:val="clear" w:color="auto" w:fill="auto"/>
        <w:spacing w:line="240" w:lineRule="auto"/>
        <w:ind w:left="20"/>
        <w:jc w:val="left"/>
        <w:rPr>
          <w:b w:val="0"/>
        </w:rPr>
      </w:pPr>
      <w:r w:rsidRPr="00901B31">
        <w:rPr>
          <w:b w:val="0"/>
        </w:rPr>
        <w:t>г. Воскресенск                                                                                  «______»_____________2017 г.</w:t>
      </w:r>
    </w:p>
    <w:p w:rsidR="00B22E6E" w:rsidRPr="006D3F23" w:rsidRDefault="006D3F23" w:rsidP="006D3F23">
      <w:pPr>
        <w:pStyle w:val="20"/>
        <w:shd w:val="clear" w:color="auto" w:fill="auto"/>
        <w:spacing w:before="0" w:after="267" w:line="240" w:lineRule="auto"/>
        <w:ind w:firstLine="600"/>
      </w:pPr>
      <w:r w:rsidRPr="006D3F23">
        <w:t xml:space="preserve">Администрация городского поселения Воскресенск Воскресенского муниципального района Московской области, именуемая в дальнейшем </w:t>
      </w:r>
      <w:r w:rsidRPr="006D3F23">
        <w:rPr>
          <w:rStyle w:val="21"/>
        </w:rPr>
        <w:t xml:space="preserve">«Администрация поселения», </w:t>
      </w:r>
      <w:r w:rsidRPr="006D3F23">
        <w:t xml:space="preserve">в лице руководителя администрации городского поселения Воскресенск Воскресенского муниципального района Московской области Копченова Вячеслава Викторовича, действующего на основании Устава муниципального образования «Городское поселение Воскресенск»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21.02.2017 № 315/46 «О назначении на должность руководителя администрации городского поселения Воскресенск» с одной стороны, и </w:t>
      </w:r>
      <w:r w:rsidR="00080F36" w:rsidRPr="006D3F23">
        <w:t xml:space="preserve">Муниципальное учреждение «Администрация Воскресенского муниципального района Московской области», именуемое в дальнейшем </w:t>
      </w:r>
      <w:r w:rsidR="00080F36" w:rsidRPr="006D3F23">
        <w:rPr>
          <w:rStyle w:val="21"/>
        </w:rPr>
        <w:t xml:space="preserve">«Администрация района», </w:t>
      </w:r>
      <w:r w:rsidR="00080F36" w:rsidRPr="006D3F23">
        <w:t xml:space="preserve">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 района Московской области», </w:t>
      </w:r>
      <w:r w:rsidR="002F3BE5" w:rsidRPr="006D3F23">
        <w:rPr>
          <w:rStyle w:val="2Consolas9pt"/>
          <w:rFonts w:ascii="Times New Roman" w:hAnsi="Times New Roman" w:cs="Times New Roman"/>
          <w:sz w:val="24"/>
          <w:szCs w:val="24"/>
        </w:rPr>
        <w:t xml:space="preserve">С </w:t>
      </w:r>
      <w:r w:rsidR="002F3BE5" w:rsidRPr="006D3F23">
        <w:t>другой стороны, вместе именуемые</w:t>
      </w:r>
      <w:r w:rsidR="00080F36" w:rsidRPr="006D3F23">
        <w:t xml:space="preserve"> </w:t>
      </w:r>
      <w:r w:rsidR="00080F36" w:rsidRPr="006D3F23">
        <w:rPr>
          <w:rStyle w:val="21"/>
        </w:rPr>
        <w:t xml:space="preserve">«Стороны», </w:t>
      </w:r>
      <w:r w:rsidR="00080F36" w:rsidRPr="006D3F23">
        <w:t xml:space="preserve">руководствуясь пунктом 23 части 1 статьи 14 и частью 4 статьи 15 Федерального закона </w:t>
      </w:r>
      <w:r w:rsidR="00080F36" w:rsidRPr="006D3F23">
        <w:rPr>
          <w:rStyle w:val="29pt"/>
          <w:sz w:val="24"/>
          <w:szCs w:val="24"/>
        </w:rPr>
        <w:t xml:space="preserve">ОТ </w:t>
      </w:r>
      <w:r w:rsidR="00080F36" w:rsidRPr="006D3F23">
        <w:t xml:space="preserve">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«Городское поселение Воскресенск», </w:t>
      </w:r>
      <w:r w:rsidR="0069091E" w:rsidRPr="006D3F23">
        <w:t xml:space="preserve">решением Совета депутатов городского поселения Воскресенск Воскресенского муниципального района Московской области от </w:t>
      </w:r>
      <w:r w:rsidR="0069091E" w:rsidRPr="006D3F23">
        <w:rPr>
          <w:u w:val="single"/>
        </w:rPr>
        <w:t>27.10.2017</w:t>
      </w:r>
      <w:r w:rsidR="0069091E" w:rsidRPr="006D3F23">
        <w:t xml:space="preserve"> № </w:t>
      </w:r>
      <w:r w:rsidR="0069091E" w:rsidRPr="006D3F23">
        <w:rPr>
          <w:u w:val="single"/>
        </w:rPr>
        <w:t>391/58</w:t>
      </w:r>
      <w:r w:rsidR="0069091E" w:rsidRPr="006D3F23">
        <w:t xml:space="preserve"> «О передаче органам местного самоуправления Воскресенского муниципального района осуществления полномочий органов местного значения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на 2018 год»</w:t>
      </w:r>
      <w:r w:rsidR="0069091E">
        <w:t xml:space="preserve"> и </w:t>
      </w:r>
      <w:r w:rsidR="00080F36" w:rsidRPr="006D3F23">
        <w:t>решением Совета депутатов Воскресенского муниципального района от</w:t>
      </w:r>
      <w:r w:rsidR="002F3BE5" w:rsidRPr="006D3F23">
        <w:t xml:space="preserve"> </w:t>
      </w:r>
      <w:r w:rsidR="00901B31" w:rsidRPr="00901B31">
        <w:rPr>
          <w:u w:val="single"/>
        </w:rPr>
        <w:t>10.11.2017</w:t>
      </w:r>
      <w:r w:rsidR="00080F36" w:rsidRPr="00901B31">
        <w:t xml:space="preserve"> № </w:t>
      </w:r>
      <w:r w:rsidR="00901B31" w:rsidRPr="00901B31">
        <w:rPr>
          <w:u w:val="single"/>
        </w:rPr>
        <w:t>556</w:t>
      </w:r>
      <w:r w:rsidR="00080F36" w:rsidRPr="00901B31">
        <w:rPr>
          <w:u w:val="single"/>
        </w:rPr>
        <w:t>/</w:t>
      </w:r>
      <w:r w:rsidR="00901B31" w:rsidRPr="00901B31">
        <w:rPr>
          <w:u w:val="single"/>
        </w:rPr>
        <w:t>52</w:t>
      </w:r>
      <w:r w:rsidR="00080F36" w:rsidRPr="006D3F23">
        <w:t xml:space="preserve"> «О передаче органам местного самоуправления Воскресенского муниципального района осуществления полномочий органов местного значения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2F3BE5" w:rsidRPr="006D3F23">
        <w:t xml:space="preserve"> на 2018</w:t>
      </w:r>
      <w:r w:rsidR="0069091E">
        <w:t xml:space="preserve"> год» </w:t>
      </w:r>
      <w:r w:rsidR="00080F36" w:rsidRPr="006D3F23">
        <w:t>в целях сотрудничества на договорной основе заключили настоящее Соглашение о нижеследующем:</w:t>
      </w:r>
    </w:p>
    <w:p w:rsidR="00B22E6E" w:rsidRPr="006D3F23" w:rsidRDefault="00080F36" w:rsidP="006D3F23">
      <w:pPr>
        <w:pStyle w:val="23"/>
        <w:keepNext/>
        <w:keepLines/>
        <w:numPr>
          <w:ilvl w:val="0"/>
          <w:numId w:val="1"/>
        </w:numPr>
        <w:shd w:val="clear" w:color="auto" w:fill="auto"/>
        <w:tabs>
          <w:tab w:val="left" w:pos="3789"/>
        </w:tabs>
        <w:spacing w:before="0" w:after="215" w:line="240" w:lineRule="auto"/>
        <w:ind w:left="3500" w:firstLine="0"/>
      </w:pPr>
      <w:bookmarkStart w:id="1" w:name="bookmark1"/>
      <w:r w:rsidRPr="006D3F23">
        <w:t>ПРЕДМЕТ СОГЛАШЕНИЯ</w:t>
      </w:r>
      <w:bookmarkEnd w:id="1"/>
    </w:p>
    <w:p w:rsidR="00B22E6E" w:rsidRPr="006D3F23" w:rsidRDefault="00080F36" w:rsidP="00672B78">
      <w:pPr>
        <w:pStyle w:val="20"/>
        <w:numPr>
          <w:ilvl w:val="1"/>
          <w:numId w:val="1"/>
        </w:numPr>
        <w:shd w:val="clear" w:color="auto" w:fill="auto"/>
        <w:tabs>
          <w:tab w:val="left" w:pos="1063"/>
        </w:tabs>
        <w:spacing w:before="0" w:after="0" w:line="240" w:lineRule="auto"/>
        <w:ind w:firstLine="600"/>
      </w:pPr>
      <w:r w:rsidRPr="006D3F23">
        <w:t>Настоящее Соглашение закрепляет передачу органам местного самоуправления Администрации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а также взаимодействие Сторон при осуществлении указанных полномочий.</w:t>
      </w:r>
    </w:p>
    <w:p w:rsidR="00B22E6E" w:rsidRPr="006D3F23" w:rsidRDefault="00080F36" w:rsidP="00672B78">
      <w:pPr>
        <w:pStyle w:val="20"/>
        <w:numPr>
          <w:ilvl w:val="1"/>
          <w:numId w:val="1"/>
        </w:numPr>
        <w:shd w:val="clear" w:color="auto" w:fill="auto"/>
        <w:tabs>
          <w:tab w:val="left" w:pos="1063"/>
        </w:tabs>
        <w:spacing w:before="0" w:after="0" w:line="240" w:lineRule="auto"/>
        <w:ind w:firstLine="600"/>
      </w:pPr>
      <w:r w:rsidRPr="006D3F23">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 xml:space="preserve">от Администрации Воскресенского муниципального района - </w:t>
      </w:r>
      <w:r w:rsidR="00733995" w:rsidRPr="003A7CB7">
        <w:t xml:space="preserve">Управление территориальной безопасности и </w:t>
      </w:r>
      <w:r w:rsidR="00733995">
        <w:t>гражданской защиты</w:t>
      </w:r>
      <w:r w:rsidRPr="006D3F23">
        <w:t>,</w:t>
      </w:r>
    </w:p>
    <w:p w:rsidR="00B22E6E" w:rsidRPr="006D3F23" w:rsidRDefault="00080F36" w:rsidP="00672B78">
      <w:pPr>
        <w:pStyle w:val="20"/>
        <w:numPr>
          <w:ilvl w:val="0"/>
          <w:numId w:val="2"/>
        </w:numPr>
        <w:shd w:val="clear" w:color="auto" w:fill="auto"/>
        <w:tabs>
          <w:tab w:val="left" w:pos="735"/>
        </w:tabs>
        <w:spacing w:before="0" w:after="0" w:line="240" w:lineRule="auto"/>
        <w:ind w:firstLine="600"/>
      </w:pPr>
      <w:r w:rsidRPr="006D3F23">
        <w:t xml:space="preserve">от городского поселения Воскресенск - Администрация городского поселения </w:t>
      </w:r>
      <w:r w:rsidRPr="006D3F23">
        <w:lastRenderedPageBreak/>
        <w:t>Воскресенск Воскресенского муниципал</w:t>
      </w:r>
      <w:r w:rsidR="00EE5EDF">
        <w:t>ьного района Московской области – сектор по безопасности и информационным технологиям,</w:t>
      </w:r>
      <w:r w:rsidR="00733995">
        <w:t xml:space="preserve"> Управления по социальной политике.</w:t>
      </w:r>
    </w:p>
    <w:p w:rsidR="00B22E6E" w:rsidRPr="006D3F23" w:rsidRDefault="00080F36" w:rsidP="00672B78">
      <w:pPr>
        <w:pStyle w:val="20"/>
        <w:numPr>
          <w:ilvl w:val="1"/>
          <w:numId w:val="1"/>
        </w:numPr>
        <w:shd w:val="clear" w:color="auto" w:fill="auto"/>
        <w:tabs>
          <w:tab w:val="left" w:pos="1004"/>
        </w:tabs>
        <w:spacing w:before="0" w:after="0" w:line="240" w:lineRule="auto"/>
        <w:ind w:firstLine="600"/>
      </w:pPr>
      <w:r w:rsidRPr="006D3F23">
        <w:t>Администрация поселения передает, Администрация района принимает осуществление следующих полномочий по:</w:t>
      </w:r>
    </w:p>
    <w:p w:rsidR="00B22E6E" w:rsidRPr="006D3F23" w:rsidRDefault="00080F36" w:rsidP="00672B78">
      <w:pPr>
        <w:pStyle w:val="20"/>
        <w:numPr>
          <w:ilvl w:val="0"/>
          <w:numId w:val="2"/>
        </w:numPr>
        <w:shd w:val="clear" w:color="auto" w:fill="auto"/>
        <w:tabs>
          <w:tab w:val="left" w:pos="735"/>
        </w:tabs>
        <w:spacing w:before="0" w:after="0" w:line="240" w:lineRule="auto"/>
        <w:ind w:firstLine="600"/>
      </w:pPr>
      <w:r w:rsidRPr="006D3F23">
        <w:t>проведение мероприятий по гражданской обороне, разработка и реализация планов гражданской обороны и защиты населения;</w:t>
      </w:r>
    </w:p>
    <w:p w:rsidR="00B22E6E" w:rsidRPr="006D3F23" w:rsidRDefault="00080F36" w:rsidP="00672B78">
      <w:pPr>
        <w:pStyle w:val="20"/>
        <w:numPr>
          <w:ilvl w:val="0"/>
          <w:numId w:val="2"/>
        </w:numPr>
        <w:shd w:val="clear" w:color="auto" w:fill="auto"/>
        <w:tabs>
          <w:tab w:val="left" w:pos="802"/>
        </w:tabs>
        <w:spacing w:before="0" w:after="0" w:line="240" w:lineRule="auto"/>
        <w:ind w:firstLine="600"/>
      </w:pPr>
      <w:r w:rsidRPr="006D3F23">
        <w:t>проведение подготовки и обучения населения в области гражданской обороны;</w:t>
      </w:r>
    </w:p>
    <w:p w:rsidR="00B22E6E" w:rsidRPr="006D3F23" w:rsidRDefault="00080F36" w:rsidP="00672B78">
      <w:pPr>
        <w:pStyle w:val="20"/>
        <w:numPr>
          <w:ilvl w:val="0"/>
          <w:numId w:val="2"/>
        </w:numPr>
        <w:shd w:val="clear" w:color="auto" w:fill="auto"/>
        <w:spacing w:before="0" w:after="0" w:line="240" w:lineRule="auto"/>
        <w:ind w:firstLine="600"/>
      </w:pPr>
      <w:r w:rsidRPr="006D3F23">
        <w:t xml:space="preserve"> создание и поддержание в состоянии постоянной готовности к использованию муниципальных систем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B22E6E" w:rsidRPr="006D3F23" w:rsidRDefault="00080F36" w:rsidP="00672B78">
      <w:pPr>
        <w:pStyle w:val="20"/>
        <w:numPr>
          <w:ilvl w:val="0"/>
          <w:numId w:val="2"/>
        </w:numPr>
        <w:shd w:val="clear" w:color="auto" w:fill="auto"/>
        <w:spacing w:before="0" w:after="0" w:line="240" w:lineRule="auto"/>
        <w:ind w:firstLine="600"/>
      </w:pPr>
      <w:r w:rsidRPr="006D3F23">
        <w:t xml:space="preserve"> проведение мероприятий по подготовке к эвакуации населения, материальных и культурных ценностей в безопасные районы;</w:t>
      </w:r>
    </w:p>
    <w:p w:rsidR="00B22E6E" w:rsidRPr="006D3F23" w:rsidRDefault="00080F36" w:rsidP="00672B78">
      <w:pPr>
        <w:pStyle w:val="20"/>
        <w:numPr>
          <w:ilvl w:val="0"/>
          <w:numId w:val="2"/>
        </w:numPr>
        <w:shd w:val="clear" w:color="auto" w:fill="auto"/>
        <w:tabs>
          <w:tab w:val="left" w:pos="730"/>
        </w:tabs>
        <w:spacing w:before="0" w:after="0" w:line="240" w:lineRule="auto"/>
        <w:ind w:firstLine="600"/>
      </w:pPr>
      <w:r w:rsidRPr="006D3F23">
        <w:t>проведение первоочередных мероприятий по поддержанию устойчивого функционирования организаций в военное время;</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создание и содержание в целях гражданской обороны запасов продовольствия, медицинских средств индивидуальной защиты и иных средств;</w:t>
      </w:r>
    </w:p>
    <w:p w:rsidR="00B22E6E" w:rsidRPr="006D3F23" w:rsidRDefault="00080F36" w:rsidP="00672B78">
      <w:pPr>
        <w:pStyle w:val="20"/>
        <w:numPr>
          <w:ilvl w:val="0"/>
          <w:numId w:val="2"/>
        </w:numPr>
        <w:shd w:val="clear" w:color="auto" w:fill="auto"/>
        <w:tabs>
          <w:tab w:val="left" w:pos="750"/>
        </w:tabs>
        <w:spacing w:before="0" w:after="0" w:line="240" w:lineRule="auto"/>
        <w:ind w:firstLine="600"/>
      </w:pPr>
      <w:r w:rsidRPr="006D3F23">
        <w:t>обеспечение своевременного оповещения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подготовка и содержание в готовности необходимых сил и средств</w:t>
      </w:r>
      <w:r w:rsidR="00733995">
        <w:t>,</w:t>
      </w:r>
      <w:r w:rsidRPr="006D3F23">
        <w:t xml:space="preserve"> для защиты населения и территорий от чрезвычайных ситуаций, обучение населения способам защиты и действиям в этих ситуациях;</w:t>
      </w:r>
    </w:p>
    <w:p w:rsidR="00B22E6E" w:rsidRPr="006D3F23" w:rsidRDefault="00080F36" w:rsidP="00672B78">
      <w:pPr>
        <w:pStyle w:val="20"/>
        <w:numPr>
          <w:ilvl w:val="0"/>
          <w:numId w:val="2"/>
        </w:numPr>
        <w:shd w:val="clear" w:color="auto" w:fill="auto"/>
        <w:tabs>
          <w:tab w:val="left" w:pos="730"/>
        </w:tabs>
        <w:spacing w:before="0" w:after="0" w:line="240" w:lineRule="auto"/>
        <w:ind w:firstLine="600"/>
      </w:pPr>
      <w:r w:rsidRPr="006D3F23">
        <w:t>принятие решения о проведении эвакуационных мероприятий в чрезвычайных ситуациях и организуют их проведение;</w:t>
      </w:r>
    </w:p>
    <w:p w:rsidR="00B22E6E" w:rsidRPr="006D3F23" w:rsidRDefault="00080F36" w:rsidP="00672B78">
      <w:pPr>
        <w:pStyle w:val="20"/>
        <w:numPr>
          <w:ilvl w:val="0"/>
          <w:numId w:val="2"/>
        </w:numPr>
        <w:shd w:val="clear" w:color="auto" w:fill="auto"/>
        <w:tabs>
          <w:tab w:val="left" w:pos="735"/>
        </w:tabs>
        <w:spacing w:before="0" w:after="0" w:line="240" w:lineRule="auto"/>
        <w:ind w:firstLine="600"/>
      </w:pPr>
      <w:r w:rsidRPr="006D3F23">
        <w:t>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осуществление финансирования мероприятий в области защиты населения и территорий от чрезвычайных ситуаций;</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организация проведения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Московской области;</w:t>
      </w:r>
    </w:p>
    <w:p w:rsidR="00B22E6E" w:rsidRPr="006D3F23" w:rsidRDefault="00080F36" w:rsidP="00672B78">
      <w:pPr>
        <w:pStyle w:val="20"/>
        <w:numPr>
          <w:ilvl w:val="0"/>
          <w:numId w:val="2"/>
        </w:numPr>
        <w:shd w:val="clear" w:color="auto" w:fill="auto"/>
        <w:tabs>
          <w:tab w:val="left" w:pos="735"/>
        </w:tabs>
        <w:spacing w:before="0" w:after="0" w:line="240" w:lineRule="auto"/>
        <w:ind w:firstLine="600"/>
      </w:pPr>
      <w:r w:rsidRPr="006D3F23">
        <w:t>организация обучения населения по вопросам предупреждения и ликвидации чрезвычайных ситуаций;</w:t>
      </w:r>
    </w:p>
    <w:p w:rsidR="00B22E6E" w:rsidRPr="006D3F23" w:rsidRDefault="00080F36" w:rsidP="00672B78">
      <w:pPr>
        <w:pStyle w:val="20"/>
        <w:numPr>
          <w:ilvl w:val="0"/>
          <w:numId w:val="2"/>
        </w:numPr>
        <w:shd w:val="clear" w:color="auto" w:fill="auto"/>
        <w:tabs>
          <w:tab w:val="left" w:pos="802"/>
        </w:tabs>
        <w:spacing w:before="0" w:after="0" w:line="240" w:lineRule="auto"/>
        <w:ind w:firstLine="600"/>
      </w:pPr>
      <w:r w:rsidRPr="006D3F23">
        <w:t>содействие устойчивому функционированию организаций в чрезвычайных ситуациях;</w:t>
      </w:r>
    </w:p>
    <w:p w:rsidR="00B22E6E" w:rsidRPr="006D3F23" w:rsidRDefault="00080F36" w:rsidP="00672B78">
      <w:pPr>
        <w:pStyle w:val="20"/>
        <w:numPr>
          <w:ilvl w:val="0"/>
          <w:numId w:val="2"/>
        </w:numPr>
        <w:shd w:val="clear" w:color="auto" w:fill="auto"/>
        <w:tabs>
          <w:tab w:val="left" w:pos="740"/>
        </w:tabs>
        <w:spacing w:before="0" w:after="0" w:line="240" w:lineRule="auto"/>
        <w:ind w:firstLine="600"/>
      </w:pPr>
      <w:r w:rsidRPr="006D3F23">
        <w:t>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22E6E" w:rsidRPr="006D3F23" w:rsidRDefault="00080F36" w:rsidP="00672B78">
      <w:pPr>
        <w:pStyle w:val="20"/>
        <w:shd w:val="clear" w:color="auto" w:fill="auto"/>
        <w:spacing w:before="0" w:after="0" w:line="240" w:lineRule="auto"/>
        <w:ind w:firstLine="1000"/>
      </w:pPr>
      <w:r w:rsidRPr="006D3F23">
        <w:t>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22E6E" w:rsidRPr="006D3F23" w:rsidRDefault="00080F36" w:rsidP="00672B78">
      <w:pPr>
        <w:pStyle w:val="20"/>
        <w:numPr>
          <w:ilvl w:val="0"/>
          <w:numId w:val="2"/>
        </w:numPr>
        <w:shd w:val="clear" w:color="auto" w:fill="auto"/>
        <w:tabs>
          <w:tab w:val="left" w:pos="735"/>
        </w:tabs>
        <w:spacing w:before="0" w:after="0" w:line="240" w:lineRule="auto"/>
        <w:ind w:firstLine="600"/>
      </w:pPr>
      <w:r w:rsidRPr="006D3F23">
        <w:t>установление местного уровня реагирования в порядке, установленном пунктом 3 статьи 4.1 Федерального закона «О защите населения и территорий от чрезвычайных ситуаций природного и техногенного характера»;</w:t>
      </w:r>
    </w:p>
    <w:p w:rsidR="00B22E6E" w:rsidRPr="006D3F23" w:rsidRDefault="00080F36" w:rsidP="00672B78">
      <w:pPr>
        <w:pStyle w:val="20"/>
        <w:numPr>
          <w:ilvl w:val="0"/>
          <w:numId w:val="2"/>
        </w:numPr>
        <w:shd w:val="clear" w:color="auto" w:fill="auto"/>
        <w:tabs>
          <w:tab w:val="left" w:pos="764"/>
        </w:tabs>
        <w:spacing w:before="0" w:after="0" w:line="240" w:lineRule="auto"/>
        <w:ind w:firstLine="600"/>
      </w:pPr>
      <w:r w:rsidRPr="006D3F23">
        <w:t>разработка, согласование со структурными подразделениями Администрации района нормативных правовых актов городского поселения Воскресенск по вопросам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границах поселения и представление их на подписание главе городского поселения или в Совет депутатов городского поселения;</w:t>
      </w:r>
    </w:p>
    <w:p w:rsidR="00B22E6E" w:rsidRPr="006D3F23" w:rsidRDefault="00080F36" w:rsidP="00672B78">
      <w:pPr>
        <w:pStyle w:val="20"/>
        <w:numPr>
          <w:ilvl w:val="0"/>
          <w:numId w:val="2"/>
        </w:numPr>
        <w:shd w:val="clear" w:color="auto" w:fill="auto"/>
        <w:tabs>
          <w:tab w:val="left" w:pos="771"/>
        </w:tabs>
        <w:spacing w:before="0" w:after="0" w:line="240" w:lineRule="auto"/>
        <w:ind w:firstLine="620"/>
      </w:pPr>
      <w:r w:rsidRPr="006D3F23">
        <w:t>подготовка и обучение населения способам защиты от опасностей, возникающих при ведении военных действий или вследствие этих действий;</w:t>
      </w:r>
    </w:p>
    <w:p w:rsidR="00B22E6E" w:rsidRPr="006D3F23" w:rsidRDefault="00080F36" w:rsidP="00672B78">
      <w:pPr>
        <w:pStyle w:val="20"/>
        <w:numPr>
          <w:ilvl w:val="0"/>
          <w:numId w:val="2"/>
        </w:numPr>
        <w:shd w:val="clear" w:color="auto" w:fill="auto"/>
        <w:tabs>
          <w:tab w:val="left" w:pos="771"/>
        </w:tabs>
        <w:spacing w:before="0" w:after="0" w:line="240" w:lineRule="auto"/>
        <w:ind w:firstLine="620"/>
      </w:pPr>
      <w:r w:rsidRPr="006D3F23">
        <w:t xml:space="preserve">поддержание в состоянии постоянной готовности к использованию системы </w:t>
      </w:r>
      <w:r w:rsidRPr="006D3F23">
        <w:lastRenderedPageBreak/>
        <w:t>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B22E6E" w:rsidRPr="006D3F23" w:rsidRDefault="006D3F23" w:rsidP="00672B78">
      <w:pPr>
        <w:pStyle w:val="20"/>
        <w:shd w:val="clear" w:color="auto" w:fill="auto"/>
        <w:spacing w:before="0" w:after="0" w:line="240" w:lineRule="auto"/>
        <w:ind w:firstLine="567"/>
      </w:pPr>
      <w:r>
        <w:t xml:space="preserve">- </w:t>
      </w:r>
      <w:r w:rsidR="00080F36" w:rsidRPr="006D3F23">
        <w:t>проведение первоочередных мероприятий по поддержанию устойчивого функционирования организаций в военное время;</w:t>
      </w:r>
    </w:p>
    <w:p w:rsidR="006D3F23" w:rsidRDefault="00A01CBD" w:rsidP="00672B78">
      <w:pPr>
        <w:pStyle w:val="a6"/>
        <w:ind w:left="0" w:firstLine="720"/>
        <w:jc w:val="both"/>
        <w:rPr>
          <w:rFonts w:ascii="Times New Roman" w:eastAsia="Times New Roman" w:hAnsi="Times New Roman" w:cs="Times New Roman"/>
        </w:rPr>
      </w:pPr>
      <w:r w:rsidRPr="006D3F23">
        <w:rPr>
          <w:rFonts w:ascii="Times New Roman" w:eastAsia="Times New Roman" w:hAnsi="Times New Roman" w:cs="Times New Roman"/>
        </w:rPr>
        <w:t xml:space="preserve">- </w:t>
      </w:r>
      <w:r w:rsidR="00080F36" w:rsidRPr="006D3F23">
        <w:rPr>
          <w:rFonts w:ascii="Times New Roman" w:eastAsia="Times New Roman" w:hAnsi="Times New Roman" w:cs="Times New Roman"/>
        </w:rPr>
        <w:t>создание и содержание в целях гражданской обороны запасов продовольствия, медицинских средств, средств индивидуальной защиты и иных средств;</w:t>
      </w:r>
      <w:r w:rsidR="006D3F23">
        <w:rPr>
          <w:rFonts w:ascii="Times New Roman" w:eastAsia="Times New Roman" w:hAnsi="Times New Roman" w:cs="Times New Roman"/>
        </w:rPr>
        <w:tab/>
      </w:r>
      <w:r w:rsidR="006D3F23">
        <w:rPr>
          <w:rFonts w:ascii="Times New Roman" w:eastAsia="Times New Roman" w:hAnsi="Times New Roman" w:cs="Times New Roman"/>
        </w:rPr>
        <w:tab/>
      </w:r>
      <w:r w:rsidR="006D3F23">
        <w:rPr>
          <w:rFonts w:ascii="Times New Roman" w:eastAsia="Times New Roman" w:hAnsi="Times New Roman" w:cs="Times New Roman"/>
        </w:rPr>
        <w:tab/>
      </w:r>
    </w:p>
    <w:p w:rsidR="006D3F23" w:rsidRDefault="004B1513" w:rsidP="00672B78">
      <w:pPr>
        <w:pStyle w:val="a6"/>
        <w:ind w:left="0" w:firstLine="720"/>
        <w:jc w:val="both"/>
        <w:rPr>
          <w:rFonts w:ascii="Times New Roman" w:eastAsia="Times New Roman" w:hAnsi="Times New Roman" w:cs="Times New Roman"/>
        </w:rPr>
      </w:pPr>
      <w:r w:rsidRPr="006D3F23">
        <w:rPr>
          <w:rFonts w:ascii="Times New Roman" w:eastAsia="Times New Roman" w:hAnsi="Times New Roman" w:cs="Times New Roman"/>
        </w:rPr>
        <w:t>- финансирование мероприятий в области защиты населения и территор</w:t>
      </w:r>
      <w:r w:rsidR="006D3F23">
        <w:rPr>
          <w:rFonts w:ascii="Times New Roman" w:eastAsia="Times New Roman" w:hAnsi="Times New Roman" w:cs="Times New Roman"/>
        </w:rPr>
        <w:t>ий от чрезвычайных ситуаций;</w:t>
      </w:r>
    </w:p>
    <w:p w:rsidR="006D3F23" w:rsidRDefault="006D3F23" w:rsidP="00672B78">
      <w:pPr>
        <w:pStyle w:val="a6"/>
        <w:ind w:left="0"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4B1513" w:rsidRPr="006D3F23">
        <w:rPr>
          <w:rFonts w:ascii="Times New Roman" w:eastAsia="Times New Roman" w:hAnsi="Times New Roman" w:cs="Times New Roman"/>
        </w:rPr>
        <w:t>содействие устойчивому функционированию организаций в чрезвычайных ситуациях;</w:t>
      </w:r>
    </w:p>
    <w:p w:rsidR="006D3F23" w:rsidRDefault="006D3F23" w:rsidP="00672B78">
      <w:pPr>
        <w:pStyle w:val="a6"/>
        <w:ind w:left="0" w:firstLine="720"/>
        <w:jc w:val="both"/>
        <w:rPr>
          <w:rFonts w:ascii="Times New Roman" w:hAnsi="Times New Roman" w:cs="Times New Roman"/>
        </w:rPr>
      </w:pPr>
      <w:r>
        <w:rPr>
          <w:rFonts w:ascii="Times New Roman" w:eastAsia="Times New Roman" w:hAnsi="Times New Roman" w:cs="Times New Roman"/>
        </w:rPr>
        <w:t xml:space="preserve">- </w:t>
      </w:r>
      <w:r w:rsidR="00A01CBD" w:rsidRPr="006D3F23">
        <w:rPr>
          <w:rFonts w:ascii="Times New Roman" w:eastAsia="Times New Roman" w:hAnsi="Times New Roman" w:cs="Times New Roman"/>
        </w:rPr>
        <w:t>реализация мероприятий плана действий по предупреждению и ликвидации чрезвычайных ситуаций;</w:t>
      </w:r>
    </w:p>
    <w:p w:rsidR="00B22E6E" w:rsidRPr="006D3F23" w:rsidRDefault="006D3F23" w:rsidP="00672B78">
      <w:pPr>
        <w:pStyle w:val="a6"/>
        <w:ind w:left="0" w:firstLine="720"/>
        <w:jc w:val="both"/>
        <w:rPr>
          <w:rFonts w:ascii="Times New Roman" w:eastAsia="Times New Roman" w:hAnsi="Times New Roman" w:cs="Times New Roman"/>
        </w:rPr>
      </w:pPr>
      <w:r>
        <w:rPr>
          <w:rFonts w:ascii="Times New Roman" w:hAnsi="Times New Roman" w:cs="Times New Roman"/>
        </w:rPr>
        <w:t xml:space="preserve">- </w:t>
      </w:r>
      <w:r w:rsidR="00A01CBD" w:rsidRPr="006D3F23">
        <w:rPr>
          <w:rFonts w:ascii="Times New Roman" w:eastAsia="Times New Roman" w:hAnsi="Times New Roman" w:cs="Times New Roman"/>
        </w:rPr>
        <w:t>формирование материальных резервов для ликвидации чрезвычайных ситуаций</w:t>
      </w:r>
      <w:r>
        <w:rPr>
          <w:rFonts w:ascii="Times New Roman" w:eastAsia="Times New Roman" w:hAnsi="Times New Roman" w:cs="Times New Roman"/>
        </w:rPr>
        <w:t xml:space="preserve"> </w:t>
      </w:r>
      <w:r w:rsidR="00080F36" w:rsidRPr="006D3F23">
        <w:rPr>
          <w:rFonts w:ascii="Times New Roman" w:hAnsi="Times New Roman" w:cs="Times New Roman"/>
        </w:rPr>
        <w:t>разработка Администрацией района административных регламентов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 Представление копии регламентов Администрации поселения;</w:t>
      </w:r>
    </w:p>
    <w:p w:rsidR="00B22E6E" w:rsidRPr="006D3F23" w:rsidRDefault="00080F36" w:rsidP="00672B78">
      <w:pPr>
        <w:pStyle w:val="20"/>
        <w:numPr>
          <w:ilvl w:val="0"/>
          <w:numId w:val="2"/>
        </w:numPr>
        <w:shd w:val="clear" w:color="auto" w:fill="auto"/>
        <w:tabs>
          <w:tab w:val="left" w:pos="771"/>
        </w:tabs>
        <w:spacing w:before="0" w:after="0" w:line="240" w:lineRule="auto"/>
        <w:ind w:firstLine="620"/>
      </w:pPr>
      <w:r w:rsidRPr="006D3F23">
        <w:t>рассмотрение обращений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w:t>
      </w:r>
    </w:p>
    <w:p w:rsidR="00B22E6E" w:rsidRPr="006D3F23" w:rsidRDefault="00080F36" w:rsidP="00672B78">
      <w:pPr>
        <w:pStyle w:val="20"/>
        <w:numPr>
          <w:ilvl w:val="0"/>
          <w:numId w:val="2"/>
        </w:numPr>
        <w:shd w:val="clear" w:color="auto" w:fill="auto"/>
        <w:tabs>
          <w:tab w:val="left" w:pos="771"/>
        </w:tabs>
        <w:spacing w:before="0" w:after="0" w:line="240" w:lineRule="auto"/>
        <w:ind w:firstLine="620"/>
      </w:pPr>
      <w:r w:rsidRPr="006D3F23">
        <w:t>осуществление представительства во всех судебных органах в рамках переданных полномочий.</w:t>
      </w:r>
    </w:p>
    <w:p w:rsidR="00B22E6E" w:rsidRPr="006D3F23" w:rsidRDefault="00080F36" w:rsidP="00672B78">
      <w:pPr>
        <w:pStyle w:val="20"/>
        <w:numPr>
          <w:ilvl w:val="1"/>
          <w:numId w:val="1"/>
        </w:numPr>
        <w:shd w:val="clear" w:color="auto" w:fill="auto"/>
        <w:tabs>
          <w:tab w:val="left" w:pos="1048"/>
        </w:tabs>
        <w:spacing w:before="0" w:after="0" w:line="240" w:lineRule="auto"/>
        <w:ind w:firstLine="620"/>
      </w:pPr>
      <w:r w:rsidRPr="006D3F23">
        <w:t>Администрация района реализует переданные полномочия в соответствии с действующим законодательством.</w:t>
      </w:r>
    </w:p>
    <w:p w:rsidR="004B1513" w:rsidRPr="006D3F23" w:rsidRDefault="00672B78" w:rsidP="00672B78">
      <w:pPr>
        <w:pStyle w:val="20"/>
        <w:numPr>
          <w:ilvl w:val="1"/>
          <w:numId w:val="1"/>
        </w:numPr>
        <w:shd w:val="clear" w:color="auto" w:fill="auto"/>
        <w:tabs>
          <w:tab w:val="left" w:pos="1048"/>
        </w:tabs>
        <w:spacing w:before="0" w:after="0" w:line="240" w:lineRule="auto"/>
        <w:ind w:firstLine="620"/>
      </w:pPr>
      <w:r>
        <w:t xml:space="preserve"> </w:t>
      </w:r>
      <w:r w:rsidR="004B1513" w:rsidRPr="006D3F23">
        <w:t>В сфере участия в предупреждении и ликвидации последствий чрезвычайных ситуаций в границах городского поселения Воскресенск Администрация поселения оказывает содействие Администрации района по следующим направлениям:</w:t>
      </w:r>
    </w:p>
    <w:p w:rsidR="004B1513" w:rsidRPr="006D3F23" w:rsidRDefault="004B1513" w:rsidP="00672B78">
      <w:pPr>
        <w:pStyle w:val="20"/>
        <w:shd w:val="clear" w:color="auto" w:fill="auto"/>
        <w:tabs>
          <w:tab w:val="left" w:pos="1048"/>
        </w:tabs>
        <w:spacing w:before="0" w:after="0" w:line="240" w:lineRule="auto"/>
        <w:ind w:firstLine="620"/>
      </w:pPr>
      <w:r w:rsidRPr="006D3F23">
        <w:t>-</w:t>
      </w:r>
      <w:r w:rsidRPr="006D3F23">
        <w:tab/>
        <w:t>создание комиссии по предупреждению и ликвидации чрезвычайных ситуаций и обеспечению пожарной безопасности;</w:t>
      </w:r>
    </w:p>
    <w:p w:rsidR="004B1513" w:rsidRPr="006D3F23" w:rsidRDefault="004B1513" w:rsidP="00672B78">
      <w:pPr>
        <w:pStyle w:val="20"/>
        <w:shd w:val="clear" w:color="auto" w:fill="auto"/>
        <w:tabs>
          <w:tab w:val="left" w:pos="1048"/>
        </w:tabs>
        <w:spacing w:before="0" w:after="0" w:line="240" w:lineRule="auto"/>
        <w:ind w:firstLine="620"/>
      </w:pPr>
      <w:r w:rsidRPr="006D3F23">
        <w:t>-</w:t>
      </w:r>
      <w:r w:rsidRPr="006D3F23">
        <w:tab/>
        <w:t>осуществление подготовки и содержания в готовности сил и средств для защиты населения, и территорий от чрезвычайных ситуаций;</w:t>
      </w:r>
    </w:p>
    <w:p w:rsidR="004B1513" w:rsidRPr="006D3F23" w:rsidRDefault="004B1513" w:rsidP="00672B78">
      <w:pPr>
        <w:pStyle w:val="20"/>
        <w:shd w:val="clear" w:color="auto" w:fill="auto"/>
        <w:tabs>
          <w:tab w:val="left" w:pos="1048"/>
        </w:tabs>
        <w:spacing w:before="0" w:after="0" w:line="240" w:lineRule="auto"/>
        <w:ind w:firstLine="620"/>
      </w:pPr>
      <w:r w:rsidRPr="006D3F23">
        <w:t>-</w:t>
      </w:r>
      <w:r w:rsidRPr="006D3F23">
        <w:tab/>
        <w:t>проведение эвакуационных мероприятий;</w:t>
      </w:r>
    </w:p>
    <w:p w:rsidR="004B1513" w:rsidRPr="006D3F23" w:rsidRDefault="004B1513" w:rsidP="00672B78">
      <w:pPr>
        <w:pStyle w:val="20"/>
        <w:shd w:val="clear" w:color="auto" w:fill="auto"/>
        <w:tabs>
          <w:tab w:val="left" w:pos="1048"/>
        </w:tabs>
        <w:spacing w:before="0" w:after="0" w:line="240" w:lineRule="auto"/>
        <w:ind w:firstLine="620"/>
      </w:pPr>
      <w:r w:rsidRPr="006D3F23">
        <w:t>-</w:t>
      </w:r>
      <w:r w:rsidRPr="006D3F23">
        <w:tab/>
        <w:t>осуществление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B22E6E" w:rsidRDefault="004B1513" w:rsidP="00672B78">
      <w:pPr>
        <w:pStyle w:val="20"/>
        <w:shd w:val="clear" w:color="auto" w:fill="auto"/>
        <w:tabs>
          <w:tab w:val="left" w:pos="1048"/>
        </w:tabs>
        <w:spacing w:before="0" w:after="0" w:line="240" w:lineRule="auto"/>
        <w:ind w:firstLine="620"/>
      </w:pPr>
      <w:r w:rsidRPr="006D3F23">
        <w:t>-</w:t>
      </w:r>
      <w:r w:rsidRPr="006D3F23">
        <w:tab/>
        <w:t>проведение аварийно-спасательных и других неотложных работ, поддержание общественного порядка при их проведении.</w:t>
      </w:r>
    </w:p>
    <w:p w:rsidR="006D3F23" w:rsidRPr="006D3F23" w:rsidRDefault="006D3F23" w:rsidP="00672B78">
      <w:pPr>
        <w:pStyle w:val="20"/>
        <w:shd w:val="clear" w:color="auto" w:fill="auto"/>
        <w:tabs>
          <w:tab w:val="left" w:pos="1048"/>
        </w:tabs>
        <w:spacing w:before="0" w:after="0" w:line="240" w:lineRule="auto"/>
        <w:ind w:firstLine="620"/>
      </w:pPr>
    </w:p>
    <w:p w:rsidR="00B22E6E" w:rsidRDefault="00080F36" w:rsidP="00733995">
      <w:pPr>
        <w:pStyle w:val="23"/>
        <w:keepNext/>
        <w:keepLines/>
        <w:numPr>
          <w:ilvl w:val="0"/>
          <w:numId w:val="1"/>
        </w:numPr>
        <w:shd w:val="clear" w:color="auto" w:fill="auto"/>
        <w:tabs>
          <w:tab w:val="left" w:pos="657"/>
        </w:tabs>
        <w:spacing w:before="0" w:after="0" w:line="240" w:lineRule="auto"/>
        <w:ind w:left="360" w:firstLine="0"/>
        <w:jc w:val="center"/>
      </w:pPr>
      <w:bookmarkStart w:id="2" w:name="bookmark2"/>
      <w:r w:rsidRPr="006D3F23">
        <w:t>ПОРЯДОК ОПРЕДЕЛЕНИЯ ЕЖЕГОДНОГО ОБЪЕМА ИНЫХ МЕЖБЮДЖЕТНЫХ</w:t>
      </w:r>
      <w:bookmarkStart w:id="3" w:name="bookmark3"/>
      <w:bookmarkEnd w:id="2"/>
      <w:r w:rsidR="00733995">
        <w:t xml:space="preserve"> </w:t>
      </w:r>
      <w:r w:rsidRPr="006D3F23">
        <w:t>ТРАНСФЕРТОВ</w:t>
      </w:r>
      <w:bookmarkEnd w:id="3"/>
    </w:p>
    <w:p w:rsidR="00733995" w:rsidRPr="006D3F23" w:rsidRDefault="00733995" w:rsidP="00733995">
      <w:pPr>
        <w:pStyle w:val="23"/>
        <w:keepNext/>
        <w:keepLines/>
        <w:shd w:val="clear" w:color="auto" w:fill="auto"/>
        <w:tabs>
          <w:tab w:val="left" w:pos="657"/>
        </w:tabs>
        <w:spacing w:before="0" w:after="0" w:line="240" w:lineRule="auto"/>
        <w:ind w:left="360" w:firstLine="0"/>
      </w:pPr>
    </w:p>
    <w:p w:rsidR="00B22E6E" w:rsidRPr="006D3F23" w:rsidRDefault="00080F36" w:rsidP="00672B78">
      <w:pPr>
        <w:pStyle w:val="20"/>
        <w:numPr>
          <w:ilvl w:val="1"/>
          <w:numId w:val="1"/>
        </w:numPr>
        <w:shd w:val="clear" w:color="auto" w:fill="auto"/>
        <w:tabs>
          <w:tab w:val="left" w:pos="1048"/>
        </w:tabs>
        <w:spacing w:before="0" w:after="0" w:line="240" w:lineRule="auto"/>
        <w:ind w:firstLine="620"/>
      </w:pPr>
      <w:r w:rsidRPr="006D3F23">
        <w:t>Передача осуществления полномочий по предмету настоящего Соглаш</w:t>
      </w:r>
      <w:r w:rsidR="006D3F23">
        <w:t>ения осуществляется за счет</w:t>
      </w:r>
      <w:r w:rsidRPr="006D3F23">
        <w:t xml:space="preserve"> межбюджетных трансфертов, предоставляемых из бюджета городского поселения Воскресенск Воскресенского муниципального района в бюджет Воскресенского муниципального района Московской области.</w:t>
      </w:r>
    </w:p>
    <w:p w:rsidR="00B22E6E" w:rsidRPr="006D3F23" w:rsidRDefault="008A1585" w:rsidP="00672B78">
      <w:pPr>
        <w:pStyle w:val="20"/>
        <w:numPr>
          <w:ilvl w:val="1"/>
          <w:numId w:val="1"/>
        </w:numPr>
        <w:shd w:val="clear" w:color="auto" w:fill="auto"/>
        <w:tabs>
          <w:tab w:val="left" w:pos="1048"/>
        </w:tabs>
        <w:spacing w:before="0" w:after="0" w:line="240" w:lineRule="auto"/>
        <w:ind w:firstLine="620"/>
      </w:pPr>
      <w:r w:rsidRPr="006D3F23">
        <w:t xml:space="preserve">Объем </w:t>
      </w:r>
      <w:r w:rsidR="00080F36" w:rsidRPr="006D3F23">
        <w:t>межбюджетных трансфертов, необходимый для осуществления органами местного самоуправления Воскресенского муниципального района полномочий органов местного самоуправления городского поселения Воскресенск, определяется решениями Совета депутатов Воскресенского муниципального района Московской области и Совета депутатов городского поселения Воскресенск о бюджете на очередной финансовый год.</w:t>
      </w:r>
    </w:p>
    <w:p w:rsidR="008A1585" w:rsidRPr="006D3F23" w:rsidRDefault="008A1585" w:rsidP="00672B78">
      <w:pPr>
        <w:pStyle w:val="a6"/>
        <w:numPr>
          <w:ilvl w:val="1"/>
          <w:numId w:val="1"/>
        </w:numPr>
        <w:ind w:left="0" w:firstLine="567"/>
        <w:jc w:val="both"/>
        <w:rPr>
          <w:rFonts w:ascii="Times New Roman" w:eastAsia="Times New Roman" w:hAnsi="Times New Roman" w:cs="Times New Roman"/>
        </w:rPr>
      </w:pPr>
      <w:r w:rsidRPr="006D3F23">
        <w:rPr>
          <w:rFonts w:ascii="Times New Roman" w:eastAsia="Times New Roman" w:hAnsi="Times New Roman" w:cs="Times New Roman"/>
        </w:rPr>
        <w:t>Межбюджетные трансферты для осуществления Администрацией района полномочий, переданных Администрацией поселения, носят целевой характер.</w:t>
      </w:r>
    </w:p>
    <w:p w:rsidR="00B22E6E" w:rsidRPr="006D3F23" w:rsidRDefault="00BA5FF7" w:rsidP="00672B78">
      <w:pPr>
        <w:pStyle w:val="20"/>
        <w:numPr>
          <w:ilvl w:val="1"/>
          <w:numId w:val="1"/>
        </w:numPr>
        <w:shd w:val="clear" w:color="auto" w:fill="auto"/>
        <w:tabs>
          <w:tab w:val="left" w:pos="1189"/>
        </w:tabs>
        <w:spacing w:before="0" w:after="0" w:line="240" w:lineRule="auto"/>
        <w:ind w:firstLine="620"/>
      </w:pPr>
      <w:r w:rsidRPr="006D3F23">
        <w:t xml:space="preserve">Стороны определяют объем </w:t>
      </w:r>
      <w:r w:rsidR="00080F36" w:rsidRPr="006D3F23">
        <w:t xml:space="preserve">межбюджетных трансфертов, необходимый для осуществления передаваемых </w:t>
      </w:r>
      <w:r w:rsidR="005C5701">
        <w:t>полномочий, согласно приложению, являюще</w:t>
      </w:r>
      <w:r w:rsidR="00080F36" w:rsidRPr="006D3F23">
        <w:t>м</w:t>
      </w:r>
      <w:r w:rsidR="005C5701">
        <w:t>у</w:t>
      </w:r>
      <w:r w:rsidR="00080F36" w:rsidRPr="006D3F23">
        <w:t>ся неотъемлемой частью настоящего Соглашения.</w:t>
      </w:r>
    </w:p>
    <w:p w:rsidR="00B22E6E" w:rsidRPr="006D3F23" w:rsidRDefault="00BA5FF7" w:rsidP="00672B78">
      <w:pPr>
        <w:pStyle w:val="20"/>
        <w:numPr>
          <w:ilvl w:val="1"/>
          <w:numId w:val="1"/>
        </w:numPr>
        <w:shd w:val="clear" w:color="auto" w:fill="auto"/>
        <w:tabs>
          <w:tab w:val="left" w:pos="1023"/>
        </w:tabs>
        <w:spacing w:before="0" w:after="327" w:line="240" w:lineRule="auto"/>
        <w:ind w:firstLine="620"/>
      </w:pPr>
      <w:r w:rsidRPr="006D3F23">
        <w:t xml:space="preserve"> Формирование, п</w:t>
      </w:r>
      <w:r w:rsidR="00080F36" w:rsidRPr="006D3F23">
        <w:t xml:space="preserve">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пункте </w:t>
      </w:r>
      <w:r w:rsidRPr="006D3F23">
        <w:t>1.3. - 1.5.</w:t>
      </w:r>
      <w:r w:rsidR="00080F36" w:rsidRPr="006D3F23">
        <w:t xml:space="preserve"> настоящего Соглашения, </w:t>
      </w:r>
      <w:r w:rsidR="00080F36" w:rsidRPr="006D3F23">
        <w:lastRenderedPageBreak/>
        <w:t>осуществляется в соответствии с бюджетным законод</w:t>
      </w:r>
      <w:r w:rsidR="005C5701">
        <w:t>ательством Российской Федерации и нормативно-правовыми актами Совета депутатов городского поселения Воскресенск.</w:t>
      </w:r>
    </w:p>
    <w:p w:rsidR="00B22E6E" w:rsidRPr="006D3F23" w:rsidRDefault="00080F36" w:rsidP="006D3F23">
      <w:pPr>
        <w:pStyle w:val="23"/>
        <w:keepNext/>
        <w:keepLines/>
        <w:numPr>
          <w:ilvl w:val="0"/>
          <w:numId w:val="1"/>
        </w:numPr>
        <w:shd w:val="clear" w:color="auto" w:fill="auto"/>
        <w:tabs>
          <w:tab w:val="left" w:pos="3248"/>
        </w:tabs>
        <w:spacing w:before="0" w:after="201" w:line="240" w:lineRule="auto"/>
        <w:ind w:left="2940" w:firstLine="0"/>
      </w:pPr>
      <w:bookmarkStart w:id="4" w:name="bookmark4"/>
      <w:r w:rsidRPr="006D3F23">
        <w:t>ПРАВА И ОБЯЗАННОСТИ СТОРОН</w:t>
      </w:r>
      <w:bookmarkEnd w:id="4"/>
    </w:p>
    <w:p w:rsidR="00B22E6E" w:rsidRPr="006D3F23" w:rsidRDefault="00080F36" w:rsidP="00672B78">
      <w:pPr>
        <w:pStyle w:val="20"/>
        <w:numPr>
          <w:ilvl w:val="1"/>
          <w:numId w:val="1"/>
        </w:numPr>
        <w:shd w:val="clear" w:color="auto" w:fill="auto"/>
        <w:tabs>
          <w:tab w:val="left" w:pos="1086"/>
        </w:tabs>
        <w:spacing w:before="0" w:after="0" w:line="240" w:lineRule="auto"/>
        <w:ind w:firstLine="620"/>
      </w:pPr>
      <w:r w:rsidRPr="006D3F23">
        <w:t>Администрация поселения:</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п</w:t>
      </w:r>
      <w:r w:rsidR="00080F36" w:rsidRPr="006D3F23">
        <w:t>еречисляет Администрации района финансовые средства из бюджета поселения в виде иных межбюджетных трансфертов, предназначенные для исполнения переданных по настоящему Соглашению полномочий, ежемесячно, не позднее 20-го числа, в объеме 1/12 от суммы годовых назначений и порядке, установленном разделом 2 настоящего Соглашения.</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о</w:t>
      </w:r>
      <w:r w:rsidR="00080F36" w:rsidRPr="006D3F23">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у</w:t>
      </w:r>
      <w:r w:rsidR="00080F36" w:rsidRPr="006D3F23">
        <w:t>частвует в реализации плана гражданской обороны района, плана эвакуации населения, материальных и культурных ценностей в безопасные районы при возникновении опасности чрезвычайных ситуаций природного и техногенного характера.</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п</w:t>
      </w:r>
      <w:r w:rsidR="00080F36" w:rsidRPr="006D3F23">
        <w:t>олучает от Администрации района методические рекомендации, необходимые для исполнения настоящего Соглашения.</w:t>
      </w:r>
    </w:p>
    <w:p w:rsidR="00B22E6E" w:rsidRPr="006D3F23" w:rsidRDefault="005C5701" w:rsidP="00672B78">
      <w:pPr>
        <w:pStyle w:val="20"/>
        <w:numPr>
          <w:ilvl w:val="2"/>
          <w:numId w:val="1"/>
        </w:numPr>
        <w:shd w:val="clear" w:color="auto" w:fill="auto"/>
        <w:tabs>
          <w:tab w:val="left" w:pos="1269"/>
        </w:tabs>
        <w:spacing w:before="0" w:after="0" w:line="240" w:lineRule="auto"/>
        <w:ind w:firstLine="620"/>
      </w:pPr>
      <w:r>
        <w:t>и</w:t>
      </w:r>
      <w:r w:rsidR="00080F36" w:rsidRPr="006D3F23">
        <w:t>сполняет принятые в пределах компетенции Администрацией района решения.</w:t>
      </w:r>
    </w:p>
    <w:p w:rsidR="00B22E6E" w:rsidRPr="006D3F23" w:rsidRDefault="00080F36" w:rsidP="00672B78">
      <w:pPr>
        <w:pStyle w:val="20"/>
        <w:numPr>
          <w:ilvl w:val="1"/>
          <w:numId w:val="1"/>
        </w:numPr>
        <w:shd w:val="clear" w:color="auto" w:fill="auto"/>
        <w:tabs>
          <w:tab w:val="left" w:pos="1091"/>
        </w:tabs>
        <w:spacing w:before="0" w:after="0" w:line="240" w:lineRule="auto"/>
        <w:ind w:firstLine="620"/>
      </w:pPr>
      <w:r w:rsidRPr="006D3F23">
        <w:t>Администрация района:</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о</w:t>
      </w:r>
      <w:r w:rsidR="00080F36" w:rsidRPr="006D3F23">
        <w:t>существляет переданные Администрацией поселения полномочия в соответствии с пунктом 1.3. настоящего Соглашения и действующим законодательством</w:t>
      </w:r>
      <w:r w:rsidR="00733995">
        <w:t>,</w:t>
      </w:r>
      <w:r w:rsidR="00672B78">
        <w:t xml:space="preserve"> в </w:t>
      </w:r>
      <w:r>
        <w:t xml:space="preserve">пределах </w:t>
      </w:r>
      <w:r w:rsidR="00080F36" w:rsidRPr="006D3F23">
        <w:t>выделенных на эти цели финансовых средств.</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о</w:t>
      </w:r>
      <w:r w:rsidR="00080F36" w:rsidRPr="006D3F23">
        <w:t>существляет методическое руководство действиями Администрации поселения функций, указанных в пункте 1.5. настоящего соглашения.</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р</w:t>
      </w:r>
      <w:r w:rsidR="00080F36" w:rsidRPr="006D3F23">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22E6E" w:rsidRPr="006D3F23" w:rsidRDefault="005C5701" w:rsidP="00672B78">
      <w:pPr>
        <w:pStyle w:val="20"/>
        <w:numPr>
          <w:ilvl w:val="2"/>
          <w:numId w:val="1"/>
        </w:numPr>
        <w:shd w:val="clear" w:color="auto" w:fill="auto"/>
        <w:tabs>
          <w:tab w:val="left" w:pos="1269"/>
        </w:tabs>
        <w:spacing w:before="0" w:after="0" w:line="240" w:lineRule="auto"/>
        <w:ind w:firstLine="620"/>
      </w:pPr>
      <w:r>
        <w:t>п</w:t>
      </w:r>
      <w:r w:rsidR="00080F36" w:rsidRPr="006D3F23">
        <w:t>ринимает в пределах своей компетенции обязательные к исполнению решения.</w:t>
      </w:r>
    </w:p>
    <w:p w:rsidR="00B22E6E" w:rsidRPr="006D3F23" w:rsidRDefault="005C5701" w:rsidP="00672B78">
      <w:pPr>
        <w:pStyle w:val="20"/>
        <w:numPr>
          <w:ilvl w:val="2"/>
          <w:numId w:val="1"/>
        </w:numPr>
        <w:shd w:val="clear" w:color="auto" w:fill="auto"/>
        <w:tabs>
          <w:tab w:val="left" w:pos="1269"/>
        </w:tabs>
        <w:spacing w:before="0" w:after="0" w:line="240" w:lineRule="auto"/>
        <w:ind w:firstLine="620"/>
      </w:pPr>
      <w:r>
        <w:t>з</w:t>
      </w:r>
      <w:r w:rsidR="00080F36" w:rsidRPr="006D3F23">
        <w:t>апрашивает необходимую для исполнения настоящего Соглашения информацию.</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п</w:t>
      </w:r>
      <w:r w:rsidR="00080F36" w:rsidRPr="006D3F23">
        <w:t>о итогам года представляет Администрации поселения отчет об использовании финансовых средств по исполнению переданных по настоящему Соглашению полномочий.</w:t>
      </w:r>
    </w:p>
    <w:p w:rsidR="00B22E6E" w:rsidRPr="006D3F23" w:rsidRDefault="005C5701" w:rsidP="00672B78">
      <w:pPr>
        <w:pStyle w:val="20"/>
        <w:numPr>
          <w:ilvl w:val="2"/>
          <w:numId w:val="1"/>
        </w:numPr>
        <w:shd w:val="clear" w:color="auto" w:fill="auto"/>
        <w:tabs>
          <w:tab w:val="left" w:pos="1191"/>
        </w:tabs>
        <w:spacing w:before="0" w:after="0" w:line="240" w:lineRule="auto"/>
        <w:ind w:firstLine="620"/>
      </w:pPr>
      <w:r>
        <w:t>р</w:t>
      </w:r>
      <w:r w:rsidR="00080F36" w:rsidRPr="006D3F23">
        <w:t>азрабатывает и согласовывает со структурными подразделениями Администрации поселения план мероприятий по исполнению указанных полномочий и представляет его на утверждение руководителю администрации городского поселения не позднее 26</w:t>
      </w:r>
      <w:r w:rsidR="00562184" w:rsidRPr="006D3F23">
        <w:t xml:space="preserve"> декабря 2017</w:t>
      </w:r>
      <w:r w:rsidR="00080F36" w:rsidRPr="006D3F23">
        <w:t>.</w:t>
      </w:r>
    </w:p>
    <w:p w:rsidR="00B22E6E" w:rsidRPr="006D3F23" w:rsidRDefault="005C5701" w:rsidP="00672B78">
      <w:pPr>
        <w:pStyle w:val="20"/>
        <w:numPr>
          <w:ilvl w:val="2"/>
          <w:numId w:val="1"/>
        </w:numPr>
        <w:shd w:val="clear" w:color="auto" w:fill="auto"/>
        <w:tabs>
          <w:tab w:val="left" w:pos="1189"/>
        </w:tabs>
        <w:spacing w:before="0" w:after="0" w:line="240" w:lineRule="auto"/>
        <w:ind w:firstLine="620"/>
      </w:pPr>
      <w:r>
        <w:t>а</w:t>
      </w:r>
      <w:r w:rsidR="00080F36" w:rsidRPr="006D3F23">
        <w:t>дминистрация района имеет право в рамках Соглашения для исполнения переданных полномочий заключать муниципальные контракты, предусмотренные действующим законодательством.</w:t>
      </w:r>
    </w:p>
    <w:p w:rsidR="00B22E6E" w:rsidRPr="006D3F23" w:rsidRDefault="00080F36" w:rsidP="00672B78">
      <w:pPr>
        <w:pStyle w:val="20"/>
        <w:numPr>
          <w:ilvl w:val="1"/>
          <w:numId w:val="1"/>
        </w:numPr>
        <w:shd w:val="clear" w:color="auto" w:fill="auto"/>
        <w:tabs>
          <w:tab w:val="left" w:pos="1189"/>
        </w:tabs>
        <w:spacing w:before="0" w:after="0" w:line="240" w:lineRule="auto"/>
        <w:ind w:firstLine="620"/>
      </w:pPr>
      <w:r w:rsidRPr="006D3F23">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B22E6E" w:rsidRPr="006D3F23" w:rsidRDefault="00080F36" w:rsidP="006D3F23">
      <w:pPr>
        <w:pStyle w:val="23"/>
        <w:keepNext/>
        <w:keepLines/>
        <w:numPr>
          <w:ilvl w:val="0"/>
          <w:numId w:val="1"/>
        </w:numPr>
        <w:shd w:val="clear" w:color="auto" w:fill="auto"/>
        <w:tabs>
          <w:tab w:val="left" w:pos="3483"/>
        </w:tabs>
        <w:spacing w:before="0" w:after="206" w:line="240" w:lineRule="auto"/>
        <w:ind w:left="3180" w:firstLine="0"/>
      </w:pPr>
      <w:bookmarkStart w:id="5" w:name="bookmark5"/>
      <w:r w:rsidRPr="006D3F23">
        <w:t>ОТВЕТСТВЕННОСТЬ СТОРОН</w:t>
      </w:r>
      <w:bookmarkEnd w:id="5"/>
    </w:p>
    <w:p w:rsidR="00B22E6E" w:rsidRPr="006D3F23" w:rsidRDefault="00080F36" w:rsidP="00672B78">
      <w:pPr>
        <w:pStyle w:val="20"/>
        <w:numPr>
          <w:ilvl w:val="1"/>
          <w:numId w:val="1"/>
        </w:numPr>
        <w:shd w:val="clear" w:color="auto" w:fill="auto"/>
        <w:tabs>
          <w:tab w:val="left" w:pos="1077"/>
        </w:tabs>
        <w:spacing w:before="0" w:after="0" w:line="240" w:lineRule="auto"/>
        <w:ind w:firstLine="600"/>
      </w:pPr>
      <w:r w:rsidRPr="006D3F23">
        <w:t>В случае возникновения факта неисполнения или ненадлежащего исполнения Администрацией района переданных ей полномочий, первоначальное разногласие разрешается путем переговоров сторон.</w:t>
      </w:r>
    </w:p>
    <w:p w:rsidR="00B22E6E" w:rsidRPr="006D3F23" w:rsidRDefault="00080F36" w:rsidP="00672B78">
      <w:pPr>
        <w:pStyle w:val="20"/>
        <w:shd w:val="clear" w:color="auto" w:fill="auto"/>
        <w:spacing w:before="0" w:after="0" w:line="240" w:lineRule="auto"/>
        <w:ind w:firstLine="600"/>
      </w:pPr>
      <w:r w:rsidRPr="006D3F23">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w:t>
      </w:r>
    </w:p>
    <w:p w:rsidR="00B22E6E" w:rsidRPr="006D3F23" w:rsidRDefault="00080F36" w:rsidP="00672B78">
      <w:pPr>
        <w:pStyle w:val="20"/>
        <w:shd w:val="clear" w:color="auto" w:fill="auto"/>
        <w:spacing w:before="0" w:after="0" w:line="240" w:lineRule="auto"/>
        <w:ind w:firstLine="600"/>
      </w:pPr>
      <w:r w:rsidRPr="006D3F23">
        <w:t xml:space="preserve">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w:t>
      </w:r>
      <w:r w:rsidRPr="006D3F23">
        <w:lastRenderedPageBreak/>
        <w:t>тридцатидневный срок с момента подписания соглашения о расторжении или получения письменного уведомления о расторжении Соглашения.</w:t>
      </w:r>
    </w:p>
    <w:p w:rsidR="00B22E6E" w:rsidRPr="006D3F23" w:rsidRDefault="00080F36" w:rsidP="00672B78">
      <w:pPr>
        <w:pStyle w:val="20"/>
        <w:numPr>
          <w:ilvl w:val="1"/>
          <w:numId w:val="1"/>
        </w:numPr>
        <w:shd w:val="clear" w:color="auto" w:fill="auto"/>
        <w:tabs>
          <w:tab w:val="left" w:pos="1077"/>
        </w:tabs>
        <w:spacing w:before="0" w:after="0" w:line="240" w:lineRule="auto"/>
        <w:ind w:firstLine="600"/>
      </w:pPr>
      <w:r w:rsidRPr="006D3F23">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B22E6E" w:rsidRDefault="00080F36" w:rsidP="005C5701">
      <w:pPr>
        <w:pStyle w:val="20"/>
        <w:numPr>
          <w:ilvl w:val="1"/>
          <w:numId w:val="1"/>
        </w:numPr>
        <w:shd w:val="clear" w:color="auto" w:fill="auto"/>
        <w:tabs>
          <w:tab w:val="left" w:pos="1077"/>
        </w:tabs>
        <w:spacing w:before="0" w:after="0" w:line="240" w:lineRule="auto"/>
        <w:ind w:firstLine="600"/>
      </w:pPr>
      <w:r w:rsidRPr="006D3F23">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в том же порядке.</w:t>
      </w:r>
    </w:p>
    <w:p w:rsidR="005C5701" w:rsidRPr="00744399" w:rsidRDefault="005C5701" w:rsidP="005C5701">
      <w:pPr>
        <w:pStyle w:val="20"/>
        <w:numPr>
          <w:ilvl w:val="1"/>
          <w:numId w:val="1"/>
        </w:numPr>
        <w:shd w:val="clear" w:color="auto" w:fill="auto"/>
        <w:tabs>
          <w:tab w:val="left" w:pos="1076"/>
        </w:tabs>
        <w:spacing w:before="0" w:after="540"/>
        <w:ind w:firstLine="600"/>
      </w:pPr>
      <w:bookmarkStart w:id="6" w:name="bookmark6"/>
      <w:r>
        <w:t>Не использованные по соглашению на 1 января текущего финансового года остатки иных межбюджетных трансфертов подлежат возврату в доход бюджета городского поселения Воскресенск.</w:t>
      </w:r>
    </w:p>
    <w:p w:rsidR="00B22E6E" w:rsidRPr="006D3F23" w:rsidRDefault="006D3F23" w:rsidP="00741062">
      <w:pPr>
        <w:pStyle w:val="23"/>
        <w:keepNext/>
        <w:keepLines/>
        <w:numPr>
          <w:ilvl w:val="0"/>
          <w:numId w:val="1"/>
        </w:numPr>
        <w:shd w:val="clear" w:color="auto" w:fill="auto"/>
        <w:tabs>
          <w:tab w:val="left" w:pos="284"/>
        </w:tabs>
        <w:spacing w:before="0" w:after="465" w:line="240" w:lineRule="auto"/>
        <w:ind w:firstLine="0"/>
        <w:jc w:val="center"/>
      </w:pPr>
      <w:r>
        <w:t>СРОК ДЕЙСТВИЯ, ОСНОВАНИЯ И</w:t>
      </w:r>
      <w:r w:rsidR="00741062">
        <w:t xml:space="preserve"> </w:t>
      </w:r>
      <w:r w:rsidR="00080F36" w:rsidRPr="006D3F23">
        <w:t>ПО</w:t>
      </w:r>
      <w:r>
        <w:t>РЯДОК</w:t>
      </w:r>
      <w:r w:rsidR="00741062">
        <w:t xml:space="preserve"> </w:t>
      </w:r>
      <w:r>
        <w:t xml:space="preserve">ПРЕКРАЩЕНИЯ ДЕЙСТВИЯ </w:t>
      </w:r>
      <w:r w:rsidR="00080F36" w:rsidRPr="006D3F23">
        <w:t>СОГЛАШЕНИЯ</w:t>
      </w:r>
      <w:bookmarkEnd w:id="6"/>
    </w:p>
    <w:p w:rsidR="00B22E6E" w:rsidRPr="006D3F23" w:rsidRDefault="00080F36" w:rsidP="006D3F23">
      <w:pPr>
        <w:pStyle w:val="20"/>
        <w:numPr>
          <w:ilvl w:val="1"/>
          <w:numId w:val="1"/>
        </w:numPr>
        <w:shd w:val="clear" w:color="auto" w:fill="auto"/>
        <w:tabs>
          <w:tab w:val="left" w:pos="1077"/>
        </w:tabs>
        <w:spacing w:before="0" w:after="0" w:line="240" w:lineRule="auto"/>
        <w:ind w:firstLine="600"/>
      </w:pPr>
      <w:r w:rsidRPr="006D3F23">
        <w:t>Настоящее Соглашение вступает в силу с 1 января 201</w:t>
      </w:r>
      <w:r w:rsidR="00562184" w:rsidRPr="006D3F23">
        <w:t>8</w:t>
      </w:r>
      <w:r w:rsidRPr="006D3F23">
        <w:t xml:space="preserve"> года.</w:t>
      </w:r>
    </w:p>
    <w:p w:rsidR="00B22E6E" w:rsidRPr="006D3F23" w:rsidRDefault="00080F36" w:rsidP="006D3F23">
      <w:pPr>
        <w:pStyle w:val="20"/>
        <w:numPr>
          <w:ilvl w:val="1"/>
          <w:numId w:val="1"/>
        </w:numPr>
        <w:shd w:val="clear" w:color="auto" w:fill="auto"/>
        <w:tabs>
          <w:tab w:val="left" w:pos="1077"/>
        </w:tabs>
        <w:spacing w:before="0" w:after="0" w:line="240" w:lineRule="auto"/>
        <w:ind w:firstLine="600"/>
      </w:pPr>
      <w:r w:rsidRPr="006D3F23">
        <w:t>Срок действия настоящего Соглашения ус</w:t>
      </w:r>
      <w:r w:rsidR="00562184" w:rsidRPr="006D3F23">
        <w:t>танавливается по 31 декабря 2018</w:t>
      </w:r>
      <w:r w:rsidRPr="006D3F23">
        <w:t xml:space="preserve"> года.</w:t>
      </w:r>
    </w:p>
    <w:p w:rsidR="00B22E6E" w:rsidRPr="006D3F23" w:rsidRDefault="00080F36" w:rsidP="006D3F23">
      <w:pPr>
        <w:pStyle w:val="20"/>
        <w:numPr>
          <w:ilvl w:val="1"/>
          <w:numId w:val="1"/>
        </w:numPr>
        <w:shd w:val="clear" w:color="auto" w:fill="auto"/>
        <w:tabs>
          <w:tab w:val="left" w:pos="1077"/>
        </w:tabs>
        <w:spacing w:before="0" w:after="0" w:line="240" w:lineRule="auto"/>
        <w:ind w:firstLine="600"/>
      </w:pPr>
      <w:r w:rsidRPr="006D3F23">
        <w:t>Действие настоящего Соглашения может быть прекращено досрочно:</w:t>
      </w:r>
    </w:p>
    <w:p w:rsidR="00B22E6E" w:rsidRPr="006D3F23" w:rsidRDefault="00080F36" w:rsidP="006D3F23">
      <w:pPr>
        <w:pStyle w:val="20"/>
        <w:numPr>
          <w:ilvl w:val="2"/>
          <w:numId w:val="1"/>
        </w:numPr>
        <w:shd w:val="clear" w:color="auto" w:fill="auto"/>
        <w:tabs>
          <w:tab w:val="left" w:pos="1249"/>
        </w:tabs>
        <w:spacing w:before="0" w:after="0" w:line="240" w:lineRule="auto"/>
        <w:ind w:firstLine="600"/>
      </w:pPr>
      <w:r w:rsidRPr="006D3F23">
        <w:t>По соглашению Сторон.</w:t>
      </w:r>
    </w:p>
    <w:p w:rsidR="00B22E6E" w:rsidRPr="006D3F23" w:rsidRDefault="00080F36" w:rsidP="006D3F23">
      <w:pPr>
        <w:pStyle w:val="20"/>
        <w:numPr>
          <w:ilvl w:val="2"/>
          <w:numId w:val="1"/>
        </w:numPr>
        <w:shd w:val="clear" w:color="auto" w:fill="auto"/>
        <w:tabs>
          <w:tab w:val="left" w:pos="1249"/>
        </w:tabs>
        <w:spacing w:before="0" w:after="0" w:line="240" w:lineRule="auto"/>
        <w:ind w:firstLine="600"/>
      </w:pPr>
      <w:r w:rsidRPr="006D3F23">
        <w:t>В одностороннем порядке в случае:</w:t>
      </w:r>
    </w:p>
    <w:p w:rsidR="00B22E6E" w:rsidRPr="006D3F23" w:rsidRDefault="00080F36" w:rsidP="006D3F23">
      <w:pPr>
        <w:pStyle w:val="20"/>
        <w:shd w:val="clear" w:color="auto" w:fill="auto"/>
        <w:spacing w:before="0" w:after="0" w:line="240" w:lineRule="auto"/>
        <w:ind w:firstLine="1000"/>
      </w:pPr>
      <w:r w:rsidRPr="006D3F23">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22E6E" w:rsidRPr="006D3F23" w:rsidRDefault="00080F36" w:rsidP="00733995">
      <w:pPr>
        <w:pStyle w:val="20"/>
        <w:numPr>
          <w:ilvl w:val="0"/>
          <w:numId w:val="2"/>
        </w:numPr>
        <w:shd w:val="clear" w:color="auto" w:fill="auto"/>
        <w:tabs>
          <w:tab w:val="left" w:pos="768"/>
        </w:tabs>
        <w:spacing w:before="0" w:after="0" w:line="240" w:lineRule="auto"/>
        <w:ind w:firstLine="600"/>
      </w:pPr>
      <w:r w:rsidRPr="006D3F23">
        <w:t>неисполнения или ненадлежащего исполнения одной из Сторон своих обязательств в соответствии с настоящим Соглашением и отраженными в Акте о неисполнении или ненадлежащем исполнении обязательств, указанном в п.4.1, настоящего соглашения;</w:t>
      </w:r>
    </w:p>
    <w:p w:rsidR="00B22E6E" w:rsidRPr="006D3F23" w:rsidRDefault="00080F36" w:rsidP="00733995">
      <w:pPr>
        <w:pStyle w:val="20"/>
        <w:numPr>
          <w:ilvl w:val="0"/>
          <w:numId w:val="2"/>
        </w:numPr>
        <w:shd w:val="clear" w:color="auto" w:fill="auto"/>
        <w:tabs>
          <w:tab w:val="left" w:pos="768"/>
        </w:tabs>
        <w:spacing w:before="0" w:after="0" w:line="240" w:lineRule="auto"/>
        <w:ind w:firstLine="600"/>
      </w:pPr>
      <w:r w:rsidRPr="006D3F23">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91C71" w:rsidRPr="006D3F23" w:rsidRDefault="00E91C71" w:rsidP="00733995">
      <w:pPr>
        <w:pStyle w:val="20"/>
        <w:numPr>
          <w:ilvl w:val="2"/>
          <w:numId w:val="1"/>
        </w:numPr>
        <w:shd w:val="clear" w:color="auto" w:fill="auto"/>
        <w:tabs>
          <w:tab w:val="left" w:pos="1077"/>
        </w:tabs>
        <w:spacing w:before="0" w:after="0" w:line="240" w:lineRule="auto"/>
        <w:ind w:firstLine="600"/>
      </w:pPr>
      <w:r w:rsidRPr="006D3F23">
        <w:t>Любая из Сторон вправе в любое время в одностороннем внесудебном порядке отказаться от исполнения настоящего Соглашения, уведомив другую Сторону.</w:t>
      </w:r>
    </w:p>
    <w:p w:rsidR="00B22E6E" w:rsidRDefault="00080F36" w:rsidP="00733995">
      <w:pPr>
        <w:pStyle w:val="20"/>
        <w:numPr>
          <w:ilvl w:val="1"/>
          <w:numId w:val="1"/>
        </w:numPr>
        <w:shd w:val="clear" w:color="auto" w:fill="auto"/>
        <w:tabs>
          <w:tab w:val="left" w:pos="1077"/>
        </w:tabs>
        <w:spacing w:before="0" w:after="0" w:line="240" w:lineRule="auto"/>
        <w:ind w:firstLine="600"/>
      </w:pPr>
      <w:r w:rsidRPr="006D3F23">
        <w:t>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 при этом второй стороне возмещаются все убытки, связанные с досрочным расторжением Соглашения.</w:t>
      </w:r>
    </w:p>
    <w:p w:rsidR="00672B78" w:rsidRPr="006D3F23" w:rsidRDefault="00672B78" w:rsidP="00672B78">
      <w:pPr>
        <w:pStyle w:val="20"/>
        <w:shd w:val="clear" w:color="auto" w:fill="auto"/>
        <w:tabs>
          <w:tab w:val="left" w:pos="1077"/>
        </w:tabs>
        <w:spacing w:before="0" w:after="0" w:line="240" w:lineRule="auto"/>
      </w:pPr>
    </w:p>
    <w:p w:rsidR="00B22E6E" w:rsidRPr="006D3F23" w:rsidRDefault="00080F36" w:rsidP="006D3F23">
      <w:pPr>
        <w:pStyle w:val="23"/>
        <w:keepNext/>
        <w:keepLines/>
        <w:numPr>
          <w:ilvl w:val="0"/>
          <w:numId w:val="1"/>
        </w:numPr>
        <w:shd w:val="clear" w:color="auto" w:fill="auto"/>
        <w:tabs>
          <w:tab w:val="left" w:pos="3223"/>
        </w:tabs>
        <w:spacing w:before="0" w:after="465" w:line="240" w:lineRule="auto"/>
        <w:ind w:left="2920" w:firstLine="0"/>
      </w:pPr>
      <w:bookmarkStart w:id="7" w:name="bookmark7"/>
      <w:r w:rsidRPr="006D3F23">
        <w:t>ЗАКЛЮЧИТЕЛЬНЫЕ ПОЛОЖЕНИЯ</w:t>
      </w:r>
      <w:bookmarkEnd w:id="7"/>
    </w:p>
    <w:p w:rsidR="00B22E6E" w:rsidRPr="006D3F23" w:rsidRDefault="00080F36" w:rsidP="00733995">
      <w:pPr>
        <w:pStyle w:val="20"/>
        <w:numPr>
          <w:ilvl w:val="1"/>
          <w:numId w:val="1"/>
        </w:numPr>
        <w:shd w:val="clear" w:color="auto" w:fill="auto"/>
        <w:tabs>
          <w:tab w:val="left" w:pos="1077"/>
        </w:tabs>
        <w:spacing w:before="0" w:after="0" w:line="240" w:lineRule="auto"/>
        <w:ind w:firstLine="600"/>
      </w:pPr>
      <w:r w:rsidRPr="006D3F23">
        <w:t>Настоящее Соглашение составлено в трех экземплярах, имеющих одинаковую юридическую силу, по одному для каждой из Сторон и для финансового управления администрации Воскресенского муниципального района.</w:t>
      </w:r>
    </w:p>
    <w:p w:rsidR="00B22E6E" w:rsidRPr="006D3F23" w:rsidRDefault="00080F36" w:rsidP="00733995">
      <w:pPr>
        <w:pStyle w:val="20"/>
        <w:numPr>
          <w:ilvl w:val="1"/>
          <w:numId w:val="1"/>
        </w:numPr>
        <w:shd w:val="clear" w:color="auto" w:fill="auto"/>
        <w:tabs>
          <w:tab w:val="left" w:pos="1077"/>
        </w:tabs>
        <w:spacing w:before="0" w:after="0" w:line="240" w:lineRule="auto"/>
        <w:ind w:firstLine="600"/>
      </w:pPr>
      <w:r w:rsidRPr="006D3F23">
        <w:t>Внесение изменений и дополнений в настоящее Соглашение осуществляется путем подписания Сторонами дополнительных соглашений.</w:t>
      </w:r>
    </w:p>
    <w:p w:rsidR="00B22E6E" w:rsidRPr="006D3F23" w:rsidRDefault="00080F36" w:rsidP="00733995">
      <w:pPr>
        <w:pStyle w:val="20"/>
        <w:numPr>
          <w:ilvl w:val="1"/>
          <w:numId w:val="1"/>
        </w:numPr>
        <w:shd w:val="clear" w:color="auto" w:fill="auto"/>
        <w:tabs>
          <w:tab w:val="left" w:pos="1022"/>
        </w:tabs>
        <w:spacing w:before="0" w:after="0" w:line="240" w:lineRule="auto"/>
        <w:ind w:firstLine="560"/>
      </w:pPr>
      <w:r w:rsidRPr="006D3F23">
        <w:t>По вопросам, не урегулированным настоящим Соглашением, Стороны руководствуются действующим законодательством.</w:t>
      </w:r>
    </w:p>
    <w:p w:rsidR="00B22E6E" w:rsidRPr="006D3F23" w:rsidRDefault="00080F36" w:rsidP="00733995">
      <w:pPr>
        <w:pStyle w:val="20"/>
        <w:numPr>
          <w:ilvl w:val="1"/>
          <w:numId w:val="1"/>
        </w:numPr>
        <w:shd w:val="clear" w:color="auto" w:fill="auto"/>
        <w:tabs>
          <w:tab w:val="left" w:pos="1022"/>
        </w:tabs>
        <w:spacing w:before="0" w:after="271" w:line="240" w:lineRule="auto"/>
        <w:ind w:firstLine="560"/>
      </w:pPr>
      <w:r w:rsidRPr="006D3F23">
        <w:t>Споры, связанные с исполнением настоящего Соглашения, разрешаются путем проведения переговоров или в судебном порядке.</w:t>
      </w:r>
    </w:p>
    <w:p w:rsidR="00B22E6E" w:rsidRPr="006D3F23" w:rsidRDefault="00080F36" w:rsidP="006D3F23">
      <w:pPr>
        <w:pStyle w:val="23"/>
        <w:keepNext/>
        <w:keepLines/>
        <w:numPr>
          <w:ilvl w:val="0"/>
          <w:numId w:val="1"/>
        </w:numPr>
        <w:shd w:val="clear" w:color="auto" w:fill="auto"/>
        <w:tabs>
          <w:tab w:val="left" w:pos="3204"/>
        </w:tabs>
        <w:spacing w:before="0" w:after="197" w:line="240" w:lineRule="auto"/>
        <w:ind w:left="2900" w:firstLine="0"/>
      </w:pPr>
      <w:bookmarkStart w:id="8" w:name="bookmark8"/>
      <w:r w:rsidRPr="006D3F23">
        <w:lastRenderedPageBreak/>
        <w:t>РЕКВИЗИТЫ И ПОДПИСИ СТОРОН</w:t>
      </w:r>
      <w:bookmarkEnd w:id="8"/>
    </w:p>
    <w:p w:rsidR="00562184" w:rsidRPr="006D3F23" w:rsidRDefault="00562184" w:rsidP="006D3F23">
      <w:pPr>
        <w:pStyle w:val="23"/>
        <w:keepNext/>
        <w:keepLines/>
        <w:shd w:val="clear" w:color="auto" w:fill="auto"/>
        <w:tabs>
          <w:tab w:val="left" w:pos="3204"/>
        </w:tabs>
        <w:spacing w:before="0" w:after="197" w:line="240" w:lineRule="auto"/>
        <w:ind w:firstLine="0"/>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539"/>
      </w:tblGrid>
      <w:tr w:rsidR="003802C6" w:rsidRPr="00047A18" w:rsidTr="00CA3B6F">
        <w:trPr>
          <w:trHeight w:val="2258"/>
        </w:trPr>
        <w:tc>
          <w:tcPr>
            <w:tcW w:w="4643" w:type="dxa"/>
          </w:tcPr>
          <w:p w:rsidR="003802C6" w:rsidRPr="00047A18" w:rsidRDefault="003802C6" w:rsidP="00CA3B6F">
            <w:pPr>
              <w:pStyle w:val="20"/>
              <w:shd w:val="clear" w:color="auto" w:fill="auto"/>
              <w:tabs>
                <w:tab w:val="left" w:pos="1065"/>
              </w:tabs>
              <w:spacing w:before="0" w:after="0" w:line="254" w:lineRule="exact"/>
            </w:pPr>
            <w:r w:rsidRPr="00047A18">
              <w:t>Администрация Воскресенского</w:t>
            </w:r>
          </w:p>
          <w:p w:rsidR="003802C6" w:rsidRPr="00047A18" w:rsidRDefault="003802C6" w:rsidP="00CA3B6F">
            <w:pPr>
              <w:pStyle w:val="20"/>
              <w:shd w:val="clear" w:color="auto" w:fill="auto"/>
              <w:tabs>
                <w:tab w:val="left" w:pos="1065"/>
              </w:tabs>
              <w:spacing w:before="0" w:after="0" w:line="254" w:lineRule="exact"/>
            </w:pPr>
            <w:r w:rsidRPr="00047A18">
              <w:t>муниципального района</w:t>
            </w:r>
          </w:p>
          <w:p w:rsidR="003802C6" w:rsidRPr="00047A18" w:rsidRDefault="003802C6" w:rsidP="00CA3B6F">
            <w:pPr>
              <w:pStyle w:val="20"/>
              <w:shd w:val="clear" w:color="auto" w:fill="auto"/>
              <w:tabs>
                <w:tab w:val="left" w:pos="1065"/>
              </w:tabs>
              <w:spacing w:before="0" w:after="0" w:line="254" w:lineRule="exact"/>
            </w:pPr>
            <w:r w:rsidRPr="00047A18">
              <w:t>Московской области</w:t>
            </w:r>
          </w:p>
          <w:p w:rsidR="003802C6" w:rsidRPr="00047A18" w:rsidRDefault="003802C6" w:rsidP="00CA3B6F">
            <w:pPr>
              <w:pStyle w:val="20"/>
              <w:shd w:val="clear" w:color="auto" w:fill="auto"/>
              <w:tabs>
                <w:tab w:val="left" w:pos="1065"/>
              </w:tabs>
              <w:spacing w:before="0" w:after="0" w:line="254" w:lineRule="exact"/>
            </w:pPr>
            <w:r w:rsidRPr="00047A18">
              <w:t>140200, Московская область,</w:t>
            </w:r>
          </w:p>
          <w:p w:rsidR="003802C6" w:rsidRDefault="003802C6" w:rsidP="00CA3B6F">
            <w:pPr>
              <w:pStyle w:val="20"/>
              <w:shd w:val="clear" w:color="auto" w:fill="auto"/>
              <w:tabs>
                <w:tab w:val="left" w:pos="1065"/>
              </w:tabs>
              <w:spacing w:before="0" w:after="0" w:line="254" w:lineRule="exact"/>
            </w:pPr>
            <w:r w:rsidRPr="00047A18">
              <w:t>г. Воскресенск, пл. Ленина, д.3</w:t>
            </w:r>
          </w:p>
          <w:p w:rsidR="003802C6" w:rsidRPr="00773A17" w:rsidRDefault="003802C6" w:rsidP="00CA3B6F">
            <w:pPr>
              <w:pStyle w:val="20"/>
              <w:shd w:val="clear" w:color="auto" w:fill="auto"/>
              <w:tabs>
                <w:tab w:val="left" w:pos="1065"/>
              </w:tabs>
              <w:spacing w:before="0" w:after="0" w:line="254" w:lineRule="exact"/>
            </w:pPr>
            <w:r w:rsidRPr="00773A17">
              <w:t>ОГРН 1025000928611</w:t>
            </w:r>
          </w:p>
          <w:p w:rsidR="003802C6" w:rsidRPr="00773A17" w:rsidRDefault="003802C6" w:rsidP="00CA3B6F">
            <w:pPr>
              <w:pStyle w:val="20"/>
              <w:shd w:val="clear" w:color="auto" w:fill="auto"/>
              <w:tabs>
                <w:tab w:val="left" w:pos="1065"/>
              </w:tabs>
              <w:spacing w:before="0" w:after="0" w:line="254" w:lineRule="exact"/>
            </w:pPr>
            <w:r w:rsidRPr="00773A17">
              <w:t>ИНН 5005002378 КПП 500501001</w:t>
            </w:r>
          </w:p>
          <w:p w:rsidR="003802C6" w:rsidRPr="00773A17" w:rsidRDefault="003802C6" w:rsidP="00CA3B6F">
            <w:pPr>
              <w:pStyle w:val="20"/>
              <w:shd w:val="clear" w:color="auto" w:fill="auto"/>
              <w:tabs>
                <w:tab w:val="left" w:pos="1065"/>
              </w:tabs>
              <w:spacing w:before="0" w:after="0" w:line="254" w:lineRule="exact"/>
            </w:pPr>
            <w:r w:rsidRPr="00773A17">
              <w:t>ОКПО 78135362 ОКТМО 46606000</w:t>
            </w:r>
          </w:p>
          <w:p w:rsidR="003802C6" w:rsidRPr="00773A17" w:rsidRDefault="003802C6" w:rsidP="00CA3B6F">
            <w:pPr>
              <w:pStyle w:val="20"/>
              <w:shd w:val="clear" w:color="auto" w:fill="auto"/>
              <w:tabs>
                <w:tab w:val="left" w:pos="1065"/>
              </w:tabs>
              <w:spacing w:before="0" w:after="0" w:line="254" w:lineRule="exact"/>
            </w:pPr>
            <w:r w:rsidRPr="00773A17">
              <w:t>ОКАТО 46206000000</w:t>
            </w:r>
          </w:p>
          <w:p w:rsidR="003802C6" w:rsidRPr="00773A17" w:rsidRDefault="003802C6" w:rsidP="00CA3B6F">
            <w:pPr>
              <w:pStyle w:val="20"/>
              <w:shd w:val="clear" w:color="auto" w:fill="auto"/>
              <w:tabs>
                <w:tab w:val="left" w:pos="1065"/>
              </w:tabs>
              <w:spacing w:before="0" w:after="0" w:line="254" w:lineRule="exact"/>
            </w:pPr>
            <w:r w:rsidRPr="00773A17">
              <w:t>Банковские реквизиты:</w:t>
            </w:r>
          </w:p>
          <w:p w:rsidR="003802C6" w:rsidRPr="00773A17" w:rsidRDefault="003802C6" w:rsidP="00CA3B6F">
            <w:pPr>
              <w:pStyle w:val="20"/>
              <w:shd w:val="clear" w:color="auto" w:fill="auto"/>
              <w:tabs>
                <w:tab w:val="left" w:pos="1065"/>
              </w:tabs>
              <w:spacing w:before="0" w:after="0" w:line="254" w:lineRule="exact"/>
            </w:pPr>
            <w:r w:rsidRPr="00773A17">
              <w:t>УФК по Московской области (МУ «Администрация</w:t>
            </w:r>
          </w:p>
          <w:p w:rsidR="003802C6" w:rsidRPr="00773A17" w:rsidRDefault="003802C6" w:rsidP="00CA3B6F">
            <w:pPr>
              <w:pStyle w:val="20"/>
              <w:shd w:val="clear" w:color="auto" w:fill="auto"/>
              <w:tabs>
                <w:tab w:val="left" w:pos="1065"/>
              </w:tabs>
              <w:spacing w:before="0" w:after="0" w:line="254" w:lineRule="exact"/>
            </w:pPr>
            <w:r w:rsidRPr="00773A17">
              <w:t>Воскресенского муниципального района</w:t>
            </w:r>
          </w:p>
          <w:p w:rsidR="003802C6" w:rsidRPr="00773A17" w:rsidRDefault="003802C6" w:rsidP="00CA3B6F">
            <w:pPr>
              <w:pStyle w:val="20"/>
              <w:shd w:val="clear" w:color="auto" w:fill="auto"/>
              <w:tabs>
                <w:tab w:val="left" w:pos="1065"/>
              </w:tabs>
              <w:spacing w:before="0" w:after="0" w:line="254" w:lineRule="exact"/>
            </w:pPr>
            <w:r w:rsidRPr="00773A17">
              <w:t>Московской области» л/с 04483001410)</w:t>
            </w:r>
          </w:p>
          <w:p w:rsidR="003802C6" w:rsidRPr="00773A17" w:rsidRDefault="003802C6" w:rsidP="00CA3B6F">
            <w:pPr>
              <w:pStyle w:val="20"/>
              <w:shd w:val="clear" w:color="auto" w:fill="auto"/>
              <w:tabs>
                <w:tab w:val="left" w:pos="1065"/>
              </w:tabs>
              <w:spacing w:before="0" w:after="0" w:line="254" w:lineRule="exact"/>
            </w:pPr>
            <w:r w:rsidRPr="00773A17">
              <w:t>р/с 40101810845250010102</w:t>
            </w:r>
          </w:p>
          <w:p w:rsidR="003802C6" w:rsidRPr="00773A17" w:rsidRDefault="003802C6" w:rsidP="00CA3B6F">
            <w:pPr>
              <w:pStyle w:val="20"/>
              <w:shd w:val="clear" w:color="auto" w:fill="auto"/>
              <w:tabs>
                <w:tab w:val="left" w:pos="1065"/>
              </w:tabs>
              <w:spacing w:before="0" w:after="0" w:line="254" w:lineRule="exact"/>
            </w:pPr>
            <w:r w:rsidRPr="00773A17">
              <w:t>Банк: ГУ Банка России по ЦФО</w:t>
            </w:r>
          </w:p>
          <w:p w:rsidR="003802C6" w:rsidRPr="00773A17" w:rsidRDefault="003802C6" w:rsidP="00CA3B6F">
            <w:pPr>
              <w:pStyle w:val="20"/>
              <w:shd w:val="clear" w:color="auto" w:fill="auto"/>
              <w:tabs>
                <w:tab w:val="left" w:pos="1065"/>
              </w:tabs>
              <w:spacing w:before="0" w:after="0" w:line="254" w:lineRule="exact"/>
            </w:pPr>
            <w:r w:rsidRPr="00773A17">
              <w:t>БИК 044525000</w:t>
            </w:r>
          </w:p>
          <w:p w:rsidR="003802C6" w:rsidRPr="00773A17" w:rsidRDefault="003802C6" w:rsidP="00CA3B6F">
            <w:pPr>
              <w:pStyle w:val="20"/>
              <w:shd w:val="clear" w:color="auto" w:fill="auto"/>
              <w:tabs>
                <w:tab w:val="left" w:pos="1065"/>
              </w:tabs>
              <w:spacing w:before="0" w:after="0" w:line="254" w:lineRule="exact"/>
            </w:pPr>
            <w:r w:rsidRPr="00773A17">
              <w:t>Код администратора доходов: 905</w:t>
            </w:r>
          </w:p>
          <w:p w:rsidR="003802C6" w:rsidRPr="00047A18" w:rsidRDefault="003802C6" w:rsidP="00CA3B6F">
            <w:pPr>
              <w:pStyle w:val="20"/>
              <w:shd w:val="clear" w:color="auto" w:fill="auto"/>
              <w:tabs>
                <w:tab w:val="left" w:pos="1065"/>
              </w:tabs>
              <w:spacing w:before="0" w:after="0" w:line="254" w:lineRule="exact"/>
            </w:pPr>
            <w:r w:rsidRPr="00773A17">
              <w:t>905 2 02 40014 05 0060 151</w:t>
            </w:r>
          </w:p>
          <w:p w:rsidR="003802C6"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Руководитель администрации</w:t>
            </w:r>
          </w:p>
          <w:p w:rsidR="003802C6" w:rsidRPr="00047A18" w:rsidRDefault="003802C6" w:rsidP="00CA3B6F">
            <w:pPr>
              <w:pStyle w:val="20"/>
              <w:shd w:val="clear" w:color="auto" w:fill="auto"/>
              <w:tabs>
                <w:tab w:val="left" w:pos="1065"/>
              </w:tabs>
              <w:spacing w:before="0" w:after="0" w:line="254" w:lineRule="exact"/>
            </w:pPr>
            <w:r w:rsidRPr="00047A18">
              <w:t>Воскресенского муниципального района</w:t>
            </w:r>
          </w:p>
          <w:p w:rsidR="003802C6" w:rsidRPr="00047A18"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____________________ В.В. Чехов</w:t>
            </w:r>
          </w:p>
          <w:p w:rsidR="003802C6" w:rsidRPr="00047A18"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М.П.</w:t>
            </w:r>
          </w:p>
        </w:tc>
        <w:tc>
          <w:tcPr>
            <w:tcW w:w="4539" w:type="dxa"/>
          </w:tcPr>
          <w:p w:rsidR="003802C6" w:rsidRPr="00047A18" w:rsidRDefault="003802C6" w:rsidP="00CA3B6F">
            <w:pPr>
              <w:pStyle w:val="20"/>
              <w:shd w:val="clear" w:color="auto" w:fill="auto"/>
              <w:tabs>
                <w:tab w:val="left" w:pos="1065"/>
              </w:tabs>
              <w:spacing w:before="0" w:after="0" w:line="254" w:lineRule="exact"/>
            </w:pPr>
            <w:r w:rsidRPr="00047A18">
              <w:t>Администрация городского поселения</w:t>
            </w:r>
          </w:p>
          <w:p w:rsidR="003802C6" w:rsidRPr="00047A18" w:rsidRDefault="003802C6" w:rsidP="00CA3B6F">
            <w:pPr>
              <w:pStyle w:val="20"/>
              <w:shd w:val="clear" w:color="auto" w:fill="auto"/>
              <w:tabs>
                <w:tab w:val="left" w:pos="1065"/>
              </w:tabs>
              <w:spacing w:before="0" w:after="0" w:line="254" w:lineRule="exact"/>
            </w:pPr>
            <w:r w:rsidRPr="00047A18">
              <w:t>Воскресенск Воскресенского</w:t>
            </w:r>
          </w:p>
          <w:p w:rsidR="003802C6" w:rsidRPr="00047A18" w:rsidRDefault="003802C6" w:rsidP="00CA3B6F">
            <w:pPr>
              <w:pStyle w:val="20"/>
              <w:shd w:val="clear" w:color="auto" w:fill="auto"/>
              <w:tabs>
                <w:tab w:val="left" w:pos="1065"/>
              </w:tabs>
              <w:spacing w:before="0" w:after="0" w:line="254" w:lineRule="exact"/>
            </w:pPr>
            <w:r w:rsidRPr="00047A18">
              <w:t>муниципального района</w:t>
            </w:r>
          </w:p>
          <w:p w:rsidR="003802C6" w:rsidRPr="00047A18" w:rsidRDefault="003802C6" w:rsidP="00CA3B6F">
            <w:pPr>
              <w:pStyle w:val="20"/>
              <w:shd w:val="clear" w:color="auto" w:fill="auto"/>
              <w:tabs>
                <w:tab w:val="left" w:pos="1065"/>
              </w:tabs>
              <w:spacing w:before="0" w:after="0" w:line="254" w:lineRule="exact"/>
            </w:pPr>
            <w:r w:rsidRPr="00047A18">
              <w:t>Московской области</w:t>
            </w:r>
          </w:p>
          <w:p w:rsidR="003802C6" w:rsidRPr="00047A18" w:rsidRDefault="003802C6" w:rsidP="00CA3B6F">
            <w:pPr>
              <w:pStyle w:val="20"/>
              <w:shd w:val="clear" w:color="auto" w:fill="auto"/>
              <w:tabs>
                <w:tab w:val="left" w:pos="1065"/>
              </w:tabs>
              <w:spacing w:before="0" w:after="0" w:line="254" w:lineRule="exact"/>
            </w:pPr>
            <w:r w:rsidRPr="00047A18">
              <w:t>140200, Московская область,</w:t>
            </w:r>
          </w:p>
          <w:p w:rsidR="003802C6" w:rsidRDefault="003802C6" w:rsidP="00CA3B6F">
            <w:pPr>
              <w:pStyle w:val="20"/>
              <w:shd w:val="clear" w:color="auto" w:fill="auto"/>
              <w:tabs>
                <w:tab w:val="left" w:pos="1065"/>
              </w:tabs>
              <w:spacing w:before="0" w:after="0" w:line="254" w:lineRule="exact"/>
            </w:pPr>
            <w:r w:rsidRPr="00047A18">
              <w:t>г. Воскресенск, пл. Ленина, д.3</w:t>
            </w:r>
          </w:p>
          <w:p w:rsidR="003802C6" w:rsidRDefault="003802C6" w:rsidP="00CA3B6F">
            <w:pPr>
              <w:pStyle w:val="20"/>
              <w:shd w:val="clear" w:color="auto" w:fill="auto"/>
              <w:tabs>
                <w:tab w:val="left" w:pos="1065"/>
              </w:tabs>
              <w:spacing w:before="0" w:after="0" w:line="254" w:lineRule="exact"/>
            </w:pPr>
            <w:r>
              <w:t>ИНН 5005048830</w:t>
            </w:r>
          </w:p>
          <w:p w:rsidR="003802C6" w:rsidRDefault="003802C6" w:rsidP="00CA3B6F">
            <w:pPr>
              <w:pStyle w:val="20"/>
              <w:shd w:val="clear" w:color="auto" w:fill="auto"/>
              <w:tabs>
                <w:tab w:val="left" w:pos="1065"/>
              </w:tabs>
              <w:spacing w:before="0" w:after="0" w:line="254" w:lineRule="exact"/>
            </w:pPr>
            <w:r>
              <w:t>КПП 500501001</w:t>
            </w:r>
          </w:p>
          <w:p w:rsidR="003802C6" w:rsidRDefault="003802C6" w:rsidP="00CA3B6F">
            <w:pPr>
              <w:pStyle w:val="20"/>
              <w:shd w:val="clear" w:color="auto" w:fill="auto"/>
              <w:tabs>
                <w:tab w:val="left" w:pos="1065"/>
              </w:tabs>
              <w:spacing w:before="0" w:after="0" w:line="254" w:lineRule="exact"/>
            </w:pPr>
            <w:r>
              <w:t xml:space="preserve">УФК по МО (МУ «Администрация </w:t>
            </w:r>
          </w:p>
          <w:p w:rsidR="003802C6" w:rsidRDefault="003802C6" w:rsidP="00CA3B6F">
            <w:pPr>
              <w:pStyle w:val="20"/>
              <w:shd w:val="clear" w:color="auto" w:fill="auto"/>
              <w:tabs>
                <w:tab w:val="left" w:pos="1065"/>
              </w:tabs>
              <w:spacing w:before="0" w:after="0" w:line="254" w:lineRule="exact"/>
            </w:pPr>
            <w:r>
              <w:t>Воскресенского муниципального района Московской области» («Администрация</w:t>
            </w:r>
          </w:p>
          <w:p w:rsidR="003802C6" w:rsidRDefault="003802C6" w:rsidP="00CA3B6F">
            <w:pPr>
              <w:pStyle w:val="20"/>
              <w:shd w:val="clear" w:color="auto" w:fill="auto"/>
              <w:tabs>
                <w:tab w:val="left" w:pos="1065"/>
              </w:tabs>
              <w:spacing w:before="0" w:after="0" w:line="254" w:lineRule="exact"/>
            </w:pPr>
            <w:r>
              <w:t>Городского поселения Воскресенск</w:t>
            </w:r>
          </w:p>
          <w:p w:rsidR="003802C6" w:rsidRDefault="003802C6" w:rsidP="00CA3B6F">
            <w:pPr>
              <w:pStyle w:val="20"/>
              <w:shd w:val="clear" w:color="auto" w:fill="auto"/>
              <w:tabs>
                <w:tab w:val="left" w:pos="1065"/>
              </w:tabs>
              <w:spacing w:before="0" w:after="0" w:line="254" w:lineRule="exact"/>
            </w:pPr>
            <w:r>
              <w:t>л/с 03960052688))</w:t>
            </w:r>
          </w:p>
          <w:p w:rsidR="003802C6" w:rsidRDefault="003802C6" w:rsidP="00CA3B6F">
            <w:pPr>
              <w:pStyle w:val="20"/>
              <w:shd w:val="clear" w:color="auto" w:fill="auto"/>
              <w:tabs>
                <w:tab w:val="left" w:pos="1065"/>
              </w:tabs>
              <w:spacing w:before="0" w:after="0" w:line="254" w:lineRule="exact"/>
            </w:pPr>
            <w:r>
              <w:t>Банк: ГУ Банка России по ЦФО</w:t>
            </w:r>
          </w:p>
          <w:p w:rsidR="003802C6" w:rsidRDefault="003802C6" w:rsidP="00CA3B6F">
            <w:pPr>
              <w:pStyle w:val="20"/>
              <w:shd w:val="clear" w:color="auto" w:fill="auto"/>
              <w:tabs>
                <w:tab w:val="left" w:pos="1065"/>
              </w:tabs>
              <w:spacing w:before="0" w:after="0" w:line="254" w:lineRule="exact"/>
            </w:pPr>
            <w:r>
              <w:t>р/с 40204810945250002302</w:t>
            </w:r>
          </w:p>
          <w:p w:rsidR="003802C6" w:rsidRPr="00047A18" w:rsidRDefault="003802C6" w:rsidP="00CA3B6F">
            <w:pPr>
              <w:pStyle w:val="20"/>
              <w:shd w:val="clear" w:color="auto" w:fill="auto"/>
              <w:tabs>
                <w:tab w:val="left" w:pos="1065"/>
              </w:tabs>
              <w:spacing w:before="0" w:after="0" w:line="254" w:lineRule="exact"/>
            </w:pPr>
            <w:r>
              <w:t>БИК 044525000</w:t>
            </w:r>
          </w:p>
          <w:p w:rsidR="003802C6" w:rsidRPr="00047A18" w:rsidRDefault="003802C6" w:rsidP="00CA3B6F">
            <w:pPr>
              <w:pStyle w:val="20"/>
              <w:shd w:val="clear" w:color="auto" w:fill="auto"/>
              <w:tabs>
                <w:tab w:val="left" w:pos="1065"/>
              </w:tabs>
              <w:spacing w:before="0" w:after="0" w:line="254" w:lineRule="exact"/>
            </w:pPr>
          </w:p>
          <w:p w:rsidR="003802C6" w:rsidRDefault="003802C6" w:rsidP="00CA3B6F">
            <w:pPr>
              <w:pStyle w:val="20"/>
              <w:shd w:val="clear" w:color="auto" w:fill="auto"/>
              <w:tabs>
                <w:tab w:val="left" w:pos="1065"/>
              </w:tabs>
              <w:spacing w:before="0" w:after="0" w:line="254" w:lineRule="exact"/>
            </w:pPr>
          </w:p>
          <w:p w:rsidR="003802C6" w:rsidRDefault="003802C6" w:rsidP="00CA3B6F">
            <w:pPr>
              <w:pStyle w:val="20"/>
              <w:shd w:val="clear" w:color="auto" w:fill="auto"/>
              <w:tabs>
                <w:tab w:val="left" w:pos="1065"/>
              </w:tabs>
              <w:spacing w:before="0" w:after="0" w:line="254" w:lineRule="exact"/>
            </w:pPr>
          </w:p>
          <w:p w:rsidR="003802C6"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Руководитель администрации</w:t>
            </w:r>
          </w:p>
          <w:p w:rsidR="003802C6" w:rsidRPr="00047A18" w:rsidRDefault="003802C6" w:rsidP="00CA3B6F">
            <w:pPr>
              <w:pStyle w:val="20"/>
              <w:shd w:val="clear" w:color="auto" w:fill="auto"/>
              <w:tabs>
                <w:tab w:val="left" w:pos="1065"/>
              </w:tabs>
              <w:spacing w:before="0" w:after="0" w:line="254" w:lineRule="exact"/>
            </w:pPr>
            <w:r w:rsidRPr="00047A18">
              <w:t>городского поселения Воскресенск</w:t>
            </w:r>
          </w:p>
          <w:p w:rsidR="003802C6" w:rsidRPr="00047A18"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____________________ В.В. Копченов</w:t>
            </w:r>
          </w:p>
          <w:p w:rsidR="003802C6" w:rsidRPr="00047A18" w:rsidRDefault="003802C6" w:rsidP="00CA3B6F">
            <w:pPr>
              <w:pStyle w:val="20"/>
              <w:shd w:val="clear" w:color="auto" w:fill="auto"/>
              <w:tabs>
                <w:tab w:val="left" w:pos="1065"/>
              </w:tabs>
              <w:spacing w:before="0" w:after="0" w:line="254" w:lineRule="exact"/>
            </w:pPr>
          </w:p>
          <w:p w:rsidR="003802C6" w:rsidRPr="00047A18" w:rsidRDefault="003802C6" w:rsidP="00CA3B6F">
            <w:pPr>
              <w:pStyle w:val="20"/>
              <w:shd w:val="clear" w:color="auto" w:fill="auto"/>
              <w:tabs>
                <w:tab w:val="left" w:pos="1065"/>
              </w:tabs>
              <w:spacing w:before="0" w:after="0" w:line="254" w:lineRule="exact"/>
            </w:pPr>
            <w:r w:rsidRPr="00047A18">
              <w:t>М.П.</w:t>
            </w:r>
          </w:p>
        </w:tc>
      </w:tr>
    </w:tbl>
    <w:p w:rsidR="00562184" w:rsidRPr="006D3F23" w:rsidRDefault="00562184" w:rsidP="006D3F23">
      <w:pPr>
        <w:pStyle w:val="23"/>
        <w:keepNext/>
        <w:keepLines/>
        <w:shd w:val="clear" w:color="auto" w:fill="auto"/>
        <w:tabs>
          <w:tab w:val="left" w:pos="3204"/>
        </w:tabs>
        <w:spacing w:before="0" w:after="197" w:line="240" w:lineRule="auto"/>
        <w:ind w:firstLine="0"/>
      </w:pPr>
      <w:bookmarkStart w:id="9" w:name="_GoBack"/>
      <w:bookmarkEnd w:id="9"/>
    </w:p>
    <w:p w:rsidR="00562184" w:rsidRPr="006D3F23" w:rsidRDefault="00562184" w:rsidP="006D3F23">
      <w:pPr>
        <w:pStyle w:val="20"/>
        <w:shd w:val="clear" w:color="auto" w:fill="auto"/>
        <w:spacing w:before="0" w:after="0" w:line="240" w:lineRule="auto"/>
        <w:ind w:left="5320" w:right="3340"/>
        <w:jc w:val="left"/>
      </w:pPr>
    </w:p>
    <w:p w:rsidR="00562184" w:rsidRPr="006D3F23" w:rsidRDefault="00562184" w:rsidP="006D3F23">
      <w:pPr>
        <w:pStyle w:val="20"/>
        <w:shd w:val="clear" w:color="auto" w:fill="auto"/>
        <w:spacing w:before="0" w:after="0" w:line="240" w:lineRule="auto"/>
        <w:ind w:left="5320" w:right="3340"/>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741062" w:rsidRDefault="00741062" w:rsidP="006D3F23">
      <w:pPr>
        <w:pStyle w:val="20"/>
        <w:shd w:val="clear" w:color="auto" w:fill="auto"/>
        <w:spacing w:before="0" w:after="0" w:line="240" w:lineRule="auto"/>
        <w:ind w:left="5320" w:right="-94"/>
        <w:jc w:val="left"/>
      </w:pPr>
    </w:p>
    <w:p w:rsidR="00B22E6E" w:rsidRPr="006D3F23" w:rsidRDefault="00562184" w:rsidP="006D3F23">
      <w:pPr>
        <w:pStyle w:val="20"/>
        <w:shd w:val="clear" w:color="auto" w:fill="auto"/>
        <w:spacing w:before="0" w:after="0" w:line="240" w:lineRule="auto"/>
        <w:ind w:left="5320" w:right="-94"/>
        <w:jc w:val="left"/>
      </w:pPr>
      <w:r w:rsidRPr="006D3F23">
        <w:t>ПРИЛОЖЕНИ</w:t>
      </w:r>
      <w:r w:rsidR="00080F36" w:rsidRPr="006D3F23">
        <w:t xml:space="preserve">Е к </w:t>
      </w:r>
      <w:r w:rsidR="00080F36" w:rsidRPr="006D3F23">
        <w:rPr>
          <w:rStyle w:val="21"/>
        </w:rPr>
        <w:t>Соглашению</w:t>
      </w:r>
    </w:p>
    <w:p w:rsidR="00B22E6E" w:rsidRDefault="00080F36" w:rsidP="006D3F23">
      <w:pPr>
        <w:pStyle w:val="20"/>
        <w:shd w:val="clear" w:color="auto" w:fill="auto"/>
        <w:spacing w:before="0" w:after="128" w:line="240" w:lineRule="auto"/>
        <w:ind w:left="5320"/>
        <w:jc w:val="left"/>
        <w:rPr>
          <w:rStyle w:val="21"/>
        </w:rPr>
      </w:pPr>
      <w:r w:rsidRPr="006D3F23">
        <w:t xml:space="preserve">о совместном взаимодействии и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w:t>
      </w:r>
      <w:r w:rsidRPr="006D3F23">
        <w:rPr>
          <w:rStyle w:val="21"/>
        </w:rPr>
        <w:t xml:space="preserve">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w:t>
      </w:r>
      <w:r w:rsidR="00562184" w:rsidRPr="006D3F23">
        <w:rPr>
          <w:rStyle w:val="21"/>
        </w:rPr>
        <w:t>и техногенного характера на 2018</w:t>
      </w:r>
      <w:r w:rsidRPr="006D3F23">
        <w:rPr>
          <w:rStyle w:val="21"/>
        </w:rPr>
        <w:t xml:space="preserve"> год</w:t>
      </w:r>
    </w:p>
    <w:p w:rsidR="00901B31" w:rsidRPr="006D3F23" w:rsidRDefault="00901B31" w:rsidP="006D3F23">
      <w:pPr>
        <w:pStyle w:val="20"/>
        <w:shd w:val="clear" w:color="auto" w:fill="auto"/>
        <w:spacing w:before="0" w:after="128" w:line="240" w:lineRule="auto"/>
        <w:ind w:left="5320"/>
        <w:jc w:val="left"/>
      </w:pPr>
    </w:p>
    <w:p w:rsidR="00B22E6E" w:rsidRPr="006D3F23" w:rsidRDefault="00080F36" w:rsidP="006D3F23">
      <w:pPr>
        <w:pStyle w:val="20"/>
        <w:numPr>
          <w:ilvl w:val="0"/>
          <w:numId w:val="3"/>
        </w:numPr>
        <w:shd w:val="clear" w:color="auto" w:fill="auto"/>
        <w:tabs>
          <w:tab w:val="left" w:pos="721"/>
        </w:tabs>
        <w:spacing w:before="0" w:after="233" w:line="240" w:lineRule="auto"/>
        <w:ind w:firstLine="420"/>
      </w:pPr>
      <w:r w:rsidRPr="006D3F23">
        <w:t>Объем иных межбюджетных трансферто</w:t>
      </w:r>
      <w:r w:rsidR="00562184" w:rsidRPr="006D3F23">
        <w:t>в, предоставляемых в 2018</w:t>
      </w:r>
      <w:r w:rsidRPr="006D3F23">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w:t>
      </w:r>
    </w:p>
    <w:p w:rsidR="00B22E6E" w:rsidRPr="006D3F23" w:rsidRDefault="00562184" w:rsidP="006D3F23">
      <w:pPr>
        <w:pStyle w:val="20"/>
        <w:shd w:val="clear" w:color="auto" w:fill="auto"/>
        <w:spacing w:before="0" w:after="271" w:line="240" w:lineRule="auto"/>
        <w:ind w:firstLine="420"/>
      </w:pPr>
      <w:r w:rsidRPr="006D3F23">
        <w:t>1.1</w:t>
      </w:r>
      <w:r w:rsidR="00733995">
        <w:t>. п</w:t>
      </w:r>
      <w:r w:rsidR="00080F36" w:rsidRPr="006D3F23">
        <w:t xml:space="preserve">о организации и осуществлению мероприятий по гражданской обороне, защите населения и территорий поселения от чрезвычайных ситуаций природного и техногенного характера в границах поселения составляет </w:t>
      </w:r>
      <w:r w:rsidR="00CD6864" w:rsidRPr="006D3F23">
        <w:t>500</w:t>
      </w:r>
      <w:r w:rsidR="00080F36" w:rsidRPr="006D3F23">
        <w:t xml:space="preserve"> тыс. рублей.</w:t>
      </w:r>
    </w:p>
    <w:p w:rsidR="00B22E6E" w:rsidRPr="006D3F23" w:rsidRDefault="00080F36" w:rsidP="006D3F23">
      <w:pPr>
        <w:pStyle w:val="20"/>
        <w:numPr>
          <w:ilvl w:val="0"/>
          <w:numId w:val="3"/>
        </w:numPr>
        <w:shd w:val="clear" w:color="auto" w:fill="auto"/>
        <w:tabs>
          <w:tab w:val="left" w:pos="718"/>
        </w:tabs>
        <w:spacing w:before="0" w:after="155" w:line="240" w:lineRule="auto"/>
        <w:ind w:firstLine="420"/>
      </w:pPr>
      <w:r w:rsidRPr="006D3F23">
        <w:t>Настоящее Приложение вступает в силу с 1 ян</w:t>
      </w:r>
      <w:r w:rsidR="00F435FC" w:rsidRPr="006D3F23">
        <w:t>варя 2018</w:t>
      </w:r>
      <w:r w:rsidRPr="006D3F23">
        <w:t xml:space="preserve"> года.</w:t>
      </w:r>
    </w:p>
    <w:p w:rsidR="00F435FC" w:rsidRPr="006D3F23" w:rsidRDefault="00733995" w:rsidP="006D3F23">
      <w:pPr>
        <w:pStyle w:val="20"/>
        <w:numPr>
          <w:ilvl w:val="1"/>
          <w:numId w:val="3"/>
        </w:numPr>
        <w:shd w:val="clear" w:color="auto" w:fill="auto"/>
        <w:tabs>
          <w:tab w:val="left" w:pos="826"/>
        </w:tabs>
        <w:spacing w:before="0" w:after="1076" w:line="240" w:lineRule="auto"/>
        <w:ind w:firstLine="420"/>
      </w:pPr>
      <w:r>
        <w:t>с</w:t>
      </w:r>
      <w:r w:rsidR="00080F36" w:rsidRPr="006D3F23">
        <w:t>рок действия настоящего Приложения ус</w:t>
      </w:r>
      <w:r w:rsidR="00F435FC" w:rsidRPr="006D3F23">
        <w:t>танавливается по 31 декабря 2018</w:t>
      </w:r>
      <w:r w:rsidR="00080F36" w:rsidRPr="006D3F23">
        <w:t xml:space="preserve"> года, а в части </w:t>
      </w:r>
      <w:r w:rsidR="00F435FC" w:rsidRPr="006D3F23">
        <w:t>исполнения,</w:t>
      </w:r>
      <w:r w:rsidR="00080F36" w:rsidRPr="006D3F23">
        <w:t xml:space="preserve"> установленных настоящим Приложением финансовых обязательств до их полного исполнения.</w:t>
      </w:r>
    </w:p>
    <w:tbl>
      <w:tblPr>
        <w:tblStyle w:val="a5"/>
        <w:tblW w:w="0" w:type="auto"/>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539"/>
      </w:tblGrid>
      <w:tr w:rsidR="00F435FC" w:rsidRPr="006D3F23" w:rsidTr="007530E2">
        <w:trPr>
          <w:trHeight w:val="2258"/>
        </w:trPr>
        <w:tc>
          <w:tcPr>
            <w:tcW w:w="4923" w:type="dxa"/>
          </w:tcPr>
          <w:p w:rsidR="00F435FC" w:rsidRPr="006D3F23" w:rsidRDefault="00F435FC" w:rsidP="006D3F23">
            <w:pPr>
              <w:pStyle w:val="20"/>
              <w:shd w:val="clear" w:color="auto" w:fill="auto"/>
              <w:tabs>
                <w:tab w:val="left" w:pos="1065"/>
              </w:tabs>
              <w:spacing w:before="0" w:after="0" w:line="240" w:lineRule="auto"/>
            </w:pPr>
            <w:r w:rsidRPr="006D3F23">
              <w:t>Администрация Воскресенского</w:t>
            </w:r>
          </w:p>
          <w:p w:rsidR="00F435FC" w:rsidRPr="006D3F23" w:rsidRDefault="00F435FC" w:rsidP="006D3F23">
            <w:pPr>
              <w:pStyle w:val="20"/>
              <w:shd w:val="clear" w:color="auto" w:fill="auto"/>
              <w:tabs>
                <w:tab w:val="left" w:pos="1065"/>
              </w:tabs>
              <w:spacing w:before="0" w:after="0" w:line="240" w:lineRule="auto"/>
            </w:pPr>
            <w:r w:rsidRPr="006D3F23">
              <w:t>муниципального района</w:t>
            </w:r>
          </w:p>
          <w:p w:rsidR="00F435FC" w:rsidRPr="006D3F23" w:rsidRDefault="00F435FC" w:rsidP="006D3F23">
            <w:pPr>
              <w:pStyle w:val="20"/>
              <w:shd w:val="clear" w:color="auto" w:fill="auto"/>
              <w:tabs>
                <w:tab w:val="left" w:pos="1065"/>
              </w:tabs>
              <w:spacing w:before="0" w:after="0" w:line="240" w:lineRule="auto"/>
            </w:pPr>
            <w:r w:rsidRPr="006D3F23">
              <w:t>Московской области</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140200, Московская область,</w:t>
            </w:r>
          </w:p>
          <w:p w:rsidR="00F435FC" w:rsidRPr="006D3F23" w:rsidRDefault="00F435FC" w:rsidP="006D3F23">
            <w:pPr>
              <w:pStyle w:val="20"/>
              <w:shd w:val="clear" w:color="auto" w:fill="auto"/>
              <w:tabs>
                <w:tab w:val="left" w:pos="1065"/>
              </w:tabs>
              <w:spacing w:before="0" w:after="0" w:line="240" w:lineRule="auto"/>
            </w:pPr>
            <w:r w:rsidRPr="006D3F23">
              <w:t>г. Воскресенск, пл. Ленина, д.3</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Руководитель администрации</w:t>
            </w:r>
          </w:p>
          <w:p w:rsidR="00F435FC" w:rsidRPr="006D3F23" w:rsidRDefault="00F435FC" w:rsidP="006D3F23">
            <w:pPr>
              <w:pStyle w:val="20"/>
              <w:shd w:val="clear" w:color="auto" w:fill="auto"/>
              <w:tabs>
                <w:tab w:val="left" w:pos="1065"/>
              </w:tabs>
              <w:spacing w:before="0" w:after="0" w:line="240" w:lineRule="auto"/>
            </w:pPr>
            <w:r w:rsidRPr="006D3F23">
              <w:t>Воскресенского муниципального района</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____________________ В.В. Чехов</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М.П.</w:t>
            </w:r>
          </w:p>
        </w:tc>
        <w:tc>
          <w:tcPr>
            <w:tcW w:w="4805" w:type="dxa"/>
          </w:tcPr>
          <w:p w:rsidR="00F435FC" w:rsidRPr="006D3F23" w:rsidRDefault="00F435FC" w:rsidP="006D3F23">
            <w:pPr>
              <w:pStyle w:val="20"/>
              <w:shd w:val="clear" w:color="auto" w:fill="auto"/>
              <w:tabs>
                <w:tab w:val="left" w:pos="1065"/>
              </w:tabs>
              <w:spacing w:before="0" w:after="0" w:line="240" w:lineRule="auto"/>
            </w:pPr>
            <w:r w:rsidRPr="006D3F23">
              <w:t>Администрация городского поселения</w:t>
            </w:r>
          </w:p>
          <w:p w:rsidR="00F435FC" w:rsidRPr="006D3F23" w:rsidRDefault="00F435FC" w:rsidP="006D3F23">
            <w:pPr>
              <w:pStyle w:val="20"/>
              <w:shd w:val="clear" w:color="auto" w:fill="auto"/>
              <w:tabs>
                <w:tab w:val="left" w:pos="1065"/>
              </w:tabs>
              <w:spacing w:before="0" w:after="0" w:line="240" w:lineRule="auto"/>
            </w:pPr>
            <w:r w:rsidRPr="006D3F23">
              <w:t>Воскресенск Воскресенского</w:t>
            </w:r>
          </w:p>
          <w:p w:rsidR="00F435FC" w:rsidRPr="006D3F23" w:rsidRDefault="00F435FC" w:rsidP="006D3F23">
            <w:pPr>
              <w:pStyle w:val="20"/>
              <w:shd w:val="clear" w:color="auto" w:fill="auto"/>
              <w:tabs>
                <w:tab w:val="left" w:pos="1065"/>
              </w:tabs>
              <w:spacing w:before="0" w:after="0" w:line="240" w:lineRule="auto"/>
            </w:pPr>
            <w:r w:rsidRPr="006D3F23">
              <w:t>муниципального района</w:t>
            </w:r>
          </w:p>
          <w:p w:rsidR="00F435FC" w:rsidRPr="006D3F23" w:rsidRDefault="00F435FC" w:rsidP="006D3F23">
            <w:pPr>
              <w:pStyle w:val="20"/>
              <w:shd w:val="clear" w:color="auto" w:fill="auto"/>
              <w:tabs>
                <w:tab w:val="left" w:pos="1065"/>
              </w:tabs>
              <w:spacing w:before="0" w:after="0" w:line="240" w:lineRule="auto"/>
            </w:pPr>
            <w:r w:rsidRPr="006D3F23">
              <w:t>Московской области</w:t>
            </w:r>
          </w:p>
          <w:p w:rsidR="00F435FC" w:rsidRPr="006D3F23" w:rsidRDefault="00F435FC" w:rsidP="006D3F23">
            <w:pPr>
              <w:pStyle w:val="20"/>
              <w:shd w:val="clear" w:color="auto" w:fill="auto"/>
              <w:tabs>
                <w:tab w:val="left" w:pos="1065"/>
              </w:tabs>
              <w:spacing w:before="0" w:after="0" w:line="240" w:lineRule="auto"/>
            </w:pPr>
            <w:r w:rsidRPr="006D3F23">
              <w:t>140200, Московская область,</w:t>
            </w:r>
          </w:p>
          <w:p w:rsidR="00F435FC" w:rsidRPr="006D3F23" w:rsidRDefault="00F435FC" w:rsidP="006D3F23">
            <w:pPr>
              <w:pStyle w:val="20"/>
              <w:shd w:val="clear" w:color="auto" w:fill="auto"/>
              <w:tabs>
                <w:tab w:val="left" w:pos="1065"/>
              </w:tabs>
              <w:spacing w:before="0" w:after="0" w:line="240" w:lineRule="auto"/>
            </w:pPr>
            <w:r w:rsidRPr="006D3F23">
              <w:t>г. Воскресенск, пл. Ленина, д.3</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Руководитель администрации</w:t>
            </w:r>
          </w:p>
          <w:p w:rsidR="00F435FC" w:rsidRPr="006D3F23" w:rsidRDefault="00F435FC" w:rsidP="006D3F23">
            <w:pPr>
              <w:pStyle w:val="20"/>
              <w:shd w:val="clear" w:color="auto" w:fill="auto"/>
              <w:tabs>
                <w:tab w:val="left" w:pos="1065"/>
              </w:tabs>
              <w:spacing w:before="0" w:after="0" w:line="240" w:lineRule="auto"/>
            </w:pPr>
            <w:r w:rsidRPr="006D3F23">
              <w:t>городского поселения Воскресенск</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____________________ В.В. Копченов</w:t>
            </w:r>
          </w:p>
          <w:p w:rsidR="00F435FC" w:rsidRPr="006D3F23" w:rsidRDefault="00F435FC" w:rsidP="006D3F23">
            <w:pPr>
              <w:pStyle w:val="20"/>
              <w:shd w:val="clear" w:color="auto" w:fill="auto"/>
              <w:tabs>
                <w:tab w:val="left" w:pos="1065"/>
              </w:tabs>
              <w:spacing w:before="0" w:after="0" w:line="240" w:lineRule="auto"/>
            </w:pPr>
          </w:p>
          <w:p w:rsidR="00F435FC" w:rsidRPr="006D3F23" w:rsidRDefault="00F435FC" w:rsidP="006D3F23">
            <w:pPr>
              <w:pStyle w:val="20"/>
              <w:shd w:val="clear" w:color="auto" w:fill="auto"/>
              <w:tabs>
                <w:tab w:val="left" w:pos="1065"/>
              </w:tabs>
              <w:spacing w:before="0" w:after="0" w:line="240" w:lineRule="auto"/>
            </w:pPr>
            <w:r w:rsidRPr="006D3F23">
              <w:t>М.П.</w:t>
            </w:r>
          </w:p>
        </w:tc>
      </w:tr>
    </w:tbl>
    <w:p w:rsidR="00B22E6E" w:rsidRPr="006D3F23" w:rsidRDefault="00B22E6E" w:rsidP="006D3F23">
      <w:pPr>
        <w:pStyle w:val="20"/>
        <w:shd w:val="clear" w:color="auto" w:fill="auto"/>
        <w:tabs>
          <w:tab w:val="left" w:pos="826"/>
        </w:tabs>
        <w:spacing w:before="0" w:after="1076" w:line="240" w:lineRule="auto"/>
        <w:ind w:left="420"/>
      </w:pPr>
    </w:p>
    <w:sectPr w:rsidR="00B22E6E" w:rsidRPr="006D3F23" w:rsidSect="00733995">
      <w:pgSz w:w="11900" w:h="16840"/>
      <w:pgMar w:top="368" w:right="701" w:bottom="36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DB" w:rsidRDefault="003264DB">
      <w:r>
        <w:separator/>
      </w:r>
    </w:p>
  </w:endnote>
  <w:endnote w:type="continuationSeparator" w:id="0">
    <w:p w:rsidR="003264DB" w:rsidRDefault="003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DB" w:rsidRDefault="003264DB"/>
  </w:footnote>
  <w:footnote w:type="continuationSeparator" w:id="0">
    <w:p w:rsidR="003264DB" w:rsidRDefault="003264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35228"/>
    <w:multiLevelType w:val="multilevel"/>
    <w:tmpl w:val="112C4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9D6C8F"/>
    <w:multiLevelType w:val="multilevel"/>
    <w:tmpl w:val="1346C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EA4AB2"/>
    <w:multiLevelType w:val="multilevel"/>
    <w:tmpl w:val="A61AB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814DF7"/>
    <w:multiLevelType w:val="multilevel"/>
    <w:tmpl w:val="A65C9B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247E41"/>
    <w:multiLevelType w:val="multilevel"/>
    <w:tmpl w:val="B3F682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E"/>
    <w:rsid w:val="00080F36"/>
    <w:rsid w:val="002F3BE5"/>
    <w:rsid w:val="003264DB"/>
    <w:rsid w:val="003802C6"/>
    <w:rsid w:val="004B1513"/>
    <w:rsid w:val="00535881"/>
    <w:rsid w:val="00543E96"/>
    <w:rsid w:val="00562184"/>
    <w:rsid w:val="005C5701"/>
    <w:rsid w:val="005D6592"/>
    <w:rsid w:val="00672B78"/>
    <w:rsid w:val="0069091E"/>
    <w:rsid w:val="006C5003"/>
    <w:rsid w:val="006D3F23"/>
    <w:rsid w:val="00733995"/>
    <w:rsid w:val="00741062"/>
    <w:rsid w:val="008A1585"/>
    <w:rsid w:val="00901B31"/>
    <w:rsid w:val="00A01CBD"/>
    <w:rsid w:val="00B22E6E"/>
    <w:rsid w:val="00BA5FF7"/>
    <w:rsid w:val="00BE36C7"/>
    <w:rsid w:val="00CD6864"/>
    <w:rsid w:val="00D56622"/>
    <w:rsid w:val="00E75C12"/>
    <w:rsid w:val="00E91C71"/>
    <w:rsid w:val="00EE5EDF"/>
    <w:rsid w:val="00F4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A3213-3778-4D3A-A01E-1BD9AE28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2Exact0">
    <w:name w:val="Подпись к картинке (2) Exact"/>
    <w:basedOn w:val="a0"/>
    <w:link w:val="24"/>
    <w:rPr>
      <w:rFonts w:ascii="Arial Narrow" w:eastAsia="Arial Narrow" w:hAnsi="Arial Narrow" w:cs="Arial Narrow"/>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274"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300" w:line="0" w:lineRule="atLeast"/>
      <w:ind w:hanging="160"/>
      <w:jc w:val="both"/>
      <w:outlineLvl w:val="1"/>
    </w:pPr>
    <w:rPr>
      <w:rFonts w:ascii="Times New Roman" w:eastAsia="Times New Roman" w:hAnsi="Times New Roman" w:cs="Times New Roman"/>
      <w:b/>
      <w:bCs/>
    </w:rPr>
  </w:style>
  <w:style w:type="paragraph" w:customStyle="1" w:styleId="24">
    <w:name w:val="Подпись к картинке (2)"/>
    <w:basedOn w:val="a"/>
    <w:link w:val="2Exact0"/>
    <w:pPr>
      <w:shd w:val="clear" w:color="auto" w:fill="FFFFFF"/>
      <w:spacing w:line="0" w:lineRule="atLeast"/>
    </w:pPr>
    <w:rPr>
      <w:rFonts w:ascii="Arial Narrow" w:eastAsia="Arial Narrow" w:hAnsi="Arial Narrow" w:cs="Arial Narrow"/>
      <w:sz w:val="26"/>
      <w:szCs w:val="26"/>
    </w:rPr>
  </w:style>
  <w:style w:type="character" w:customStyle="1" w:styleId="2Consolas9pt">
    <w:name w:val="Основной текст (2) + Consolas;9 pt"/>
    <w:basedOn w:val="2"/>
    <w:rsid w:val="002F3BE5"/>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table" w:styleId="a5">
    <w:name w:val="Table Grid"/>
    <w:basedOn w:val="a1"/>
    <w:uiPriority w:val="39"/>
    <w:rsid w:val="0056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A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ГО</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dc:title>
  <dc:creator>Алексей М Турлаев</dc:creator>
  <cp:lastModifiedBy>Турлаев Алексей Михайлович</cp:lastModifiedBy>
  <cp:revision>12</cp:revision>
  <dcterms:created xsi:type="dcterms:W3CDTF">2017-12-07T11:46:00Z</dcterms:created>
  <dcterms:modified xsi:type="dcterms:W3CDTF">2017-12-21T11:41:00Z</dcterms:modified>
</cp:coreProperties>
</file>