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5" w:rsidRPr="00FB2102" w:rsidRDefault="0049132D" w:rsidP="00FB2102">
      <w:pPr>
        <w:tabs>
          <w:tab w:val="left" w:pos="0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9F5" w:rsidRPr="00FB2102">
        <w:rPr>
          <w:rFonts w:ascii="Times New Roman" w:hAnsi="Times New Roman" w:cs="Times New Roman"/>
          <w:sz w:val="24"/>
          <w:szCs w:val="24"/>
        </w:rPr>
        <w:tab/>
      </w:r>
      <w:r w:rsidR="006839F5" w:rsidRPr="00FB2102">
        <w:rPr>
          <w:rFonts w:ascii="Times New Roman" w:hAnsi="Times New Roman" w:cs="Times New Roman"/>
          <w:sz w:val="24"/>
          <w:szCs w:val="24"/>
        </w:rPr>
        <w:tab/>
      </w:r>
      <w:r w:rsidR="00425CC7" w:rsidRPr="00FB2102">
        <w:rPr>
          <w:rFonts w:ascii="Times New Roman" w:hAnsi="Times New Roman" w:cs="Times New Roman"/>
          <w:sz w:val="24"/>
          <w:szCs w:val="24"/>
        </w:rPr>
        <w:t>УТВЕРЖДЕН</w:t>
      </w:r>
      <w:r w:rsidR="005D5CC8" w:rsidRPr="00FB2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B77" w:rsidRPr="00FB2102" w:rsidRDefault="006839F5" w:rsidP="00FB2102">
      <w:pPr>
        <w:tabs>
          <w:tab w:val="left" w:pos="0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ab/>
      </w:r>
      <w:r w:rsidR="00CD2DC8" w:rsidRPr="00FB2102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9976ED" w:rsidRPr="00FB2102">
        <w:rPr>
          <w:rFonts w:ascii="Times New Roman" w:hAnsi="Times New Roman" w:cs="Times New Roman"/>
          <w:sz w:val="24"/>
          <w:szCs w:val="24"/>
        </w:rPr>
        <w:t xml:space="preserve">председателя </w:t>
      </w:r>
    </w:p>
    <w:p w:rsidR="00077B77" w:rsidRPr="00FB2102" w:rsidRDefault="006839F5" w:rsidP="00FB2102">
      <w:pPr>
        <w:tabs>
          <w:tab w:val="left" w:pos="0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ab/>
      </w:r>
      <w:r w:rsidR="00CD2DC8" w:rsidRPr="00FB2102">
        <w:rPr>
          <w:rFonts w:ascii="Times New Roman" w:hAnsi="Times New Roman" w:cs="Times New Roman"/>
          <w:sz w:val="24"/>
          <w:szCs w:val="24"/>
        </w:rPr>
        <w:t>Контрольно-счетной пал</w:t>
      </w:r>
      <w:r w:rsidR="009675E5" w:rsidRPr="00FB2102">
        <w:rPr>
          <w:rFonts w:ascii="Times New Roman" w:hAnsi="Times New Roman" w:cs="Times New Roman"/>
          <w:sz w:val="24"/>
          <w:szCs w:val="24"/>
        </w:rPr>
        <w:t xml:space="preserve">аты </w:t>
      </w:r>
    </w:p>
    <w:p w:rsidR="009976ED" w:rsidRPr="00FB2102" w:rsidRDefault="009976ED" w:rsidP="00FB2102">
      <w:pPr>
        <w:tabs>
          <w:tab w:val="left" w:pos="0"/>
        </w:tabs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</w:t>
      </w:r>
      <w:r w:rsidR="00324A06" w:rsidRPr="00FB2102">
        <w:rPr>
          <w:rFonts w:ascii="Times New Roman" w:hAnsi="Times New Roman" w:cs="Times New Roman"/>
          <w:sz w:val="24"/>
          <w:szCs w:val="24"/>
        </w:rPr>
        <w:t xml:space="preserve">   </w:t>
      </w:r>
      <w:r w:rsidR="006839F5" w:rsidRPr="00FB21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72F3" w:rsidRPr="00FB2102" w:rsidRDefault="00347CA7" w:rsidP="00FB2102">
      <w:pPr>
        <w:tabs>
          <w:tab w:val="left" w:pos="0"/>
        </w:tabs>
        <w:ind w:left="4536"/>
        <w:jc w:val="right"/>
        <w:rPr>
          <w:rStyle w:val="-1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FB2102">
        <w:rPr>
          <w:rFonts w:ascii="Times New Roman" w:hAnsi="Times New Roman" w:cs="Times New Roman"/>
          <w:sz w:val="24"/>
          <w:szCs w:val="24"/>
        </w:rPr>
        <w:tab/>
      </w:r>
      <w:r w:rsidRPr="003332ED">
        <w:rPr>
          <w:rFonts w:ascii="Times New Roman" w:hAnsi="Times New Roman" w:cs="Times New Roman"/>
          <w:sz w:val="24"/>
          <w:szCs w:val="24"/>
        </w:rPr>
        <w:t>от 2</w:t>
      </w:r>
      <w:r w:rsidR="003332ED">
        <w:rPr>
          <w:rFonts w:ascii="Times New Roman" w:hAnsi="Times New Roman" w:cs="Times New Roman"/>
          <w:sz w:val="24"/>
          <w:szCs w:val="24"/>
        </w:rPr>
        <w:t>9</w:t>
      </w:r>
      <w:r w:rsidR="00C47FB0" w:rsidRPr="003332ED">
        <w:rPr>
          <w:rFonts w:ascii="Times New Roman" w:hAnsi="Times New Roman" w:cs="Times New Roman"/>
          <w:sz w:val="24"/>
          <w:szCs w:val="24"/>
        </w:rPr>
        <w:t>.10</w:t>
      </w:r>
      <w:r w:rsidRPr="003332ED">
        <w:rPr>
          <w:rFonts w:ascii="Times New Roman" w:hAnsi="Times New Roman" w:cs="Times New Roman"/>
          <w:sz w:val="24"/>
          <w:szCs w:val="24"/>
        </w:rPr>
        <w:t>.</w:t>
      </w:r>
      <w:r w:rsidR="009675E5" w:rsidRPr="003332ED">
        <w:rPr>
          <w:rFonts w:ascii="Times New Roman" w:hAnsi="Times New Roman" w:cs="Times New Roman"/>
          <w:sz w:val="24"/>
          <w:szCs w:val="24"/>
        </w:rPr>
        <w:t>201</w:t>
      </w:r>
      <w:r w:rsidR="009976ED" w:rsidRPr="003332ED">
        <w:rPr>
          <w:rFonts w:ascii="Times New Roman" w:hAnsi="Times New Roman" w:cs="Times New Roman"/>
          <w:sz w:val="24"/>
          <w:szCs w:val="24"/>
        </w:rPr>
        <w:t>3</w:t>
      </w:r>
      <w:r w:rsidR="00B43DFC">
        <w:rPr>
          <w:rFonts w:ascii="Times New Roman" w:hAnsi="Times New Roman" w:cs="Times New Roman"/>
          <w:sz w:val="24"/>
          <w:szCs w:val="24"/>
        </w:rPr>
        <w:t>г.</w:t>
      </w:r>
      <w:r w:rsidR="00C74B34">
        <w:rPr>
          <w:rFonts w:ascii="Times New Roman" w:hAnsi="Times New Roman" w:cs="Times New Roman"/>
          <w:sz w:val="24"/>
          <w:szCs w:val="24"/>
        </w:rPr>
        <w:t xml:space="preserve"> </w:t>
      </w:r>
      <w:r w:rsidR="009675E5" w:rsidRPr="003332ED">
        <w:rPr>
          <w:rFonts w:ascii="Times New Roman" w:hAnsi="Times New Roman" w:cs="Times New Roman"/>
          <w:sz w:val="24"/>
          <w:szCs w:val="24"/>
        </w:rPr>
        <w:t xml:space="preserve"> </w:t>
      </w:r>
      <w:r w:rsidR="00107F8A" w:rsidRPr="003332ED">
        <w:rPr>
          <w:rFonts w:ascii="Times New Roman" w:hAnsi="Times New Roman" w:cs="Times New Roman"/>
          <w:sz w:val="24"/>
          <w:szCs w:val="24"/>
        </w:rPr>
        <w:t>№</w:t>
      </w:r>
      <w:r w:rsidR="008364EA" w:rsidRPr="003332ED">
        <w:rPr>
          <w:rFonts w:ascii="Times New Roman" w:hAnsi="Times New Roman" w:cs="Times New Roman"/>
          <w:sz w:val="24"/>
          <w:szCs w:val="24"/>
        </w:rPr>
        <w:t xml:space="preserve"> </w:t>
      </w:r>
      <w:r w:rsidR="003D0FD2" w:rsidRPr="003332ED">
        <w:rPr>
          <w:rFonts w:ascii="Times New Roman" w:hAnsi="Times New Roman" w:cs="Times New Roman"/>
          <w:sz w:val="24"/>
          <w:szCs w:val="24"/>
        </w:rPr>
        <w:t>10</w:t>
      </w:r>
    </w:p>
    <w:p w:rsidR="00E657BD" w:rsidRPr="00FB2102" w:rsidRDefault="00E657BD" w:rsidP="003332E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D5CC8" w:rsidRPr="00FB2102" w:rsidRDefault="005D5CC8" w:rsidP="00FB2102">
      <w:pPr>
        <w:pStyle w:val="2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CC8" w:rsidRPr="00FB2102" w:rsidRDefault="005D5CC8" w:rsidP="009976ED">
      <w:pPr>
        <w:pStyle w:val="2"/>
        <w:tabs>
          <w:tab w:val="left" w:pos="3686"/>
          <w:tab w:val="left" w:pos="4536"/>
        </w:tabs>
        <w:spacing w:line="269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B2102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B2102">
        <w:rPr>
          <w:rFonts w:ascii="Times New Roman" w:hAnsi="Times New Roman" w:cs="Times New Roman"/>
          <w:b/>
          <w:bCs/>
          <w:sz w:val="24"/>
          <w:szCs w:val="24"/>
        </w:rPr>
        <w:t xml:space="preserve"> Е Г Л А М Е Н Т</w:t>
      </w:r>
      <w:r w:rsidR="0006386A" w:rsidRPr="00FB21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2DC8" w:rsidRPr="00FB2102" w:rsidRDefault="00CD2DC8" w:rsidP="009976ED">
      <w:pPr>
        <w:spacing w:line="26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102"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</w:p>
    <w:p w:rsidR="005D5CC8" w:rsidRPr="00FB2102" w:rsidRDefault="009976ED" w:rsidP="009976ED">
      <w:pPr>
        <w:spacing w:line="269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02">
        <w:rPr>
          <w:rFonts w:ascii="Times New Roman" w:hAnsi="Times New Roman" w:cs="Times New Roman"/>
          <w:b/>
          <w:sz w:val="24"/>
          <w:szCs w:val="24"/>
        </w:rPr>
        <w:t>ГОРОДСКОГО ПОСЕЛЕНИЯ ВОСКРЕСЕНСК</w:t>
      </w:r>
    </w:p>
    <w:p w:rsidR="009976ED" w:rsidRPr="00FB2102" w:rsidRDefault="009976ED" w:rsidP="009976ED">
      <w:pPr>
        <w:spacing w:line="269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02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</w:t>
      </w:r>
    </w:p>
    <w:p w:rsidR="009976ED" w:rsidRPr="00FB2102" w:rsidRDefault="009976ED" w:rsidP="009976ED">
      <w:pPr>
        <w:spacing w:line="269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C8" w:rsidRPr="00FB2102" w:rsidRDefault="00D5158C" w:rsidP="00C7005A">
      <w:pPr>
        <w:spacing w:line="26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102">
        <w:rPr>
          <w:rFonts w:ascii="Times New Roman" w:hAnsi="Times New Roman" w:cs="Times New Roman"/>
          <w:b/>
          <w:bCs/>
          <w:sz w:val="24"/>
          <w:szCs w:val="24"/>
        </w:rPr>
        <w:t>1. О</w:t>
      </w:r>
      <w:r w:rsidR="005D5CC8" w:rsidRPr="00FB2102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5D5CC8" w:rsidRPr="00B2321A" w:rsidRDefault="005D5CC8" w:rsidP="00B2321A">
      <w:pPr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7542" w:rsidRPr="00917339" w:rsidRDefault="000038AA" w:rsidP="00917339">
      <w:pPr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339">
        <w:rPr>
          <w:rFonts w:ascii="Times New Roman" w:hAnsi="Times New Roman" w:cs="Times New Roman"/>
          <w:sz w:val="24"/>
          <w:szCs w:val="24"/>
        </w:rPr>
        <w:t>1.1.</w:t>
      </w:r>
      <w:r w:rsidR="001651B4" w:rsidRPr="00917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2DC8" w:rsidRPr="00917339">
        <w:rPr>
          <w:rFonts w:ascii="Times New Roman" w:hAnsi="Times New Roman" w:cs="Times New Roman"/>
          <w:sz w:val="24"/>
          <w:szCs w:val="24"/>
        </w:rPr>
        <w:t>Регламент Контрольно-счетной палаты</w:t>
      </w:r>
      <w:r w:rsidR="009675E5" w:rsidRPr="00917339">
        <w:rPr>
          <w:rFonts w:ascii="Times New Roman" w:hAnsi="Times New Roman" w:cs="Times New Roman"/>
          <w:sz w:val="24"/>
          <w:szCs w:val="24"/>
        </w:rPr>
        <w:t xml:space="preserve"> </w:t>
      </w:r>
      <w:r w:rsidR="009976ED" w:rsidRPr="00917339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Воскресенского </w:t>
      </w:r>
      <w:r w:rsidR="009675E5" w:rsidRPr="009173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97542" w:rsidRPr="00917339">
        <w:rPr>
          <w:rFonts w:ascii="Times New Roman" w:hAnsi="Times New Roman" w:cs="Times New Roman"/>
          <w:sz w:val="24"/>
          <w:szCs w:val="24"/>
        </w:rPr>
        <w:t xml:space="preserve"> </w:t>
      </w:r>
      <w:r w:rsidR="005D5CC8" w:rsidRPr="00917339">
        <w:rPr>
          <w:rFonts w:ascii="Times New Roman" w:hAnsi="Times New Roman" w:cs="Times New Roman"/>
          <w:sz w:val="24"/>
          <w:szCs w:val="24"/>
        </w:rPr>
        <w:t>(далее – Регламент)</w:t>
      </w:r>
      <w:r w:rsidR="00FA08A3" w:rsidRPr="00917339">
        <w:rPr>
          <w:rFonts w:ascii="Times New Roman" w:hAnsi="Times New Roman" w:cs="Times New Roman"/>
          <w:sz w:val="24"/>
          <w:szCs w:val="24"/>
        </w:rPr>
        <w:t xml:space="preserve"> в соответствии с действием </w:t>
      </w:r>
      <w:r w:rsidR="00BC2C61" w:rsidRPr="00917339">
        <w:rPr>
          <w:rFonts w:ascii="Times New Roman" w:hAnsi="Times New Roman" w:cs="Times New Roman"/>
          <w:sz w:val="24"/>
          <w:szCs w:val="24"/>
        </w:rPr>
        <w:t xml:space="preserve"> </w:t>
      </w:r>
      <w:r w:rsidR="00FA08A3" w:rsidRPr="00917339">
        <w:rPr>
          <w:rFonts w:ascii="Times New Roman" w:hAnsi="Times New Roman" w:cs="Times New Roman"/>
          <w:sz w:val="24"/>
          <w:szCs w:val="24"/>
        </w:rPr>
        <w:t xml:space="preserve"> </w:t>
      </w:r>
      <w:r w:rsidR="00B2321A" w:rsidRPr="00917339">
        <w:rPr>
          <w:rFonts w:ascii="Times New Roman" w:hAnsi="Times New Roman" w:cs="Times New Roman"/>
          <w:sz w:val="24"/>
          <w:szCs w:val="24"/>
        </w:rPr>
        <w:t>Федерального</w:t>
      </w:r>
      <w:r w:rsidR="00FA08A3" w:rsidRPr="00917339">
        <w:rPr>
          <w:rFonts w:ascii="Times New Roman" w:hAnsi="Times New Roman" w:cs="Times New Roman"/>
          <w:sz w:val="24"/>
          <w:szCs w:val="24"/>
        </w:rPr>
        <w:t xml:space="preserve"> </w:t>
      </w:r>
      <w:r w:rsidR="00B2321A" w:rsidRPr="00917339">
        <w:rPr>
          <w:rFonts w:ascii="Times New Roman" w:hAnsi="Times New Roman" w:cs="Times New Roman"/>
          <w:sz w:val="24"/>
          <w:szCs w:val="24"/>
        </w:rPr>
        <w:t>закона</w:t>
      </w:r>
      <w:r w:rsidR="00FA08A3" w:rsidRPr="00917339">
        <w:rPr>
          <w:rFonts w:ascii="Times New Roman" w:hAnsi="Times New Roman" w:cs="Times New Roman"/>
          <w:sz w:val="24"/>
          <w:szCs w:val="24"/>
        </w:rPr>
        <w:t xml:space="preserve"> от 07.02.2011 № 6-ФЗ «Об общих принципах организации деятельности контрольно-счетных органов субъектов Российской Федераци</w:t>
      </w:r>
      <w:r w:rsidR="00B2321A" w:rsidRPr="00917339">
        <w:rPr>
          <w:rFonts w:ascii="Times New Roman" w:hAnsi="Times New Roman" w:cs="Times New Roman"/>
          <w:sz w:val="24"/>
          <w:szCs w:val="24"/>
        </w:rPr>
        <w:t>и и муниципальных образований» устанавливает</w:t>
      </w:r>
      <w:r w:rsidR="00BC2C61" w:rsidRPr="00917339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897542" w:rsidRPr="00917339">
        <w:rPr>
          <w:rFonts w:ascii="Times New Roman" w:hAnsi="Times New Roman" w:cs="Times New Roman"/>
          <w:sz w:val="24"/>
          <w:szCs w:val="24"/>
        </w:rPr>
        <w:t>вопросы организации деятельности</w:t>
      </w:r>
      <w:r w:rsidR="00C47FB0" w:rsidRPr="00917339">
        <w:rPr>
          <w:rFonts w:ascii="Times New Roman" w:hAnsi="Times New Roman" w:cs="Times New Roman"/>
          <w:sz w:val="24"/>
          <w:szCs w:val="24"/>
        </w:rPr>
        <w:t xml:space="preserve"> МУ «</w:t>
      </w:r>
      <w:r w:rsidR="00897542" w:rsidRPr="00917339">
        <w:rPr>
          <w:rFonts w:ascii="Times New Roman" w:hAnsi="Times New Roman" w:cs="Times New Roman"/>
          <w:sz w:val="24"/>
          <w:szCs w:val="24"/>
        </w:rPr>
        <w:t>Контрольно-с</w:t>
      </w:r>
      <w:r w:rsidR="00C47FB0" w:rsidRPr="00917339">
        <w:rPr>
          <w:rFonts w:ascii="Times New Roman" w:hAnsi="Times New Roman" w:cs="Times New Roman"/>
          <w:sz w:val="24"/>
          <w:szCs w:val="24"/>
        </w:rPr>
        <w:t>четная палата</w:t>
      </w:r>
      <w:r w:rsidR="009675E5" w:rsidRPr="00917339">
        <w:rPr>
          <w:rFonts w:ascii="Times New Roman" w:hAnsi="Times New Roman" w:cs="Times New Roman"/>
          <w:sz w:val="24"/>
          <w:szCs w:val="24"/>
        </w:rPr>
        <w:t xml:space="preserve"> </w:t>
      </w:r>
      <w:r w:rsidR="009976ED" w:rsidRPr="00917339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Воскресенского </w:t>
      </w:r>
      <w:r w:rsidR="009675E5" w:rsidRPr="009173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47FB0" w:rsidRPr="00917339">
        <w:rPr>
          <w:rFonts w:ascii="Times New Roman" w:hAnsi="Times New Roman" w:cs="Times New Roman"/>
          <w:sz w:val="24"/>
          <w:szCs w:val="24"/>
        </w:rPr>
        <w:t>»</w:t>
      </w:r>
      <w:r w:rsidR="00897542" w:rsidRPr="00917339">
        <w:rPr>
          <w:rFonts w:ascii="Times New Roman" w:hAnsi="Times New Roman" w:cs="Times New Roman"/>
          <w:sz w:val="24"/>
          <w:szCs w:val="24"/>
        </w:rPr>
        <w:t xml:space="preserve"> (далее – Контрольно-счетная палата), обязанности</w:t>
      </w:r>
      <w:r w:rsidR="006B7121" w:rsidRPr="00917339">
        <w:rPr>
          <w:rFonts w:ascii="Times New Roman" w:hAnsi="Times New Roman" w:cs="Times New Roman"/>
          <w:sz w:val="24"/>
          <w:szCs w:val="24"/>
        </w:rPr>
        <w:t xml:space="preserve"> </w:t>
      </w:r>
      <w:r w:rsidR="00B2321A" w:rsidRPr="00917339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E75455" w:rsidRPr="00917339">
        <w:rPr>
          <w:rFonts w:ascii="Times New Roman" w:hAnsi="Times New Roman" w:cs="Times New Roman"/>
          <w:sz w:val="24"/>
          <w:szCs w:val="24"/>
        </w:rPr>
        <w:t xml:space="preserve">Контрольно-счетной палаты, </w:t>
      </w:r>
      <w:r w:rsidR="009675E5" w:rsidRPr="00917339">
        <w:rPr>
          <w:rFonts w:ascii="Times New Roman" w:hAnsi="Times New Roman" w:cs="Times New Roman"/>
          <w:sz w:val="24"/>
          <w:szCs w:val="24"/>
        </w:rPr>
        <w:t>а также</w:t>
      </w:r>
      <w:r w:rsidR="004267E8" w:rsidRPr="00917339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897542" w:rsidRPr="00917339">
        <w:rPr>
          <w:rFonts w:ascii="Times New Roman" w:hAnsi="Times New Roman" w:cs="Times New Roman"/>
          <w:sz w:val="24"/>
          <w:szCs w:val="24"/>
        </w:rPr>
        <w:t xml:space="preserve"> подготовки и</w:t>
      </w:r>
      <w:proofErr w:type="gramEnd"/>
      <w:r w:rsidR="00897542" w:rsidRPr="00917339">
        <w:rPr>
          <w:rFonts w:ascii="Times New Roman" w:hAnsi="Times New Roman" w:cs="Times New Roman"/>
          <w:sz w:val="24"/>
          <w:szCs w:val="24"/>
        </w:rPr>
        <w:t xml:space="preserve"> проведения мероприятий всех видов и форм контрольной</w:t>
      </w:r>
      <w:r w:rsidR="003D7871" w:rsidRPr="00917339">
        <w:rPr>
          <w:rFonts w:ascii="Times New Roman" w:hAnsi="Times New Roman" w:cs="Times New Roman"/>
          <w:sz w:val="24"/>
          <w:szCs w:val="24"/>
        </w:rPr>
        <w:t>, экспертно-аналитической</w:t>
      </w:r>
      <w:r w:rsidR="00897542" w:rsidRPr="00917339">
        <w:rPr>
          <w:rFonts w:ascii="Times New Roman" w:hAnsi="Times New Roman" w:cs="Times New Roman"/>
          <w:sz w:val="24"/>
          <w:szCs w:val="24"/>
        </w:rPr>
        <w:t xml:space="preserve"> и иной деятельности.</w:t>
      </w:r>
    </w:p>
    <w:p w:rsidR="008364EA" w:rsidRPr="00917339" w:rsidRDefault="000038AA" w:rsidP="00917339">
      <w:pPr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7339">
        <w:rPr>
          <w:rFonts w:ascii="Times New Roman" w:hAnsi="Times New Roman" w:cs="Times New Roman"/>
          <w:sz w:val="24"/>
          <w:szCs w:val="24"/>
        </w:rPr>
        <w:t>1.2.</w:t>
      </w:r>
      <w:r w:rsidR="00DD4E8C" w:rsidRPr="00917339">
        <w:rPr>
          <w:rFonts w:ascii="Times New Roman" w:hAnsi="Times New Roman" w:cs="Times New Roman"/>
          <w:sz w:val="24"/>
          <w:szCs w:val="24"/>
        </w:rPr>
        <w:t xml:space="preserve"> </w:t>
      </w:r>
      <w:r w:rsidR="00B2321A" w:rsidRPr="00917339">
        <w:rPr>
          <w:rFonts w:ascii="Times New Roman" w:hAnsi="Times New Roman" w:cs="Times New Roman"/>
          <w:sz w:val="24"/>
          <w:szCs w:val="24"/>
        </w:rPr>
        <w:t>Регламент подготовлен в соответствии со статьей 10 Положения о Контрольно-счетной палате городского поселения Воскресенск Воскресенского муниципального района Московской области, утвержденного решением Совета депутатов муниципального образования «Городское поселение Воскресенск» Воскресенского муниципального района Московской области от 28.10.2013г. № 522/74(в новой редакции)</w:t>
      </w:r>
      <w:r w:rsidR="00596103" w:rsidRPr="00917339">
        <w:rPr>
          <w:rFonts w:ascii="Times New Roman" w:hAnsi="Times New Roman" w:cs="Times New Roman"/>
          <w:sz w:val="24"/>
          <w:szCs w:val="24"/>
        </w:rPr>
        <w:t xml:space="preserve"> (</w:t>
      </w:r>
      <w:r w:rsidR="00B2321A" w:rsidRPr="00917339">
        <w:rPr>
          <w:rFonts w:ascii="Times New Roman" w:hAnsi="Times New Roman" w:cs="Times New Roman"/>
          <w:sz w:val="24"/>
          <w:szCs w:val="24"/>
        </w:rPr>
        <w:t>далее</w:t>
      </w:r>
      <w:r w:rsidR="00596103" w:rsidRPr="00917339">
        <w:rPr>
          <w:rFonts w:ascii="Times New Roman" w:hAnsi="Times New Roman" w:cs="Times New Roman"/>
          <w:sz w:val="24"/>
          <w:szCs w:val="24"/>
        </w:rPr>
        <w:t xml:space="preserve"> </w:t>
      </w:r>
      <w:r w:rsidR="00B2321A" w:rsidRPr="00917339">
        <w:rPr>
          <w:rFonts w:ascii="Times New Roman" w:hAnsi="Times New Roman" w:cs="Times New Roman"/>
          <w:sz w:val="24"/>
          <w:szCs w:val="24"/>
        </w:rPr>
        <w:t>- Положение о Контрольно-счетной палате).</w:t>
      </w:r>
    </w:p>
    <w:p w:rsidR="00A73BDB" w:rsidRPr="00917339" w:rsidRDefault="000038AA" w:rsidP="009173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339">
        <w:rPr>
          <w:rFonts w:ascii="Times New Roman" w:hAnsi="Times New Roman" w:cs="Times New Roman"/>
          <w:sz w:val="24"/>
          <w:szCs w:val="24"/>
        </w:rPr>
        <w:t>1.3.</w:t>
      </w:r>
      <w:r w:rsidR="00BC2C61" w:rsidRPr="00917339">
        <w:rPr>
          <w:rFonts w:ascii="Times New Roman" w:hAnsi="Times New Roman" w:cs="Times New Roman"/>
          <w:sz w:val="24"/>
          <w:szCs w:val="24"/>
        </w:rPr>
        <w:t xml:space="preserve"> Регламент, все изменения и дополнения к нем</w:t>
      </w:r>
      <w:r w:rsidR="00DD4E8C" w:rsidRPr="00917339">
        <w:rPr>
          <w:rFonts w:ascii="Times New Roman" w:hAnsi="Times New Roman" w:cs="Times New Roman"/>
          <w:sz w:val="24"/>
          <w:szCs w:val="24"/>
        </w:rPr>
        <w:t>у утверждаются</w:t>
      </w:r>
      <w:r w:rsidR="00C47FB0" w:rsidRPr="00917339">
        <w:rPr>
          <w:rFonts w:ascii="Times New Roman" w:hAnsi="Times New Roman" w:cs="Times New Roman"/>
          <w:sz w:val="24"/>
          <w:szCs w:val="24"/>
        </w:rPr>
        <w:t xml:space="preserve"> распоряжением председателя</w:t>
      </w:r>
      <w:r w:rsidR="00DD4E8C" w:rsidRPr="00917339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  <w:r w:rsidR="00BC2C61" w:rsidRPr="00917339">
        <w:rPr>
          <w:rFonts w:ascii="Times New Roman" w:hAnsi="Times New Roman" w:cs="Times New Roman"/>
          <w:sz w:val="24"/>
          <w:szCs w:val="24"/>
        </w:rPr>
        <w:t>.</w:t>
      </w:r>
    </w:p>
    <w:p w:rsidR="00C74B34" w:rsidRPr="00917339" w:rsidRDefault="00C74B34" w:rsidP="00077B77">
      <w:pPr>
        <w:pStyle w:val="af"/>
        <w:spacing w:before="29" w:beforeAutospacing="0" w:after="29" w:afterAutospacing="0"/>
        <w:ind w:firstLine="547"/>
        <w:jc w:val="both"/>
      </w:pPr>
    </w:p>
    <w:p w:rsidR="006D2B7A" w:rsidRPr="006D2B7A" w:rsidRDefault="006D2B7A" w:rsidP="00077B77">
      <w:pPr>
        <w:pStyle w:val="af"/>
        <w:spacing w:before="29" w:beforeAutospacing="0" w:after="29" w:afterAutospacing="0"/>
        <w:ind w:firstLine="547"/>
        <w:jc w:val="both"/>
        <w:rPr>
          <w:b/>
        </w:rPr>
      </w:pPr>
      <w:r>
        <w:tab/>
      </w:r>
      <w:r>
        <w:tab/>
      </w:r>
      <w:r w:rsidRPr="006D2B7A">
        <w:tab/>
      </w:r>
      <w:r w:rsidRPr="006D2B7A">
        <w:rPr>
          <w:b/>
        </w:rPr>
        <w:t>2. Структура Контрольно-счетной палаты</w:t>
      </w:r>
    </w:p>
    <w:p w:rsidR="006D2B7A" w:rsidRPr="006D2B7A" w:rsidRDefault="006D2B7A" w:rsidP="00077B77">
      <w:pPr>
        <w:pStyle w:val="af"/>
        <w:spacing w:before="29" w:beforeAutospacing="0" w:after="29" w:afterAutospacing="0"/>
        <w:ind w:firstLine="547"/>
        <w:jc w:val="both"/>
        <w:rPr>
          <w:b/>
        </w:rPr>
      </w:pPr>
    </w:p>
    <w:p w:rsidR="006D2B7A" w:rsidRDefault="006D2B7A" w:rsidP="00077B77">
      <w:pPr>
        <w:pStyle w:val="af"/>
        <w:spacing w:before="29" w:beforeAutospacing="0" w:after="29" w:afterAutospacing="0"/>
        <w:ind w:firstLine="547"/>
        <w:jc w:val="both"/>
      </w:pPr>
      <w:r>
        <w:t>1. Структура Контрольно-счетной палаты утверждается Советом депутатов городского поселения Воскресенск Воскресенского муниципального района Московской области (далее – Совет депутатов).</w:t>
      </w:r>
    </w:p>
    <w:p w:rsidR="006D2B7A" w:rsidRDefault="006D2B7A" w:rsidP="00077B77">
      <w:pPr>
        <w:pStyle w:val="af"/>
        <w:spacing w:before="29" w:beforeAutospacing="0" w:after="29" w:afterAutospacing="0"/>
        <w:ind w:firstLine="547"/>
        <w:jc w:val="both"/>
      </w:pPr>
      <w:r>
        <w:t>2. В структуру Контрольно-счетной палаты входят:</w:t>
      </w:r>
    </w:p>
    <w:p w:rsidR="006D2B7A" w:rsidRDefault="006D2B7A" w:rsidP="00077B77">
      <w:pPr>
        <w:pStyle w:val="af"/>
        <w:spacing w:before="29" w:beforeAutospacing="0" w:after="29" w:afterAutospacing="0"/>
        <w:ind w:firstLine="547"/>
        <w:jc w:val="both"/>
      </w:pPr>
      <w:r>
        <w:t>- председатель;</w:t>
      </w:r>
    </w:p>
    <w:p w:rsidR="006D2B7A" w:rsidRDefault="006D2B7A" w:rsidP="00077B77">
      <w:pPr>
        <w:pStyle w:val="af"/>
        <w:spacing w:before="29" w:beforeAutospacing="0" w:after="29" w:afterAutospacing="0"/>
        <w:ind w:firstLine="547"/>
        <w:jc w:val="both"/>
      </w:pPr>
      <w:r>
        <w:t>- аудитор.</w:t>
      </w:r>
    </w:p>
    <w:p w:rsidR="006D2B7A" w:rsidRPr="00FB2102" w:rsidRDefault="006D2B7A" w:rsidP="00077B77">
      <w:pPr>
        <w:pStyle w:val="af"/>
        <w:spacing w:before="29" w:beforeAutospacing="0" w:after="29" w:afterAutospacing="0"/>
        <w:ind w:firstLine="547"/>
        <w:jc w:val="both"/>
      </w:pPr>
      <w:r>
        <w:t xml:space="preserve"> </w:t>
      </w:r>
    </w:p>
    <w:p w:rsidR="0058556A" w:rsidRDefault="008C35A1" w:rsidP="00D37DDC">
      <w:pPr>
        <w:pStyle w:val="af"/>
        <w:spacing w:before="29" w:beforeAutospacing="0" w:after="29" w:afterAutospacing="0"/>
        <w:jc w:val="center"/>
        <w:rPr>
          <w:b/>
        </w:rPr>
      </w:pPr>
      <w:hyperlink r:id="rId7" w:anchor="YANDEX_57" w:history="1"/>
      <w:r w:rsidR="006D2B7A">
        <w:rPr>
          <w:b/>
        </w:rPr>
        <w:t>3</w:t>
      </w:r>
      <w:r w:rsidR="00D37DDC" w:rsidRPr="00FB2102">
        <w:rPr>
          <w:b/>
        </w:rPr>
        <w:t>.</w:t>
      </w:r>
      <w:r w:rsidR="00077B77" w:rsidRPr="00FB2102">
        <w:rPr>
          <w:b/>
        </w:rPr>
        <w:t xml:space="preserve"> Обязанности п</w:t>
      </w:r>
      <w:r w:rsidR="002174FD" w:rsidRPr="00FB2102">
        <w:rPr>
          <w:b/>
        </w:rPr>
        <w:t>редседател</w:t>
      </w:r>
      <w:r w:rsidR="00077B77" w:rsidRPr="00FB2102">
        <w:rPr>
          <w:b/>
        </w:rPr>
        <w:t>я</w:t>
      </w:r>
      <w:r w:rsidR="002174FD" w:rsidRPr="00FB2102">
        <w:rPr>
          <w:b/>
        </w:rPr>
        <w:t xml:space="preserve"> Контрольно-счетной палаты</w:t>
      </w:r>
    </w:p>
    <w:p w:rsidR="00FB2102" w:rsidRPr="00FB2102" w:rsidRDefault="00FB2102" w:rsidP="00D37DDC">
      <w:pPr>
        <w:pStyle w:val="af"/>
        <w:spacing w:before="29" w:beforeAutospacing="0" w:after="29" w:afterAutospacing="0"/>
        <w:jc w:val="center"/>
        <w:rPr>
          <w:b/>
        </w:rPr>
      </w:pPr>
    </w:p>
    <w:p w:rsidR="006A409F" w:rsidRDefault="006D2B7A" w:rsidP="006D2B7A">
      <w:pPr>
        <w:pStyle w:val="af"/>
        <w:spacing w:before="29" w:beforeAutospacing="0" w:after="29" w:afterAutospacing="0"/>
        <w:ind w:firstLine="708"/>
        <w:jc w:val="both"/>
      </w:pPr>
      <w:r>
        <w:t>3</w:t>
      </w:r>
      <w:r w:rsidR="006A409F" w:rsidRPr="00FB2102">
        <w:t xml:space="preserve">.1. </w:t>
      </w:r>
      <w:r w:rsidR="003332ED">
        <w:t xml:space="preserve"> </w:t>
      </w:r>
      <w:r w:rsidR="006A409F" w:rsidRPr="00FB2102">
        <w:t>Председатель Контрольно-счетной палаты:</w:t>
      </w:r>
    </w:p>
    <w:p w:rsidR="00596103" w:rsidRPr="00FB2102" w:rsidRDefault="00ED496B" w:rsidP="006A409F">
      <w:pPr>
        <w:pStyle w:val="af"/>
        <w:spacing w:before="29" w:beforeAutospacing="0" w:after="29" w:afterAutospacing="0"/>
        <w:ind w:firstLine="708"/>
        <w:jc w:val="both"/>
      </w:pPr>
      <w:r>
        <w:t>-</w:t>
      </w:r>
      <w:r w:rsidR="00596103">
        <w:t>осуществляет общее руководство деятельностью Контрольно-счетной палаты, организует ее работу в соответствии с Положением о Контрольно-счетной палате, настоящим Регламентом и несет ответственность за результаты ее работы.</w:t>
      </w:r>
    </w:p>
    <w:p w:rsidR="0058556A" w:rsidRPr="00FB2102" w:rsidRDefault="00ED496B" w:rsidP="00401F10">
      <w:pPr>
        <w:pStyle w:val="af"/>
        <w:spacing w:before="29" w:beforeAutospacing="0" w:after="29" w:afterAutospacing="0"/>
        <w:ind w:firstLine="708"/>
        <w:jc w:val="both"/>
      </w:pPr>
      <w:r>
        <w:lastRenderedPageBreak/>
        <w:t>-</w:t>
      </w:r>
      <w:r w:rsidR="0058556A" w:rsidRPr="00FB2102">
        <w:t xml:space="preserve">организует проводимые </w:t>
      </w:r>
      <w:bookmarkStart w:id="0" w:name="YANDEX_59"/>
      <w:bookmarkEnd w:id="0"/>
      <w:r w:rsidR="008C35A1" w:rsidRPr="00FB2102">
        <w:fldChar w:fldCharType="begin"/>
      </w:r>
      <w:r w:rsidR="0058556A" w:rsidRPr="00FB2102">
        <w:instrText xml:space="preserve"> HYPERLINK 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\l "YANDEX_58" </w:instrText>
      </w:r>
      <w:r w:rsidR="008C35A1" w:rsidRPr="00FB2102">
        <w:fldChar w:fldCharType="end"/>
      </w:r>
      <w:r w:rsidR="0058556A" w:rsidRPr="00FB2102">
        <w:rPr>
          <w:rStyle w:val="highlighthighlightactive"/>
        </w:rPr>
        <w:t> контрольные </w:t>
      </w:r>
      <w:hyperlink r:id="rId8" w:anchor="YANDEX_60" w:history="1"/>
      <w:r w:rsidR="0058556A" w:rsidRPr="00FB2102">
        <w:t xml:space="preserve"> мероприятия, осуществляет контроль выполне</w:t>
      </w:r>
      <w:r w:rsidR="002174FD" w:rsidRPr="00FB2102">
        <w:t>ния плана работы Контрольно-счетной палаты</w:t>
      </w:r>
      <w:r w:rsidR="0058556A" w:rsidRPr="00FB2102">
        <w:t>, координирует деятельность сотрудников по контрольным мероприятиям;</w:t>
      </w:r>
    </w:p>
    <w:p w:rsidR="00A9333B" w:rsidRDefault="00ED496B" w:rsidP="006A409F">
      <w:pPr>
        <w:pStyle w:val="af"/>
        <w:spacing w:before="29" w:beforeAutospacing="0" w:after="29" w:afterAutospacing="0"/>
        <w:ind w:firstLine="708"/>
        <w:jc w:val="both"/>
      </w:pPr>
      <w:r>
        <w:t>-</w:t>
      </w:r>
      <w:r w:rsidR="001704EA">
        <w:t>издает распоряжения, утверждает внутренние м</w:t>
      </w:r>
      <w:r w:rsidR="0058556A" w:rsidRPr="00FB2102">
        <w:t>етодические матери</w:t>
      </w:r>
      <w:r w:rsidR="002174FD" w:rsidRPr="00FB2102">
        <w:t>алы по вопросам деятельности Контрольно-счетной палаты</w:t>
      </w:r>
      <w:r w:rsidR="0058556A" w:rsidRPr="00FB2102">
        <w:t>,</w:t>
      </w:r>
      <w:r w:rsidR="002174FD" w:rsidRPr="00FB2102">
        <w:t xml:space="preserve"> </w:t>
      </w:r>
      <w:r w:rsidR="0058556A" w:rsidRPr="00FB2102">
        <w:t>о</w:t>
      </w:r>
      <w:r w:rsidR="002174FD" w:rsidRPr="00FB2102">
        <w:t>бязательные для выполнения в Контрольно-счетной палате</w:t>
      </w:r>
      <w:r w:rsidR="006A409F" w:rsidRPr="00FB2102">
        <w:t>;</w:t>
      </w:r>
    </w:p>
    <w:p w:rsidR="0058556A" w:rsidRDefault="0058556A" w:rsidP="00401F10">
      <w:pPr>
        <w:pStyle w:val="af"/>
        <w:spacing w:before="29" w:beforeAutospacing="0" w:after="29" w:afterAutospacing="0"/>
        <w:ind w:firstLine="708"/>
        <w:jc w:val="both"/>
      </w:pPr>
      <w:r w:rsidRPr="00FB2102">
        <w:t xml:space="preserve">- утверждает </w:t>
      </w:r>
      <w:r w:rsidR="00407A99">
        <w:t xml:space="preserve"> годовой план работы Контрольно-счетной палаты</w:t>
      </w:r>
      <w:r w:rsidRPr="00FB2102">
        <w:t>;</w:t>
      </w:r>
    </w:p>
    <w:p w:rsidR="009C677D" w:rsidRDefault="009C677D" w:rsidP="009C677D">
      <w:pPr>
        <w:ind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1512">
        <w:rPr>
          <w:rFonts w:ascii="Times New Roman" w:hAnsi="Times New Roman"/>
          <w:sz w:val="24"/>
          <w:szCs w:val="24"/>
        </w:rPr>
        <w:t xml:space="preserve">издает правовые акты по вопросам организации деятельности </w:t>
      </w:r>
      <w:r>
        <w:rPr>
          <w:rFonts w:ascii="Times New Roman" w:hAnsi="Times New Roman"/>
          <w:sz w:val="24"/>
          <w:szCs w:val="24"/>
        </w:rPr>
        <w:t>Контрольно-счетной палаты</w:t>
      </w:r>
      <w:r w:rsidRPr="00D71512">
        <w:rPr>
          <w:rFonts w:ascii="Times New Roman" w:hAnsi="Times New Roman"/>
          <w:sz w:val="24"/>
          <w:szCs w:val="24"/>
        </w:rPr>
        <w:t xml:space="preserve">; </w:t>
      </w:r>
    </w:p>
    <w:p w:rsidR="0058556A" w:rsidRPr="00FB2102" w:rsidRDefault="00ED496B" w:rsidP="00401F10">
      <w:pPr>
        <w:pStyle w:val="af"/>
        <w:spacing w:before="29" w:beforeAutospacing="0" w:after="29" w:afterAutospacing="0"/>
        <w:ind w:firstLine="708"/>
        <w:jc w:val="both"/>
      </w:pPr>
      <w:r>
        <w:t>-</w:t>
      </w:r>
      <w:r w:rsidR="0058556A" w:rsidRPr="00FB2102">
        <w:t xml:space="preserve">в соответствии с установленным порядком командирует </w:t>
      </w:r>
      <w:r w:rsidR="00917339">
        <w:t xml:space="preserve">сотрудников </w:t>
      </w:r>
      <w:r w:rsidR="002174FD" w:rsidRPr="00FB2102">
        <w:t>Контрольно-счетной палаты</w:t>
      </w:r>
      <w:r w:rsidR="0058556A" w:rsidRPr="00FB2102">
        <w:t xml:space="preserve"> для участия в проверках и ревизиях, проводимых иными контрольно-ревизионными органами;</w:t>
      </w:r>
    </w:p>
    <w:p w:rsidR="0058556A" w:rsidRPr="00FB2102" w:rsidRDefault="00ED496B" w:rsidP="00401F10">
      <w:pPr>
        <w:pStyle w:val="af"/>
        <w:spacing w:before="29" w:beforeAutospacing="0" w:after="29" w:afterAutospacing="0"/>
        <w:ind w:firstLine="708"/>
        <w:jc w:val="both"/>
      </w:pPr>
      <w:r>
        <w:t>-</w:t>
      </w:r>
      <w:r w:rsidR="00464BA4">
        <w:t>направляет</w:t>
      </w:r>
      <w:r w:rsidR="009036D3">
        <w:t xml:space="preserve"> </w:t>
      </w:r>
      <w:r w:rsidR="00464BA4">
        <w:t xml:space="preserve"> заключения</w:t>
      </w:r>
      <w:r w:rsidR="009036D3">
        <w:t xml:space="preserve"> (отчеты)</w:t>
      </w:r>
      <w:r w:rsidR="0058556A" w:rsidRPr="00FB2102">
        <w:t xml:space="preserve"> по результатам контрольных мероприятий в Совет депутатов</w:t>
      </w:r>
      <w:r w:rsidR="006D2B7A">
        <w:t xml:space="preserve">, </w:t>
      </w:r>
      <w:r w:rsidR="0058556A" w:rsidRPr="00FB2102">
        <w:t>главе муниципального образования «</w:t>
      </w:r>
      <w:r w:rsidR="002174FD" w:rsidRPr="00FB2102">
        <w:t>Городское поселение Воскресенск</w:t>
      </w:r>
      <w:r w:rsidR="0058556A" w:rsidRPr="00FB2102">
        <w:t>»;</w:t>
      </w:r>
    </w:p>
    <w:p w:rsidR="0058556A" w:rsidRPr="00FB2102" w:rsidRDefault="0058556A" w:rsidP="00401F10">
      <w:pPr>
        <w:pStyle w:val="af"/>
        <w:spacing w:before="29" w:beforeAutospacing="0" w:after="29" w:afterAutospacing="0"/>
        <w:ind w:firstLine="708"/>
        <w:jc w:val="both"/>
      </w:pPr>
      <w:r w:rsidRPr="00FB2102">
        <w:t>- представляет в Совет депутатов</w:t>
      </w:r>
      <w:r w:rsidR="009C677D">
        <w:t xml:space="preserve"> </w:t>
      </w:r>
      <w:r w:rsidR="00407A99">
        <w:t>и главе городского поселения Воскресенск</w:t>
      </w:r>
      <w:r w:rsidRPr="00FB2102">
        <w:t xml:space="preserve"> заключения по проекту бюджета </w:t>
      </w:r>
      <w:r w:rsidR="003332ED">
        <w:t xml:space="preserve"> городского </w:t>
      </w:r>
      <w:r w:rsidRPr="00FB2102">
        <w:t>поселения</w:t>
      </w:r>
      <w:r w:rsidR="003332ED">
        <w:t xml:space="preserve"> Воскресенск</w:t>
      </w:r>
      <w:r w:rsidRPr="00FB2102">
        <w:t>;</w:t>
      </w:r>
    </w:p>
    <w:p w:rsidR="0058556A" w:rsidRPr="00FB2102" w:rsidRDefault="00ED496B" w:rsidP="00401F10">
      <w:pPr>
        <w:pStyle w:val="af"/>
        <w:spacing w:before="29" w:beforeAutospacing="0" w:after="29" w:afterAutospacing="0"/>
        <w:ind w:firstLine="708"/>
        <w:jc w:val="both"/>
      </w:pPr>
      <w:r>
        <w:t>-</w:t>
      </w:r>
      <w:r w:rsidR="0058556A" w:rsidRPr="00FB2102">
        <w:t>организует обучение и повыше</w:t>
      </w:r>
      <w:r w:rsidR="00ED0FA6" w:rsidRPr="00FB2102">
        <w:t xml:space="preserve">ние квалификации </w:t>
      </w:r>
      <w:r w:rsidR="009C677D">
        <w:t xml:space="preserve">сотрудников </w:t>
      </w:r>
      <w:r w:rsidR="00ED0FA6" w:rsidRPr="00FB2102">
        <w:t>Контрольно-счетной палаты</w:t>
      </w:r>
      <w:r w:rsidR="0058556A" w:rsidRPr="00FB2102">
        <w:t>;</w:t>
      </w:r>
    </w:p>
    <w:p w:rsidR="0058556A" w:rsidRPr="00FB2102" w:rsidRDefault="00ED496B" w:rsidP="00401F10">
      <w:pPr>
        <w:pStyle w:val="af"/>
        <w:spacing w:before="29" w:beforeAutospacing="0" w:after="29" w:afterAutospacing="0"/>
        <w:ind w:firstLine="708"/>
        <w:jc w:val="both"/>
      </w:pPr>
      <w:r>
        <w:t>-</w:t>
      </w:r>
      <w:r w:rsidR="0058556A" w:rsidRPr="00FB2102">
        <w:t xml:space="preserve">подписывает подготовленные </w:t>
      </w:r>
      <w:r w:rsidR="00AD50F1">
        <w:t xml:space="preserve">аудитором </w:t>
      </w:r>
      <w:r w:rsidR="00ED0FA6" w:rsidRPr="00FB2102">
        <w:t xml:space="preserve"> Контрольно-счетной палаты </w:t>
      </w:r>
      <w:r w:rsidR="0058556A" w:rsidRPr="00FB2102">
        <w:t>заключения и письменные отв</w:t>
      </w:r>
      <w:r w:rsidR="006839F5" w:rsidRPr="00FB2102">
        <w:t>еты на обращения соответствующим</w:t>
      </w:r>
      <w:r w:rsidR="0058556A" w:rsidRPr="00FB2102">
        <w:t xml:space="preserve"> органам, должностным лицам, гражданам;</w:t>
      </w:r>
    </w:p>
    <w:p w:rsidR="0058556A" w:rsidRPr="00FB2102" w:rsidRDefault="0058556A" w:rsidP="00401F10">
      <w:pPr>
        <w:pStyle w:val="af"/>
        <w:spacing w:before="29" w:beforeAutospacing="0" w:after="29" w:afterAutospacing="0"/>
        <w:ind w:firstLine="708"/>
        <w:jc w:val="both"/>
      </w:pPr>
      <w:r w:rsidRPr="00FB2102">
        <w:t>- подписыва</w:t>
      </w:r>
      <w:r w:rsidR="00ED0FA6" w:rsidRPr="00FB2102">
        <w:t>ет исходящую корреспонденцию Контрольно-счетной палаты</w:t>
      </w:r>
      <w:r w:rsidRPr="00FB2102">
        <w:t>;</w:t>
      </w:r>
    </w:p>
    <w:p w:rsidR="0058556A" w:rsidRPr="00FB2102" w:rsidRDefault="0058556A" w:rsidP="00401F10">
      <w:pPr>
        <w:pStyle w:val="af"/>
        <w:spacing w:before="29" w:beforeAutospacing="0" w:after="29" w:afterAutospacing="0"/>
        <w:ind w:firstLine="708"/>
        <w:jc w:val="both"/>
      </w:pPr>
      <w:r w:rsidRPr="00FB377B">
        <w:t xml:space="preserve">- формирует </w:t>
      </w:r>
      <w:r w:rsidR="00407A99" w:rsidRPr="00FB377B">
        <w:t>план</w:t>
      </w:r>
      <w:r w:rsidR="00ED0FA6" w:rsidRPr="00FB377B">
        <w:t xml:space="preserve"> работы Контрольно-счетной палаты</w:t>
      </w:r>
      <w:r w:rsidRPr="00FB377B">
        <w:t>;</w:t>
      </w:r>
    </w:p>
    <w:p w:rsidR="0058556A" w:rsidRPr="00FB2102" w:rsidRDefault="00B97620" w:rsidP="00401F10">
      <w:pPr>
        <w:pStyle w:val="af"/>
        <w:spacing w:before="29" w:beforeAutospacing="0" w:after="29" w:afterAutospacing="0"/>
        <w:ind w:firstLine="708"/>
        <w:jc w:val="both"/>
      </w:pPr>
      <w:r w:rsidRPr="00FB2102">
        <w:t>-</w:t>
      </w:r>
      <w:r w:rsidR="00AD50F1">
        <w:t>подписывает распоряжения</w:t>
      </w:r>
      <w:r w:rsidR="00ED0FA6" w:rsidRPr="00FB2102">
        <w:t xml:space="preserve"> Контрольно-счетной палаты</w:t>
      </w:r>
      <w:r w:rsidR="0058556A" w:rsidRPr="00FB2102">
        <w:t xml:space="preserve"> о проведении контрольных мероприятий;</w:t>
      </w:r>
    </w:p>
    <w:p w:rsidR="00AC364B" w:rsidRDefault="0058556A" w:rsidP="00401F10">
      <w:pPr>
        <w:pStyle w:val="af"/>
        <w:spacing w:before="29" w:beforeAutospacing="0" w:after="29" w:afterAutospacing="0"/>
        <w:ind w:firstLine="708"/>
        <w:jc w:val="both"/>
      </w:pPr>
      <w:r w:rsidRPr="00FB2102">
        <w:t xml:space="preserve">- утверждает </w:t>
      </w:r>
      <w:r w:rsidR="00AC364B">
        <w:t>стандарты внешнего муниципального контроля;</w:t>
      </w:r>
    </w:p>
    <w:p w:rsidR="0058556A" w:rsidRDefault="00E63E2C" w:rsidP="00401F10">
      <w:pPr>
        <w:pStyle w:val="af"/>
        <w:spacing w:before="29" w:beforeAutospacing="0" w:after="29" w:afterAutospacing="0"/>
        <w:ind w:firstLine="708"/>
        <w:jc w:val="both"/>
      </w:pPr>
      <w:r>
        <w:t>-</w:t>
      </w:r>
      <w:r w:rsidR="0058556A" w:rsidRPr="00FB2102">
        <w:t xml:space="preserve">рассматривает и подписывает представления, направляемые органам местного самоуправления, должностным лицам, руководителям проверяемых предприятий, учреждений, организаций, физическим лицам; </w:t>
      </w:r>
    </w:p>
    <w:p w:rsidR="00E63E2C" w:rsidRDefault="00E63E2C" w:rsidP="00E63E2C">
      <w:pPr>
        <w:ind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1512">
        <w:rPr>
          <w:rFonts w:ascii="Times New Roman" w:hAnsi="Times New Roman"/>
          <w:sz w:val="24"/>
          <w:szCs w:val="24"/>
        </w:rPr>
        <w:t>принимает участие в заседаниях Совета депутатов</w:t>
      </w:r>
      <w:r>
        <w:rPr>
          <w:rFonts w:ascii="Times New Roman" w:hAnsi="Times New Roman"/>
          <w:sz w:val="24"/>
          <w:szCs w:val="24"/>
        </w:rPr>
        <w:t xml:space="preserve">, его постоянных </w:t>
      </w:r>
      <w:r w:rsidRPr="00D71512">
        <w:rPr>
          <w:rFonts w:ascii="Times New Roman" w:hAnsi="Times New Roman"/>
          <w:sz w:val="24"/>
          <w:szCs w:val="24"/>
        </w:rPr>
        <w:t xml:space="preserve"> комиссий и рабочих групп,</w:t>
      </w:r>
      <w:r>
        <w:rPr>
          <w:rFonts w:ascii="Times New Roman" w:hAnsi="Times New Roman"/>
          <w:sz w:val="24"/>
          <w:szCs w:val="24"/>
        </w:rPr>
        <w:t xml:space="preserve"> заседаниях других органов местного самоуправления по вопросам, отнесенным к полномочиям Контрольно-счетной палаты.</w:t>
      </w:r>
      <w:r w:rsidRPr="00D71512">
        <w:rPr>
          <w:rFonts w:ascii="Times New Roman" w:hAnsi="Times New Roman"/>
          <w:sz w:val="24"/>
          <w:szCs w:val="24"/>
        </w:rPr>
        <w:t xml:space="preserve"> </w:t>
      </w:r>
    </w:p>
    <w:p w:rsidR="00D37DDC" w:rsidRPr="00FB2102" w:rsidRDefault="00D37DDC" w:rsidP="00D37DD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- в пределах своей компетенции ведет личный прием граждан и рассматривает их обращения, осуществляет контроль за соблюдением порядка</w:t>
      </w:r>
      <w:r w:rsidR="00407A99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граждан;</w:t>
      </w:r>
    </w:p>
    <w:p w:rsidR="0058556A" w:rsidRPr="00FB2102" w:rsidRDefault="0058556A" w:rsidP="00401F10">
      <w:pPr>
        <w:pStyle w:val="af"/>
        <w:spacing w:before="29" w:beforeAutospacing="0" w:after="29" w:afterAutospacing="0"/>
        <w:ind w:firstLine="708"/>
        <w:jc w:val="both"/>
      </w:pPr>
      <w:proofErr w:type="gramStart"/>
      <w:r w:rsidRPr="00FB2102">
        <w:t xml:space="preserve">- осуществляет иные полномочия, предусмотренные действующим федеральным законодательством, законами Московской области, правовыми актами </w:t>
      </w:r>
      <w:bookmarkStart w:id="1" w:name="YANDEX_63"/>
      <w:bookmarkEnd w:id="1"/>
      <w:r w:rsidR="008C35A1" w:rsidRPr="00FB2102">
        <w:fldChar w:fldCharType="begin"/>
      </w:r>
      <w:r w:rsidRPr="00FB2102">
        <w:instrText xml:space="preserve"> HYPERLINK 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\l "YANDEX_62" </w:instrText>
      </w:r>
      <w:r w:rsidR="008C35A1" w:rsidRPr="00FB2102">
        <w:fldChar w:fldCharType="end"/>
      </w:r>
      <w:r w:rsidRPr="00FB2102">
        <w:rPr>
          <w:rStyle w:val="highlighthighlightactive"/>
        </w:rPr>
        <w:t> муниципального</w:t>
      </w:r>
      <w:proofErr w:type="gramEnd"/>
      <w:r w:rsidRPr="00FB2102">
        <w:rPr>
          <w:rStyle w:val="highlighthighlightactive"/>
        </w:rPr>
        <w:t> </w:t>
      </w:r>
      <w:hyperlink r:id="rId9" w:anchor="YANDEX_64" w:history="1"/>
      <w:r w:rsidRPr="00FB2102">
        <w:t xml:space="preserve"> </w:t>
      </w:r>
      <w:bookmarkStart w:id="2" w:name="YANDEX_64"/>
      <w:bookmarkEnd w:id="2"/>
      <w:r w:rsidR="008C35A1" w:rsidRPr="00FB2102">
        <w:fldChar w:fldCharType="begin"/>
      </w:r>
      <w:r w:rsidRPr="00FB2102">
        <w:instrText xml:space="preserve"> HYPERLINK 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\l "YANDEX_63" </w:instrText>
      </w:r>
      <w:r w:rsidR="008C35A1" w:rsidRPr="00FB2102">
        <w:fldChar w:fldCharType="end"/>
      </w:r>
      <w:r w:rsidRPr="00FB2102">
        <w:rPr>
          <w:rStyle w:val="highlighthighlightactive"/>
        </w:rPr>
        <w:t> образования </w:t>
      </w:r>
      <w:hyperlink r:id="rId10" w:anchor="YANDEX_65" w:history="1"/>
      <w:r w:rsidRPr="00FB2102">
        <w:t xml:space="preserve"> «</w:t>
      </w:r>
      <w:r w:rsidR="00B97620" w:rsidRPr="00FB2102">
        <w:t>Городское поселение Воскресенск</w:t>
      </w:r>
      <w:r w:rsidRPr="00FB2102">
        <w:t xml:space="preserve">» и настоящим </w:t>
      </w:r>
      <w:bookmarkStart w:id="3" w:name="YANDEX_65"/>
      <w:bookmarkEnd w:id="3"/>
      <w:r w:rsidR="008C35A1" w:rsidRPr="00FB2102">
        <w:fldChar w:fldCharType="begin"/>
      </w:r>
      <w:r w:rsidRPr="00FB2102">
        <w:instrText xml:space="preserve"> HYPERLINK 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\l "YANDEX_64" </w:instrText>
      </w:r>
      <w:r w:rsidR="008C35A1" w:rsidRPr="00FB2102">
        <w:fldChar w:fldCharType="end"/>
      </w:r>
      <w:r w:rsidRPr="00FB2102">
        <w:rPr>
          <w:rStyle w:val="highlighthighlightactive"/>
        </w:rPr>
        <w:t> Регламентом</w:t>
      </w:r>
      <w:hyperlink r:id="rId11" w:anchor="YANDEX_66" w:history="1"/>
      <w:r w:rsidR="00ED496B">
        <w:t>;</w:t>
      </w:r>
    </w:p>
    <w:p w:rsidR="00D37DDC" w:rsidRPr="00FB2102" w:rsidRDefault="00D37DDC" w:rsidP="00D37DD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- вносит в органы местного самоуправления и муниципальные органы, организации и их должностным лицам представления и предписания;</w:t>
      </w:r>
    </w:p>
    <w:p w:rsidR="00D37DDC" w:rsidRPr="00FB2102" w:rsidRDefault="00AC364B" w:rsidP="00D37DD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7A99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D37DDC" w:rsidRPr="00FB2102">
        <w:rPr>
          <w:rFonts w:ascii="Times New Roman" w:hAnsi="Times New Roman" w:cs="Times New Roman"/>
          <w:sz w:val="24"/>
          <w:szCs w:val="24"/>
        </w:rPr>
        <w:t>изменения в случае, если проверяемым органом местного самоуправления и муниципальным органом, организацией будет документально доказана необоснованность предъявленных требований;</w:t>
      </w:r>
    </w:p>
    <w:p w:rsidR="00D37DDC" w:rsidRPr="00FB2102" w:rsidRDefault="00ED496B" w:rsidP="00D37DD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37DDC" w:rsidRPr="00FB2102">
        <w:rPr>
          <w:rFonts w:ascii="Times New Roman" w:hAnsi="Times New Roman" w:cs="Times New Roman"/>
          <w:sz w:val="24"/>
          <w:szCs w:val="24"/>
        </w:rPr>
        <w:t xml:space="preserve">передает материалы контрольных мероприятий в </w:t>
      </w:r>
      <w:r w:rsidR="00A31D4F">
        <w:rPr>
          <w:rFonts w:ascii="Times New Roman" w:hAnsi="Times New Roman" w:cs="Times New Roman"/>
          <w:sz w:val="24"/>
          <w:szCs w:val="24"/>
        </w:rPr>
        <w:t xml:space="preserve"> надзорные и </w:t>
      </w:r>
      <w:r w:rsidR="00D37DDC" w:rsidRPr="00FB2102">
        <w:rPr>
          <w:rFonts w:ascii="Times New Roman" w:hAnsi="Times New Roman" w:cs="Times New Roman"/>
          <w:sz w:val="24"/>
          <w:szCs w:val="24"/>
        </w:rPr>
        <w:t>правоохранительные органы</w:t>
      </w:r>
      <w:r w:rsidR="00AC364B">
        <w:rPr>
          <w:rFonts w:ascii="Times New Roman" w:hAnsi="Times New Roman" w:cs="Times New Roman"/>
          <w:sz w:val="24"/>
          <w:szCs w:val="24"/>
        </w:rPr>
        <w:t>,</w:t>
      </w:r>
      <w:r w:rsidR="00D37DDC" w:rsidRPr="00FB2102">
        <w:rPr>
          <w:rFonts w:ascii="Times New Roman" w:hAnsi="Times New Roman" w:cs="Times New Roman"/>
          <w:sz w:val="24"/>
          <w:szCs w:val="24"/>
        </w:rPr>
        <w:t xml:space="preserve"> в случае выявления фактов незаконного использования средств бюджета, в которых усматриваются признаки преступления или коррупционного правонарушения;</w:t>
      </w:r>
    </w:p>
    <w:p w:rsidR="00D37DDC" w:rsidRPr="00FB2102" w:rsidRDefault="00D37DDC" w:rsidP="00D37DD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- участвует в мероприятиях, направленных на противодействие коррупции;</w:t>
      </w:r>
    </w:p>
    <w:p w:rsidR="00D37DDC" w:rsidRPr="00FB2102" w:rsidRDefault="009C677D" w:rsidP="00D37D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37DDC" w:rsidRPr="00FB2102">
        <w:rPr>
          <w:rFonts w:ascii="Times New Roman" w:hAnsi="Times New Roman" w:cs="Times New Roman"/>
          <w:sz w:val="24"/>
          <w:szCs w:val="24"/>
        </w:rPr>
        <w:t>сохраняет государственную, служебную, коммерческую и иную охраняемую законом тайну, ставшую ему известной при проведении контрольных и экспертно-аналитических мероприятий.</w:t>
      </w:r>
    </w:p>
    <w:p w:rsidR="006A409F" w:rsidRPr="00FB2102" w:rsidRDefault="006D2B7A" w:rsidP="006A40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09F" w:rsidRPr="00FB2102">
        <w:rPr>
          <w:rFonts w:ascii="Times New Roman" w:hAnsi="Times New Roman" w:cs="Times New Roman"/>
          <w:sz w:val="24"/>
          <w:szCs w:val="24"/>
        </w:rPr>
        <w:t>.2.</w:t>
      </w:r>
      <w:r w:rsidR="003332ED">
        <w:rPr>
          <w:rFonts w:ascii="Times New Roman" w:hAnsi="Times New Roman" w:cs="Times New Roman"/>
          <w:sz w:val="24"/>
          <w:szCs w:val="24"/>
        </w:rPr>
        <w:t xml:space="preserve"> </w:t>
      </w:r>
      <w:r w:rsidR="006A409F" w:rsidRPr="00FB2102">
        <w:rPr>
          <w:rFonts w:ascii="Times New Roman" w:hAnsi="Times New Roman" w:cs="Times New Roman"/>
          <w:sz w:val="24"/>
          <w:szCs w:val="24"/>
        </w:rPr>
        <w:t>Председателем Контрольно-счетной палаты может быть дано устное или письменное поручение (в виде резолюции на документе), направленное на организацию деятель</w:t>
      </w:r>
      <w:r w:rsidR="003332ED">
        <w:rPr>
          <w:rFonts w:ascii="Times New Roman" w:hAnsi="Times New Roman" w:cs="Times New Roman"/>
          <w:sz w:val="24"/>
          <w:szCs w:val="24"/>
        </w:rPr>
        <w:t>ности Контрольно-счетной палаты</w:t>
      </w:r>
      <w:r w:rsidR="006A409F" w:rsidRPr="00FB2102">
        <w:rPr>
          <w:rFonts w:ascii="Times New Roman" w:hAnsi="Times New Roman" w:cs="Times New Roman"/>
          <w:sz w:val="24"/>
          <w:szCs w:val="24"/>
        </w:rPr>
        <w:t>, обязательное для выполнения перечисленными в них исполнителями, в сроки, указанные в поручении.</w:t>
      </w:r>
    </w:p>
    <w:p w:rsidR="00A9333B" w:rsidRPr="00FB2102" w:rsidRDefault="006D2B7A" w:rsidP="006A409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333B" w:rsidRPr="00FB2102">
        <w:rPr>
          <w:rFonts w:ascii="Times New Roman" w:hAnsi="Times New Roman" w:cs="Times New Roman"/>
          <w:sz w:val="24"/>
          <w:szCs w:val="24"/>
        </w:rPr>
        <w:t>.3. Порядок принятия решений по вопросам, не урегулированным настоящим Регламентом, устанавливается председателем Контрольно-счетной палаты и вводится в действие распоряжением, обя</w:t>
      </w:r>
      <w:r w:rsidR="00AC364B">
        <w:rPr>
          <w:rFonts w:ascii="Times New Roman" w:hAnsi="Times New Roman" w:cs="Times New Roman"/>
          <w:sz w:val="24"/>
          <w:szCs w:val="24"/>
        </w:rPr>
        <w:t>зательным для исполнения в Контрольно-счетной палате</w:t>
      </w:r>
      <w:r w:rsidR="00A9333B" w:rsidRPr="00FB2102">
        <w:rPr>
          <w:rFonts w:ascii="Times New Roman" w:hAnsi="Times New Roman" w:cs="Times New Roman"/>
          <w:sz w:val="24"/>
          <w:szCs w:val="24"/>
        </w:rPr>
        <w:t>.</w:t>
      </w:r>
    </w:p>
    <w:p w:rsidR="00596103" w:rsidRDefault="00596103" w:rsidP="00D37DD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0BE" w:rsidRPr="00FB2102" w:rsidRDefault="006D2B7A" w:rsidP="002240BE">
      <w:pPr>
        <w:pStyle w:val="af"/>
        <w:spacing w:before="29" w:beforeAutospacing="0" w:after="29" w:afterAutospacing="0"/>
        <w:jc w:val="center"/>
        <w:rPr>
          <w:rStyle w:val="highlighthighlightactive"/>
          <w:b/>
          <w:bCs/>
        </w:rPr>
      </w:pPr>
      <w:r>
        <w:rPr>
          <w:rStyle w:val="highlighthighlightactive"/>
          <w:b/>
          <w:bCs/>
        </w:rPr>
        <w:t>4</w:t>
      </w:r>
      <w:r w:rsidR="00AC364B">
        <w:rPr>
          <w:rStyle w:val="highlighthighlightactive"/>
          <w:b/>
          <w:bCs/>
        </w:rPr>
        <w:t>. Обязанность</w:t>
      </w:r>
      <w:r w:rsidR="002240BE" w:rsidRPr="00FB2102">
        <w:rPr>
          <w:rStyle w:val="highlighthighlightactive"/>
          <w:b/>
          <w:bCs/>
        </w:rPr>
        <w:t xml:space="preserve"> аудитор</w:t>
      </w:r>
      <w:r w:rsidR="00AC364B">
        <w:rPr>
          <w:rStyle w:val="highlighthighlightactive"/>
          <w:b/>
          <w:bCs/>
        </w:rPr>
        <w:t>а</w:t>
      </w:r>
      <w:r w:rsidR="006418F7" w:rsidRPr="00FB2102">
        <w:rPr>
          <w:rStyle w:val="highlighthighlightactive"/>
          <w:b/>
          <w:bCs/>
        </w:rPr>
        <w:t xml:space="preserve"> </w:t>
      </w:r>
      <w:r w:rsidR="002240BE" w:rsidRPr="00FB2102">
        <w:rPr>
          <w:rStyle w:val="highlighthighlightactive"/>
          <w:b/>
          <w:bCs/>
        </w:rPr>
        <w:t xml:space="preserve"> </w:t>
      </w:r>
      <w:r w:rsidR="0058556A" w:rsidRPr="00FB2102">
        <w:rPr>
          <w:rStyle w:val="highlighthighlightactive"/>
          <w:b/>
          <w:bCs/>
        </w:rPr>
        <w:t>Контрольно-счетной </w:t>
      </w:r>
      <w:hyperlink r:id="rId12" w:anchor="YANDEX_67" w:history="1"/>
      <w:r w:rsidR="0058556A" w:rsidRPr="00FB2102">
        <w:rPr>
          <w:b/>
          <w:bCs/>
        </w:rPr>
        <w:t xml:space="preserve"> </w:t>
      </w:r>
      <w:bookmarkStart w:id="4" w:name="YANDEX_67"/>
      <w:bookmarkEnd w:id="4"/>
      <w:r w:rsidR="008C35A1" w:rsidRPr="00FB2102">
        <w:rPr>
          <w:b/>
          <w:bCs/>
        </w:rPr>
        <w:fldChar w:fldCharType="begin"/>
      </w:r>
      <w:r w:rsidR="0058556A" w:rsidRPr="00FB2102">
        <w:rPr>
          <w:b/>
          <w:bCs/>
        </w:rPr>
        <w:instrText xml:space="preserve"> HYPERLINK 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\l "YANDEX_66" </w:instrText>
      </w:r>
      <w:r w:rsidR="008C35A1" w:rsidRPr="00FB2102">
        <w:rPr>
          <w:b/>
          <w:bCs/>
        </w:rPr>
        <w:fldChar w:fldCharType="end"/>
      </w:r>
      <w:r w:rsidR="0058556A" w:rsidRPr="00FB2102">
        <w:rPr>
          <w:rStyle w:val="highlighthighlightactive"/>
          <w:b/>
          <w:bCs/>
        </w:rPr>
        <w:t> палаты </w:t>
      </w:r>
    </w:p>
    <w:p w:rsidR="00CF5572" w:rsidRDefault="00CF5572" w:rsidP="00443F7D">
      <w:pPr>
        <w:pStyle w:val="af"/>
        <w:spacing w:before="29" w:beforeAutospacing="0" w:after="29" w:afterAutospacing="0"/>
        <w:ind w:firstLine="708"/>
        <w:jc w:val="both"/>
      </w:pPr>
    </w:p>
    <w:p w:rsidR="000976CF" w:rsidRDefault="006D2B7A" w:rsidP="00E63E2C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0976CF" w:rsidRPr="000976CF">
        <w:rPr>
          <w:rFonts w:ascii="Times New Roman" w:hAnsi="Times New Roman" w:cs="Times New Roman"/>
          <w:sz w:val="24"/>
          <w:szCs w:val="24"/>
        </w:rPr>
        <w:t>.1. Аудитор исполняет полномочия председателя Контрольно-счетной палаты в случае его временного отсутствия (болезнь, отпуск, командировка или другие обстоятельства, временно препятствующие осуществлению полномочий председателем Контрольно-счетной палаты).</w:t>
      </w:r>
      <w:r w:rsidR="00E63E2C">
        <w:t xml:space="preserve"> </w:t>
      </w:r>
    </w:p>
    <w:p w:rsidR="002240BE" w:rsidRPr="00FB2102" w:rsidRDefault="006D2B7A" w:rsidP="00443F7D">
      <w:pPr>
        <w:pStyle w:val="af"/>
        <w:spacing w:before="29" w:beforeAutospacing="0" w:after="29" w:afterAutospacing="0"/>
        <w:ind w:firstLine="708"/>
        <w:jc w:val="both"/>
      </w:pPr>
      <w:r>
        <w:t>4</w:t>
      </w:r>
      <w:r w:rsidR="000976CF">
        <w:t>.2</w:t>
      </w:r>
      <w:r w:rsidR="002240BE" w:rsidRPr="00FB2102">
        <w:t xml:space="preserve">.  </w:t>
      </w:r>
      <w:r w:rsidR="00415377">
        <w:t xml:space="preserve">Аудитор </w:t>
      </w:r>
      <w:r w:rsidR="002240BE" w:rsidRPr="00FB2102">
        <w:t>Контрольно-счетной палаты:</w:t>
      </w:r>
    </w:p>
    <w:p w:rsidR="002240BE" w:rsidRPr="00FB2102" w:rsidRDefault="002240BE" w:rsidP="00401F10">
      <w:pPr>
        <w:pStyle w:val="af"/>
        <w:spacing w:before="29" w:beforeAutospacing="0" w:after="29" w:afterAutospacing="0"/>
        <w:ind w:firstLine="708"/>
        <w:jc w:val="both"/>
      </w:pPr>
      <w:r w:rsidRPr="00FB2102">
        <w:t>-</w:t>
      </w:r>
      <w:r w:rsidR="00ED496B">
        <w:t xml:space="preserve"> </w:t>
      </w:r>
      <w:r w:rsidR="00415377">
        <w:t>подчиняе</w:t>
      </w:r>
      <w:r w:rsidR="006418F7" w:rsidRPr="00FB2102">
        <w:t>тся председателю Контрольно-счетной палаты</w:t>
      </w:r>
      <w:r w:rsidRPr="00FB2102">
        <w:t>;</w:t>
      </w:r>
    </w:p>
    <w:p w:rsidR="002240BE" w:rsidRPr="00FB2102" w:rsidRDefault="00CF5572" w:rsidP="00401F10">
      <w:pPr>
        <w:pStyle w:val="af"/>
        <w:spacing w:before="29" w:beforeAutospacing="0" w:after="29" w:afterAutospacing="0"/>
        <w:ind w:firstLine="708"/>
        <w:jc w:val="both"/>
      </w:pPr>
      <w:proofErr w:type="gramStart"/>
      <w:r>
        <w:t>-осущ</w:t>
      </w:r>
      <w:r w:rsidR="00415377">
        <w:t>ествляе</w:t>
      </w:r>
      <w:r w:rsidR="002240BE" w:rsidRPr="00FB2102">
        <w:t xml:space="preserve">т непосредственное проведение </w:t>
      </w:r>
      <w:hyperlink r:id="rId13" w:anchor="YANDEX_67" w:history="1"/>
      <w:r w:rsidR="00415377">
        <w:rPr>
          <w:rStyle w:val="highlighthighlightactive"/>
        </w:rPr>
        <w:t> контрольн</w:t>
      </w:r>
      <w:r w:rsidR="00A31D4F">
        <w:rPr>
          <w:rStyle w:val="highlighthighlightactive"/>
        </w:rPr>
        <w:t>ых</w:t>
      </w:r>
      <w:r w:rsidR="00A31D4F">
        <w:t xml:space="preserve"> </w:t>
      </w:r>
      <w:hyperlink r:id="rId14" w:anchor="YANDEX_69" w:history="1"/>
      <w:r w:rsidR="00415377">
        <w:t>и</w:t>
      </w:r>
      <w:r w:rsidR="002240BE" w:rsidRPr="00FB2102">
        <w:t xml:space="preserve"> экс</w:t>
      </w:r>
      <w:r w:rsidR="00415377">
        <w:t>пертно-аналитических мероприятий</w:t>
      </w:r>
      <w:r w:rsidR="00690310">
        <w:t>, аудит эффективности</w:t>
      </w:r>
      <w:r w:rsidR="006418F7" w:rsidRPr="00FB2102">
        <w:t xml:space="preserve"> в пределах полномочий Контрольно-счетной палаты</w:t>
      </w:r>
      <w:r w:rsidR="002240BE" w:rsidRPr="00FB2102">
        <w:t>, в порядке, определенном настоящим</w:t>
      </w:r>
      <w:proofErr w:type="gramEnd"/>
      <w:r w:rsidR="002240BE" w:rsidRPr="00FB2102">
        <w:t xml:space="preserve"> </w:t>
      </w:r>
      <w:hyperlink r:id="rId15" w:anchor="YANDEX_68" w:history="1"/>
      <w:r w:rsidR="002240BE" w:rsidRPr="00FB2102">
        <w:rPr>
          <w:rStyle w:val="highlighthighlightactive"/>
        </w:rPr>
        <w:t>Регламентом </w:t>
      </w:r>
      <w:hyperlink r:id="rId16" w:anchor="YANDEX_70" w:history="1"/>
      <w:r w:rsidR="002240BE" w:rsidRPr="00FB2102">
        <w:t xml:space="preserve"> и внутренними ме</w:t>
      </w:r>
      <w:r w:rsidR="00415377">
        <w:t>тодическими материалами</w:t>
      </w:r>
      <w:r w:rsidR="002240BE" w:rsidRPr="00FB2102">
        <w:t>;</w:t>
      </w:r>
    </w:p>
    <w:p w:rsidR="002240BE" w:rsidRDefault="00ED496B" w:rsidP="00690310">
      <w:pPr>
        <w:pStyle w:val="af"/>
        <w:spacing w:before="29" w:beforeAutospacing="0" w:after="29" w:afterAutospacing="0"/>
        <w:ind w:firstLine="708"/>
        <w:jc w:val="both"/>
      </w:pPr>
      <w:r>
        <w:t>-</w:t>
      </w:r>
      <w:r w:rsidR="00690310">
        <w:t>осуществляе</w:t>
      </w:r>
      <w:r w:rsidR="005A1CE4">
        <w:t>т предварительный</w:t>
      </w:r>
      <w:r w:rsidR="002240BE" w:rsidRPr="00FB2102">
        <w:t xml:space="preserve"> и последующий контроль по установленным направлениям деятельности;</w:t>
      </w:r>
    </w:p>
    <w:p w:rsidR="00FB377B" w:rsidRPr="00224795" w:rsidRDefault="00ED496B" w:rsidP="00FB377B">
      <w:pPr>
        <w:ind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B377B" w:rsidRPr="00224795">
        <w:rPr>
          <w:rFonts w:ascii="Times New Roman" w:hAnsi="Times New Roman"/>
          <w:sz w:val="24"/>
          <w:szCs w:val="24"/>
        </w:rPr>
        <w:t>организует и проводит анализ итогов проводимых контрольных мероприятий,    обобщение и исследование причин и последствий выявленных нарушений и недостатков в бюджетном процессе</w:t>
      </w:r>
      <w:r>
        <w:rPr>
          <w:rFonts w:ascii="Times New Roman" w:hAnsi="Times New Roman"/>
          <w:sz w:val="24"/>
          <w:szCs w:val="24"/>
        </w:rPr>
        <w:t xml:space="preserve"> городского поселения Воскресенск</w:t>
      </w:r>
      <w:r w:rsidR="00FB377B" w:rsidRPr="00224795">
        <w:rPr>
          <w:rFonts w:ascii="Times New Roman" w:hAnsi="Times New Roman"/>
          <w:sz w:val="24"/>
          <w:szCs w:val="24"/>
        </w:rPr>
        <w:t xml:space="preserve"> Воскресенского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Московской области;</w:t>
      </w:r>
      <w:r w:rsidR="00FB377B" w:rsidRPr="00224795">
        <w:rPr>
          <w:rFonts w:ascii="Times New Roman" w:hAnsi="Times New Roman"/>
          <w:sz w:val="24"/>
          <w:szCs w:val="24"/>
        </w:rPr>
        <w:t xml:space="preserve"> </w:t>
      </w:r>
    </w:p>
    <w:p w:rsidR="002240BE" w:rsidRDefault="00ED496B" w:rsidP="00401F10">
      <w:pPr>
        <w:pStyle w:val="af"/>
        <w:spacing w:before="29" w:beforeAutospacing="0" w:after="29" w:afterAutospacing="0"/>
        <w:ind w:firstLine="708"/>
        <w:jc w:val="both"/>
      </w:pPr>
      <w:r>
        <w:t>-</w:t>
      </w:r>
      <w:r w:rsidR="002240BE" w:rsidRPr="00FB2102">
        <w:t>в</w:t>
      </w:r>
      <w:r w:rsidR="0038665A">
        <w:t xml:space="preserve"> установленном порядке составляет и представляе</w:t>
      </w:r>
      <w:r w:rsidR="002240BE" w:rsidRPr="00FB2102">
        <w:t>т документы по контрольно-ревизионной деятельности: программы контрольных мероприятий, промежуточные акты, акты по результатам контрольных мероприятий, проекты представлений по итогам проверок и ревизий на подпись и (или) утверждение пред</w:t>
      </w:r>
      <w:r w:rsidR="006418F7" w:rsidRPr="00FB2102">
        <w:t>седателю Контрольно-счетной палаты</w:t>
      </w:r>
      <w:r w:rsidR="002240BE" w:rsidRPr="00FB2102">
        <w:t>;</w:t>
      </w:r>
    </w:p>
    <w:p w:rsidR="00FB377B" w:rsidRPr="00224795" w:rsidRDefault="00ED496B" w:rsidP="00FB377B">
      <w:pPr>
        <w:ind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B377B" w:rsidRPr="00224795">
        <w:rPr>
          <w:rFonts w:ascii="Times New Roman" w:hAnsi="Times New Roman"/>
          <w:sz w:val="24"/>
          <w:szCs w:val="24"/>
        </w:rPr>
        <w:t>организует и осуществляет подготовку отчетов и заключений о результатах            проведенных контрольных и экспертно-аналитических  мероприятий;</w:t>
      </w:r>
    </w:p>
    <w:p w:rsidR="00FB377B" w:rsidRDefault="00ED496B" w:rsidP="00401F10">
      <w:pPr>
        <w:pStyle w:val="af"/>
        <w:spacing w:before="29" w:beforeAutospacing="0" w:after="29" w:afterAutospacing="0"/>
        <w:ind w:firstLine="708"/>
        <w:jc w:val="both"/>
      </w:pPr>
      <w:r>
        <w:t>-</w:t>
      </w:r>
      <w:r w:rsidR="002240BE" w:rsidRPr="00FB2102">
        <w:t>осуществл</w:t>
      </w:r>
      <w:r w:rsidR="0038665A">
        <w:t>яе</w:t>
      </w:r>
      <w:r w:rsidR="006418F7" w:rsidRPr="00FB2102">
        <w:t>т контроль выполнения годового плана работ Контрольно-счетной палаты</w:t>
      </w:r>
      <w:r w:rsidR="002240BE" w:rsidRPr="00FB2102">
        <w:t>;</w:t>
      </w:r>
    </w:p>
    <w:p w:rsidR="002240BE" w:rsidRPr="00FB2102" w:rsidRDefault="00FB377B" w:rsidP="00401F10">
      <w:pPr>
        <w:pStyle w:val="af"/>
        <w:spacing w:before="29" w:beforeAutospacing="0" w:after="29" w:afterAutospacing="0"/>
        <w:ind w:firstLine="708"/>
        <w:jc w:val="both"/>
      </w:pPr>
      <w:r>
        <w:t xml:space="preserve"> </w:t>
      </w:r>
      <w:r w:rsidR="00ED496B">
        <w:t>-</w:t>
      </w:r>
      <w:r w:rsidR="0038665A">
        <w:t>осуществляе</w:t>
      </w:r>
      <w:r w:rsidR="002240BE" w:rsidRPr="00FB2102">
        <w:t>т конт</w:t>
      </w:r>
      <w:r w:rsidR="00E25A85" w:rsidRPr="00FB2102">
        <w:t xml:space="preserve">роль исполнения направленных Контрольно-счетной палатой </w:t>
      </w:r>
      <w:r w:rsidR="002240BE" w:rsidRPr="00FB2102">
        <w:t xml:space="preserve"> </w:t>
      </w:r>
      <w:r w:rsidR="00A31D4F">
        <w:t xml:space="preserve"> представлений и </w:t>
      </w:r>
      <w:r w:rsidR="002240BE" w:rsidRPr="00FB2102">
        <w:t>предписаний;</w:t>
      </w:r>
    </w:p>
    <w:p w:rsidR="002240BE" w:rsidRPr="00FB2102" w:rsidRDefault="00ED496B" w:rsidP="00401F10">
      <w:pPr>
        <w:pStyle w:val="af"/>
        <w:spacing w:before="29" w:beforeAutospacing="0" w:after="29" w:afterAutospacing="0"/>
        <w:ind w:firstLine="708"/>
        <w:jc w:val="both"/>
      </w:pPr>
      <w:r>
        <w:t>-</w:t>
      </w:r>
      <w:r w:rsidR="0038665A">
        <w:t>принимае</w:t>
      </w:r>
      <w:r w:rsidR="002240BE" w:rsidRPr="00FB2102">
        <w:t>т участие в работе по подготовке заключения на проект решения об исполнении бюджета</w:t>
      </w:r>
      <w:r w:rsidR="005A1CE4">
        <w:t xml:space="preserve"> городского</w:t>
      </w:r>
      <w:r w:rsidR="002240BE" w:rsidRPr="00FB2102">
        <w:t xml:space="preserve"> поселения</w:t>
      </w:r>
      <w:r w:rsidR="005A1CE4">
        <w:t xml:space="preserve"> Воскресенск</w:t>
      </w:r>
      <w:r w:rsidR="00A31D4F">
        <w:t xml:space="preserve"> за истекший год,  соблюдение </w:t>
      </w:r>
      <w:r w:rsidR="002240BE" w:rsidRPr="00FB2102">
        <w:t>порядка отчетности по исполнению</w:t>
      </w:r>
      <w:r w:rsidR="00CF5572">
        <w:t xml:space="preserve"> бюджета</w:t>
      </w:r>
      <w:r w:rsidR="005A1CE4">
        <w:t xml:space="preserve"> городского</w:t>
      </w:r>
      <w:r w:rsidR="00CF5572">
        <w:t xml:space="preserve"> поселения</w:t>
      </w:r>
      <w:r w:rsidR="005A1CE4">
        <w:t xml:space="preserve"> Воскресенск</w:t>
      </w:r>
      <w:r w:rsidR="00CF5572">
        <w:t xml:space="preserve"> и осуществляе</w:t>
      </w:r>
      <w:r w:rsidR="002240BE" w:rsidRPr="00FB2102">
        <w:t>т подготовку необходимых документов по определенным</w:t>
      </w:r>
      <w:r w:rsidR="002240BE" w:rsidRPr="00FB2102">
        <w:rPr>
          <w:color w:val="00B050"/>
        </w:rPr>
        <w:t xml:space="preserve"> </w:t>
      </w:r>
      <w:r w:rsidR="002240BE" w:rsidRPr="00FB2102">
        <w:t>направлениям деятельности;</w:t>
      </w:r>
    </w:p>
    <w:p w:rsidR="002240BE" w:rsidRPr="00FB2102" w:rsidRDefault="00ED496B" w:rsidP="00401F10">
      <w:pPr>
        <w:pStyle w:val="af"/>
        <w:spacing w:before="29" w:beforeAutospacing="0" w:after="29" w:afterAutospacing="0"/>
        <w:ind w:firstLine="708"/>
        <w:jc w:val="both"/>
      </w:pPr>
      <w:r>
        <w:t>-</w:t>
      </w:r>
      <w:r w:rsidR="00407A99">
        <w:t>принимае</w:t>
      </w:r>
      <w:r w:rsidR="002240BE" w:rsidRPr="00FB2102">
        <w:t>т участие в раб</w:t>
      </w:r>
      <w:r w:rsidR="00E25A85" w:rsidRPr="00FB2102">
        <w:t>оте по подготовке заключения Контрольно-счетной палаты</w:t>
      </w:r>
      <w:r w:rsidR="002240BE" w:rsidRPr="00FB2102">
        <w:t xml:space="preserve"> по проекту бюджета</w:t>
      </w:r>
      <w:r w:rsidR="005A1CE4">
        <w:t xml:space="preserve"> городского</w:t>
      </w:r>
      <w:r w:rsidR="002240BE" w:rsidRPr="00FB2102">
        <w:t xml:space="preserve"> поселения</w:t>
      </w:r>
      <w:r w:rsidR="005A1CE4">
        <w:t xml:space="preserve"> Воскресенск</w:t>
      </w:r>
      <w:r w:rsidR="002240BE" w:rsidRPr="00FB2102">
        <w:t>, соблюдению порядка формирования бю</w:t>
      </w:r>
      <w:r w:rsidR="00407A99">
        <w:t>джета</w:t>
      </w:r>
      <w:r w:rsidR="005502E2">
        <w:t xml:space="preserve"> городского</w:t>
      </w:r>
      <w:r w:rsidR="00407A99">
        <w:t xml:space="preserve"> поселения </w:t>
      </w:r>
      <w:r w:rsidR="005502E2">
        <w:t xml:space="preserve">Воскресенск </w:t>
      </w:r>
      <w:r w:rsidR="00407A99">
        <w:t>и осуществляе</w:t>
      </w:r>
      <w:r w:rsidR="002240BE" w:rsidRPr="00FB2102">
        <w:t>т подготовку необходимых документов по определенным направлениям деятельности;</w:t>
      </w:r>
    </w:p>
    <w:p w:rsidR="002240BE" w:rsidRPr="00FB2102" w:rsidRDefault="00ED496B" w:rsidP="00401F10">
      <w:pPr>
        <w:pStyle w:val="af"/>
        <w:spacing w:before="29" w:beforeAutospacing="0" w:after="29" w:afterAutospacing="0"/>
        <w:ind w:firstLine="708"/>
        <w:jc w:val="both"/>
      </w:pPr>
      <w:r>
        <w:lastRenderedPageBreak/>
        <w:t>-</w:t>
      </w:r>
      <w:r w:rsidR="00407A99">
        <w:t>осуществляе</w:t>
      </w:r>
      <w:r w:rsidR="002240BE" w:rsidRPr="00FB2102">
        <w:t>т проведение экспертизы по проектам правовых актов по вопросам бюджета,</w:t>
      </w:r>
      <w:r>
        <w:t xml:space="preserve"> </w:t>
      </w:r>
      <w:hyperlink r:id="rId17" w:anchor="YANDEX_69" w:history="1"/>
      <w:r w:rsidR="002240BE" w:rsidRPr="00FB2102">
        <w:rPr>
          <w:rStyle w:val="highlighthighlightactive"/>
        </w:rPr>
        <w:t>муниципального </w:t>
      </w:r>
      <w:hyperlink r:id="rId18" w:anchor="YANDEX_71" w:history="1"/>
      <w:r w:rsidR="00407A99">
        <w:t xml:space="preserve"> имущества, разрабатывае</w:t>
      </w:r>
      <w:r w:rsidR="002240BE" w:rsidRPr="00FB2102">
        <w:t>т предложения по совершенствованию бю</w:t>
      </w:r>
      <w:r w:rsidR="00407A99">
        <w:t>джетного процесса, подготавливае</w:t>
      </w:r>
      <w:r w:rsidR="002240BE" w:rsidRPr="00FB2102">
        <w:t>т необходимые заключения;</w:t>
      </w:r>
    </w:p>
    <w:p w:rsidR="00ED496B" w:rsidRDefault="00ED496B" w:rsidP="00401F10">
      <w:pPr>
        <w:pStyle w:val="af"/>
        <w:spacing w:before="29" w:beforeAutospacing="0" w:after="29" w:afterAutospacing="0"/>
        <w:ind w:firstLine="708"/>
        <w:jc w:val="both"/>
      </w:pPr>
      <w:r>
        <w:t>-</w:t>
      </w:r>
      <w:r w:rsidR="00407A99">
        <w:t>осуществляе</w:t>
      </w:r>
      <w:r w:rsidR="002240BE" w:rsidRPr="00FB2102">
        <w:t>т подготовку проектов заключений и ответов на обращения уполномоченных органов и должностных лиц;</w:t>
      </w:r>
      <w:r>
        <w:t xml:space="preserve"> </w:t>
      </w:r>
    </w:p>
    <w:p w:rsidR="00407A99" w:rsidRDefault="00407A99" w:rsidP="00CF5572">
      <w:pPr>
        <w:spacing w:line="26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7A99">
        <w:rPr>
          <w:rFonts w:ascii="Times New Roman" w:hAnsi="Times New Roman"/>
          <w:sz w:val="24"/>
          <w:szCs w:val="24"/>
        </w:rPr>
        <w:t>-</w:t>
      </w:r>
      <w:r w:rsidR="00CF5572">
        <w:rPr>
          <w:rFonts w:ascii="Times New Roman" w:hAnsi="Times New Roman"/>
          <w:sz w:val="24"/>
          <w:szCs w:val="24"/>
        </w:rPr>
        <w:t>участвуе</w:t>
      </w:r>
      <w:r w:rsidRPr="00407A99">
        <w:rPr>
          <w:rFonts w:ascii="Times New Roman" w:hAnsi="Times New Roman"/>
          <w:sz w:val="24"/>
          <w:szCs w:val="24"/>
        </w:rPr>
        <w:t xml:space="preserve">т в рассмотрении поступивших в </w:t>
      </w:r>
      <w:r w:rsidR="00CF5572">
        <w:rPr>
          <w:rFonts w:ascii="Times New Roman" w:hAnsi="Times New Roman"/>
          <w:sz w:val="24"/>
          <w:szCs w:val="24"/>
        </w:rPr>
        <w:t>Контрольно-счетную</w:t>
      </w:r>
      <w:r w:rsidRPr="00407A99">
        <w:rPr>
          <w:rFonts w:ascii="Times New Roman" w:hAnsi="Times New Roman"/>
          <w:sz w:val="24"/>
          <w:szCs w:val="24"/>
        </w:rPr>
        <w:br/>
      </w:r>
      <w:r w:rsidR="00CF5572">
        <w:rPr>
          <w:rFonts w:ascii="Times New Roman" w:hAnsi="Times New Roman"/>
          <w:sz w:val="24"/>
          <w:szCs w:val="24"/>
        </w:rPr>
        <w:t xml:space="preserve">палату </w:t>
      </w:r>
      <w:r w:rsidRPr="00407A99">
        <w:rPr>
          <w:rFonts w:ascii="Times New Roman" w:hAnsi="Times New Roman"/>
          <w:sz w:val="24"/>
          <w:szCs w:val="24"/>
        </w:rPr>
        <w:t>обр</w:t>
      </w:r>
      <w:r w:rsidR="00CF5572">
        <w:rPr>
          <w:rFonts w:ascii="Times New Roman" w:hAnsi="Times New Roman"/>
          <w:sz w:val="24"/>
          <w:szCs w:val="24"/>
        </w:rPr>
        <w:t>ащений, документов и материалов;</w:t>
      </w:r>
    </w:p>
    <w:p w:rsidR="00ED496B" w:rsidRDefault="00ED496B" w:rsidP="00ED496B">
      <w:pPr>
        <w:ind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1512">
        <w:rPr>
          <w:rFonts w:ascii="Times New Roman" w:hAnsi="Times New Roman"/>
          <w:sz w:val="24"/>
          <w:szCs w:val="24"/>
        </w:rPr>
        <w:t>име</w:t>
      </w:r>
      <w:r>
        <w:rPr>
          <w:rFonts w:ascii="Times New Roman" w:hAnsi="Times New Roman"/>
          <w:sz w:val="24"/>
          <w:szCs w:val="24"/>
        </w:rPr>
        <w:t>ет</w:t>
      </w:r>
      <w:r w:rsidRPr="00D715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512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512">
        <w:rPr>
          <w:rFonts w:ascii="Times New Roman" w:hAnsi="Times New Roman"/>
          <w:sz w:val="24"/>
          <w:szCs w:val="24"/>
        </w:rPr>
        <w:t xml:space="preserve"> присутствовать на заседаниях </w:t>
      </w:r>
      <w:r>
        <w:rPr>
          <w:rFonts w:ascii="Times New Roman" w:hAnsi="Times New Roman"/>
          <w:sz w:val="24"/>
          <w:szCs w:val="24"/>
        </w:rPr>
        <w:t xml:space="preserve"> </w:t>
      </w:r>
      <w:r w:rsidR="00A31D4F">
        <w:rPr>
          <w:rFonts w:ascii="Times New Roman" w:hAnsi="Times New Roman"/>
          <w:sz w:val="24"/>
          <w:szCs w:val="24"/>
        </w:rPr>
        <w:t xml:space="preserve">Совета депутатов, </w:t>
      </w:r>
      <w:r w:rsidRPr="00D71512">
        <w:rPr>
          <w:rFonts w:ascii="Times New Roman" w:hAnsi="Times New Roman"/>
          <w:sz w:val="24"/>
          <w:szCs w:val="24"/>
        </w:rPr>
        <w:t xml:space="preserve"> заседаниях комитетов, комиссий и рабочих групп, создаваемых Советом депутатов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512">
        <w:rPr>
          <w:rFonts w:ascii="Times New Roman" w:hAnsi="Times New Roman"/>
          <w:sz w:val="24"/>
          <w:szCs w:val="24"/>
        </w:rPr>
        <w:t>период исполн</w:t>
      </w:r>
      <w:r>
        <w:rPr>
          <w:rFonts w:ascii="Times New Roman" w:hAnsi="Times New Roman"/>
          <w:sz w:val="24"/>
          <w:szCs w:val="24"/>
        </w:rPr>
        <w:t>ения обязанностей председателя;</w:t>
      </w:r>
    </w:p>
    <w:p w:rsidR="00401F10" w:rsidRPr="00FB2102" w:rsidRDefault="00CF5572" w:rsidP="00401F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</w:t>
      </w:r>
      <w:r w:rsidR="00401F10" w:rsidRPr="00FB2102">
        <w:rPr>
          <w:rFonts w:ascii="Times New Roman" w:hAnsi="Times New Roman" w:cs="Times New Roman"/>
          <w:sz w:val="24"/>
          <w:szCs w:val="24"/>
        </w:rPr>
        <w:t>т учет и хранение документов и материалов по результатам контрольных мероприятий;</w:t>
      </w:r>
    </w:p>
    <w:p w:rsidR="002240BE" w:rsidRPr="00FB2102" w:rsidRDefault="00CF5572" w:rsidP="00401F10">
      <w:pPr>
        <w:pStyle w:val="af"/>
        <w:spacing w:before="29" w:beforeAutospacing="0" w:after="29" w:afterAutospacing="0"/>
        <w:ind w:firstLine="708"/>
        <w:jc w:val="both"/>
      </w:pPr>
      <w:r>
        <w:t>- выполняе</w:t>
      </w:r>
      <w:r w:rsidR="002240BE" w:rsidRPr="00FB2102">
        <w:t xml:space="preserve">т другие обязанности, в соответствии с настоящим </w:t>
      </w:r>
      <w:hyperlink r:id="rId19" w:anchor="YANDEX_71" w:history="1"/>
      <w:r w:rsidR="002240BE" w:rsidRPr="00FB2102">
        <w:rPr>
          <w:rStyle w:val="highlighthighlightactive"/>
        </w:rPr>
        <w:t>Регламентом</w:t>
      </w:r>
      <w:hyperlink r:id="rId20" w:anchor="YANDEX_73" w:history="1"/>
      <w:r w:rsidR="002240BE" w:rsidRPr="00FB2102">
        <w:t xml:space="preserve">, должностной инструкцией, </w:t>
      </w:r>
      <w:r w:rsidR="00E25A85" w:rsidRPr="00FB2102">
        <w:t>распоряжениями председателя Контрольно-счетной палаты</w:t>
      </w:r>
      <w:r>
        <w:t>;</w:t>
      </w:r>
    </w:p>
    <w:p w:rsidR="00DA44CA" w:rsidRPr="00FB2102" w:rsidRDefault="00CF5572" w:rsidP="00DA44CA">
      <w:pPr>
        <w:widowControl/>
        <w:autoSpaceDE/>
        <w:autoSpaceDN/>
        <w:adjustRightInd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E78C9" w:rsidRPr="00FB21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C9" w:rsidRPr="00FB2102">
        <w:rPr>
          <w:rFonts w:ascii="Times New Roman" w:hAnsi="Times New Roman" w:cs="Times New Roman"/>
          <w:sz w:val="24"/>
          <w:szCs w:val="24"/>
        </w:rPr>
        <w:t>сохраняе</w:t>
      </w:r>
      <w:r w:rsidR="00DA44CA" w:rsidRPr="00FB2102">
        <w:rPr>
          <w:rFonts w:ascii="Times New Roman" w:hAnsi="Times New Roman" w:cs="Times New Roman"/>
          <w:sz w:val="24"/>
          <w:szCs w:val="24"/>
        </w:rPr>
        <w:t>т государственную, служебную, коммерческую и иную охраняемую законом тайну, ставшую ему известной при проведении контрольных и экспертно-аналитических мероприятиях.</w:t>
      </w:r>
    </w:p>
    <w:p w:rsidR="00DA44CA" w:rsidRPr="00FB2102" w:rsidRDefault="006D2B7A" w:rsidP="00DA44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44CA" w:rsidRPr="00FB2102">
        <w:rPr>
          <w:rFonts w:ascii="Times New Roman" w:hAnsi="Times New Roman" w:cs="Times New Roman"/>
          <w:sz w:val="24"/>
          <w:szCs w:val="24"/>
        </w:rPr>
        <w:t>.</w:t>
      </w:r>
      <w:r w:rsidR="000976CF">
        <w:rPr>
          <w:rFonts w:ascii="Times New Roman" w:hAnsi="Times New Roman" w:cs="Times New Roman"/>
          <w:sz w:val="24"/>
          <w:szCs w:val="24"/>
        </w:rPr>
        <w:t>3</w:t>
      </w:r>
      <w:r w:rsidR="00DA44CA" w:rsidRPr="00FB2102">
        <w:rPr>
          <w:rFonts w:ascii="Times New Roman" w:hAnsi="Times New Roman" w:cs="Times New Roman"/>
          <w:sz w:val="24"/>
          <w:szCs w:val="24"/>
        </w:rPr>
        <w:t>. Аудитор осуществляет свою деятельность во взаимодействии с учреждениями и организациями городского поселения</w:t>
      </w:r>
      <w:r w:rsidR="005502E2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DA44CA" w:rsidRPr="00FB2102">
        <w:rPr>
          <w:rFonts w:ascii="Times New Roman" w:hAnsi="Times New Roman" w:cs="Times New Roman"/>
          <w:sz w:val="24"/>
          <w:szCs w:val="24"/>
        </w:rPr>
        <w:t>, другими органами местного самоуправления.</w:t>
      </w:r>
    </w:p>
    <w:p w:rsidR="006D2B7A" w:rsidRDefault="00DA44CA" w:rsidP="006D2B7A">
      <w:pPr>
        <w:widowControl/>
        <w:autoSpaceDE/>
        <w:autoSpaceDN/>
        <w:adjustRightInd/>
        <w:spacing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 </w:t>
      </w:r>
      <w:r w:rsidRPr="00FB210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240BE" w:rsidRPr="00FB2102">
        <w:rPr>
          <w:rFonts w:ascii="Times New Roman" w:hAnsi="Times New Roman" w:cs="Times New Roman"/>
          <w:sz w:val="24"/>
          <w:szCs w:val="24"/>
        </w:rPr>
        <w:t>В пределах своих</w:t>
      </w:r>
      <w:r w:rsidR="00EE78C9" w:rsidRPr="00FB2102">
        <w:rPr>
          <w:rFonts w:ascii="Times New Roman" w:hAnsi="Times New Roman" w:cs="Times New Roman"/>
          <w:sz w:val="24"/>
          <w:szCs w:val="24"/>
        </w:rPr>
        <w:t xml:space="preserve"> полномочий самостоятельно решае</w:t>
      </w:r>
      <w:r w:rsidR="002240BE" w:rsidRPr="00FB2102">
        <w:rPr>
          <w:rFonts w:ascii="Times New Roman" w:hAnsi="Times New Roman" w:cs="Times New Roman"/>
          <w:sz w:val="24"/>
          <w:szCs w:val="24"/>
        </w:rPr>
        <w:t>т вопросы и нес</w:t>
      </w:r>
      <w:r w:rsidR="00EE78C9" w:rsidRPr="00FB2102">
        <w:rPr>
          <w:rFonts w:ascii="Times New Roman" w:hAnsi="Times New Roman" w:cs="Times New Roman"/>
          <w:sz w:val="24"/>
          <w:szCs w:val="24"/>
        </w:rPr>
        <w:t>е</w:t>
      </w:r>
      <w:r w:rsidR="002240BE" w:rsidRPr="00FB2102">
        <w:rPr>
          <w:rFonts w:ascii="Times New Roman" w:hAnsi="Times New Roman" w:cs="Times New Roman"/>
          <w:sz w:val="24"/>
          <w:szCs w:val="24"/>
        </w:rPr>
        <w:t>т ответственность за результаты деяте</w:t>
      </w:r>
      <w:r w:rsidR="00EE78C9" w:rsidRPr="00FB2102">
        <w:rPr>
          <w:rFonts w:ascii="Times New Roman" w:hAnsi="Times New Roman" w:cs="Times New Roman"/>
          <w:sz w:val="24"/>
          <w:szCs w:val="24"/>
        </w:rPr>
        <w:t xml:space="preserve">льности по закрепленным за ним </w:t>
      </w:r>
      <w:r w:rsidR="002240BE" w:rsidRPr="00FB2102">
        <w:rPr>
          <w:rFonts w:ascii="Times New Roman" w:hAnsi="Times New Roman" w:cs="Times New Roman"/>
          <w:sz w:val="24"/>
          <w:szCs w:val="24"/>
        </w:rPr>
        <w:t>направлениям деятельности.</w:t>
      </w:r>
      <w:r w:rsidR="006D2B7A" w:rsidRPr="00FB2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4CA" w:rsidRPr="00FB2102" w:rsidRDefault="00BF0E20" w:rsidP="006D2B7A">
      <w:pPr>
        <w:widowControl/>
        <w:autoSpaceDE/>
        <w:autoSpaceDN/>
        <w:adjustRightInd/>
        <w:spacing w:line="268" w:lineRule="auto"/>
        <w:ind w:left="70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A44CA" w:rsidRPr="00FB2102">
        <w:rPr>
          <w:rFonts w:ascii="Times New Roman" w:hAnsi="Times New Roman" w:cs="Times New Roman"/>
          <w:b/>
          <w:bCs/>
          <w:sz w:val="24"/>
          <w:szCs w:val="24"/>
        </w:rPr>
        <w:t>. Организация планирования работы и отчетност</w:t>
      </w:r>
      <w:r w:rsidR="006D2B7A"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BC46C9" w:rsidRDefault="00DA44CA" w:rsidP="006D2B7A">
      <w:pPr>
        <w:widowControl/>
        <w:autoSpaceDE/>
        <w:autoSpaceDN/>
        <w:adjustRightInd/>
        <w:spacing w:line="26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102"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</w:p>
    <w:p w:rsidR="006D2B7A" w:rsidRPr="00FB2102" w:rsidRDefault="006D2B7A" w:rsidP="00DA44CA">
      <w:pPr>
        <w:widowControl/>
        <w:autoSpaceDE/>
        <w:autoSpaceDN/>
        <w:adjustRightInd/>
        <w:spacing w:line="2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4CA" w:rsidRPr="00FB2102" w:rsidRDefault="00BF0E20" w:rsidP="00DA44C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5</w:t>
      </w:r>
      <w:r w:rsidR="00DA44CA" w:rsidRPr="00FB2102">
        <w:rPr>
          <w:rFonts w:ascii="Times New Roman" w:hAnsi="Times New Roman" w:cs="Times New Roman"/>
          <w:sz w:val="24"/>
          <w:szCs w:val="24"/>
        </w:rPr>
        <w:t>.1.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DA44CA" w:rsidRDefault="00BF0E20" w:rsidP="00DA44C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5</w:t>
      </w:r>
      <w:r w:rsidR="00EE78C9" w:rsidRPr="00FB2102">
        <w:rPr>
          <w:rFonts w:ascii="Times New Roman" w:hAnsi="Times New Roman" w:cs="Times New Roman"/>
          <w:sz w:val="24"/>
          <w:szCs w:val="24"/>
        </w:rPr>
        <w:t>.2. Планирование деятельности К</w:t>
      </w:r>
      <w:r w:rsidR="00DA44CA" w:rsidRPr="00FB2102">
        <w:rPr>
          <w:rFonts w:ascii="Times New Roman" w:hAnsi="Times New Roman" w:cs="Times New Roman"/>
          <w:sz w:val="24"/>
          <w:szCs w:val="24"/>
        </w:rPr>
        <w:t>онтрольно-счетной палаты осуществляется с учетом результатов проведенных контрольных и экспертно-аналитических мероприятий.</w:t>
      </w:r>
    </w:p>
    <w:p w:rsidR="00673496" w:rsidRDefault="00673496" w:rsidP="00DA44C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При подготовке плана работы Контрольно-счетной палаты учитываются следующие факторы:</w:t>
      </w:r>
    </w:p>
    <w:p w:rsidR="00673496" w:rsidRDefault="00673496" w:rsidP="00DA44C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и обоснованность проведения мероприятия;</w:t>
      </w:r>
    </w:p>
    <w:p w:rsidR="00673496" w:rsidRDefault="00673496" w:rsidP="00DA44C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-степень обеспечения ресурсами (трудовыми, техническими, материальными и финансовыми);</w:t>
      </w:r>
    </w:p>
    <w:p w:rsidR="00673496" w:rsidRDefault="00673496" w:rsidP="00DA44C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реальность сроков выполнения мероприятия с учетом всех возможных временных затрат</w:t>
      </w:r>
      <w:r w:rsidR="006648E4">
        <w:rPr>
          <w:rFonts w:ascii="Times New Roman" w:hAnsi="Times New Roman" w:cs="Times New Roman"/>
          <w:sz w:val="24"/>
          <w:szCs w:val="24"/>
        </w:rPr>
        <w:t>;</w:t>
      </w:r>
    </w:p>
    <w:p w:rsidR="006648E4" w:rsidRPr="00FB2102" w:rsidRDefault="006648E4" w:rsidP="00DA44C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экономическая целесообразность проводимого мероприятия.</w:t>
      </w:r>
    </w:p>
    <w:p w:rsidR="00DA44CA" w:rsidRPr="00FB2102" w:rsidRDefault="00BF0E20" w:rsidP="00DA44C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5</w:t>
      </w:r>
      <w:r w:rsidR="006648E4">
        <w:rPr>
          <w:rFonts w:ascii="Times New Roman" w:hAnsi="Times New Roman" w:cs="Times New Roman"/>
          <w:sz w:val="24"/>
          <w:szCs w:val="24"/>
        </w:rPr>
        <w:t>.4</w:t>
      </w:r>
      <w:r w:rsidR="00673496">
        <w:rPr>
          <w:rFonts w:ascii="Times New Roman" w:hAnsi="Times New Roman" w:cs="Times New Roman"/>
          <w:sz w:val="24"/>
          <w:szCs w:val="24"/>
        </w:rPr>
        <w:t>. Включению в план</w:t>
      </w:r>
      <w:r w:rsidR="00EE78C9" w:rsidRPr="00FB2102">
        <w:rPr>
          <w:rFonts w:ascii="Times New Roman" w:hAnsi="Times New Roman" w:cs="Times New Roman"/>
          <w:sz w:val="24"/>
          <w:szCs w:val="24"/>
        </w:rPr>
        <w:t xml:space="preserve"> работы К</w:t>
      </w:r>
      <w:r w:rsidR="00DA44CA" w:rsidRPr="00FB2102">
        <w:rPr>
          <w:rFonts w:ascii="Times New Roman" w:hAnsi="Times New Roman" w:cs="Times New Roman"/>
          <w:sz w:val="24"/>
          <w:szCs w:val="24"/>
        </w:rPr>
        <w:t xml:space="preserve">онтрольно-счетной палаты подлежат поручения Совета депутатов, предложения и запросы главы </w:t>
      </w:r>
      <w:r w:rsidR="00BC46C9" w:rsidRPr="00FB2102">
        <w:rPr>
          <w:rFonts w:ascii="Times New Roman" w:hAnsi="Times New Roman" w:cs="Times New Roman"/>
          <w:sz w:val="24"/>
          <w:szCs w:val="24"/>
        </w:rPr>
        <w:t>городского поселения Воскресенск, направленные в К</w:t>
      </w:r>
      <w:r w:rsidR="00DA44CA" w:rsidRPr="00FB2102">
        <w:rPr>
          <w:rFonts w:ascii="Times New Roman" w:hAnsi="Times New Roman" w:cs="Times New Roman"/>
          <w:sz w:val="24"/>
          <w:szCs w:val="24"/>
        </w:rPr>
        <w:t>онтрольно-счетную палату до 15 декабря года, п</w:t>
      </w:r>
      <w:r w:rsidR="00CA0CE4">
        <w:rPr>
          <w:rFonts w:ascii="Times New Roman" w:hAnsi="Times New Roman" w:cs="Times New Roman"/>
          <w:sz w:val="24"/>
          <w:szCs w:val="24"/>
        </w:rPr>
        <w:t>редшествующего планируемому</w:t>
      </w:r>
      <w:r w:rsidR="00DA44CA" w:rsidRPr="00FB2102">
        <w:rPr>
          <w:rFonts w:ascii="Times New Roman" w:hAnsi="Times New Roman" w:cs="Times New Roman"/>
          <w:sz w:val="24"/>
          <w:szCs w:val="24"/>
        </w:rPr>
        <w:t>.</w:t>
      </w:r>
    </w:p>
    <w:p w:rsidR="00DA44CA" w:rsidRPr="00FB2102" w:rsidRDefault="00BF0E20" w:rsidP="00DA44C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5</w:t>
      </w:r>
      <w:r w:rsidR="006648E4">
        <w:rPr>
          <w:rFonts w:ascii="Times New Roman" w:hAnsi="Times New Roman" w:cs="Times New Roman"/>
          <w:sz w:val="24"/>
          <w:szCs w:val="24"/>
        </w:rPr>
        <w:t>.5</w:t>
      </w:r>
      <w:r w:rsidR="00DA44CA" w:rsidRPr="00FB2102">
        <w:rPr>
          <w:rFonts w:ascii="Times New Roman" w:hAnsi="Times New Roman" w:cs="Times New Roman"/>
          <w:sz w:val="24"/>
          <w:szCs w:val="24"/>
        </w:rPr>
        <w:t xml:space="preserve">. Предложения Совета депутатов, главы </w:t>
      </w:r>
      <w:r w:rsidR="00BC46C9" w:rsidRPr="00FB2102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</w:t>
      </w:r>
      <w:r w:rsidR="00DA44CA" w:rsidRPr="00FB2102">
        <w:rPr>
          <w:rFonts w:ascii="Times New Roman" w:hAnsi="Times New Roman" w:cs="Times New Roman"/>
          <w:sz w:val="24"/>
          <w:szCs w:val="24"/>
        </w:rPr>
        <w:t xml:space="preserve">по изменениям и дополнениям плана работы </w:t>
      </w:r>
      <w:r w:rsidR="00BC46C9" w:rsidRPr="00FB2102">
        <w:rPr>
          <w:rFonts w:ascii="Times New Roman" w:hAnsi="Times New Roman" w:cs="Times New Roman"/>
          <w:sz w:val="24"/>
          <w:szCs w:val="24"/>
        </w:rPr>
        <w:t>К</w:t>
      </w:r>
      <w:r w:rsidR="00DA44CA" w:rsidRPr="00FB2102">
        <w:rPr>
          <w:rFonts w:ascii="Times New Roman" w:hAnsi="Times New Roman" w:cs="Times New Roman"/>
          <w:sz w:val="24"/>
          <w:szCs w:val="24"/>
        </w:rPr>
        <w:t>онтрольно-</w:t>
      </w:r>
      <w:r w:rsidR="00BC46C9" w:rsidRPr="00FB2102">
        <w:rPr>
          <w:rFonts w:ascii="Times New Roman" w:hAnsi="Times New Roman" w:cs="Times New Roman"/>
          <w:sz w:val="24"/>
          <w:szCs w:val="24"/>
        </w:rPr>
        <w:t>счетной палаты рассматриваются К</w:t>
      </w:r>
      <w:r w:rsidR="00DA44CA" w:rsidRPr="00FB2102">
        <w:rPr>
          <w:rFonts w:ascii="Times New Roman" w:hAnsi="Times New Roman" w:cs="Times New Roman"/>
          <w:sz w:val="24"/>
          <w:szCs w:val="24"/>
        </w:rPr>
        <w:t>онтрольно-счетной палатой и вносятся в план в 10-дневный срок со дня их поступления.</w:t>
      </w:r>
    </w:p>
    <w:p w:rsidR="00DA44CA" w:rsidRDefault="00BF0E20" w:rsidP="00DA44C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5</w:t>
      </w:r>
      <w:r w:rsidR="006648E4">
        <w:rPr>
          <w:rFonts w:ascii="Times New Roman" w:hAnsi="Times New Roman" w:cs="Times New Roman"/>
          <w:sz w:val="24"/>
          <w:szCs w:val="24"/>
        </w:rPr>
        <w:t>.6</w:t>
      </w:r>
      <w:r w:rsidR="00EE78C9" w:rsidRPr="00FB2102">
        <w:rPr>
          <w:rFonts w:ascii="Times New Roman" w:hAnsi="Times New Roman" w:cs="Times New Roman"/>
          <w:sz w:val="24"/>
          <w:szCs w:val="24"/>
        </w:rPr>
        <w:t>. План работы К</w:t>
      </w:r>
      <w:r w:rsidR="00DA44CA" w:rsidRPr="00FB2102">
        <w:rPr>
          <w:rFonts w:ascii="Times New Roman" w:hAnsi="Times New Roman" w:cs="Times New Roman"/>
          <w:sz w:val="24"/>
          <w:szCs w:val="24"/>
        </w:rPr>
        <w:t xml:space="preserve">онтрольно-счетной палаты утверждается </w:t>
      </w:r>
      <w:r w:rsidR="00BC46C9" w:rsidRPr="00FB2102">
        <w:rPr>
          <w:rFonts w:ascii="Times New Roman" w:hAnsi="Times New Roman" w:cs="Times New Roman"/>
          <w:sz w:val="24"/>
          <w:szCs w:val="24"/>
        </w:rPr>
        <w:t>распоряжением председателя К</w:t>
      </w:r>
      <w:r w:rsidR="00DA44CA" w:rsidRPr="00FB2102">
        <w:rPr>
          <w:rFonts w:ascii="Times New Roman" w:hAnsi="Times New Roman" w:cs="Times New Roman"/>
          <w:sz w:val="24"/>
          <w:szCs w:val="24"/>
        </w:rPr>
        <w:t>онтрольно-счетной палаты в срок до 30 декабря года, предшествующего планируемому году.</w:t>
      </w:r>
    </w:p>
    <w:p w:rsidR="006648E4" w:rsidRPr="00FB2102" w:rsidRDefault="006648E4" w:rsidP="00DA44C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Изменения и дополнения, вносимые в план работы, утверждаются распоряжением председателя Контрольно-счетной палаты.</w:t>
      </w:r>
    </w:p>
    <w:p w:rsidR="00BC46C9" w:rsidRDefault="00BF0E20" w:rsidP="00BC46C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6648E4">
        <w:rPr>
          <w:rFonts w:ascii="Times New Roman" w:hAnsi="Times New Roman" w:cs="Times New Roman"/>
          <w:sz w:val="24"/>
          <w:szCs w:val="24"/>
        </w:rPr>
        <w:t>.8</w:t>
      </w:r>
      <w:r w:rsidR="00DA44CA" w:rsidRPr="00FB2102">
        <w:rPr>
          <w:rFonts w:ascii="Times New Roman" w:hAnsi="Times New Roman" w:cs="Times New Roman"/>
          <w:sz w:val="24"/>
          <w:szCs w:val="24"/>
        </w:rPr>
        <w:t>. Контрольно-счетная палата ежегодно подготавливает отчет о своей деятельности и представляет его на рассмотрение в Совет депутатов. Указанный отчет опубликовывается в средствах массовой информации или размещается в сети Интернет только после его рассмотрения Советом депутатов.</w:t>
      </w:r>
    </w:p>
    <w:p w:rsidR="00DA44CA" w:rsidRDefault="00DA44CA" w:rsidP="00BC46C9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0957" w:rsidRPr="00120957" w:rsidRDefault="00120957" w:rsidP="00120957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0957">
        <w:rPr>
          <w:rFonts w:ascii="Times New Roman" w:hAnsi="Times New Roman" w:cs="Times New Roman"/>
          <w:sz w:val="24"/>
          <w:szCs w:val="24"/>
        </w:rPr>
        <w:t>6</w:t>
      </w:r>
      <w:r w:rsidRPr="0012095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20957">
        <w:rPr>
          <w:rFonts w:ascii="Times New Roman" w:hAnsi="Times New Roman" w:cs="Times New Roman"/>
          <w:sz w:val="24"/>
          <w:szCs w:val="24"/>
        </w:rPr>
        <w:t>Формы проведения контрольных мероприятий</w:t>
      </w:r>
      <w:r w:rsidRPr="0012095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0247A" w:rsidRDefault="0000247A" w:rsidP="00120957">
      <w:pPr>
        <w:pStyle w:val="af"/>
        <w:spacing w:before="0" w:beforeAutospacing="0" w:after="0" w:afterAutospacing="0"/>
        <w:ind w:firstLine="550"/>
        <w:jc w:val="both"/>
      </w:pPr>
    </w:p>
    <w:p w:rsidR="0000247A" w:rsidRPr="00FB2102" w:rsidRDefault="0000247A" w:rsidP="000024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21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2102">
        <w:rPr>
          <w:rFonts w:ascii="Times New Roman" w:hAnsi="Times New Roman" w:cs="Times New Roman"/>
          <w:sz w:val="24"/>
          <w:szCs w:val="24"/>
        </w:rPr>
        <w:t>.  Для реализации предусмотренных Положением о Контрольно-счетной палате задач, Контрольно-счетная палата осуществляет:</w:t>
      </w:r>
    </w:p>
    <w:p w:rsidR="0000247A" w:rsidRPr="00FB2102" w:rsidRDefault="00CA0CE4" w:rsidP="0000247A">
      <w:pPr>
        <w:pStyle w:val="af"/>
        <w:spacing w:before="29" w:beforeAutospacing="0" w:after="29" w:afterAutospacing="0"/>
        <w:jc w:val="both"/>
      </w:pPr>
      <w:proofErr w:type="gramStart"/>
      <w:r>
        <w:rPr>
          <w:b/>
          <w:bCs/>
          <w:iCs/>
        </w:rPr>
        <w:t>п</w:t>
      </w:r>
      <w:r w:rsidR="0000247A" w:rsidRPr="00FB2102">
        <w:rPr>
          <w:b/>
          <w:bCs/>
          <w:iCs/>
        </w:rPr>
        <w:t>редварительный контроль</w:t>
      </w:r>
      <w:r w:rsidR="00673496">
        <w:t xml:space="preserve"> - при</w:t>
      </w:r>
      <w:r w:rsidR="0000247A" w:rsidRPr="00FB2102">
        <w:t xml:space="preserve"> экспертизе проектов бюджета </w:t>
      </w:r>
      <w:bookmarkStart w:id="5" w:name="YANDEX_53"/>
      <w:bookmarkEnd w:id="5"/>
      <w:r w:rsidR="008C35A1" w:rsidRPr="00FB2102">
        <w:fldChar w:fldCharType="begin"/>
      </w:r>
      <w:r w:rsidR="0000247A" w:rsidRPr="00FB2102">
        <w:instrText xml:space="preserve"> HYPERLINK 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\l "YANDEX_52" </w:instrText>
      </w:r>
      <w:r w:rsidR="008C35A1" w:rsidRPr="00FB2102">
        <w:fldChar w:fldCharType="end"/>
      </w:r>
      <w:r w:rsidR="0000247A" w:rsidRPr="00FB2102">
        <w:rPr>
          <w:rStyle w:val="highlighthighlightactive"/>
        </w:rPr>
        <w:t>муниципального</w:t>
      </w:r>
      <w:proofErr w:type="gramEnd"/>
      <w:r w:rsidR="0000247A" w:rsidRPr="00FB2102">
        <w:rPr>
          <w:rStyle w:val="highlighthighlightactive"/>
        </w:rPr>
        <w:t> </w:t>
      </w:r>
      <w:hyperlink r:id="rId21" w:anchor="YANDEX_54" w:history="1"/>
      <w:r w:rsidR="0000247A" w:rsidRPr="00FB2102">
        <w:t xml:space="preserve"> </w:t>
      </w:r>
      <w:bookmarkStart w:id="6" w:name="YANDEX_54"/>
      <w:bookmarkEnd w:id="6"/>
      <w:r w:rsidR="008C35A1" w:rsidRPr="00FB2102">
        <w:fldChar w:fldCharType="begin"/>
      </w:r>
      <w:r w:rsidR="0000247A" w:rsidRPr="00FB2102">
        <w:instrText xml:space="preserve"> HYPERLINK 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\l "YANDEX_53" </w:instrText>
      </w:r>
      <w:r w:rsidR="008C35A1" w:rsidRPr="00FB2102">
        <w:fldChar w:fldCharType="end"/>
      </w:r>
      <w:r w:rsidR="0000247A" w:rsidRPr="00FB2102">
        <w:rPr>
          <w:rStyle w:val="highlighthighlightactive"/>
        </w:rPr>
        <w:t>образования </w:t>
      </w:r>
      <w:hyperlink r:id="rId22" w:anchor="YANDEX_55" w:history="1"/>
      <w:r w:rsidR="0000247A" w:rsidRPr="00FB2102">
        <w:t xml:space="preserve"> «Городское поселение Воскресенск» Воскресенского муниципального района Московской области (далее – бюджета поселения), проектов правовых актов и иных документов, затрагивающих вопросы бюджета поселения, муниципального имущества и имущественных прав, а также на предмет коррупционности, содержащихся в них положений;</w:t>
      </w:r>
    </w:p>
    <w:p w:rsidR="0000247A" w:rsidRDefault="00CA0CE4" w:rsidP="0000247A">
      <w:pPr>
        <w:pStyle w:val="af"/>
        <w:spacing w:before="29" w:beforeAutospacing="0" w:after="29" w:afterAutospacing="0"/>
        <w:jc w:val="both"/>
      </w:pPr>
      <w:r>
        <w:rPr>
          <w:b/>
          <w:bCs/>
          <w:iCs/>
        </w:rPr>
        <w:t>п</w:t>
      </w:r>
      <w:r w:rsidR="0000247A" w:rsidRPr="00FB2102">
        <w:rPr>
          <w:b/>
          <w:bCs/>
          <w:iCs/>
        </w:rPr>
        <w:t>оследующий контроль</w:t>
      </w:r>
      <w:r w:rsidR="0000247A" w:rsidRPr="00FB2102">
        <w:rPr>
          <w:b/>
          <w:bCs/>
          <w:i/>
          <w:iCs/>
        </w:rPr>
        <w:t xml:space="preserve"> -</w:t>
      </w:r>
      <w:r w:rsidR="0000247A" w:rsidRPr="00FB2102">
        <w:rPr>
          <w:i/>
          <w:iCs/>
        </w:rPr>
        <w:t xml:space="preserve"> </w:t>
      </w:r>
      <w:r w:rsidR="0000247A" w:rsidRPr="00FB2102">
        <w:t>при подготовке и представлении заключений Контрольно-счетной палаты в Совет депутатов, главе муниципального образования «Городское  поселение Воскресенск» по соблюдению установленного порядка формирования бюджета и подготовке отчета по исполнению бюджета, при проведении контроля за исполнением представлений и (или) заключений Контрольно-счетной палаты.</w:t>
      </w:r>
    </w:p>
    <w:p w:rsidR="005502E2" w:rsidRDefault="005502E2" w:rsidP="005502E2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00247A" w:rsidRPr="00FB2102" w:rsidRDefault="0000247A" w:rsidP="0000247A">
      <w:pPr>
        <w:pStyle w:val="af"/>
        <w:spacing w:before="29" w:beforeAutospacing="0" w:after="29" w:afterAutospacing="0"/>
        <w:ind w:firstLine="547"/>
        <w:jc w:val="both"/>
      </w:pPr>
      <w:r>
        <w:t xml:space="preserve">6.2. </w:t>
      </w:r>
      <w:r w:rsidRPr="00FB2102">
        <w:t>В процессе исполнения бюджета поселения Контрольно-счетная палата контролирует установленный порядок соблюдения отчетности, полноту и своевременность поступления доходов бюджета поселения, своевременное освоение, правомерное, целевое и эффективное расходование бюджетных средств, выявляет отклонения и нарушения, проводит их анализ, вносит предложения по их устранению.</w:t>
      </w:r>
    </w:p>
    <w:p w:rsidR="0000247A" w:rsidRPr="00FB2102" w:rsidRDefault="0000247A" w:rsidP="0000247A">
      <w:pPr>
        <w:pStyle w:val="af"/>
        <w:spacing w:before="29" w:beforeAutospacing="0" w:after="29" w:afterAutospacing="0"/>
        <w:ind w:firstLine="547"/>
        <w:jc w:val="both"/>
      </w:pPr>
      <w:r>
        <w:t xml:space="preserve">6.3. </w:t>
      </w:r>
      <w:r w:rsidRPr="00FB2102">
        <w:t xml:space="preserve">Контрольно-счетная палата осуществляет контроль состояния долговых обязательств муниципального образования «Городское поселение Воскресенск». </w:t>
      </w:r>
    </w:p>
    <w:p w:rsidR="0000247A" w:rsidRPr="00FB2102" w:rsidRDefault="0000247A" w:rsidP="0000247A">
      <w:pPr>
        <w:pStyle w:val="af"/>
        <w:spacing w:before="29" w:beforeAutospacing="0" w:after="29" w:afterAutospacing="0"/>
        <w:ind w:firstLine="547"/>
        <w:jc w:val="both"/>
      </w:pPr>
      <w:r>
        <w:t xml:space="preserve">6.4. </w:t>
      </w:r>
      <w:r w:rsidRPr="00FB2102">
        <w:t>Контрольно-счетная палата осуществляет контроль поступления в бюджет поселения средств, полученных:</w:t>
      </w:r>
    </w:p>
    <w:p w:rsidR="0000247A" w:rsidRPr="00FB2102" w:rsidRDefault="0000247A" w:rsidP="0000247A">
      <w:pPr>
        <w:pStyle w:val="af"/>
        <w:spacing w:before="29" w:beforeAutospacing="0" w:after="29" w:afterAutospacing="0"/>
        <w:ind w:firstLine="547"/>
        <w:jc w:val="both"/>
      </w:pPr>
      <w:r w:rsidRPr="00FB2102">
        <w:t>- от распоряжения муниципальным имуществом, в том числе его приватизации;</w:t>
      </w:r>
    </w:p>
    <w:p w:rsidR="0000247A" w:rsidRPr="00FB2102" w:rsidRDefault="0000247A" w:rsidP="0000247A">
      <w:pPr>
        <w:pStyle w:val="af"/>
        <w:spacing w:before="29" w:beforeAutospacing="0" w:after="29" w:afterAutospacing="0"/>
        <w:ind w:firstLine="547"/>
        <w:jc w:val="both"/>
      </w:pPr>
      <w:r w:rsidRPr="00FB2102">
        <w:t>- от управления объектами муниципальной собственности;</w:t>
      </w:r>
    </w:p>
    <w:p w:rsidR="0000247A" w:rsidRPr="00FB2102" w:rsidRDefault="0000247A" w:rsidP="0000247A">
      <w:pPr>
        <w:pStyle w:val="af"/>
        <w:spacing w:before="29" w:beforeAutospacing="0" w:after="29" w:afterAutospacing="0"/>
        <w:ind w:firstLine="547"/>
        <w:jc w:val="both"/>
      </w:pPr>
      <w:r w:rsidRPr="00FB2102">
        <w:t>- от распоряжения муниципальными земельными участками.</w:t>
      </w:r>
    </w:p>
    <w:p w:rsidR="0000247A" w:rsidRDefault="0000247A" w:rsidP="00120957">
      <w:pPr>
        <w:pStyle w:val="af"/>
        <w:spacing w:before="0" w:beforeAutospacing="0" w:after="0" w:afterAutospacing="0"/>
        <w:ind w:firstLine="550"/>
        <w:jc w:val="both"/>
      </w:pPr>
    </w:p>
    <w:p w:rsidR="00120957" w:rsidRPr="0000247A" w:rsidRDefault="0000247A" w:rsidP="0000247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00247A">
        <w:rPr>
          <w:rFonts w:ascii="Times New Roman" w:hAnsi="Times New Roman" w:cs="Times New Roman"/>
          <w:sz w:val="24"/>
          <w:szCs w:val="24"/>
        </w:rPr>
        <w:t>7.</w:t>
      </w:r>
      <w:r w:rsidR="00120957" w:rsidRPr="000024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0957" w:rsidRPr="0000247A">
        <w:rPr>
          <w:rFonts w:ascii="Times New Roman" w:hAnsi="Times New Roman" w:cs="Times New Roman"/>
          <w:sz w:val="24"/>
          <w:szCs w:val="24"/>
        </w:rPr>
        <w:t>Способы проведения контрольных мероприятий.</w:t>
      </w:r>
    </w:p>
    <w:p w:rsidR="00120957" w:rsidRPr="0000247A" w:rsidRDefault="00120957" w:rsidP="00120957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</w:p>
    <w:p w:rsidR="00120957" w:rsidRPr="0000247A" w:rsidRDefault="00B355AC" w:rsidP="00120957">
      <w:pPr>
        <w:pStyle w:val="af"/>
        <w:spacing w:before="0" w:beforeAutospacing="0" w:after="0" w:afterAutospacing="0"/>
        <w:ind w:firstLine="550"/>
        <w:jc w:val="both"/>
      </w:pPr>
      <w:r>
        <w:t xml:space="preserve">7.1. </w:t>
      </w:r>
      <w:r w:rsidR="00120957" w:rsidRPr="0000247A">
        <w:t>При осуществлении финансового контроля Контрольно-счетная палата использует следующие способы: ревизия, про</w:t>
      </w:r>
      <w:r>
        <w:t>верка,</w:t>
      </w:r>
      <w:r w:rsidR="008F7AE6">
        <w:t xml:space="preserve"> </w:t>
      </w:r>
      <w:r>
        <w:t>обследование.</w:t>
      </w:r>
    </w:p>
    <w:p w:rsidR="00120957" w:rsidRPr="0000247A" w:rsidRDefault="00120957" w:rsidP="00120957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976CF">
        <w:rPr>
          <w:rFonts w:ascii="Times New Roman" w:hAnsi="Times New Roman" w:cs="Times New Roman"/>
          <w:b/>
          <w:sz w:val="24"/>
          <w:szCs w:val="24"/>
        </w:rPr>
        <w:t>Ревизия</w:t>
      </w:r>
      <w:r w:rsidRPr="0000247A">
        <w:rPr>
          <w:rFonts w:ascii="Times New Roman" w:hAnsi="Times New Roman" w:cs="Times New Roman"/>
          <w:sz w:val="24"/>
          <w:szCs w:val="24"/>
        </w:rPr>
        <w:t xml:space="preserve"> –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</w:t>
      </w:r>
      <w:r w:rsidR="005502E2">
        <w:rPr>
          <w:rFonts w:ascii="Times New Roman" w:hAnsi="Times New Roman" w:cs="Times New Roman"/>
          <w:sz w:val="24"/>
          <w:szCs w:val="24"/>
        </w:rPr>
        <w:t xml:space="preserve"> (</w:t>
      </w:r>
      <w:r w:rsidRPr="0000247A">
        <w:rPr>
          <w:rFonts w:ascii="Times New Roman" w:hAnsi="Times New Roman" w:cs="Times New Roman"/>
          <w:sz w:val="24"/>
          <w:szCs w:val="24"/>
        </w:rPr>
        <w:t>или</w:t>
      </w:r>
      <w:r w:rsidR="005502E2">
        <w:rPr>
          <w:rFonts w:ascii="Times New Roman" w:hAnsi="Times New Roman" w:cs="Times New Roman"/>
          <w:sz w:val="24"/>
          <w:szCs w:val="24"/>
        </w:rPr>
        <w:t>)</w:t>
      </w:r>
      <w:r w:rsidRPr="0000247A">
        <w:rPr>
          <w:rFonts w:ascii="Times New Roman" w:hAnsi="Times New Roman" w:cs="Times New Roman"/>
          <w:sz w:val="24"/>
          <w:szCs w:val="24"/>
        </w:rPr>
        <w:t xml:space="preserve"> управлению муниципальной собственностью и осуществлению финансово-хозяйственной деятельности, совершенной  проверяемым объектом контроля в определенном периоде, а также проверке их отражения в бухгалтерском учете и отчетности;</w:t>
      </w:r>
    </w:p>
    <w:p w:rsidR="00120957" w:rsidRDefault="00120957" w:rsidP="00120957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976CF">
        <w:rPr>
          <w:rFonts w:ascii="Times New Roman" w:hAnsi="Times New Roman" w:cs="Times New Roman"/>
          <w:b/>
          <w:sz w:val="24"/>
          <w:szCs w:val="24"/>
        </w:rPr>
        <w:t>Проверка</w:t>
      </w:r>
      <w:r w:rsidRPr="0000247A">
        <w:rPr>
          <w:rFonts w:ascii="Times New Roman" w:hAnsi="Times New Roman" w:cs="Times New Roman"/>
          <w:sz w:val="24"/>
          <w:szCs w:val="24"/>
        </w:rPr>
        <w:t xml:space="preserve"> –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00247A" w:rsidRPr="0000247A" w:rsidRDefault="0000247A" w:rsidP="00120957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976CF">
        <w:rPr>
          <w:rFonts w:ascii="Times New Roman" w:hAnsi="Times New Roman" w:cs="Times New Roman"/>
          <w:b/>
          <w:sz w:val="24"/>
          <w:szCs w:val="24"/>
        </w:rPr>
        <w:t>Обследование</w:t>
      </w:r>
      <w:r w:rsidR="00B3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3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изучение,</w:t>
      </w:r>
      <w:r w:rsidR="00B3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 финансово-хозяйственной </w:t>
      </w:r>
      <w:r w:rsidR="00B355AC">
        <w:rPr>
          <w:rFonts w:ascii="Times New Roman" w:hAnsi="Times New Roman" w:cs="Times New Roman"/>
          <w:sz w:val="24"/>
          <w:szCs w:val="24"/>
        </w:rPr>
        <w:t>деятельности, хозяйствующих субъектов, проводимый  органами финансового контроля и</w:t>
      </w:r>
      <w:r w:rsidR="00CE7B32">
        <w:rPr>
          <w:rFonts w:ascii="Times New Roman" w:hAnsi="Times New Roman" w:cs="Times New Roman"/>
          <w:sz w:val="24"/>
          <w:szCs w:val="24"/>
        </w:rPr>
        <w:t xml:space="preserve"> </w:t>
      </w:r>
      <w:r w:rsidR="00B355AC">
        <w:rPr>
          <w:rFonts w:ascii="Times New Roman" w:hAnsi="Times New Roman" w:cs="Times New Roman"/>
          <w:sz w:val="24"/>
          <w:szCs w:val="24"/>
        </w:rPr>
        <w:t>(или) независимыми экспертами.</w:t>
      </w:r>
    </w:p>
    <w:p w:rsidR="00120957" w:rsidRPr="0000247A" w:rsidRDefault="00B355AC" w:rsidP="00120957">
      <w:pPr>
        <w:pStyle w:val="af"/>
        <w:spacing w:before="0" w:beforeAutospacing="0" w:after="0" w:afterAutospacing="0"/>
        <w:ind w:firstLine="550"/>
        <w:jc w:val="both"/>
      </w:pPr>
      <w:r>
        <w:lastRenderedPageBreak/>
        <w:t xml:space="preserve">7.2. </w:t>
      </w:r>
      <w:r w:rsidR="00120957" w:rsidRPr="0000247A">
        <w:t xml:space="preserve">Контрольные мероприятия проводятся по месту расположения проверяемого объекта и без выезда на проверяемый объект на основе представленной отчетности и документов. </w:t>
      </w:r>
    </w:p>
    <w:p w:rsidR="00120957" w:rsidRPr="0000247A" w:rsidRDefault="00B355AC" w:rsidP="00120957">
      <w:pPr>
        <w:pStyle w:val="af"/>
        <w:spacing w:before="0" w:beforeAutospacing="0" w:after="0" w:afterAutospacing="0"/>
        <w:ind w:firstLine="550"/>
        <w:jc w:val="both"/>
      </w:pPr>
      <w:r>
        <w:t xml:space="preserve">7.3. </w:t>
      </w:r>
      <w:r w:rsidR="00120957" w:rsidRPr="0000247A">
        <w:t xml:space="preserve">Проверка производится сплошным способом - проверяются все документы объекта либо частичным (выборочным) -  проверяется только часть (определенная выборка) документов. </w:t>
      </w:r>
    </w:p>
    <w:p w:rsidR="00120957" w:rsidRPr="0000247A" w:rsidRDefault="00B355AC" w:rsidP="00120957">
      <w:pPr>
        <w:pStyle w:val="af"/>
        <w:spacing w:before="0" w:beforeAutospacing="0" w:after="0" w:afterAutospacing="0"/>
        <w:ind w:firstLine="550"/>
        <w:jc w:val="both"/>
      </w:pPr>
      <w:r>
        <w:t xml:space="preserve">7.4. </w:t>
      </w:r>
      <w:r w:rsidR="00120957" w:rsidRPr="0000247A">
        <w:t>При комплексной проверке производится проверка хозяйствующего субъекта за определенный период по всем вопросам его финансово-хозяйственной деятельности</w:t>
      </w:r>
      <w:r w:rsidR="00673496">
        <w:t>.</w:t>
      </w:r>
    </w:p>
    <w:p w:rsidR="00120957" w:rsidRPr="0000247A" w:rsidRDefault="00B355AC" w:rsidP="00120957">
      <w:pPr>
        <w:pStyle w:val="af"/>
        <w:spacing w:before="0" w:beforeAutospacing="0" w:after="0" w:afterAutospacing="0"/>
        <w:ind w:firstLine="550"/>
        <w:jc w:val="both"/>
      </w:pPr>
      <w:r>
        <w:t xml:space="preserve">7.5. </w:t>
      </w:r>
      <w:r w:rsidR="00120957" w:rsidRPr="0000247A">
        <w:t>При выборочной проверке производится проверка отдельных областей финансово-хозяйственной деятельности хозяйствующего субъекта.</w:t>
      </w:r>
    </w:p>
    <w:p w:rsidR="00120957" w:rsidRPr="0000247A" w:rsidRDefault="00B355AC" w:rsidP="00120957">
      <w:pPr>
        <w:pStyle w:val="af"/>
        <w:spacing w:before="0" w:beforeAutospacing="0" w:after="0" w:afterAutospacing="0"/>
        <w:ind w:firstLine="550"/>
        <w:jc w:val="both"/>
      </w:pPr>
      <w:r>
        <w:t xml:space="preserve">7.6. </w:t>
      </w:r>
      <w:r w:rsidR="00120957" w:rsidRPr="0000247A">
        <w:t>При тематической (целевой) проверке производится проверка определенного направления или вида финансово-хозяйственных операций субъекта хозяйствования.</w:t>
      </w:r>
    </w:p>
    <w:p w:rsidR="00120957" w:rsidRDefault="00B355AC" w:rsidP="00120957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 w:rsidR="00120957" w:rsidRPr="0000247A">
        <w:rPr>
          <w:rFonts w:ascii="Times New Roman" w:hAnsi="Times New Roman" w:cs="Times New Roman"/>
          <w:sz w:val="24"/>
          <w:szCs w:val="24"/>
        </w:rPr>
        <w:t xml:space="preserve">В необходимых случаях может проводиться встречная проверка, которая заключается в сопоставлении двух экземпляров одного и того документа или различных документов, связанных между собой единством операций и находящихся в различных организациях, ведущих расчеты, или в </w:t>
      </w:r>
      <w:r>
        <w:rPr>
          <w:rFonts w:ascii="Times New Roman" w:hAnsi="Times New Roman" w:cs="Times New Roman"/>
          <w:sz w:val="24"/>
          <w:szCs w:val="24"/>
        </w:rPr>
        <w:t>разных подразделениях одного учреждения</w:t>
      </w:r>
      <w:r w:rsidR="00120957" w:rsidRPr="0000247A">
        <w:rPr>
          <w:rFonts w:ascii="Times New Roman" w:hAnsi="Times New Roman" w:cs="Times New Roman"/>
          <w:sz w:val="24"/>
          <w:szCs w:val="24"/>
        </w:rPr>
        <w:t>.</w:t>
      </w:r>
    </w:p>
    <w:p w:rsidR="008F7AE6" w:rsidRDefault="008F7AE6" w:rsidP="00120957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8F7AE6" w:rsidRPr="00FB2102" w:rsidRDefault="008F7AE6" w:rsidP="008F7AE6">
      <w:pPr>
        <w:widowControl/>
        <w:autoSpaceDE/>
        <w:autoSpaceDN/>
        <w:adjustRightInd/>
        <w:spacing w:line="26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B2102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подготовки, проведения и оформления результатов контрольных и экспертно-аналитических мероприятий </w:t>
      </w:r>
    </w:p>
    <w:p w:rsidR="008F7AE6" w:rsidRPr="00FB2102" w:rsidRDefault="008F7AE6" w:rsidP="008F7AE6">
      <w:pPr>
        <w:widowControl/>
        <w:autoSpaceDE/>
        <w:autoSpaceDN/>
        <w:adjustRightInd/>
        <w:spacing w:line="26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AE6" w:rsidRPr="00FB2102" w:rsidRDefault="008F7AE6" w:rsidP="008F7A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2102">
        <w:rPr>
          <w:rFonts w:ascii="Times New Roman" w:hAnsi="Times New Roman" w:cs="Times New Roman"/>
          <w:sz w:val="24"/>
          <w:szCs w:val="24"/>
        </w:rPr>
        <w:t>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8F7AE6" w:rsidRPr="00FB2102" w:rsidRDefault="008F7AE6" w:rsidP="008F7A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2102">
        <w:rPr>
          <w:rFonts w:ascii="Times New Roman" w:hAnsi="Times New Roman" w:cs="Times New Roman"/>
          <w:sz w:val="24"/>
          <w:szCs w:val="24"/>
        </w:rPr>
        <w:t>.2.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палаты составляется отчет.</w:t>
      </w:r>
    </w:p>
    <w:p w:rsidR="008F7AE6" w:rsidRPr="00FB2102" w:rsidRDefault="008F7AE6" w:rsidP="008F7A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прилагаются к актам и в дальнейшем являются их неотъемлемой частью.</w:t>
      </w:r>
    </w:p>
    <w:p w:rsidR="008F7AE6" w:rsidRPr="00FB2102" w:rsidRDefault="008F7AE6" w:rsidP="008F7A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2102">
        <w:rPr>
          <w:rFonts w:ascii="Times New Roman" w:hAnsi="Times New Roman" w:cs="Times New Roman"/>
          <w:sz w:val="24"/>
          <w:szCs w:val="24"/>
        </w:rPr>
        <w:t xml:space="preserve">.3. При проведении экспертно-аналитического мероприятия </w:t>
      </w:r>
      <w:r w:rsidR="00CA0CE4">
        <w:rPr>
          <w:rFonts w:ascii="Times New Roman" w:hAnsi="Times New Roman" w:cs="Times New Roman"/>
          <w:sz w:val="24"/>
          <w:szCs w:val="24"/>
        </w:rPr>
        <w:t>К</w:t>
      </w:r>
      <w:r w:rsidRPr="00FB2102">
        <w:rPr>
          <w:rFonts w:ascii="Times New Roman" w:hAnsi="Times New Roman" w:cs="Times New Roman"/>
          <w:sz w:val="24"/>
          <w:szCs w:val="24"/>
        </w:rPr>
        <w:t>онтрольно-счетная палата составляет заключение.</w:t>
      </w:r>
    </w:p>
    <w:p w:rsidR="008F7AE6" w:rsidRPr="00FB2102" w:rsidRDefault="008F7AE6" w:rsidP="008F7A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FB2102">
        <w:rPr>
          <w:rFonts w:ascii="Times New Roman" w:hAnsi="Times New Roman" w:cs="Times New Roman"/>
          <w:sz w:val="24"/>
          <w:szCs w:val="24"/>
        </w:rPr>
        <w:t>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8F7AE6" w:rsidRPr="00FB2102" w:rsidRDefault="008F7AE6" w:rsidP="008F7AE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Разработка стандартов внешнего муниципального финансового контроля осуществляется Контрольно-счетной палатой:</w:t>
      </w:r>
    </w:p>
    <w:p w:rsidR="008F7AE6" w:rsidRPr="00FB2102" w:rsidRDefault="008F7AE6" w:rsidP="008F7A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- в отношении органов местного самоуправления и муниципальных органов, муниципальных учреждений и муниципальных унитарных предприятий в соответствии с общими требованиями, утвержденными Счетной палатой Российской Федерации и (или) Контрольно-счетной палатой Московской области;</w:t>
      </w:r>
    </w:p>
    <w:p w:rsidR="008F7AE6" w:rsidRPr="00FB2102" w:rsidRDefault="008F7AE6" w:rsidP="008F7A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- в отношении иных организаций в соответствии с общими требованиями, установленными федеральным законом.</w:t>
      </w:r>
    </w:p>
    <w:p w:rsidR="008F7AE6" w:rsidRDefault="008F7AE6" w:rsidP="008F7A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2102">
        <w:rPr>
          <w:rFonts w:ascii="Times New Roman" w:hAnsi="Times New Roman" w:cs="Times New Roman"/>
          <w:sz w:val="24"/>
          <w:szCs w:val="24"/>
        </w:rPr>
        <w:t>.5.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2504A" w:rsidRPr="00FB2102" w:rsidRDefault="0032504A" w:rsidP="0032504A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Контрольно-счетная палата в своей деят</w:t>
      </w:r>
      <w:r w:rsidR="00FE640F">
        <w:rPr>
          <w:rFonts w:ascii="Times New Roman" w:hAnsi="Times New Roman" w:cs="Times New Roman"/>
          <w:sz w:val="24"/>
          <w:szCs w:val="24"/>
        </w:rPr>
        <w:t>ельности вправе использовать стандарты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Российской </w:t>
      </w:r>
      <w:r w:rsidR="00FE640F">
        <w:rPr>
          <w:rFonts w:ascii="Times New Roman" w:hAnsi="Times New Roman" w:cs="Times New Roman"/>
          <w:sz w:val="24"/>
          <w:szCs w:val="24"/>
        </w:rPr>
        <w:t>Федерации и  Контрольно-счетных органов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8F7AE6" w:rsidRPr="00FB2102" w:rsidRDefault="008F7AE6" w:rsidP="008F7AE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2102">
        <w:rPr>
          <w:rFonts w:ascii="Times New Roman" w:hAnsi="Times New Roman" w:cs="Times New Roman"/>
          <w:sz w:val="24"/>
          <w:szCs w:val="24"/>
        </w:rPr>
        <w:t>.</w:t>
      </w:r>
      <w:r w:rsidR="0032504A">
        <w:rPr>
          <w:rFonts w:ascii="Times New Roman" w:hAnsi="Times New Roman" w:cs="Times New Roman"/>
          <w:sz w:val="24"/>
          <w:szCs w:val="24"/>
        </w:rPr>
        <w:t>7</w:t>
      </w:r>
      <w:r w:rsidRPr="00FB2102">
        <w:rPr>
          <w:rFonts w:ascii="Times New Roman" w:hAnsi="Times New Roman" w:cs="Times New Roman"/>
          <w:sz w:val="24"/>
          <w:szCs w:val="24"/>
        </w:rPr>
        <w:t>. Стандарты внешнего муниципального финансового контроля не могут противоречить законодательству Российской Федерации и законодательству Московской области.</w:t>
      </w:r>
    </w:p>
    <w:p w:rsidR="008F7AE6" w:rsidRPr="00FB2102" w:rsidRDefault="008F7AE6" w:rsidP="00FE640F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FB2102">
        <w:rPr>
          <w:rFonts w:ascii="Times New Roman" w:hAnsi="Times New Roman" w:cs="Times New Roman"/>
          <w:sz w:val="24"/>
          <w:szCs w:val="24"/>
        </w:rPr>
        <w:t>.</w:t>
      </w:r>
      <w:r w:rsidR="0032504A">
        <w:rPr>
          <w:rFonts w:ascii="Times New Roman" w:hAnsi="Times New Roman" w:cs="Times New Roman"/>
          <w:sz w:val="24"/>
          <w:szCs w:val="24"/>
        </w:rPr>
        <w:t>8</w:t>
      </w:r>
      <w:r w:rsidRPr="00FB2102">
        <w:rPr>
          <w:rFonts w:ascii="Times New Roman" w:hAnsi="Times New Roman" w:cs="Times New Roman"/>
          <w:sz w:val="24"/>
          <w:szCs w:val="24"/>
        </w:rPr>
        <w:t>.</w:t>
      </w:r>
      <w:r w:rsidR="0032504A">
        <w:rPr>
          <w:rFonts w:ascii="Times New Roman" w:hAnsi="Times New Roman" w:cs="Times New Roman"/>
          <w:sz w:val="24"/>
          <w:szCs w:val="24"/>
        </w:rPr>
        <w:t xml:space="preserve"> </w:t>
      </w:r>
      <w:r w:rsidRPr="00FB2102">
        <w:rPr>
          <w:rFonts w:ascii="Times New Roman" w:hAnsi="Times New Roman" w:cs="Times New Roman"/>
          <w:sz w:val="24"/>
          <w:szCs w:val="24"/>
        </w:rPr>
        <w:t xml:space="preserve">Для наиболее полного и всестороннего охвата проверяемых вопросов Контрольно-счетная палата  может взаимодействовать при проведении </w:t>
      </w:r>
      <w:hyperlink r:id="rId23" w:anchor="YANDEX_86" w:history="1"/>
      <w:r w:rsidRPr="00FB2102">
        <w:rPr>
          <w:rStyle w:val="highlighthighlightactive"/>
          <w:rFonts w:ascii="Times New Roman" w:hAnsi="Times New Roman" w:cs="Times New Roman"/>
          <w:sz w:val="24"/>
          <w:szCs w:val="24"/>
        </w:rPr>
        <w:t>контрольных </w:t>
      </w:r>
      <w:hyperlink r:id="rId24" w:anchor="YANDEX_88" w:history="1"/>
      <w:r w:rsidRPr="00FB2102">
        <w:rPr>
          <w:rFonts w:ascii="Times New Roman" w:hAnsi="Times New Roman" w:cs="Times New Roman"/>
          <w:sz w:val="24"/>
          <w:szCs w:val="24"/>
        </w:rPr>
        <w:t xml:space="preserve"> мероприятий с представителями (специалистами) других контролирующих органов Московской области, муниципальных образований Воскресенского района, а также привлекать на договорной основе аудиторские</w:t>
      </w:r>
      <w:r w:rsidR="00435D0B">
        <w:rPr>
          <w:rFonts w:ascii="Times New Roman" w:hAnsi="Times New Roman" w:cs="Times New Roman"/>
          <w:sz w:val="24"/>
          <w:szCs w:val="24"/>
        </w:rPr>
        <w:t xml:space="preserve"> и экспертные</w:t>
      </w:r>
      <w:r w:rsidRPr="00FB2102">
        <w:rPr>
          <w:rFonts w:ascii="Times New Roman" w:hAnsi="Times New Roman" w:cs="Times New Roman"/>
          <w:sz w:val="24"/>
          <w:szCs w:val="24"/>
        </w:rPr>
        <w:t xml:space="preserve"> организации, отдельных </w:t>
      </w:r>
      <w:proofErr w:type="gramStart"/>
      <w:r w:rsidRPr="00FB2102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FB2102">
        <w:rPr>
          <w:rFonts w:ascii="Times New Roman" w:hAnsi="Times New Roman" w:cs="Times New Roman"/>
          <w:sz w:val="24"/>
          <w:szCs w:val="24"/>
        </w:rPr>
        <w:t xml:space="preserve"> в том числе и негосударственных аудиторских служб.</w:t>
      </w:r>
    </w:p>
    <w:p w:rsidR="008F7AE6" w:rsidRPr="00FB2102" w:rsidRDefault="008F7AE6" w:rsidP="008F7AE6">
      <w:pPr>
        <w:pStyle w:val="ConsNonformat"/>
        <w:widowControl/>
        <w:spacing w:line="26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04A" w:rsidRPr="00FB2102" w:rsidRDefault="0032504A" w:rsidP="0032504A">
      <w:pPr>
        <w:pStyle w:val="af"/>
        <w:spacing w:before="29" w:beforeAutospacing="0" w:after="29" w:afterAutospacing="0"/>
        <w:jc w:val="center"/>
        <w:rPr>
          <w:b/>
          <w:bCs/>
        </w:rPr>
      </w:pPr>
      <w:r>
        <w:rPr>
          <w:b/>
          <w:bCs/>
        </w:rPr>
        <w:t>9</w:t>
      </w:r>
      <w:r w:rsidRPr="00FB2102">
        <w:rPr>
          <w:b/>
          <w:bCs/>
        </w:rPr>
        <w:t>. Организация работы с документами</w:t>
      </w:r>
    </w:p>
    <w:p w:rsidR="0032504A" w:rsidRPr="00FB2102" w:rsidRDefault="008C35A1" w:rsidP="0032504A">
      <w:pPr>
        <w:pStyle w:val="af"/>
        <w:spacing w:before="29" w:beforeAutospacing="0" w:after="29" w:afterAutospacing="0"/>
        <w:jc w:val="center"/>
      </w:pPr>
      <w:hyperlink r:id="rId25" w:anchor="YANDEX_120" w:history="1"/>
    </w:p>
    <w:p w:rsidR="0032504A" w:rsidRPr="00FB2102" w:rsidRDefault="0032504A" w:rsidP="0032504A">
      <w:pPr>
        <w:pStyle w:val="af"/>
        <w:spacing w:before="29" w:beforeAutospacing="0" w:after="29" w:afterAutospacing="0"/>
        <w:ind w:firstLine="547"/>
        <w:jc w:val="both"/>
      </w:pPr>
      <w:r>
        <w:t>9</w:t>
      </w:r>
      <w:r w:rsidRPr="00FB2102">
        <w:t xml:space="preserve">.1. Подготовка, оформление документов и материалов, ответственность за их исполнение, прохождение и хранение осуществляется в соответствии с настоящим </w:t>
      </w:r>
      <w:hyperlink r:id="rId26" w:anchor="YANDEX_119" w:history="1"/>
      <w:r w:rsidRPr="00FB2102">
        <w:rPr>
          <w:rStyle w:val="highlighthighlightactive"/>
        </w:rPr>
        <w:t>Регламентом </w:t>
      </w:r>
      <w:hyperlink r:id="rId27" w:anchor="YANDEX_121" w:history="1"/>
      <w:r w:rsidRPr="00FB2102">
        <w:t>, а также на основании Инструкции по делопроизводству в Контрольно-счетной палате.</w:t>
      </w:r>
    </w:p>
    <w:p w:rsidR="0032504A" w:rsidRPr="00FB2102" w:rsidRDefault="0032504A" w:rsidP="0032504A">
      <w:pPr>
        <w:pStyle w:val="af"/>
        <w:spacing w:before="29" w:beforeAutospacing="0" w:after="29" w:afterAutospacing="0"/>
        <w:ind w:firstLine="547"/>
        <w:jc w:val="both"/>
      </w:pPr>
      <w:r>
        <w:t>9</w:t>
      </w:r>
      <w:r w:rsidRPr="00FB2102">
        <w:t>.2. Работу с документами координирует председатель Контрольно-счетной палаты.</w:t>
      </w:r>
    </w:p>
    <w:p w:rsidR="0032504A" w:rsidRPr="00FB2102" w:rsidRDefault="0032504A" w:rsidP="0032504A">
      <w:pPr>
        <w:pStyle w:val="af"/>
        <w:spacing w:before="29" w:beforeAutospacing="0" w:after="29" w:afterAutospacing="0"/>
        <w:ind w:firstLine="547"/>
        <w:jc w:val="both"/>
      </w:pPr>
      <w:r>
        <w:t>9</w:t>
      </w:r>
      <w:r w:rsidRPr="00FB2102">
        <w:t xml:space="preserve">.3. За качество, достоверность и своевременность подготовленных документов несут ответственность исполнители документа. </w:t>
      </w:r>
    </w:p>
    <w:p w:rsidR="0032504A" w:rsidRPr="00FB2102" w:rsidRDefault="0032504A" w:rsidP="0032504A">
      <w:pPr>
        <w:pStyle w:val="af"/>
        <w:spacing w:before="29" w:beforeAutospacing="0" w:after="29" w:afterAutospacing="0"/>
        <w:ind w:firstLine="547"/>
        <w:jc w:val="both"/>
      </w:pPr>
      <w:r>
        <w:t>9.4.</w:t>
      </w:r>
      <w:r w:rsidRPr="00FB2102">
        <w:t xml:space="preserve"> Запросы Контрольно-счетной палаты о предоставлении необходимой информации, направляемые в органы местного самоуправления, учреждения, предприятия или организации независимо от форм собственности, физическим лицам подписываются председателем Контрольно-счетной палаты.</w:t>
      </w:r>
    </w:p>
    <w:p w:rsidR="0032504A" w:rsidRPr="00FB2102" w:rsidRDefault="0032504A" w:rsidP="0032504A">
      <w:pPr>
        <w:pStyle w:val="af"/>
        <w:spacing w:before="29" w:beforeAutospacing="0" w:after="29" w:afterAutospacing="0"/>
        <w:ind w:firstLine="547"/>
        <w:jc w:val="both"/>
      </w:pPr>
      <w:r>
        <w:t>9</w:t>
      </w:r>
      <w:r w:rsidRPr="00FB2102">
        <w:t>.5.</w:t>
      </w:r>
      <w:r>
        <w:t xml:space="preserve"> </w:t>
      </w:r>
      <w:r w:rsidRPr="00FB2102">
        <w:t xml:space="preserve">Органы местного самоуправления, организации, независимо от форм собственности, должностные лица, физические лица обязаны представлять по письменным запросам Контрольно-счетной палаты требуемые в пределах ее компетенции документы, материалы и информацию, необходимые для обеспечения ее деятельности в срок, установленный в запросе. </w:t>
      </w:r>
      <w:proofErr w:type="gramStart"/>
      <w:r w:rsidRPr="00FB2102">
        <w:t>Непредставление или несвоевременное представление органами местного самоуправления, организациями, независимо от форм собственности и их должностными лицам, физически</w:t>
      </w:r>
      <w:r w:rsidR="006648E4">
        <w:t>ми лицами сведений (информации)</w:t>
      </w:r>
      <w:r w:rsidRPr="00FB2102">
        <w:t xml:space="preserve"> предоставление которых предусмотрено Положением о Контрольно-счетной палате и настоящим </w:t>
      </w:r>
      <w:hyperlink r:id="rId28" w:anchor="YANDEX_120" w:history="1"/>
      <w:r w:rsidRPr="00FB2102">
        <w:rPr>
          <w:rStyle w:val="highlighthighlightactive"/>
        </w:rPr>
        <w:t>Регламентом</w:t>
      </w:r>
      <w:hyperlink r:id="rId29" w:anchor="YANDEX_122" w:history="1"/>
      <w:r w:rsidRPr="00FB2102">
        <w:t xml:space="preserve"> и необходимо для осуществления Контрольно-счетной палатой  ее законной деятельности, а равно представление таких сведений не в полном объеме или искаженном виде</w:t>
      </w:r>
      <w:r w:rsidR="006648E4">
        <w:t>,</w:t>
      </w:r>
      <w:r w:rsidRPr="00FB2102">
        <w:t xml:space="preserve"> признается административным правонарушением и влечет ответственность, предусмотренную законодательством Московской области «Об административных правонарушениях». </w:t>
      </w:r>
      <w:proofErr w:type="gramEnd"/>
    </w:p>
    <w:p w:rsidR="0032504A" w:rsidRPr="00FB2102" w:rsidRDefault="0032504A" w:rsidP="0032504A">
      <w:pPr>
        <w:widowControl/>
        <w:autoSpaceDE/>
        <w:autoSpaceDN/>
        <w:adjustRightInd/>
        <w:spacing w:line="26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504A" w:rsidRPr="00FB2102" w:rsidRDefault="00CE7B32" w:rsidP="0032504A">
      <w:pPr>
        <w:pStyle w:val="ConsPlusNormal"/>
        <w:widowControl/>
        <w:spacing w:line="269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2504A" w:rsidRPr="00FB2102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подготовки и принятия распоряжений </w:t>
      </w:r>
    </w:p>
    <w:p w:rsidR="0032504A" w:rsidRPr="00FB2102" w:rsidRDefault="0032504A" w:rsidP="0032504A">
      <w:pPr>
        <w:pStyle w:val="ConsPlusNormal"/>
        <w:widowControl/>
        <w:spacing w:line="269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102">
        <w:rPr>
          <w:rFonts w:ascii="Times New Roman" w:hAnsi="Times New Roman" w:cs="Times New Roman"/>
          <w:b/>
          <w:bCs/>
          <w:sz w:val="24"/>
          <w:szCs w:val="24"/>
        </w:rPr>
        <w:t>в Контрольно-счетной палате</w:t>
      </w:r>
    </w:p>
    <w:p w:rsidR="0032504A" w:rsidRPr="00FB2102" w:rsidRDefault="0032504A" w:rsidP="0032504A">
      <w:pPr>
        <w:spacing w:line="26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504A" w:rsidRPr="00FB2102" w:rsidRDefault="00CE7B32" w:rsidP="00A110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504A" w:rsidRPr="00FB2102">
        <w:rPr>
          <w:rFonts w:ascii="Times New Roman" w:hAnsi="Times New Roman" w:cs="Times New Roman"/>
          <w:sz w:val="24"/>
          <w:szCs w:val="24"/>
        </w:rPr>
        <w:t xml:space="preserve">.1. Председатель Контрольно-счетной палаты издает в пределах своей компетенции в соответствии с нормативными правовыми актами Российской Федерации, Московской области и городского поселения Воскресенск Воскресенского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32504A" w:rsidRPr="00FB2102">
        <w:rPr>
          <w:rFonts w:ascii="Times New Roman" w:hAnsi="Times New Roman" w:cs="Times New Roman"/>
          <w:sz w:val="24"/>
          <w:szCs w:val="24"/>
        </w:rPr>
        <w:t xml:space="preserve">, обязательные для исполнения </w:t>
      </w:r>
      <w:r w:rsidR="00CD79C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32504A" w:rsidRPr="00FB2102">
        <w:rPr>
          <w:rFonts w:ascii="Times New Roman" w:hAnsi="Times New Roman" w:cs="Times New Roman"/>
          <w:sz w:val="24"/>
          <w:szCs w:val="24"/>
        </w:rPr>
        <w:t>Контрольно-счетной палаты.</w:t>
      </w:r>
    </w:p>
    <w:p w:rsidR="0032504A" w:rsidRPr="00FB2102" w:rsidRDefault="00CE7B32" w:rsidP="00A1109B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32504A">
        <w:rPr>
          <w:rFonts w:ascii="Times New Roman" w:hAnsi="Times New Roman" w:cs="Times New Roman"/>
          <w:sz w:val="24"/>
          <w:szCs w:val="24"/>
        </w:rPr>
        <w:t>. Распоряжения</w:t>
      </w:r>
      <w:r w:rsidR="0032504A" w:rsidRPr="00FB2102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 издаются по вопросам:</w:t>
      </w:r>
    </w:p>
    <w:p w:rsidR="0032504A" w:rsidRPr="00FB2102" w:rsidRDefault="0032504A" w:rsidP="00A1109B">
      <w:pPr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6920">
        <w:rPr>
          <w:rFonts w:ascii="Times New Roman" w:hAnsi="Times New Roman" w:cs="Times New Roman"/>
          <w:sz w:val="24"/>
          <w:szCs w:val="24"/>
        </w:rPr>
        <w:t>правового, документационного, информационного, организационного и финансового обеспечения деятельности Контрольно-счетной палаты;</w:t>
      </w:r>
    </w:p>
    <w:p w:rsidR="0032504A" w:rsidRPr="00FB2102" w:rsidRDefault="0032504A" w:rsidP="00A1109B">
      <w:pPr>
        <w:tabs>
          <w:tab w:val="left" w:leader="underscore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2102">
        <w:rPr>
          <w:rFonts w:ascii="Times New Roman" w:hAnsi="Times New Roman" w:cs="Times New Roman"/>
          <w:sz w:val="24"/>
          <w:szCs w:val="24"/>
        </w:rPr>
        <w:t>установления</w:t>
      </w:r>
      <w:r w:rsidR="00464BA4">
        <w:rPr>
          <w:rFonts w:ascii="Times New Roman" w:hAnsi="Times New Roman" w:cs="Times New Roman"/>
          <w:sz w:val="24"/>
          <w:szCs w:val="24"/>
        </w:rPr>
        <w:t xml:space="preserve"> надбавок должностным лицам</w:t>
      </w:r>
      <w:r w:rsidRPr="00FB2102">
        <w:rPr>
          <w:rFonts w:ascii="Times New Roman" w:hAnsi="Times New Roman" w:cs="Times New Roman"/>
          <w:sz w:val="24"/>
          <w:szCs w:val="24"/>
        </w:rPr>
        <w:t xml:space="preserve"> Контрольно-счетной палаты;</w:t>
      </w:r>
    </w:p>
    <w:p w:rsidR="0032504A" w:rsidRPr="00FB2102" w:rsidRDefault="0032504A" w:rsidP="00A110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2102">
        <w:rPr>
          <w:rFonts w:ascii="Times New Roman" w:hAnsi="Times New Roman" w:cs="Times New Roman"/>
          <w:sz w:val="24"/>
          <w:szCs w:val="24"/>
        </w:rPr>
        <w:t xml:space="preserve">поощрения и наложения дисциплинарных взысканий на </w:t>
      </w:r>
      <w:r w:rsidR="00464BA4">
        <w:rPr>
          <w:rFonts w:ascii="Times New Roman" w:hAnsi="Times New Roman" w:cs="Times New Roman"/>
          <w:sz w:val="24"/>
          <w:szCs w:val="24"/>
        </w:rPr>
        <w:t>должностных лиц</w:t>
      </w:r>
      <w:r w:rsidRPr="00FB2102">
        <w:rPr>
          <w:rFonts w:ascii="Times New Roman" w:hAnsi="Times New Roman" w:cs="Times New Roman"/>
          <w:sz w:val="24"/>
          <w:szCs w:val="24"/>
        </w:rPr>
        <w:t xml:space="preserve"> Контрольно-счетной палаты;</w:t>
      </w:r>
    </w:p>
    <w:p w:rsidR="0032504A" w:rsidRPr="00FB2102" w:rsidRDefault="0032504A" w:rsidP="00A110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2102">
        <w:rPr>
          <w:rFonts w:ascii="Times New Roman" w:hAnsi="Times New Roman" w:cs="Times New Roman"/>
          <w:sz w:val="24"/>
          <w:szCs w:val="24"/>
        </w:rPr>
        <w:t>предоставления очередных и дополнительных отпусков</w:t>
      </w:r>
      <w:r w:rsidR="00464BA4">
        <w:rPr>
          <w:rFonts w:ascii="Times New Roman" w:hAnsi="Times New Roman" w:cs="Times New Roman"/>
          <w:sz w:val="24"/>
          <w:szCs w:val="24"/>
        </w:rPr>
        <w:t xml:space="preserve"> сотрудникам</w:t>
      </w:r>
      <w:r w:rsidRPr="00FB2102">
        <w:rPr>
          <w:rFonts w:ascii="Times New Roman" w:hAnsi="Times New Roman" w:cs="Times New Roman"/>
          <w:sz w:val="24"/>
          <w:szCs w:val="24"/>
        </w:rPr>
        <w:t xml:space="preserve"> Контрольно-счетной палаты;</w:t>
      </w:r>
    </w:p>
    <w:p w:rsidR="0032504A" w:rsidRPr="00FB2102" w:rsidRDefault="0032504A" w:rsidP="00A110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B2102">
        <w:rPr>
          <w:rFonts w:ascii="Times New Roman" w:hAnsi="Times New Roman" w:cs="Times New Roman"/>
          <w:sz w:val="24"/>
          <w:szCs w:val="24"/>
        </w:rPr>
        <w:t xml:space="preserve">командирования </w:t>
      </w:r>
      <w:r w:rsidR="00464BA4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Pr="00FB2102">
        <w:rPr>
          <w:rFonts w:ascii="Times New Roman" w:hAnsi="Times New Roman" w:cs="Times New Roman"/>
          <w:sz w:val="24"/>
          <w:szCs w:val="24"/>
        </w:rPr>
        <w:t>Контрольно-счетной палаты в пределах Российской Федерации;</w:t>
      </w:r>
    </w:p>
    <w:p w:rsidR="0032504A" w:rsidRPr="00FB2102" w:rsidRDefault="0032504A" w:rsidP="00A1109B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2102">
        <w:rPr>
          <w:rFonts w:ascii="Times New Roman" w:hAnsi="Times New Roman" w:cs="Times New Roman"/>
          <w:sz w:val="24"/>
          <w:szCs w:val="24"/>
        </w:rPr>
        <w:t>по другим вопросам, входящим в компетенцию председателя Контрольно-счетной палаты.</w:t>
      </w:r>
    </w:p>
    <w:p w:rsidR="0032504A" w:rsidRPr="00FB2102" w:rsidRDefault="00CE7B32" w:rsidP="00A1109B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504A" w:rsidRPr="00FB21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2504A" w:rsidRPr="00FB2102">
        <w:rPr>
          <w:rFonts w:ascii="Times New Roman" w:hAnsi="Times New Roman" w:cs="Times New Roman"/>
          <w:sz w:val="24"/>
          <w:szCs w:val="24"/>
        </w:rPr>
        <w:t>. Распоряжения председателя Контрольно-счетной палаты вступают в силу со дня их подписания и регистрации, если иное не установлено законодательством или самими документами.</w:t>
      </w:r>
    </w:p>
    <w:p w:rsidR="0032504A" w:rsidRPr="00FB2102" w:rsidRDefault="00CE7B32" w:rsidP="00A110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504A" w:rsidRPr="00FB21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2504A" w:rsidRPr="00FB2102">
        <w:rPr>
          <w:rFonts w:ascii="Times New Roman" w:hAnsi="Times New Roman" w:cs="Times New Roman"/>
          <w:sz w:val="24"/>
          <w:szCs w:val="24"/>
        </w:rPr>
        <w:t xml:space="preserve">. Регистрация распоряжений Контрольно-счетной палаты осуществляется в течение одного рабочего дня со дня их подписания. </w:t>
      </w:r>
    </w:p>
    <w:p w:rsidR="0032504A" w:rsidRPr="00FB2102" w:rsidRDefault="00CE7B32" w:rsidP="00A110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504A" w:rsidRPr="00FB21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2504A" w:rsidRPr="00FB2102">
        <w:rPr>
          <w:rFonts w:ascii="Times New Roman" w:hAnsi="Times New Roman" w:cs="Times New Roman"/>
          <w:sz w:val="24"/>
          <w:szCs w:val="24"/>
        </w:rPr>
        <w:t xml:space="preserve">. Внесение изменений в распоряжения председателя Контрольно-счетной </w:t>
      </w:r>
      <w:r w:rsidR="00435D0B">
        <w:rPr>
          <w:rFonts w:ascii="Times New Roman" w:hAnsi="Times New Roman" w:cs="Times New Roman"/>
          <w:sz w:val="24"/>
          <w:szCs w:val="24"/>
        </w:rPr>
        <w:t>палаты, признание их утратившим</w:t>
      </w:r>
      <w:r w:rsidR="0032504A" w:rsidRPr="00FB2102">
        <w:rPr>
          <w:rFonts w:ascii="Times New Roman" w:hAnsi="Times New Roman" w:cs="Times New Roman"/>
          <w:sz w:val="24"/>
          <w:szCs w:val="24"/>
        </w:rPr>
        <w:t xml:space="preserve"> силу</w:t>
      </w:r>
      <w:r w:rsidR="00CD79C3">
        <w:rPr>
          <w:rFonts w:ascii="Times New Roman" w:hAnsi="Times New Roman" w:cs="Times New Roman"/>
          <w:sz w:val="24"/>
          <w:szCs w:val="24"/>
        </w:rPr>
        <w:t xml:space="preserve"> </w:t>
      </w:r>
      <w:r w:rsidR="0032504A" w:rsidRPr="00FB2102">
        <w:rPr>
          <w:rFonts w:ascii="Times New Roman" w:hAnsi="Times New Roman" w:cs="Times New Roman"/>
          <w:sz w:val="24"/>
          <w:szCs w:val="24"/>
        </w:rPr>
        <w:t xml:space="preserve"> осуществляется путем издания соответственно распоряжения председателя Контрольно-счетной палаты. </w:t>
      </w:r>
    </w:p>
    <w:p w:rsidR="0032504A" w:rsidRPr="00FB2102" w:rsidRDefault="00CE7B32" w:rsidP="00A110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2504A" w:rsidRPr="000669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32504A" w:rsidRPr="00066920">
        <w:rPr>
          <w:rFonts w:ascii="Times New Roman" w:hAnsi="Times New Roman" w:cs="Times New Roman"/>
          <w:sz w:val="24"/>
          <w:szCs w:val="24"/>
        </w:rPr>
        <w:t>. Оформление распоряжений Контрольно-счетной палаты регламентируется Инструкцией по делопроизводству.</w:t>
      </w:r>
    </w:p>
    <w:p w:rsidR="0032504A" w:rsidRPr="00FB2102" w:rsidRDefault="00CE7B32" w:rsidP="00A110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</w:t>
      </w:r>
      <w:r w:rsidR="0032504A" w:rsidRPr="00FB2102">
        <w:rPr>
          <w:rFonts w:ascii="Times New Roman" w:hAnsi="Times New Roman" w:cs="Times New Roman"/>
          <w:sz w:val="24"/>
          <w:szCs w:val="24"/>
        </w:rPr>
        <w:t xml:space="preserve">. При необходимости </w:t>
      </w:r>
      <w:r>
        <w:rPr>
          <w:rFonts w:ascii="Times New Roman" w:hAnsi="Times New Roman" w:cs="Times New Roman"/>
          <w:sz w:val="24"/>
          <w:szCs w:val="24"/>
        </w:rPr>
        <w:t>внесения в утвержденное</w:t>
      </w:r>
      <w:r w:rsidR="0032504A" w:rsidRPr="00FB2102">
        <w:rPr>
          <w:rFonts w:ascii="Times New Roman" w:hAnsi="Times New Roman" w:cs="Times New Roman"/>
          <w:sz w:val="24"/>
          <w:szCs w:val="24"/>
        </w:rPr>
        <w:t xml:space="preserve"> распоряжение Контрольно-счетной палаты значительного количества изменений и (или) дополнений проект оформляется в новой редакции. Решение об оформлении проекта в новой редакции принимает председатель Контрольно-счетной палаты.</w:t>
      </w:r>
    </w:p>
    <w:p w:rsidR="0032504A" w:rsidRPr="00FB2102" w:rsidRDefault="0032504A" w:rsidP="00A110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7AE6" w:rsidRDefault="008F7AE6" w:rsidP="00A1109B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FB2102">
        <w:rPr>
          <w:rFonts w:ascii="Times New Roman" w:hAnsi="Times New Roman" w:cs="Times New Roman"/>
          <w:b/>
          <w:bCs/>
          <w:sz w:val="24"/>
          <w:szCs w:val="24"/>
        </w:rPr>
        <w:t>. Порядок подготовки, регистрации и хранения договоров</w:t>
      </w:r>
      <w:r w:rsidR="00CD7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FB2102">
        <w:rPr>
          <w:rFonts w:ascii="Times New Roman" w:hAnsi="Times New Roman" w:cs="Times New Roman"/>
          <w:b/>
          <w:bCs/>
          <w:sz w:val="24"/>
          <w:szCs w:val="24"/>
        </w:rPr>
        <w:t xml:space="preserve"> (контрактов и соглашений) заключаемых Контрольно-счетной палатой 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436A5" w:rsidRPr="00FB2102" w:rsidRDefault="001436A5" w:rsidP="00A1109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5352">
        <w:rPr>
          <w:rFonts w:ascii="Times New Roman" w:hAnsi="Times New Roman" w:cs="Times New Roman"/>
          <w:sz w:val="24"/>
          <w:szCs w:val="24"/>
        </w:rPr>
        <w:t>.1.</w:t>
      </w:r>
      <w:r w:rsidRPr="00FB2102">
        <w:rPr>
          <w:rFonts w:ascii="Times New Roman" w:hAnsi="Times New Roman" w:cs="Times New Roman"/>
          <w:sz w:val="24"/>
          <w:szCs w:val="24"/>
        </w:rPr>
        <w:t>Договоры от имени Контрольно-счетной палаты подписываются председателем Контрольно-счетной палаты либо лицом, исполняющим его обязанности.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B2102">
        <w:rPr>
          <w:rFonts w:ascii="Times New Roman" w:hAnsi="Times New Roman" w:cs="Times New Roman"/>
          <w:sz w:val="24"/>
          <w:szCs w:val="24"/>
        </w:rPr>
        <w:t>.2. Подготовка проектов договоров и их регистрация производится в следующем порядке: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- подготовка договорной документации (проекта договора и поименованных в нем приложений);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- представление проекта договора на подпись председателю Контрольно-счетной палаты;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- регистрация договора.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5352">
        <w:rPr>
          <w:rFonts w:ascii="Times New Roman" w:hAnsi="Times New Roman" w:cs="Times New Roman"/>
          <w:sz w:val="24"/>
          <w:szCs w:val="24"/>
        </w:rPr>
        <w:t xml:space="preserve">.3. </w:t>
      </w:r>
      <w:r w:rsidRPr="00FB2102">
        <w:rPr>
          <w:rFonts w:ascii="Times New Roman" w:hAnsi="Times New Roman" w:cs="Times New Roman"/>
          <w:sz w:val="24"/>
          <w:szCs w:val="24"/>
        </w:rPr>
        <w:t>За основу проекта может быть принят проект договора (соглашения), разработанный и представленный организацией, с которой планируется его заключение (далее – контрагент).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B2102">
        <w:rPr>
          <w:rFonts w:ascii="Times New Roman" w:hAnsi="Times New Roman" w:cs="Times New Roman"/>
          <w:sz w:val="24"/>
          <w:szCs w:val="24"/>
        </w:rPr>
        <w:t>.4. Содержание договора должно соответствовать общим нормам гражданского законодательства и нормам специальных нормативных правовых актов, регулирующих отдельные виды деятельности.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B2102">
        <w:rPr>
          <w:rFonts w:ascii="Times New Roman" w:hAnsi="Times New Roman" w:cs="Times New Roman"/>
          <w:sz w:val="24"/>
          <w:szCs w:val="24"/>
        </w:rPr>
        <w:t>.5. Подписанный договор передается в МУ «Централизованная бухгалтерия»</w:t>
      </w:r>
      <w:r w:rsidR="00435D0B">
        <w:rPr>
          <w:rFonts w:ascii="Times New Roman" w:hAnsi="Times New Roman" w:cs="Times New Roman"/>
          <w:sz w:val="24"/>
          <w:szCs w:val="24"/>
        </w:rPr>
        <w:t xml:space="preserve">, </w:t>
      </w:r>
      <w:r w:rsidRPr="00FB2102">
        <w:rPr>
          <w:rFonts w:ascii="Times New Roman" w:hAnsi="Times New Roman" w:cs="Times New Roman"/>
          <w:sz w:val="24"/>
          <w:szCs w:val="24"/>
        </w:rPr>
        <w:t xml:space="preserve"> с которой заключается договор на бухгалтерское обслуживание  Контрольно-счетной палаты в количестве экземпляров по числу сторон, каждый из которых имеет одинаковую юридическую силу.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B2102">
        <w:rPr>
          <w:rFonts w:ascii="Times New Roman" w:hAnsi="Times New Roman" w:cs="Times New Roman"/>
          <w:sz w:val="24"/>
          <w:szCs w:val="24"/>
        </w:rPr>
        <w:t xml:space="preserve">.6. Подлинный экземпляр договора хранится в бухгалтерии и является контрольным экземпляром. 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B2102">
        <w:rPr>
          <w:rFonts w:ascii="Times New Roman" w:hAnsi="Times New Roman" w:cs="Times New Roman"/>
          <w:sz w:val="24"/>
          <w:szCs w:val="24"/>
        </w:rPr>
        <w:t>.7. После исполнения договора или окончания его действия он направляетс</w:t>
      </w:r>
      <w:r w:rsidR="00435D0B">
        <w:rPr>
          <w:rFonts w:ascii="Times New Roman" w:hAnsi="Times New Roman" w:cs="Times New Roman"/>
          <w:sz w:val="24"/>
          <w:szCs w:val="24"/>
        </w:rPr>
        <w:t>я на хранение в архив, в соответствии с делопроизводством в МУ «Централизованная бухгалтерия».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B2102">
        <w:rPr>
          <w:rFonts w:ascii="Times New Roman" w:hAnsi="Times New Roman" w:cs="Times New Roman"/>
          <w:sz w:val="24"/>
          <w:szCs w:val="24"/>
        </w:rPr>
        <w:t>.8. Подлинник договора может выдаваться на руки с письменного разрешения председателя Контрольно-счетной палаты.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Подлинник договора представляется по запросам суда, органов прокуратуры и иных государственных органов в соответствии с законодательством Российской Федерации.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FB2102">
        <w:rPr>
          <w:rFonts w:ascii="Times New Roman" w:hAnsi="Times New Roman" w:cs="Times New Roman"/>
          <w:sz w:val="24"/>
          <w:szCs w:val="24"/>
        </w:rPr>
        <w:t>.9. Любые изменения и дополнения к договору оформляются дополнительным соглашением, которые регистрируются и хранятся в соответствующем порядке.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B2102">
        <w:rPr>
          <w:rFonts w:ascii="Times New Roman" w:hAnsi="Times New Roman" w:cs="Times New Roman"/>
          <w:sz w:val="24"/>
          <w:szCs w:val="24"/>
        </w:rPr>
        <w:t>.10. Доверенность − письменное уполномочие, выдаваемое председателем Контрольно-счетной палаты иным должностным лицам для подписания договоров от имени Контрольно-счетной палаты, а также на представление интересов Контрольно-счетной палаты в судах и других организациях.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B2102">
        <w:rPr>
          <w:rFonts w:ascii="Times New Roman" w:hAnsi="Times New Roman" w:cs="Times New Roman"/>
          <w:sz w:val="24"/>
          <w:szCs w:val="24"/>
        </w:rPr>
        <w:t>.11. Срок действия доверенности не может превышать трех лет. Если срок в доверенности не указан, то она сохраняет силу в течение года со дня ее совершения (в случае если доверенность выдана не на совершение конкретного действия).</w:t>
      </w:r>
    </w:p>
    <w:p w:rsidR="001436A5" w:rsidRPr="00FB2102" w:rsidRDefault="001436A5" w:rsidP="00A1109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B2102">
        <w:rPr>
          <w:rFonts w:ascii="Times New Roman" w:hAnsi="Times New Roman" w:cs="Times New Roman"/>
          <w:sz w:val="24"/>
          <w:szCs w:val="24"/>
        </w:rPr>
        <w:t>.12. Доверенность оформляется на бланке Контрольно-счетной палаты в соответствии с Инструкцией по делопроизводству.</w:t>
      </w:r>
    </w:p>
    <w:p w:rsidR="002234EC" w:rsidRDefault="002234EC" w:rsidP="00A1109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34EC" w:rsidRPr="0007598F" w:rsidRDefault="002234EC" w:rsidP="002234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598F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9664F9" w:rsidRPr="0007598F">
        <w:rPr>
          <w:rFonts w:ascii="Times New Roman" w:hAnsi="Times New Roman"/>
          <w:b/>
          <w:bCs/>
          <w:sz w:val="24"/>
          <w:szCs w:val="24"/>
        </w:rPr>
        <w:t>Привлечение</w:t>
      </w:r>
      <w:r w:rsidRPr="0007598F">
        <w:rPr>
          <w:rFonts w:ascii="Times New Roman" w:hAnsi="Times New Roman"/>
          <w:b/>
          <w:bCs/>
          <w:sz w:val="24"/>
          <w:szCs w:val="24"/>
        </w:rPr>
        <w:t xml:space="preserve"> специалистов (экспертов) </w:t>
      </w:r>
    </w:p>
    <w:p w:rsidR="00FE37FA" w:rsidRPr="0007598F" w:rsidRDefault="00FE37FA" w:rsidP="002234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598F">
        <w:rPr>
          <w:rFonts w:ascii="Times New Roman" w:hAnsi="Times New Roman"/>
          <w:b/>
          <w:bCs/>
          <w:sz w:val="24"/>
          <w:szCs w:val="24"/>
        </w:rPr>
        <w:t>к выполнению работ, оказанию услуг</w:t>
      </w:r>
      <w:r w:rsidR="002234EC" w:rsidRPr="0007598F">
        <w:rPr>
          <w:rFonts w:ascii="Times New Roman" w:hAnsi="Times New Roman"/>
          <w:b/>
          <w:bCs/>
          <w:sz w:val="24"/>
          <w:szCs w:val="24"/>
        </w:rPr>
        <w:t xml:space="preserve"> для обеспечения деятельности</w:t>
      </w:r>
    </w:p>
    <w:p w:rsidR="002234EC" w:rsidRPr="002234EC" w:rsidRDefault="002234EC" w:rsidP="002234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7598F">
        <w:rPr>
          <w:rFonts w:ascii="Times New Roman" w:hAnsi="Times New Roman"/>
          <w:b/>
          <w:bCs/>
          <w:sz w:val="24"/>
          <w:szCs w:val="24"/>
        </w:rPr>
        <w:t xml:space="preserve"> Контрольно-счетной палаты</w:t>
      </w:r>
      <w:r w:rsidRPr="002234E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34EC" w:rsidRPr="002234EC" w:rsidRDefault="002234EC" w:rsidP="002234EC">
      <w:pPr>
        <w:ind w:firstLine="6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4EC" w:rsidRPr="002234EC" w:rsidRDefault="002234EC" w:rsidP="002234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 xml:space="preserve">12.1. </w:t>
      </w:r>
      <w:r w:rsidR="009664F9">
        <w:rPr>
          <w:rFonts w:ascii="Times New Roman" w:hAnsi="Times New Roman"/>
          <w:sz w:val="24"/>
          <w:szCs w:val="24"/>
        </w:rPr>
        <w:t xml:space="preserve">Привлечение специалистов (экспертов) к выполнению работ, оказанию услуг для обеспечения деятельности Контрольно-счетной палаты </w:t>
      </w:r>
      <w:r w:rsidRPr="002234EC">
        <w:rPr>
          <w:rFonts w:ascii="Times New Roman" w:hAnsi="Times New Roman"/>
          <w:sz w:val="24"/>
          <w:szCs w:val="24"/>
        </w:rPr>
        <w:t>распространяется на договоры, по которым о</w:t>
      </w:r>
      <w:r w:rsidR="00FE37FA">
        <w:rPr>
          <w:rFonts w:ascii="Times New Roman" w:hAnsi="Times New Roman"/>
          <w:sz w:val="24"/>
          <w:szCs w:val="24"/>
        </w:rPr>
        <w:t>существляется выполнение работ, оказание услуг</w:t>
      </w:r>
      <w:r w:rsidRPr="002234EC">
        <w:rPr>
          <w:rFonts w:ascii="Times New Roman" w:hAnsi="Times New Roman"/>
          <w:sz w:val="24"/>
          <w:szCs w:val="24"/>
        </w:rPr>
        <w:t xml:space="preserve"> на сумму, не превышающую установленного Банком России предельного размера расчетов наличными деньгами между юридическими лицами по одной сделке.</w:t>
      </w:r>
    </w:p>
    <w:p w:rsidR="002234EC" w:rsidRPr="002234EC" w:rsidRDefault="002234EC" w:rsidP="002234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 xml:space="preserve">12.2. При привлечении специалистов (экспертов) необходимо руководствоваться федеральным законодательством, законами и иными нормативными правовыми актами Московской области, </w:t>
      </w:r>
      <w:r w:rsidR="00464BA4">
        <w:rPr>
          <w:rFonts w:ascii="Times New Roman" w:hAnsi="Times New Roman"/>
          <w:sz w:val="24"/>
          <w:szCs w:val="24"/>
        </w:rPr>
        <w:t xml:space="preserve">Положением о Контрольно-счетной палате, </w:t>
      </w:r>
      <w:r w:rsidRPr="002234EC">
        <w:rPr>
          <w:rFonts w:ascii="Times New Roman" w:hAnsi="Times New Roman"/>
          <w:sz w:val="24"/>
          <w:szCs w:val="24"/>
        </w:rPr>
        <w:t>муниципальными нормативными правовыми актами  городского поселения Воскресенск Воскре</w:t>
      </w:r>
      <w:r w:rsidR="0007598F">
        <w:rPr>
          <w:rFonts w:ascii="Times New Roman" w:hAnsi="Times New Roman"/>
          <w:sz w:val="24"/>
          <w:szCs w:val="24"/>
        </w:rPr>
        <w:t>сенского  муниципального района Московской области.</w:t>
      </w:r>
    </w:p>
    <w:p w:rsidR="002234EC" w:rsidRPr="002234EC" w:rsidRDefault="002234EC" w:rsidP="00FE37F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 xml:space="preserve">12.3. Контрольно-счетная палата может привлекать </w:t>
      </w:r>
      <w:r w:rsidR="00FE37FA">
        <w:rPr>
          <w:rFonts w:ascii="Times New Roman" w:hAnsi="Times New Roman"/>
          <w:sz w:val="24"/>
          <w:szCs w:val="24"/>
        </w:rPr>
        <w:t xml:space="preserve">на возмездной или безвозмездной </w:t>
      </w:r>
      <w:r w:rsidRPr="002234EC">
        <w:rPr>
          <w:rFonts w:ascii="Times New Roman" w:hAnsi="Times New Roman"/>
          <w:sz w:val="24"/>
          <w:szCs w:val="24"/>
        </w:rPr>
        <w:t xml:space="preserve">основе к проведению контрольных и </w:t>
      </w:r>
      <w:r w:rsidR="00FE37FA">
        <w:rPr>
          <w:rFonts w:ascii="Times New Roman" w:hAnsi="Times New Roman"/>
          <w:sz w:val="24"/>
          <w:szCs w:val="24"/>
        </w:rPr>
        <w:t>экспертно-аналитических мероприятий</w:t>
      </w:r>
      <w:r w:rsidRPr="002234EC">
        <w:rPr>
          <w:rFonts w:ascii="Times New Roman" w:hAnsi="Times New Roman"/>
          <w:sz w:val="24"/>
          <w:szCs w:val="24"/>
        </w:rPr>
        <w:t>, а также для иных нужд специалистов и независимых экспертов в пределах утвержденных бюджетных ассигнований по смете.</w:t>
      </w:r>
    </w:p>
    <w:p w:rsidR="002234EC" w:rsidRPr="002234EC" w:rsidRDefault="002234EC" w:rsidP="002234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 xml:space="preserve">12.4. Привлечение специалистов (экспертов) производится с учетом специфики направлений деятельности Контрольно-счетной палаты. </w:t>
      </w:r>
    </w:p>
    <w:p w:rsidR="002234EC" w:rsidRPr="002234EC" w:rsidRDefault="002234EC" w:rsidP="002234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>12.5. Специалист (эксперт), привлекаемый к проведению контрольного, экспертно-аналитического или иного мероприятия, должен быть компетентным, иметь высшее профессиональное образование, соответствующую квалификацию и опыт работы, необходимые знания, навыки, умения, лицензию на осуществление вида деятельности в случае, если деятельность подлежит аттестации, лицензированию и т.п.</w:t>
      </w:r>
    </w:p>
    <w:p w:rsidR="002234EC" w:rsidRPr="002234EC" w:rsidRDefault="002234EC" w:rsidP="00FE37F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 xml:space="preserve">12.6. В качестве специалиста (эксперта) не может привлекаться лицо, лично заинтересованное в результатах контрольного или </w:t>
      </w:r>
      <w:r w:rsidR="00FE37FA">
        <w:rPr>
          <w:rFonts w:ascii="Times New Roman" w:hAnsi="Times New Roman"/>
          <w:sz w:val="24"/>
          <w:szCs w:val="24"/>
        </w:rPr>
        <w:t>экспертно-аналитического мероприятия,</w:t>
      </w:r>
      <w:r w:rsidRPr="002234EC">
        <w:rPr>
          <w:rFonts w:ascii="Times New Roman" w:hAnsi="Times New Roman"/>
          <w:sz w:val="24"/>
          <w:szCs w:val="24"/>
        </w:rPr>
        <w:t xml:space="preserve"> либо на которое способны оказывать влияние заинтересованные в результатах работы</w:t>
      </w:r>
      <w:r w:rsidR="00FE37FA">
        <w:rPr>
          <w:rFonts w:ascii="Times New Roman" w:hAnsi="Times New Roman"/>
          <w:sz w:val="24"/>
          <w:szCs w:val="24"/>
        </w:rPr>
        <w:t>, оказании услуги</w:t>
      </w:r>
      <w:r w:rsidRPr="002234EC">
        <w:rPr>
          <w:rFonts w:ascii="Times New Roman" w:hAnsi="Times New Roman"/>
          <w:sz w:val="24"/>
          <w:szCs w:val="24"/>
        </w:rPr>
        <w:t xml:space="preserve"> физические и юридические лица.</w:t>
      </w:r>
    </w:p>
    <w:p w:rsidR="002234EC" w:rsidRPr="002234EC" w:rsidRDefault="002234EC" w:rsidP="002234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>12.</w:t>
      </w:r>
      <w:r w:rsidR="009664F9">
        <w:rPr>
          <w:rFonts w:ascii="Times New Roman" w:hAnsi="Times New Roman"/>
          <w:sz w:val="24"/>
          <w:szCs w:val="24"/>
        </w:rPr>
        <w:t>7. Специалист (эксперт), являющи</w:t>
      </w:r>
      <w:r w:rsidRPr="002234EC">
        <w:rPr>
          <w:rFonts w:ascii="Times New Roman" w:hAnsi="Times New Roman"/>
          <w:sz w:val="24"/>
          <w:szCs w:val="24"/>
        </w:rPr>
        <w:t>йся исполнителем по договору обязан обеспечить представление следующих документов:</w:t>
      </w:r>
    </w:p>
    <w:p w:rsidR="002234EC" w:rsidRPr="002234EC" w:rsidRDefault="002234EC" w:rsidP="002234EC">
      <w:pPr>
        <w:ind w:firstLine="720"/>
        <w:jc w:val="both"/>
        <w:rPr>
          <w:rFonts w:ascii="Times New Roman" w:hAnsi="Times New Roman"/>
          <w:spacing w:val="-7"/>
          <w:sz w:val="24"/>
          <w:szCs w:val="24"/>
        </w:rPr>
      </w:pPr>
      <w:r w:rsidRPr="002234EC">
        <w:rPr>
          <w:rFonts w:ascii="Times New Roman" w:hAnsi="Times New Roman"/>
          <w:spacing w:val="-7"/>
          <w:sz w:val="24"/>
          <w:szCs w:val="24"/>
        </w:rPr>
        <w:t>а) в случае, если исполнителем является физическое лицо:</w:t>
      </w:r>
    </w:p>
    <w:p w:rsidR="002234EC" w:rsidRPr="002234EC" w:rsidRDefault="002234EC" w:rsidP="002234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>копии паспорта;</w:t>
      </w:r>
    </w:p>
    <w:p w:rsidR="002234EC" w:rsidRPr="002234EC" w:rsidRDefault="002234EC" w:rsidP="002234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>копии страхового свидетельства государственного пенсионного страхования;</w:t>
      </w:r>
    </w:p>
    <w:p w:rsidR="002234EC" w:rsidRPr="002234EC" w:rsidRDefault="002234EC" w:rsidP="002234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>копии свидетельства о постановке физического лица на налоговый учет;</w:t>
      </w:r>
    </w:p>
    <w:p w:rsidR="002234EC" w:rsidRPr="002234EC" w:rsidRDefault="002234EC" w:rsidP="002234EC">
      <w:pPr>
        <w:ind w:firstLine="720"/>
        <w:jc w:val="both"/>
        <w:rPr>
          <w:rFonts w:ascii="Times New Roman" w:hAnsi="Times New Roman"/>
          <w:spacing w:val="-5"/>
          <w:sz w:val="24"/>
          <w:szCs w:val="24"/>
        </w:rPr>
      </w:pPr>
      <w:r w:rsidRPr="002234EC">
        <w:rPr>
          <w:rFonts w:ascii="Times New Roman" w:hAnsi="Times New Roman"/>
          <w:spacing w:val="-5"/>
          <w:sz w:val="24"/>
          <w:szCs w:val="24"/>
        </w:rPr>
        <w:t>копии диплома, аттестата на осуществление вида деятельности (в случае, если деятельность подлежит аттестации);</w:t>
      </w:r>
    </w:p>
    <w:p w:rsidR="000976CF" w:rsidRPr="000976CF" w:rsidRDefault="000976CF" w:rsidP="00097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6CF">
        <w:rPr>
          <w:rFonts w:ascii="Times New Roman" w:hAnsi="Times New Roman" w:cs="Times New Roman"/>
          <w:sz w:val="24"/>
          <w:szCs w:val="24"/>
        </w:rPr>
        <w:t>б) в случае, если исполнителем является юридическое лицо:</w:t>
      </w:r>
    </w:p>
    <w:p w:rsidR="000976CF" w:rsidRPr="000976CF" w:rsidRDefault="000976CF" w:rsidP="00097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6CF">
        <w:rPr>
          <w:rFonts w:ascii="Times New Roman" w:hAnsi="Times New Roman" w:cs="Times New Roman"/>
          <w:sz w:val="24"/>
          <w:szCs w:val="24"/>
        </w:rPr>
        <w:t xml:space="preserve">копии устава (положения) юридического лица; </w:t>
      </w:r>
    </w:p>
    <w:p w:rsidR="000976CF" w:rsidRPr="000976CF" w:rsidRDefault="000976CF" w:rsidP="00097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6CF">
        <w:rPr>
          <w:rFonts w:ascii="Times New Roman" w:hAnsi="Times New Roman" w:cs="Times New Roman"/>
          <w:sz w:val="24"/>
          <w:szCs w:val="24"/>
        </w:rPr>
        <w:t xml:space="preserve">свидетельство о его государственной регистрации; </w:t>
      </w:r>
    </w:p>
    <w:p w:rsidR="000976CF" w:rsidRPr="000976CF" w:rsidRDefault="000976CF" w:rsidP="00097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6CF">
        <w:rPr>
          <w:rFonts w:ascii="Times New Roman" w:hAnsi="Times New Roman" w:cs="Times New Roman"/>
          <w:sz w:val="24"/>
          <w:szCs w:val="24"/>
        </w:rPr>
        <w:lastRenderedPageBreak/>
        <w:t xml:space="preserve">копии лицензий на занятие соответствующими лицензируемыми видами деятельности; </w:t>
      </w:r>
    </w:p>
    <w:p w:rsidR="000976CF" w:rsidRPr="000976CF" w:rsidRDefault="000976CF" w:rsidP="00097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6CF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 на заключение договора от имени юридического лица;</w:t>
      </w:r>
    </w:p>
    <w:p w:rsidR="000976CF" w:rsidRPr="000976CF" w:rsidRDefault="000976CF" w:rsidP="00097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6CF">
        <w:rPr>
          <w:rFonts w:ascii="Times New Roman" w:hAnsi="Times New Roman" w:cs="Times New Roman"/>
          <w:sz w:val="24"/>
          <w:szCs w:val="24"/>
        </w:rPr>
        <w:t>в) иных документов (при необходимости).</w:t>
      </w:r>
    </w:p>
    <w:p w:rsidR="002234EC" w:rsidRPr="002234EC" w:rsidRDefault="002234EC" w:rsidP="002234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>12.</w:t>
      </w:r>
      <w:r w:rsidR="0007598F">
        <w:rPr>
          <w:rFonts w:ascii="Times New Roman" w:hAnsi="Times New Roman"/>
          <w:sz w:val="24"/>
          <w:szCs w:val="24"/>
        </w:rPr>
        <w:t>8</w:t>
      </w:r>
      <w:r w:rsidRPr="002234EC">
        <w:rPr>
          <w:rFonts w:ascii="Times New Roman" w:hAnsi="Times New Roman"/>
          <w:sz w:val="24"/>
          <w:szCs w:val="24"/>
        </w:rPr>
        <w:t>. Права, обязанности и ответственность специалистов (экспертов), привлекаемых по договорам, регулируются Гражданским кодексом Российской Федерации, иными нормативными правовыми актами Российской Федерации и Московской области.</w:t>
      </w:r>
    </w:p>
    <w:p w:rsidR="002234EC" w:rsidRPr="002234EC" w:rsidRDefault="002234EC" w:rsidP="002234E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234EC">
        <w:rPr>
          <w:rFonts w:ascii="Times New Roman" w:hAnsi="Times New Roman"/>
          <w:sz w:val="24"/>
          <w:szCs w:val="24"/>
        </w:rPr>
        <w:t>12</w:t>
      </w:r>
      <w:r w:rsidR="0007598F">
        <w:rPr>
          <w:rFonts w:ascii="Times New Roman" w:hAnsi="Times New Roman"/>
          <w:sz w:val="24"/>
          <w:szCs w:val="24"/>
        </w:rPr>
        <w:t>.9</w:t>
      </w:r>
      <w:r w:rsidR="00B84C84">
        <w:rPr>
          <w:rFonts w:ascii="Times New Roman" w:hAnsi="Times New Roman"/>
          <w:sz w:val="24"/>
          <w:szCs w:val="24"/>
        </w:rPr>
        <w:t>.</w:t>
      </w:r>
      <w:r w:rsidRPr="002234EC">
        <w:rPr>
          <w:rFonts w:ascii="Times New Roman" w:hAnsi="Times New Roman"/>
          <w:sz w:val="24"/>
          <w:szCs w:val="24"/>
        </w:rPr>
        <w:t xml:space="preserve"> Права, обязанности и ответственность специалистов (экспертов) детализируются в договоре.</w:t>
      </w:r>
    </w:p>
    <w:p w:rsidR="008F7AE6" w:rsidRPr="0000247A" w:rsidRDefault="001436A5" w:rsidP="000976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436A5" w:rsidRPr="00FB2102" w:rsidRDefault="001436A5" w:rsidP="00A1109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7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37F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E37FA">
        <w:rPr>
          <w:rFonts w:ascii="Times New Roman" w:hAnsi="Times New Roman" w:cs="Times New Roman"/>
          <w:b/>
          <w:bCs/>
          <w:sz w:val="24"/>
          <w:szCs w:val="24"/>
        </w:rPr>
        <w:t>. Порядок рассмотрения запросов депутатов и правоохранительных органов,  обращений граждан</w:t>
      </w:r>
    </w:p>
    <w:p w:rsidR="001436A5" w:rsidRPr="00FB2102" w:rsidRDefault="001436A5" w:rsidP="00A1109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1436A5" w:rsidRPr="00FB2102" w:rsidRDefault="001436A5" w:rsidP="00A110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           1</w:t>
      </w:r>
      <w:r w:rsidR="00FE37FA">
        <w:rPr>
          <w:rFonts w:ascii="Times New Roman" w:hAnsi="Times New Roman" w:cs="Times New Roman"/>
          <w:sz w:val="24"/>
          <w:szCs w:val="24"/>
        </w:rPr>
        <w:t>3</w:t>
      </w:r>
      <w:r w:rsidRPr="00FB2102">
        <w:rPr>
          <w:rFonts w:ascii="Times New Roman" w:hAnsi="Times New Roman" w:cs="Times New Roman"/>
          <w:sz w:val="24"/>
          <w:szCs w:val="24"/>
        </w:rPr>
        <w:t>.1. Запросы депутатов рассматриваются в Контрольно-счетной палате,  на основании поручения председателя Контрольно-счетной палаты в порядке и в сроки, предусмотренные законодательством.</w:t>
      </w:r>
    </w:p>
    <w:p w:rsidR="001436A5" w:rsidRPr="00FB2102" w:rsidRDefault="001436A5" w:rsidP="00A110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           1</w:t>
      </w:r>
      <w:r w:rsidR="00FE37FA">
        <w:rPr>
          <w:rFonts w:ascii="Times New Roman" w:hAnsi="Times New Roman" w:cs="Times New Roman"/>
          <w:sz w:val="24"/>
          <w:szCs w:val="24"/>
        </w:rPr>
        <w:t>3</w:t>
      </w:r>
      <w:r w:rsidRPr="00FB2102">
        <w:rPr>
          <w:rFonts w:ascii="Times New Roman" w:hAnsi="Times New Roman" w:cs="Times New Roman"/>
          <w:sz w:val="24"/>
          <w:szCs w:val="24"/>
        </w:rPr>
        <w:t>.2. Запросы, поступающие в соответствии с законодательством Российской Федерации, законодательством Московской области из правоохранительных органов, исполняются в Контрольно-счетной палате в указанный в запросе срок, а если срок не установлен − в течение 30 дней.</w:t>
      </w:r>
    </w:p>
    <w:p w:rsidR="001436A5" w:rsidRDefault="001436A5" w:rsidP="00A110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В случае если запрашиваемая информация не может быть предоставлена в указанный в запросе срок, инициатору запроса направляется ответ о невозможности его исполнения в срок с указанием причин, а также возможного срока исполнения запроса.</w:t>
      </w:r>
    </w:p>
    <w:p w:rsidR="009664F9" w:rsidRPr="00C1119F" w:rsidRDefault="009664F9" w:rsidP="009664F9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4F9">
        <w:rPr>
          <w:rFonts w:ascii="Times New Roman" w:hAnsi="Times New Roman" w:cs="Times New Roman"/>
          <w:sz w:val="24"/>
          <w:szCs w:val="24"/>
        </w:rPr>
        <w:t>13.3. Предоставление документов на основании постановления о производстве        выемки или обыска осуществляется в соответствии с требованиями законодательства       Российской Федерации.</w:t>
      </w:r>
    </w:p>
    <w:p w:rsidR="001436A5" w:rsidRDefault="001436A5" w:rsidP="009664F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1</w:t>
      </w:r>
      <w:r w:rsidR="00FE37FA">
        <w:rPr>
          <w:rFonts w:ascii="Times New Roman" w:hAnsi="Times New Roman" w:cs="Times New Roman"/>
          <w:sz w:val="24"/>
          <w:szCs w:val="24"/>
        </w:rPr>
        <w:t>3</w:t>
      </w:r>
      <w:r w:rsidR="009664F9">
        <w:rPr>
          <w:rFonts w:ascii="Times New Roman" w:hAnsi="Times New Roman" w:cs="Times New Roman"/>
          <w:sz w:val="24"/>
          <w:szCs w:val="24"/>
        </w:rPr>
        <w:t>.4</w:t>
      </w:r>
      <w:r w:rsidRPr="00FB2102">
        <w:rPr>
          <w:rFonts w:ascii="Times New Roman" w:hAnsi="Times New Roman" w:cs="Times New Roman"/>
          <w:sz w:val="24"/>
          <w:szCs w:val="24"/>
        </w:rPr>
        <w:t>. Изъятие документов из дел постоянного хранения допускается в случаях, предусмотренных федеральными законами, и производится с разрешения председателя Контрольно-счетной палаты.</w:t>
      </w:r>
    </w:p>
    <w:p w:rsidR="001436A5" w:rsidRPr="00FB2102" w:rsidRDefault="001436A5" w:rsidP="009664F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1</w:t>
      </w:r>
      <w:r w:rsidR="00FE37FA">
        <w:rPr>
          <w:rFonts w:ascii="Times New Roman" w:hAnsi="Times New Roman" w:cs="Times New Roman"/>
          <w:sz w:val="24"/>
          <w:szCs w:val="24"/>
        </w:rPr>
        <w:t>3</w:t>
      </w:r>
      <w:r w:rsidR="009664F9">
        <w:rPr>
          <w:rFonts w:ascii="Times New Roman" w:hAnsi="Times New Roman" w:cs="Times New Roman"/>
          <w:sz w:val="24"/>
          <w:szCs w:val="24"/>
        </w:rPr>
        <w:t>.5</w:t>
      </w:r>
      <w:r w:rsidRPr="00FB2102">
        <w:rPr>
          <w:rFonts w:ascii="Times New Roman" w:hAnsi="Times New Roman" w:cs="Times New Roman"/>
          <w:sz w:val="24"/>
          <w:szCs w:val="24"/>
        </w:rPr>
        <w:t>. В Контрольно-счетной палате рассматриваются индивидуальные и коллективные обращения: предложения, заявления и жалобы граждан (далее − обращения граждан), поступающие в письменной форме, в форме электронных сообщений.</w:t>
      </w:r>
    </w:p>
    <w:p w:rsidR="001436A5" w:rsidRPr="00FB2102" w:rsidRDefault="001436A5" w:rsidP="00A1109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1</w:t>
      </w:r>
      <w:r w:rsidR="00FE37FA">
        <w:rPr>
          <w:rFonts w:ascii="Times New Roman" w:hAnsi="Times New Roman" w:cs="Times New Roman"/>
          <w:sz w:val="24"/>
          <w:szCs w:val="24"/>
        </w:rPr>
        <w:t>3</w:t>
      </w:r>
      <w:r w:rsidR="009664F9">
        <w:rPr>
          <w:rFonts w:ascii="Times New Roman" w:hAnsi="Times New Roman" w:cs="Times New Roman"/>
          <w:sz w:val="24"/>
          <w:szCs w:val="24"/>
        </w:rPr>
        <w:t>.6</w:t>
      </w:r>
      <w:r w:rsidRPr="00FB2102">
        <w:rPr>
          <w:rFonts w:ascii="Times New Roman" w:hAnsi="Times New Roman" w:cs="Times New Roman"/>
          <w:sz w:val="24"/>
          <w:szCs w:val="24"/>
        </w:rPr>
        <w:t xml:space="preserve">. Рассмотрение обращений граждан осуществляется в соответствии с </w:t>
      </w:r>
      <w:r w:rsidRPr="00066920">
        <w:rPr>
          <w:rFonts w:ascii="Times New Roman" w:hAnsi="Times New Roman" w:cs="Times New Roman"/>
          <w:sz w:val="24"/>
          <w:szCs w:val="24"/>
        </w:rPr>
        <w:t>Административным регламентом рассмотрения обраще</w:t>
      </w:r>
      <w:r w:rsidR="001A5352">
        <w:rPr>
          <w:rFonts w:ascii="Times New Roman" w:hAnsi="Times New Roman" w:cs="Times New Roman"/>
          <w:sz w:val="24"/>
          <w:szCs w:val="24"/>
        </w:rPr>
        <w:t>ний граждан в Контрольно-счетную палату, утверждаемый</w:t>
      </w:r>
      <w:r w:rsidRPr="00066920">
        <w:rPr>
          <w:rFonts w:ascii="Times New Roman" w:hAnsi="Times New Roman" w:cs="Times New Roman"/>
          <w:sz w:val="24"/>
          <w:szCs w:val="24"/>
        </w:rPr>
        <w:t xml:space="preserve"> распоряжением председателя Контрольно-счетной палаты.</w:t>
      </w:r>
      <w:r w:rsidRPr="00FB2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6A5" w:rsidRPr="00FB2102" w:rsidRDefault="001436A5" w:rsidP="00A1109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 </w:t>
      </w:r>
    </w:p>
    <w:p w:rsidR="001436A5" w:rsidRDefault="001436A5" w:rsidP="00A1109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882F48" w:rsidRPr="00C1119F" w:rsidRDefault="00882F48" w:rsidP="00882F48">
      <w:pPr>
        <w:pStyle w:val="ConsPlusNormal"/>
        <w:widowControl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119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1119F">
        <w:rPr>
          <w:rFonts w:ascii="Times New Roman" w:hAnsi="Times New Roman" w:cs="Times New Roman"/>
          <w:b/>
          <w:bCs/>
          <w:sz w:val="24"/>
          <w:szCs w:val="24"/>
        </w:rPr>
        <w:t>. Порядок представления интересов Контрольно-счетной палаты</w:t>
      </w:r>
    </w:p>
    <w:p w:rsidR="00882F48" w:rsidRPr="00C1119F" w:rsidRDefault="00882F48" w:rsidP="00882F48">
      <w:pPr>
        <w:pStyle w:val="ConsPlusNonformat"/>
        <w:widowControl/>
        <w:ind w:right="28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2F48" w:rsidRDefault="00882F48" w:rsidP="004D7039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1119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119F">
        <w:rPr>
          <w:rFonts w:ascii="Times New Roman" w:hAnsi="Times New Roman" w:cs="Times New Roman"/>
          <w:sz w:val="24"/>
          <w:szCs w:val="24"/>
        </w:rPr>
        <w:t>.1. Председатель может выступать представителем Контрольно-счетной палаты в суде и вправе совершать от ее имени все процессуальные действия, в том числе имеет право на подписание искового заявления и отзыва на исковое заявление, заявления об обеспечении иска, на полный или частичный отказ от исковых требований и признание иска, изменение оснований или предмета иска, заключение мир</w:t>
      </w:r>
      <w:r>
        <w:rPr>
          <w:rFonts w:ascii="Times New Roman" w:hAnsi="Times New Roman" w:cs="Times New Roman"/>
          <w:sz w:val="24"/>
          <w:szCs w:val="24"/>
        </w:rPr>
        <w:t xml:space="preserve">ового соглашения, соглашения по </w:t>
      </w:r>
      <w:r w:rsidRPr="00C1119F">
        <w:rPr>
          <w:rFonts w:ascii="Times New Roman" w:hAnsi="Times New Roman" w:cs="Times New Roman"/>
          <w:sz w:val="24"/>
          <w:szCs w:val="24"/>
        </w:rPr>
        <w:t>фактическим обстоятельствам, а также право на по</w:t>
      </w:r>
      <w:r>
        <w:rPr>
          <w:rFonts w:ascii="Times New Roman" w:hAnsi="Times New Roman" w:cs="Times New Roman"/>
          <w:sz w:val="24"/>
          <w:szCs w:val="24"/>
        </w:rPr>
        <w:t xml:space="preserve">дписание заявления о пересмотре </w:t>
      </w:r>
      <w:r w:rsidRPr="00C1119F">
        <w:rPr>
          <w:rFonts w:ascii="Times New Roman" w:hAnsi="Times New Roman" w:cs="Times New Roman"/>
          <w:sz w:val="24"/>
          <w:szCs w:val="24"/>
        </w:rPr>
        <w:t>судебных актов по вновь открывшимся обстоятельствам, обжалование судебного акта.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6A5" w:rsidRPr="00FB2102" w:rsidRDefault="001436A5" w:rsidP="00A1109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FE37FA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FB2102">
        <w:rPr>
          <w:rFonts w:ascii="Times New Roman" w:hAnsi="Times New Roman" w:cs="Times New Roman"/>
          <w:spacing w:val="-4"/>
          <w:sz w:val="24"/>
          <w:szCs w:val="24"/>
        </w:rPr>
        <w:t>.2. Полномочия иных представителей Контрольно-счетной палаты определяются в доверенности, подписанной председателем Контрольно-счетной палаты.</w:t>
      </w:r>
    </w:p>
    <w:p w:rsidR="0003128F" w:rsidRDefault="001436A5" w:rsidP="004D703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 </w:t>
      </w:r>
    </w:p>
    <w:p w:rsidR="004D7039" w:rsidRPr="005A0D64" w:rsidRDefault="004D7039" w:rsidP="004D703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15. О</w:t>
      </w:r>
      <w:r w:rsidRPr="005A0D64">
        <w:rPr>
          <w:rFonts w:ascii="Times New Roman" w:hAnsi="Times New Roman" w:cs="Times New Roman"/>
          <w:b/>
          <w:bCs/>
          <w:sz w:val="24"/>
          <w:szCs w:val="24"/>
        </w:rPr>
        <w:t>беспечения доступа</w:t>
      </w:r>
    </w:p>
    <w:p w:rsidR="004D7039" w:rsidRPr="005A0D64" w:rsidRDefault="004D7039" w:rsidP="004D703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D64">
        <w:rPr>
          <w:rFonts w:ascii="Times New Roman" w:hAnsi="Times New Roman" w:cs="Times New Roman"/>
          <w:b/>
          <w:bCs/>
          <w:sz w:val="24"/>
          <w:szCs w:val="24"/>
        </w:rPr>
        <w:t>к информации о деятельности Контрольно-счетной палаты</w:t>
      </w:r>
    </w:p>
    <w:p w:rsidR="004D7039" w:rsidRPr="005A0D64" w:rsidRDefault="004D7039" w:rsidP="004D703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7039" w:rsidRPr="005A0D64" w:rsidRDefault="004D7039" w:rsidP="004D7039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A0D64">
        <w:rPr>
          <w:rFonts w:ascii="Times New Roman" w:hAnsi="Times New Roman" w:cs="Times New Roman"/>
          <w:sz w:val="24"/>
          <w:szCs w:val="24"/>
        </w:rPr>
        <w:t>.1. Обеспечение доступа граждан и организаций к информации о деятельности  Контрольно-счетной палаты, а также взаимодействие со средствами массовой информации по вопросам предоставления информации о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Контрольно-счетной палаты  </w:t>
      </w:r>
      <w:r w:rsidRPr="005A0D64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законом о</w:t>
      </w:r>
      <w:r>
        <w:rPr>
          <w:rFonts w:ascii="Times New Roman" w:hAnsi="Times New Roman" w:cs="Times New Roman"/>
          <w:sz w:val="24"/>
          <w:szCs w:val="24"/>
        </w:rPr>
        <w:t xml:space="preserve">т 09.02.2009 № 8-ФЗ «Об </w:t>
      </w:r>
      <w:r w:rsidRPr="005A0D64">
        <w:rPr>
          <w:rFonts w:ascii="Times New Roman" w:hAnsi="Times New Roman" w:cs="Times New Roman"/>
          <w:sz w:val="24"/>
          <w:szCs w:val="24"/>
        </w:rPr>
        <w:t>обеспечении доступа к информации о деятельности госу</w:t>
      </w:r>
      <w:r>
        <w:rPr>
          <w:rFonts w:ascii="Times New Roman" w:hAnsi="Times New Roman" w:cs="Times New Roman"/>
          <w:sz w:val="24"/>
          <w:szCs w:val="24"/>
        </w:rPr>
        <w:t>дарственных органов и органов</w:t>
      </w:r>
      <w:r w:rsidRPr="005A0D64">
        <w:rPr>
          <w:rFonts w:ascii="Times New Roman" w:hAnsi="Times New Roman" w:cs="Times New Roman"/>
          <w:sz w:val="24"/>
          <w:szCs w:val="24"/>
        </w:rPr>
        <w:t xml:space="preserve"> местного самоуправления», законодательством Москов</w:t>
      </w:r>
      <w:r>
        <w:rPr>
          <w:rFonts w:ascii="Times New Roman" w:hAnsi="Times New Roman" w:cs="Times New Roman"/>
          <w:sz w:val="24"/>
          <w:szCs w:val="24"/>
        </w:rPr>
        <w:t>ской области, регулирующим</w:t>
      </w:r>
      <w:r w:rsidRPr="005A0D64">
        <w:rPr>
          <w:rFonts w:ascii="Times New Roman" w:hAnsi="Times New Roman" w:cs="Times New Roman"/>
          <w:sz w:val="24"/>
          <w:szCs w:val="24"/>
        </w:rPr>
        <w:t xml:space="preserve">  отношения, связанные с обеспечением доступа пользователей к информации о деятельности органов государственной власти.</w:t>
      </w:r>
    </w:p>
    <w:p w:rsidR="004D7039" w:rsidRPr="005A0D64" w:rsidRDefault="004D7039" w:rsidP="004D7039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A5352">
        <w:rPr>
          <w:rFonts w:ascii="Times New Roman" w:hAnsi="Times New Roman" w:cs="Times New Roman"/>
          <w:sz w:val="24"/>
          <w:szCs w:val="24"/>
        </w:rPr>
        <w:t xml:space="preserve">.2. </w:t>
      </w:r>
      <w:r w:rsidRPr="005A0D64">
        <w:rPr>
          <w:rFonts w:ascii="Times New Roman" w:hAnsi="Times New Roman" w:cs="Times New Roman"/>
          <w:sz w:val="24"/>
          <w:szCs w:val="24"/>
        </w:rPr>
        <w:t>К информации о деятельности Контрольно-счетной палаты относится             информация, подготовленная в пределах своих полномочий либо поступившая в              Контрольно-счетную палату, а также законы и иные нормативные правовые акты.</w:t>
      </w:r>
    </w:p>
    <w:p w:rsidR="004D7039" w:rsidRPr="005A0D64" w:rsidRDefault="004D7039" w:rsidP="004D7039">
      <w:pPr>
        <w:pStyle w:val="ConsPlusNormal"/>
        <w:widowControl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A0D64">
        <w:rPr>
          <w:rFonts w:ascii="Times New Roman" w:hAnsi="Times New Roman" w:cs="Times New Roman"/>
          <w:sz w:val="24"/>
          <w:szCs w:val="24"/>
        </w:rPr>
        <w:t>1</w:t>
      </w:r>
      <w:r w:rsidR="008827F3">
        <w:rPr>
          <w:rFonts w:ascii="Times New Roman" w:hAnsi="Times New Roman" w:cs="Times New Roman"/>
          <w:sz w:val="24"/>
          <w:szCs w:val="24"/>
        </w:rPr>
        <w:t>5.3</w:t>
      </w:r>
      <w:r w:rsidR="001A5352">
        <w:rPr>
          <w:rFonts w:ascii="Times New Roman" w:hAnsi="Times New Roman" w:cs="Times New Roman"/>
          <w:sz w:val="24"/>
          <w:szCs w:val="24"/>
        </w:rPr>
        <w:t xml:space="preserve">. </w:t>
      </w:r>
      <w:r w:rsidRPr="005A0D64">
        <w:rPr>
          <w:rFonts w:ascii="Times New Roman" w:hAnsi="Times New Roman" w:cs="Times New Roman"/>
          <w:sz w:val="24"/>
          <w:szCs w:val="24"/>
        </w:rPr>
        <w:t xml:space="preserve">Информация о деятельности Контрольно-счетной палаты может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0D64">
        <w:rPr>
          <w:rFonts w:ascii="Times New Roman" w:hAnsi="Times New Roman" w:cs="Times New Roman"/>
          <w:sz w:val="24"/>
          <w:szCs w:val="24"/>
        </w:rPr>
        <w:t xml:space="preserve">предоставляться в соответствии с федеральными законами, законами и иными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0D64">
        <w:rPr>
          <w:rFonts w:ascii="Times New Roman" w:hAnsi="Times New Roman" w:cs="Times New Roman"/>
          <w:sz w:val="24"/>
          <w:szCs w:val="24"/>
        </w:rPr>
        <w:t>нормативными правовыми   актами Московской области в устной или письменной форме, а также в виде электронного документа.</w:t>
      </w:r>
    </w:p>
    <w:p w:rsidR="0003128F" w:rsidRPr="00FB2102" w:rsidRDefault="0003128F" w:rsidP="00A110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1</w:t>
      </w:r>
      <w:r w:rsidR="00FE37FA">
        <w:rPr>
          <w:rFonts w:ascii="Times New Roman" w:hAnsi="Times New Roman" w:cs="Times New Roman"/>
          <w:sz w:val="24"/>
          <w:szCs w:val="24"/>
        </w:rPr>
        <w:t>5</w:t>
      </w:r>
      <w:r w:rsidR="008827F3">
        <w:rPr>
          <w:rFonts w:ascii="Times New Roman" w:hAnsi="Times New Roman" w:cs="Times New Roman"/>
          <w:sz w:val="24"/>
          <w:szCs w:val="24"/>
        </w:rPr>
        <w:t>.4</w:t>
      </w:r>
      <w:r w:rsidRPr="00FB2102">
        <w:rPr>
          <w:rFonts w:ascii="Times New Roman" w:hAnsi="Times New Roman" w:cs="Times New Roman"/>
          <w:sz w:val="24"/>
          <w:szCs w:val="24"/>
        </w:rPr>
        <w:t>. Основными формами обеспечения гласности и представления информации о деятельности Контрольно-счетной палаты являются:</w:t>
      </w:r>
    </w:p>
    <w:p w:rsidR="0003128F" w:rsidRPr="00FB2102" w:rsidRDefault="0003128F" w:rsidP="00A110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1) представление в Совет депутатов годового отчета о работе Контрольно-счетной палаты;</w:t>
      </w:r>
    </w:p>
    <w:p w:rsidR="0003128F" w:rsidRPr="00FB2102" w:rsidRDefault="0003128F" w:rsidP="00A110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 xml:space="preserve">2) направление информации по результатам проведенных Контрольно-счетной палатой  мероприятий, Совету депутатов городского поселения Воскресенск, Главе городского поселения, должностным лицам органов местного самоуправления; </w:t>
      </w:r>
    </w:p>
    <w:p w:rsidR="0003128F" w:rsidRPr="00FB2102" w:rsidRDefault="0003128F" w:rsidP="00A110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 xml:space="preserve">3) направление представлений и предписаний Контрольно-счетной палаты по результатам осуществленных ею мероприятий; </w:t>
      </w:r>
    </w:p>
    <w:p w:rsidR="0003128F" w:rsidRPr="00FB2102" w:rsidRDefault="0003128F" w:rsidP="00A110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4) направление материалов по результатам мероприятий в правоохранительные органы;</w:t>
      </w:r>
    </w:p>
    <w:p w:rsidR="0003128F" w:rsidRPr="00FB2102" w:rsidRDefault="0003128F" w:rsidP="00A110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 xml:space="preserve">5) официальное опубликование в средствах массовой информации (далее – СМИ) и (или) размещение на официальном сайте администрации городского поселения Воскресенск Воскресенского </w:t>
      </w:r>
      <w:r w:rsidR="00A735A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1A535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E5C12">
        <w:rPr>
          <w:rFonts w:ascii="Times New Roman" w:hAnsi="Times New Roman" w:cs="Times New Roman"/>
          <w:sz w:val="24"/>
          <w:szCs w:val="24"/>
        </w:rPr>
        <w:t xml:space="preserve"> </w:t>
      </w:r>
      <w:r w:rsidRPr="00FB2102">
        <w:rPr>
          <w:rFonts w:ascii="Times New Roman" w:hAnsi="Times New Roman" w:cs="Times New Roman"/>
          <w:sz w:val="24"/>
          <w:szCs w:val="24"/>
        </w:rPr>
        <w:t xml:space="preserve">годового отчета о работе </w:t>
      </w:r>
      <w:r w:rsidR="00A735A2">
        <w:rPr>
          <w:rFonts w:ascii="Times New Roman" w:hAnsi="Times New Roman" w:cs="Times New Roman"/>
          <w:sz w:val="24"/>
          <w:szCs w:val="24"/>
        </w:rPr>
        <w:t>К</w:t>
      </w:r>
      <w:r w:rsidRPr="00FB2102">
        <w:rPr>
          <w:rFonts w:ascii="Times New Roman" w:hAnsi="Times New Roman" w:cs="Times New Roman"/>
          <w:sz w:val="24"/>
          <w:szCs w:val="24"/>
        </w:rPr>
        <w:t>онтрольно-счетной палаты</w:t>
      </w:r>
      <w:r w:rsidR="00A735A2">
        <w:rPr>
          <w:rFonts w:ascii="Times New Roman" w:hAnsi="Times New Roman" w:cs="Times New Roman"/>
          <w:sz w:val="24"/>
          <w:szCs w:val="24"/>
        </w:rPr>
        <w:t>,</w:t>
      </w:r>
      <w:r w:rsidRPr="00FB2102">
        <w:rPr>
          <w:rFonts w:ascii="Times New Roman" w:hAnsi="Times New Roman" w:cs="Times New Roman"/>
          <w:sz w:val="24"/>
          <w:szCs w:val="24"/>
        </w:rPr>
        <w:t xml:space="preserve"> после его рассмотрения Советом депутатов городского поселения Воскресенск Воскресенского муниципального района, а также материалов по результатам контрольных и экспертно-аналитических мероприятий и иных сведений о деятельности Контрольно-счетной палаты. </w:t>
      </w:r>
    </w:p>
    <w:p w:rsidR="0003128F" w:rsidRPr="00FB2102" w:rsidRDefault="0003128F" w:rsidP="00A110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1</w:t>
      </w:r>
      <w:r w:rsidR="00FE37FA">
        <w:rPr>
          <w:rFonts w:ascii="Times New Roman" w:hAnsi="Times New Roman" w:cs="Times New Roman"/>
          <w:sz w:val="24"/>
          <w:szCs w:val="24"/>
        </w:rPr>
        <w:t>5</w:t>
      </w:r>
      <w:r w:rsidR="008827F3">
        <w:rPr>
          <w:rFonts w:ascii="Times New Roman" w:hAnsi="Times New Roman" w:cs="Times New Roman"/>
          <w:sz w:val="24"/>
          <w:szCs w:val="24"/>
        </w:rPr>
        <w:t>.5</w:t>
      </w:r>
      <w:r w:rsidR="001A5352">
        <w:rPr>
          <w:rFonts w:ascii="Times New Roman" w:hAnsi="Times New Roman" w:cs="Times New Roman"/>
          <w:sz w:val="24"/>
          <w:szCs w:val="24"/>
        </w:rPr>
        <w:t xml:space="preserve">. </w:t>
      </w:r>
      <w:r w:rsidRPr="00FB2102">
        <w:rPr>
          <w:rFonts w:ascii="Times New Roman" w:hAnsi="Times New Roman" w:cs="Times New Roman"/>
          <w:sz w:val="24"/>
          <w:szCs w:val="24"/>
        </w:rPr>
        <w:t>Содержание и объем, подлежащей опубликованию или размещению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определяется председателем Контрольно-счетной палаты.</w:t>
      </w:r>
    </w:p>
    <w:p w:rsidR="0003128F" w:rsidRPr="00FB2102" w:rsidRDefault="0003128F" w:rsidP="00A1109B">
      <w:pPr>
        <w:tabs>
          <w:tab w:val="left" w:pos="28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1</w:t>
      </w:r>
      <w:r w:rsidR="00FE37FA">
        <w:rPr>
          <w:rFonts w:ascii="Times New Roman" w:hAnsi="Times New Roman" w:cs="Times New Roman"/>
          <w:sz w:val="24"/>
          <w:szCs w:val="24"/>
        </w:rPr>
        <w:t>5</w:t>
      </w:r>
      <w:r w:rsidR="008827F3">
        <w:rPr>
          <w:rFonts w:ascii="Times New Roman" w:hAnsi="Times New Roman" w:cs="Times New Roman"/>
          <w:sz w:val="24"/>
          <w:szCs w:val="24"/>
        </w:rPr>
        <w:t>.6</w:t>
      </w:r>
      <w:r w:rsidRPr="00FB2102">
        <w:rPr>
          <w:rFonts w:ascii="Times New Roman" w:hAnsi="Times New Roman" w:cs="Times New Roman"/>
          <w:sz w:val="24"/>
          <w:szCs w:val="24"/>
        </w:rPr>
        <w:t>. Информация для официального опубликования в СМИ и размещения в сети Интернет представляется после утверждения результатов контрольных и экспертно-аналитических мероприятий председателем Контрольно-счетной палаты в соответствии с требованиями законодательства Российской Федерации о защите государственной и иной охраняемой законом тайны.</w:t>
      </w:r>
    </w:p>
    <w:p w:rsidR="00A735A2" w:rsidRPr="00FB2102" w:rsidRDefault="00A735A2" w:rsidP="00A1109B">
      <w:pPr>
        <w:tabs>
          <w:tab w:val="left" w:pos="28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128F" w:rsidRPr="00FB2102" w:rsidRDefault="0003128F" w:rsidP="00A11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1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E37F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B2102">
        <w:rPr>
          <w:rFonts w:ascii="Times New Roman" w:hAnsi="Times New Roman" w:cs="Times New Roman"/>
          <w:b/>
          <w:bCs/>
          <w:sz w:val="24"/>
          <w:szCs w:val="24"/>
        </w:rPr>
        <w:t>. Ответственность должностных лиц Контрольно-счетной палаты при проведении контрольных и экспертно-аналитических мероприятий</w:t>
      </w:r>
    </w:p>
    <w:p w:rsidR="0003128F" w:rsidRPr="00FB2102" w:rsidRDefault="0003128F" w:rsidP="00A110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28F" w:rsidRPr="00FB2102" w:rsidRDefault="0003128F" w:rsidP="009E5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1</w:t>
      </w:r>
      <w:r w:rsidR="00FE37FA">
        <w:rPr>
          <w:rFonts w:ascii="Times New Roman" w:hAnsi="Times New Roman" w:cs="Times New Roman"/>
          <w:sz w:val="24"/>
          <w:szCs w:val="24"/>
        </w:rPr>
        <w:t>6</w:t>
      </w:r>
      <w:r w:rsidRPr="00FB2102">
        <w:rPr>
          <w:rFonts w:ascii="Times New Roman" w:hAnsi="Times New Roman" w:cs="Times New Roman"/>
          <w:sz w:val="24"/>
          <w:szCs w:val="24"/>
        </w:rPr>
        <w:t xml:space="preserve">.1. Должностные лица Контрольно-счетной палаты несут ответственность за достоверность результатов проводимых контрольных и экспертно-аналитических </w:t>
      </w:r>
      <w:r w:rsidRPr="00FB2102">
        <w:rPr>
          <w:rFonts w:ascii="Times New Roman" w:hAnsi="Times New Roman" w:cs="Times New Roman"/>
          <w:sz w:val="24"/>
          <w:szCs w:val="24"/>
        </w:rPr>
        <w:lastRenderedPageBreak/>
        <w:t>мероприятий, а также за разглашение государственной и иной охраняемой законом тайны.</w:t>
      </w:r>
    </w:p>
    <w:p w:rsidR="0003128F" w:rsidRPr="00FB2102" w:rsidRDefault="0003128F" w:rsidP="009E5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102">
        <w:rPr>
          <w:rFonts w:ascii="Times New Roman" w:hAnsi="Times New Roman" w:cs="Times New Roman"/>
          <w:sz w:val="24"/>
          <w:szCs w:val="24"/>
        </w:rPr>
        <w:t>1</w:t>
      </w:r>
      <w:r w:rsidR="00FE37FA">
        <w:rPr>
          <w:rFonts w:ascii="Times New Roman" w:hAnsi="Times New Roman" w:cs="Times New Roman"/>
          <w:sz w:val="24"/>
          <w:szCs w:val="24"/>
        </w:rPr>
        <w:t>6</w:t>
      </w:r>
      <w:r w:rsidR="00A735A2">
        <w:rPr>
          <w:rFonts w:ascii="Times New Roman" w:hAnsi="Times New Roman" w:cs="Times New Roman"/>
          <w:sz w:val="24"/>
          <w:szCs w:val="24"/>
        </w:rPr>
        <w:t>.2. Регламент Контрольно-сче</w:t>
      </w:r>
      <w:r w:rsidRPr="00FB2102">
        <w:rPr>
          <w:rFonts w:ascii="Times New Roman" w:hAnsi="Times New Roman" w:cs="Times New Roman"/>
          <w:sz w:val="24"/>
          <w:szCs w:val="24"/>
        </w:rPr>
        <w:t xml:space="preserve">тной палаты утверждается распоряжением председателя </w:t>
      </w:r>
      <w:r w:rsidR="00A735A2">
        <w:rPr>
          <w:rFonts w:ascii="Times New Roman" w:hAnsi="Times New Roman" w:cs="Times New Roman"/>
          <w:sz w:val="24"/>
          <w:szCs w:val="24"/>
        </w:rPr>
        <w:t>К</w:t>
      </w:r>
      <w:r w:rsidRPr="00FB2102">
        <w:rPr>
          <w:rFonts w:ascii="Times New Roman" w:hAnsi="Times New Roman" w:cs="Times New Roman"/>
          <w:sz w:val="24"/>
          <w:szCs w:val="24"/>
        </w:rPr>
        <w:t>онтрольно-сч</w:t>
      </w:r>
      <w:r w:rsidR="00A735A2">
        <w:rPr>
          <w:rFonts w:ascii="Times New Roman" w:hAnsi="Times New Roman" w:cs="Times New Roman"/>
          <w:sz w:val="24"/>
          <w:szCs w:val="24"/>
        </w:rPr>
        <w:t>е</w:t>
      </w:r>
      <w:r w:rsidRPr="00FB2102">
        <w:rPr>
          <w:rFonts w:ascii="Times New Roman" w:hAnsi="Times New Roman" w:cs="Times New Roman"/>
          <w:sz w:val="24"/>
          <w:szCs w:val="24"/>
        </w:rPr>
        <w:t>тной палаты и вступает в силу с момента его утверждения.</w:t>
      </w:r>
    </w:p>
    <w:p w:rsidR="00973D32" w:rsidRDefault="00973D32" w:rsidP="002234EC">
      <w:pPr>
        <w:pStyle w:val="pagettl"/>
        <w:spacing w:before="0" w:after="0"/>
        <w:ind w:firstLine="550"/>
        <w:rPr>
          <w:rFonts w:ascii="Times New Roman" w:hAnsi="Times New Roman"/>
          <w:color w:val="auto"/>
          <w:sz w:val="24"/>
          <w:szCs w:val="24"/>
        </w:rPr>
      </w:pPr>
    </w:p>
    <w:p w:rsidR="00973D32" w:rsidRDefault="00973D32" w:rsidP="002234EC">
      <w:pPr>
        <w:pStyle w:val="pagettl"/>
        <w:spacing w:before="0" w:after="0"/>
        <w:ind w:firstLine="550"/>
        <w:rPr>
          <w:rFonts w:ascii="Times New Roman" w:hAnsi="Times New Roman"/>
          <w:color w:val="auto"/>
          <w:sz w:val="24"/>
          <w:szCs w:val="24"/>
        </w:rPr>
      </w:pPr>
    </w:p>
    <w:p w:rsidR="008827F3" w:rsidRDefault="008827F3" w:rsidP="002234EC">
      <w:pPr>
        <w:pStyle w:val="pagettl"/>
        <w:spacing w:before="0" w:after="0"/>
        <w:ind w:firstLine="550"/>
        <w:rPr>
          <w:rFonts w:ascii="Times New Roman" w:hAnsi="Times New Roman"/>
          <w:color w:val="auto"/>
          <w:sz w:val="24"/>
          <w:szCs w:val="24"/>
        </w:rPr>
      </w:pPr>
    </w:p>
    <w:p w:rsidR="008827F3" w:rsidRDefault="008827F3" w:rsidP="002234EC">
      <w:pPr>
        <w:pStyle w:val="pagettl"/>
        <w:spacing w:before="0" w:after="0"/>
        <w:ind w:firstLine="550"/>
        <w:rPr>
          <w:rFonts w:ascii="Times New Roman" w:hAnsi="Times New Roman"/>
          <w:color w:val="auto"/>
          <w:sz w:val="24"/>
          <w:szCs w:val="24"/>
        </w:rPr>
      </w:pPr>
    </w:p>
    <w:p w:rsidR="008827F3" w:rsidRDefault="008827F3" w:rsidP="002234EC">
      <w:pPr>
        <w:pStyle w:val="pagettl"/>
        <w:spacing w:before="0" w:after="0"/>
        <w:ind w:firstLine="550"/>
        <w:rPr>
          <w:rFonts w:ascii="Times New Roman" w:hAnsi="Times New Roman"/>
          <w:color w:val="auto"/>
          <w:sz w:val="24"/>
          <w:szCs w:val="24"/>
        </w:rPr>
      </w:pPr>
    </w:p>
    <w:p w:rsidR="008827F3" w:rsidRDefault="008827F3" w:rsidP="002234EC">
      <w:pPr>
        <w:pStyle w:val="pagettl"/>
        <w:spacing w:before="0" w:after="0"/>
        <w:ind w:firstLine="550"/>
        <w:rPr>
          <w:rFonts w:ascii="Times New Roman" w:hAnsi="Times New Roman"/>
          <w:color w:val="auto"/>
          <w:sz w:val="24"/>
          <w:szCs w:val="24"/>
        </w:rPr>
      </w:pPr>
    </w:p>
    <w:p w:rsidR="008827F3" w:rsidRDefault="008827F3" w:rsidP="002234EC">
      <w:pPr>
        <w:pStyle w:val="pagettl"/>
        <w:spacing w:before="0" w:after="0"/>
        <w:ind w:firstLine="550"/>
        <w:rPr>
          <w:rFonts w:ascii="Times New Roman" w:hAnsi="Times New Roman"/>
          <w:color w:val="auto"/>
          <w:sz w:val="24"/>
          <w:szCs w:val="24"/>
        </w:rPr>
      </w:pPr>
    </w:p>
    <w:p w:rsidR="008827F3" w:rsidRDefault="008827F3" w:rsidP="002234EC">
      <w:pPr>
        <w:pStyle w:val="pagettl"/>
        <w:spacing w:before="0" w:after="0"/>
        <w:ind w:firstLine="550"/>
        <w:rPr>
          <w:rFonts w:ascii="Times New Roman" w:hAnsi="Times New Roman"/>
          <w:color w:val="auto"/>
          <w:sz w:val="24"/>
          <w:szCs w:val="24"/>
        </w:rPr>
      </w:pPr>
    </w:p>
    <w:p w:rsidR="008827F3" w:rsidRDefault="008827F3" w:rsidP="002234EC">
      <w:pPr>
        <w:pStyle w:val="pagettl"/>
        <w:spacing w:before="0" w:after="0"/>
        <w:ind w:firstLine="550"/>
        <w:rPr>
          <w:rFonts w:ascii="Times New Roman" w:hAnsi="Times New Roman"/>
          <w:color w:val="auto"/>
          <w:sz w:val="24"/>
          <w:szCs w:val="24"/>
        </w:rPr>
      </w:pPr>
    </w:p>
    <w:sectPr w:rsidR="008827F3" w:rsidSect="003332ED">
      <w:headerReference w:type="even" r:id="rId30"/>
      <w:headerReference w:type="default" r:id="rId31"/>
      <w:footerReference w:type="even" r:id="rId32"/>
      <w:footerReference w:type="default" r:id="rId3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103" w:rsidRDefault="00596103">
      <w:r>
        <w:separator/>
      </w:r>
    </w:p>
  </w:endnote>
  <w:endnote w:type="continuationSeparator" w:id="1">
    <w:p w:rsidR="00596103" w:rsidRDefault="00596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03" w:rsidRDefault="008C35A1" w:rsidP="00B65146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61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6103" w:rsidRDefault="00596103" w:rsidP="0006692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03" w:rsidRDefault="00596103">
    <w:pPr>
      <w:pStyle w:val="ab"/>
    </w:pPr>
  </w:p>
  <w:p w:rsidR="00596103" w:rsidRDefault="00596103" w:rsidP="0006692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103" w:rsidRDefault="00596103">
      <w:r>
        <w:separator/>
      </w:r>
    </w:p>
  </w:footnote>
  <w:footnote w:type="continuationSeparator" w:id="1">
    <w:p w:rsidR="00596103" w:rsidRDefault="00596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03" w:rsidRDefault="008C35A1" w:rsidP="007310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61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6103">
      <w:rPr>
        <w:rStyle w:val="a6"/>
        <w:noProof/>
      </w:rPr>
      <w:t>23</w:t>
    </w:r>
    <w:r>
      <w:rPr>
        <w:rStyle w:val="a6"/>
      </w:rPr>
      <w:fldChar w:fldCharType="end"/>
    </w:r>
  </w:p>
  <w:p w:rsidR="00596103" w:rsidRDefault="005961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39" w:rsidRDefault="008C35A1">
    <w:pPr>
      <w:pStyle w:val="a4"/>
      <w:jc w:val="center"/>
    </w:pPr>
    <w:fldSimple w:instr=" PAGE   \* MERGEFORMAT ">
      <w:r w:rsidR="00B43DFC">
        <w:rPr>
          <w:noProof/>
        </w:rPr>
        <w:t>2</w:t>
      </w:r>
    </w:fldSimple>
  </w:p>
  <w:p w:rsidR="00596103" w:rsidRDefault="005961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8DB"/>
    <w:multiLevelType w:val="hybridMultilevel"/>
    <w:tmpl w:val="D82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E1579"/>
    <w:multiLevelType w:val="hybridMultilevel"/>
    <w:tmpl w:val="381268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634D7"/>
    <w:multiLevelType w:val="hybridMultilevel"/>
    <w:tmpl w:val="72DC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41AA4"/>
    <w:multiLevelType w:val="hybridMultilevel"/>
    <w:tmpl w:val="B30C87BC"/>
    <w:lvl w:ilvl="0" w:tplc="A2FC4CAA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4">
    <w:nsid w:val="3B16063C"/>
    <w:multiLevelType w:val="hybridMultilevel"/>
    <w:tmpl w:val="31723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15749"/>
    <w:multiLevelType w:val="multilevel"/>
    <w:tmpl w:val="4754D7C4"/>
    <w:lvl w:ilvl="0">
      <w:start w:val="2"/>
      <w:numFmt w:val="decimal"/>
      <w:lvlText w:val="%1."/>
      <w:lvlJc w:val="left"/>
      <w:pPr>
        <w:ind w:left="1357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7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7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2" w:hanging="2160"/>
      </w:pPr>
      <w:rPr>
        <w:rFonts w:hint="default"/>
      </w:rPr>
    </w:lvl>
  </w:abstractNum>
  <w:abstractNum w:abstractNumId="6">
    <w:nsid w:val="60364952"/>
    <w:multiLevelType w:val="hybridMultilevel"/>
    <w:tmpl w:val="3C0A9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214DB"/>
    <w:multiLevelType w:val="hybridMultilevel"/>
    <w:tmpl w:val="7B54C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1D2FDA"/>
    <w:multiLevelType w:val="hybridMultilevel"/>
    <w:tmpl w:val="03309C32"/>
    <w:lvl w:ilvl="0" w:tplc="9296F8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91B02"/>
    <w:multiLevelType w:val="hybridMultilevel"/>
    <w:tmpl w:val="4E2E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B5BC1"/>
    <w:multiLevelType w:val="hybridMultilevel"/>
    <w:tmpl w:val="7E3E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CC8"/>
    <w:rsid w:val="00001490"/>
    <w:rsid w:val="0000247A"/>
    <w:rsid w:val="00002CD3"/>
    <w:rsid w:val="000038AA"/>
    <w:rsid w:val="00004187"/>
    <w:rsid w:val="00004960"/>
    <w:rsid w:val="00005849"/>
    <w:rsid w:val="00006519"/>
    <w:rsid w:val="00007723"/>
    <w:rsid w:val="000077CE"/>
    <w:rsid w:val="00007AA7"/>
    <w:rsid w:val="00007F81"/>
    <w:rsid w:val="00010E9B"/>
    <w:rsid w:val="00015D80"/>
    <w:rsid w:val="00016604"/>
    <w:rsid w:val="00020B04"/>
    <w:rsid w:val="00023D08"/>
    <w:rsid w:val="000300CE"/>
    <w:rsid w:val="0003128F"/>
    <w:rsid w:val="00031D71"/>
    <w:rsid w:val="000365CA"/>
    <w:rsid w:val="000369D4"/>
    <w:rsid w:val="000370C9"/>
    <w:rsid w:val="00047A19"/>
    <w:rsid w:val="00051752"/>
    <w:rsid w:val="0005193B"/>
    <w:rsid w:val="0005201B"/>
    <w:rsid w:val="0005331B"/>
    <w:rsid w:val="00053A0D"/>
    <w:rsid w:val="00054845"/>
    <w:rsid w:val="00057236"/>
    <w:rsid w:val="00060800"/>
    <w:rsid w:val="00061DD7"/>
    <w:rsid w:val="0006386A"/>
    <w:rsid w:val="00064C94"/>
    <w:rsid w:val="00066920"/>
    <w:rsid w:val="00067B0D"/>
    <w:rsid w:val="000702C2"/>
    <w:rsid w:val="00072D01"/>
    <w:rsid w:val="0007598F"/>
    <w:rsid w:val="00077B77"/>
    <w:rsid w:val="00082C54"/>
    <w:rsid w:val="00082D45"/>
    <w:rsid w:val="00083D76"/>
    <w:rsid w:val="00084FD1"/>
    <w:rsid w:val="0009087E"/>
    <w:rsid w:val="00090A65"/>
    <w:rsid w:val="000914CC"/>
    <w:rsid w:val="0009485A"/>
    <w:rsid w:val="00095BCC"/>
    <w:rsid w:val="00097113"/>
    <w:rsid w:val="000976CF"/>
    <w:rsid w:val="000A0DDC"/>
    <w:rsid w:val="000A3D0B"/>
    <w:rsid w:val="000A64B6"/>
    <w:rsid w:val="000B18AA"/>
    <w:rsid w:val="000B3827"/>
    <w:rsid w:val="000B437A"/>
    <w:rsid w:val="000B4D16"/>
    <w:rsid w:val="000B5B05"/>
    <w:rsid w:val="000C0A25"/>
    <w:rsid w:val="000C16D3"/>
    <w:rsid w:val="000C2F7E"/>
    <w:rsid w:val="000C381D"/>
    <w:rsid w:val="000C5299"/>
    <w:rsid w:val="000C52A1"/>
    <w:rsid w:val="000D0384"/>
    <w:rsid w:val="000D55CE"/>
    <w:rsid w:val="000D729D"/>
    <w:rsid w:val="000D7A3C"/>
    <w:rsid w:val="000E0EBA"/>
    <w:rsid w:val="000E1ACF"/>
    <w:rsid w:val="000E234E"/>
    <w:rsid w:val="000E6490"/>
    <w:rsid w:val="000F0DF7"/>
    <w:rsid w:val="000F6A54"/>
    <w:rsid w:val="000F6F45"/>
    <w:rsid w:val="000F789D"/>
    <w:rsid w:val="0010086B"/>
    <w:rsid w:val="001051A0"/>
    <w:rsid w:val="00107F8A"/>
    <w:rsid w:val="00112933"/>
    <w:rsid w:val="001135C1"/>
    <w:rsid w:val="00114AA9"/>
    <w:rsid w:val="00116CB6"/>
    <w:rsid w:val="0011773D"/>
    <w:rsid w:val="00120957"/>
    <w:rsid w:val="001238EA"/>
    <w:rsid w:val="00123A5B"/>
    <w:rsid w:val="001250FE"/>
    <w:rsid w:val="0012525B"/>
    <w:rsid w:val="00126C7B"/>
    <w:rsid w:val="00127B54"/>
    <w:rsid w:val="00130B9A"/>
    <w:rsid w:val="00130F22"/>
    <w:rsid w:val="00131507"/>
    <w:rsid w:val="00131649"/>
    <w:rsid w:val="0013203D"/>
    <w:rsid w:val="00132C1C"/>
    <w:rsid w:val="00135081"/>
    <w:rsid w:val="0014092D"/>
    <w:rsid w:val="00141E6D"/>
    <w:rsid w:val="001436A5"/>
    <w:rsid w:val="00145642"/>
    <w:rsid w:val="001505D7"/>
    <w:rsid w:val="0015208E"/>
    <w:rsid w:val="00154263"/>
    <w:rsid w:val="00156ECE"/>
    <w:rsid w:val="001629B7"/>
    <w:rsid w:val="00164B93"/>
    <w:rsid w:val="001651B4"/>
    <w:rsid w:val="001704EA"/>
    <w:rsid w:val="00171091"/>
    <w:rsid w:val="001716A0"/>
    <w:rsid w:val="0017231B"/>
    <w:rsid w:val="001724E2"/>
    <w:rsid w:val="00180051"/>
    <w:rsid w:val="001858F7"/>
    <w:rsid w:val="001870BC"/>
    <w:rsid w:val="0018728A"/>
    <w:rsid w:val="00187592"/>
    <w:rsid w:val="00187A25"/>
    <w:rsid w:val="00187FB0"/>
    <w:rsid w:val="00190C6C"/>
    <w:rsid w:val="001937F1"/>
    <w:rsid w:val="00193FC8"/>
    <w:rsid w:val="00197F13"/>
    <w:rsid w:val="001A15B7"/>
    <w:rsid w:val="001A5352"/>
    <w:rsid w:val="001A67CC"/>
    <w:rsid w:val="001B4A4F"/>
    <w:rsid w:val="001B5328"/>
    <w:rsid w:val="001B59C3"/>
    <w:rsid w:val="001C3EBB"/>
    <w:rsid w:val="001D0B5A"/>
    <w:rsid w:val="001D3139"/>
    <w:rsid w:val="001D35DD"/>
    <w:rsid w:val="001D3717"/>
    <w:rsid w:val="001E0D61"/>
    <w:rsid w:val="001E1D0F"/>
    <w:rsid w:val="001E2B10"/>
    <w:rsid w:val="001E4FB5"/>
    <w:rsid w:val="001E7CC7"/>
    <w:rsid w:val="001F00AB"/>
    <w:rsid w:val="001F1C7E"/>
    <w:rsid w:val="001F1DEB"/>
    <w:rsid w:val="001F1E29"/>
    <w:rsid w:val="001F45CF"/>
    <w:rsid w:val="0020294A"/>
    <w:rsid w:val="00202B2E"/>
    <w:rsid w:val="00203171"/>
    <w:rsid w:val="002042DF"/>
    <w:rsid w:val="00211585"/>
    <w:rsid w:val="002117C7"/>
    <w:rsid w:val="00214306"/>
    <w:rsid w:val="00214A10"/>
    <w:rsid w:val="00214FAA"/>
    <w:rsid w:val="0021563B"/>
    <w:rsid w:val="002174FD"/>
    <w:rsid w:val="002178E0"/>
    <w:rsid w:val="00220941"/>
    <w:rsid w:val="002234EC"/>
    <w:rsid w:val="002240BE"/>
    <w:rsid w:val="00224B66"/>
    <w:rsid w:val="002256EC"/>
    <w:rsid w:val="00226674"/>
    <w:rsid w:val="00227351"/>
    <w:rsid w:val="00231A43"/>
    <w:rsid w:val="00233822"/>
    <w:rsid w:val="002356C8"/>
    <w:rsid w:val="00236954"/>
    <w:rsid w:val="00236BA3"/>
    <w:rsid w:val="002378B7"/>
    <w:rsid w:val="00243A15"/>
    <w:rsid w:val="0025213B"/>
    <w:rsid w:val="00252B81"/>
    <w:rsid w:val="00254519"/>
    <w:rsid w:val="00256029"/>
    <w:rsid w:val="00262213"/>
    <w:rsid w:val="00265B67"/>
    <w:rsid w:val="002707B7"/>
    <w:rsid w:val="0027391D"/>
    <w:rsid w:val="00273EBC"/>
    <w:rsid w:val="002758AC"/>
    <w:rsid w:val="0027751C"/>
    <w:rsid w:val="002836EF"/>
    <w:rsid w:val="00283ED1"/>
    <w:rsid w:val="00287B31"/>
    <w:rsid w:val="00287DAE"/>
    <w:rsid w:val="00295095"/>
    <w:rsid w:val="00297EEF"/>
    <w:rsid w:val="002A16C5"/>
    <w:rsid w:val="002A37D7"/>
    <w:rsid w:val="002A4C69"/>
    <w:rsid w:val="002A7F0A"/>
    <w:rsid w:val="002B188F"/>
    <w:rsid w:val="002C09C4"/>
    <w:rsid w:val="002C4A0E"/>
    <w:rsid w:val="002C5CC3"/>
    <w:rsid w:val="002C617B"/>
    <w:rsid w:val="002C676C"/>
    <w:rsid w:val="002C7560"/>
    <w:rsid w:val="002C7BE9"/>
    <w:rsid w:val="002D0414"/>
    <w:rsid w:val="002D1325"/>
    <w:rsid w:val="002D208F"/>
    <w:rsid w:val="002D24F7"/>
    <w:rsid w:val="002D3443"/>
    <w:rsid w:val="002D6F1A"/>
    <w:rsid w:val="002D72AF"/>
    <w:rsid w:val="002E2FF0"/>
    <w:rsid w:val="002E3153"/>
    <w:rsid w:val="002E5743"/>
    <w:rsid w:val="002E730B"/>
    <w:rsid w:val="002E742E"/>
    <w:rsid w:val="002F4A27"/>
    <w:rsid w:val="002F4A8E"/>
    <w:rsid w:val="002F6992"/>
    <w:rsid w:val="002F6DEE"/>
    <w:rsid w:val="00320475"/>
    <w:rsid w:val="00321C8F"/>
    <w:rsid w:val="00322860"/>
    <w:rsid w:val="00324A06"/>
    <w:rsid w:val="00324D1E"/>
    <w:rsid w:val="0032504A"/>
    <w:rsid w:val="00326EDF"/>
    <w:rsid w:val="00327196"/>
    <w:rsid w:val="00331539"/>
    <w:rsid w:val="003317FD"/>
    <w:rsid w:val="00331E9C"/>
    <w:rsid w:val="003332ED"/>
    <w:rsid w:val="00334630"/>
    <w:rsid w:val="003347DB"/>
    <w:rsid w:val="00337302"/>
    <w:rsid w:val="00340F3E"/>
    <w:rsid w:val="00342117"/>
    <w:rsid w:val="00342654"/>
    <w:rsid w:val="0034266E"/>
    <w:rsid w:val="00347CA7"/>
    <w:rsid w:val="0035077C"/>
    <w:rsid w:val="00352EE5"/>
    <w:rsid w:val="00353574"/>
    <w:rsid w:val="00353CDD"/>
    <w:rsid w:val="003572F3"/>
    <w:rsid w:val="003575F5"/>
    <w:rsid w:val="00357C3B"/>
    <w:rsid w:val="00360ECB"/>
    <w:rsid w:val="003610FF"/>
    <w:rsid w:val="00367001"/>
    <w:rsid w:val="0037020A"/>
    <w:rsid w:val="003709C6"/>
    <w:rsid w:val="00380CFF"/>
    <w:rsid w:val="00380F8B"/>
    <w:rsid w:val="003813E0"/>
    <w:rsid w:val="0038253B"/>
    <w:rsid w:val="0038503B"/>
    <w:rsid w:val="0038665A"/>
    <w:rsid w:val="00387D19"/>
    <w:rsid w:val="00390BF5"/>
    <w:rsid w:val="00394F4E"/>
    <w:rsid w:val="003A3114"/>
    <w:rsid w:val="003A3E53"/>
    <w:rsid w:val="003A78D6"/>
    <w:rsid w:val="003B349B"/>
    <w:rsid w:val="003B7181"/>
    <w:rsid w:val="003B7C76"/>
    <w:rsid w:val="003C2318"/>
    <w:rsid w:val="003C56CE"/>
    <w:rsid w:val="003C63BE"/>
    <w:rsid w:val="003C68D3"/>
    <w:rsid w:val="003C6F34"/>
    <w:rsid w:val="003D0FD2"/>
    <w:rsid w:val="003D609C"/>
    <w:rsid w:val="003D7871"/>
    <w:rsid w:val="003E1DA8"/>
    <w:rsid w:val="003E37F2"/>
    <w:rsid w:val="003E6EEF"/>
    <w:rsid w:val="003E7898"/>
    <w:rsid w:val="003F033F"/>
    <w:rsid w:val="003F060E"/>
    <w:rsid w:val="003F1D98"/>
    <w:rsid w:val="003F44EE"/>
    <w:rsid w:val="003F4BD4"/>
    <w:rsid w:val="0040033E"/>
    <w:rsid w:val="00401F10"/>
    <w:rsid w:val="0040269E"/>
    <w:rsid w:val="00405FD0"/>
    <w:rsid w:val="00407A99"/>
    <w:rsid w:val="0041198C"/>
    <w:rsid w:val="0041375A"/>
    <w:rsid w:val="00415377"/>
    <w:rsid w:val="00415C15"/>
    <w:rsid w:val="004163A8"/>
    <w:rsid w:val="004163BC"/>
    <w:rsid w:val="00417A03"/>
    <w:rsid w:val="00420A0E"/>
    <w:rsid w:val="004224DA"/>
    <w:rsid w:val="0042445E"/>
    <w:rsid w:val="00425318"/>
    <w:rsid w:val="00425CC7"/>
    <w:rsid w:val="004267E8"/>
    <w:rsid w:val="0042745C"/>
    <w:rsid w:val="00427D62"/>
    <w:rsid w:val="004308CE"/>
    <w:rsid w:val="00432053"/>
    <w:rsid w:val="00434EAE"/>
    <w:rsid w:val="00435CB3"/>
    <w:rsid w:val="00435D0B"/>
    <w:rsid w:val="00435E4B"/>
    <w:rsid w:val="00436066"/>
    <w:rsid w:val="00437B81"/>
    <w:rsid w:val="00440C98"/>
    <w:rsid w:val="00441938"/>
    <w:rsid w:val="00441DD8"/>
    <w:rsid w:val="00442CB0"/>
    <w:rsid w:val="00443F7D"/>
    <w:rsid w:val="00444AFB"/>
    <w:rsid w:val="004476DB"/>
    <w:rsid w:val="0045023A"/>
    <w:rsid w:val="00451CF3"/>
    <w:rsid w:val="0045330C"/>
    <w:rsid w:val="00455993"/>
    <w:rsid w:val="0046083F"/>
    <w:rsid w:val="00463198"/>
    <w:rsid w:val="00464AFB"/>
    <w:rsid w:val="00464BA4"/>
    <w:rsid w:val="00466BDB"/>
    <w:rsid w:val="00467A6B"/>
    <w:rsid w:val="00467AA6"/>
    <w:rsid w:val="00473059"/>
    <w:rsid w:val="00473AC1"/>
    <w:rsid w:val="004756C8"/>
    <w:rsid w:val="0047596B"/>
    <w:rsid w:val="004767A3"/>
    <w:rsid w:val="00476E6B"/>
    <w:rsid w:val="00485E18"/>
    <w:rsid w:val="0048648C"/>
    <w:rsid w:val="00487A3B"/>
    <w:rsid w:val="0049132D"/>
    <w:rsid w:val="004922C7"/>
    <w:rsid w:val="00494CD1"/>
    <w:rsid w:val="00495859"/>
    <w:rsid w:val="00495CCD"/>
    <w:rsid w:val="004A10BE"/>
    <w:rsid w:val="004A3A7B"/>
    <w:rsid w:val="004A69E6"/>
    <w:rsid w:val="004B03E2"/>
    <w:rsid w:val="004B6100"/>
    <w:rsid w:val="004C3CD2"/>
    <w:rsid w:val="004C4D80"/>
    <w:rsid w:val="004C5288"/>
    <w:rsid w:val="004C5445"/>
    <w:rsid w:val="004D3EBF"/>
    <w:rsid w:val="004D421A"/>
    <w:rsid w:val="004D7039"/>
    <w:rsid w:val="004E034E"/>
    <w:rsid w:val="004E041A"/>
    <w:rsid w:val="004E3D8B"/>
    <w:rsid w:val="004F5788"/>
    <w:rsid w:val="004F5B0A"/>
    <w:rsid w:val="004F6EA6"/>
    <w:rsid w:val="004F6ED5"/>
    <w:rsid w:val="00503B5E"/>
    <w:rsid w:val="00507D6D"/>
    <w:rsid w:val="00510982"/>
    <w:rsid w:val="005143C9"/>
    <w:rsid w:val="00514DB5"/>
    <w:rsid w:val="00520C99"/>
    <w:rsid w:val="00521CC8"/>
    <w:rsid w:val="00525B60"/>
    <w:rsid w:val="00526D49"/>
    <w:rsid w:val="00527424"/>
    <w:rsid w:val="00531FD3"/>
    <w:rsid w:val="00532212"/>
    <w:rsid w:val="00534E7F"/>
    <w:rsid w:val="00536E81"/>
    <w:rsid w:val="00537D41"/>
    <w:rsid w:val="00544DEF"/>
    <w:rsid w:val="00546E08"/>
    <w:rsid w:val="005502E2"/>
    <w:rsid w:val="005515D1"/>
    <w:rsid w:val="005518F2"/>
    <w:rsid w:val="00554492"/>
    <w:rsid w:val="00556B0E"/>
    <w:rsid w:val="00556B8B"/>
    <w:rsid w:val="00557D77"/>
    <w:rsid w:val="005631E8"/>
    <w:rsid w:val="00563C6A"/>
    <w:rsid w:val="00563D74"/>
    <w:rsid w:val="0056467E"/>
    <w:rsid w:val="0056480B"/>
    <w:rsid w:val="005672DE"/>
    <w:rsid w:val="005702A6"/>
    <w:rsid w:val="00570AEB"/>
    <w:rsid w:val="005749C9"/>
    <w:rsid w:val="00576EE1"/>
    <w:rsid w:val="00577F9F"/>
    <w:rsid w:val="005808CC"/>
    <w:rsid w:val="00580B03"/>
    <w:rsid w:val="00582610"/>
    <w:rsid w:val="00583099"/>
    <w:rsid w:val="0058556A"/>
    <w:rsid w:val="00585B01"/>
    <w:rsid w:val="00586334"/>
    <w:rsid w:val="00591216"/>
    <w:rsid w:val="00592085"/>
    <w:rsid w:val="00592FE0"/>
    <w:rsid w:val="00594B5A"/>
    <w:rsid w:val="00596103"/>
    <w:rsid w:val="005974D2"/>
    <w:rsid w:val="00597B1D"/>
    <w:rsid w:val="005A1CE4"/>
    <w:rsid w:val="005A2359"/>
    <w:rsid w:val="005A3BF1"/>
    <w:rsid w:val="005A4EE9"/>
    <w:rsid w:val="005B06B9"/>
    <w:rsid w:val="005B36B4"/>
    <w:rsid w:val="005B4A18"/>
    <w:rsid w:val="005B6324"/>
    <w:rsid w:val="005C7EDB"/>
    <w:rsid w:val="005D1457"/>
    <w:rsid w:val="005D256E"/>
    <w:rsid w:val="005D4E54"/>
    <w:rsid w:val="005D5CC8"/>
    <w:rsid w:val="005D5E14"/>
    <w:rsid w:val="005D656D"/>
    <w:rsid w:val="005E71CD"/>
    <w:rsid w:val="005F25BD"/>
    <w:rsid w:val="006007BD"/>
    <w:rsid w:val="006044F3"/>
    <w:rsid w:val="00613E6B"/>
    <w:rsid w:val="00614281"/>
    <w:rsid w:val="00614FD5"/>
    <w:rsid w:val="00620F75"/>
    <w:rsid w:val="00622790"/>
    <w:rsid w:val="00623202"/>
    <w:rsid w:val="006232C5"/>
    <w:rsid w:val="006236E9"/>
    <w:rsid w:val="00625014"/>
    <w:rsid w:val="006250B3"/>
    <w:rsid w:val="006264B0"/>
    <w:rsid w:val="0062753A"/>
    <w:rsid w:val="0063002B"/>
    <w:rsid w:val="00633128"/>
    <w:rsid w:val="00636D32"/>
    <w:rsid w:val="006418F7"/>
    <w:rsid w:val="00645585"/>
    <w:rsid w:val="00652C6C"/>
    <w:rsid w:val="00654F22"/>
    <w:rsid w:val="006606EB"/>
    <w:rsid w:val="0066364E"/>
    <w:rsid w:val="006641BE"/>
    <w:rsid w:val="006648E4"/>
    <w:rsid w:val="006656E3"/>
    <w:rsid w:val="006672BF"/>
    <w:rsid w:val="00673496"/>
    <w:rsid w:val="006759E3"/>
    <w:rsid w:val="006762B2"/>
    <w:rsid w:val="00677538"/>
    <w:rsid w:val="00677B9A"/>
    <w:rsid w:val="00682688"/>
    <w:rsid w:val="00682E9C"/>
    <w:rsid w:val="00683889"/>
    <w:rsid w:val="006839F5"/>
    <w:rsid w:val="006841A9"/>
    <w:rsid w:val="006844D4"/>
    <w:rsid w:val="0068473A"/>
    <w:rsid w:val="006863E8"/>
    <w:rsid w:val="00686468"/>
    <w:rsid w:val="00687199"/>
    <w:rsid w:val="0068729D"/>
    <w:rsid w:val="00690310"/>
    <w:rsid w:val="00690632"/>
    <w:rsid w:val="0069642D"/>
    <w:rsid w:val="0069712C"/>
    <w:rsid w:val="006A0DED"/>
    <w:rsid w:val="006A1AC9"/>
    <w:rsid w:val="006A409F"/>
    <w:rsid w:val="006B057C"/>
    <w:rsid w:val="006B5537"/>
    <w:rsid w:val="006B64F0"/>
    <w:rsid w:val="006B6D42"/>
    <w:rsid w:val="006B7121"/>
    <w:rsid w:val="006C08C1"/>
    <w:rsid w:val="006C16C4"/>
    <w:rsid w:val="006C2272"/>
    <w:rsid w:val="006C3A77"/>
    <w:rsid w:val="006C4591"/>
    <w:rsid w:val="006C5E24"/>
    <w:rsid w:val="006C5E5C"/>
    <w:rsid w:val="006D1C67"/>
    <w:rsid w:val="006D2820"/>
    <w:rsid w:val="006D2B7A"/>
    <w:rsid w:val="006D2DE6"/>
    <w:rsid w:val="006D4ECE"/>
    <w:rsid w:val="006D55D2"/>
    <w:rsid w:val="006F0B41"/>
    <w:rsid w:val="006F2B46"/>
    <w:rsid w:val="006F39A5"/>
    <w:rsid w:val="006F68AF"/>
    <w:rsid w:val="006F6F41"/>
    <w:rsid w:val="006F72D9"/>
    <w:rsid w:val="0070000D"/>
    <w:rsid w:val="0070201F"/>
    <w:rsid w:val="00706A4D"/>
    <w:rsid w:val="0071165F"/>
    <w:rsid w:val="00713EDC"/>
    <w:rsid w:val="0071459C"/>
    <w:rsid w:val="007158BA"/>
    <w:rsid w:val="00715FB4"/>
    <w:rsid w:val="007161EF"/>
    <w:rsid w:val="00726193"/>
    <w:rsid w:val="00726331"/>
    <w:rsid w:val="00727C32"/>
    <w:rsid w:val="007310DD"/>
    <w:rsid w:val="00731411"/>
    <w:rsid w:val="007314A7"/>
    <w:rsid w:val="00731E20"/>
    <w:rsid w:val="007335D5"/>
    <w:rsid w:val="007359AF"/>
    <w:rsid w:val="00753789"/>
    <w:rsid w:val="00757760"/>
    <w:rsid w:val="00757AD1"/>
    <w:rsid w:val="00757E8E"/>
    <w:rsid w:val="0076172C"/>
    <w:rsid w:val="00766142"/>
    <w:rsid w:val="0076636F"/>
    <w:rsid w:val="00770FBA"/>
    <w:rsid w:val="00772537"/>
    <w:rsid w:val="00773CB5"/>
    <w:rsid w:val="007741BE"/>
    <w:rsid w:val="0077496C"/>
    <w:rsid w:val="0077499B"/>
    <w:rsid w:val="00774B62"/>
    <w:rsid w:val="00775E7A"/>
    <w:rsid w:val="00777285"/>
    <w:rsid w:val="00782F04"/>
    <w:rsid w:val="00794274"/>
    <w:rsid w:val="00794FDA"/>
    <w:rsid w:val="00797662"/>
    <w:rsid w:val="007A0B2F"/>
    <w:rsid w:val="007A1074"/>
    <w:rsid w:val="007A40B6"/>
    <w:rsid w:val="007A6548"/>
    <w:rsid w:val="007B0E36"/>
    <w:rsid w:val="007B1144"/>
    <w:rsid w:val="007B2833"/>
    <w:rsid w:val="007B4606"/>
    <w:rsid w:val="007B6D35"/>
    <w:rsid w:val="007B748A"/>
    <w:rsid w:val="007C0603"/>
    <w:rsid w:val="007C1ADE"/>
    <w:rsid w:val="007C300E"/>
    <w:rsid w:val="007D01DF"/>
    <w:rsid w:val="007D0450"/>
    <w:rsid w:val="007D1590"/>
    <w:rsid w:val="007D5258"/>
    <w:rsid w:val="007E00AA"/>
    <w:rsid w:val="007E2E15"/>
    <w:rsid w:val="007E4CC7"/>
    <w:rsid w:val="007E666C"/>
    <w:rsid w:val="007E7BB7"/>
    <w:rsid w:val="007F0884"/>
    <w:rsid w:val="007F0A89"/>
    <w:rsid w:val="007F0DAD"/>
    <w:rsid w:val="007F60BA"/>
    <w:rsid w:val="007F707A"/>
    <w:rsid w:val="007F7A8A"/>
    <w:rsid w:val="007F7C63"/>
    <w:rsid w:val="007F7EF4"/>
    <w:rsid w:val="0080260E"/>
    <w:rsid w:val="0080579A"/>
    <w:rsid w:val="00810B8C"/>
    <w:rsid w:val="00816699"/>
    <w:rsid w:val="00821927"/>
    <w:rsid w:val="008253B4"/>
    <w:rsid w:val="00826B6C"/>
    <w:rsid w:val="008331F9"/>
    <w:rsid w:val="008364EA"/>
    <w:rsid w:val="00837A27"/>
    <w:rsid w:val="00842C64"/>
    <w:rsid w:val="00845F97"/>
    <w:rsid w:val="008464A1"/>
    <w:rsid w:val="00846921"/>
    <w:rsid w:val="0085301A"/>
    <w:rsid w:val="00853F19"/>
    <w:rsid w:val="00854123"/>
    <w:rsid w:val="008601CB"/>
    <w:rsid w:val="00860975"/>
    <w:rsid w:val="008615EE"/>
    <w:rsid w:val="00861B30"/>
    <w:rsid w:val="008627CB"/>
    <w:rsid w:val="00864BDB"/>
    <w:rsid w:val="00865E1B"/>
    <w:rsid w:val="00871D65"/>
    <w:rsid w:val="00874A58"/>
    <w:rsid w:val="008827F3"/>
    <w:rsid w:val="00882F48"/>
    <w:rsid w:val="00883C48"/>
    <w:rsid w:val="008856AC"/>
    <w:rsid w:val="008905D4"/>
    <w:rsid w:val="008934F1"/>
    <w:rsid w:val="00897542"/>
    <w:rsid w:val="008A0E1B"/>
    <w:rsid w:val="008A4751"/>
    <w:rsid w:val="008A5005"/>
    <w:rsid w:val="008B1722"/>
    <w:rsid w:val="008B1F98"/>
    <w:rsid w:val="008B5793"/>
    <w:rsid w:val="008C1F98"/>
    <w:rsid w:val="008C35A1"/>
    <w:rsid w:val="008D3293"/>
    <w:rsid w:val="008D38B6"/>
    <w:rsid w:val="008D3F57"/>
    <w:rsid w:val="008D567D"/>
    <w:rsid w:val="008D61FA"/>
    <w:rsid w:val="008E0A93"/>
    <w:rsid w:val="008E211A"/>
    <w:rsid w:val="008E452E"/>
    <w:rsid w:val="008E4D63"/>
    <w:rsid w:val="008E4DEA"/>
    <w:rsid w:val="008F3CAD"/>
    <w:rsid w:val="008F3EFF"/>
    <w:rsid w:val="008F7AE6"/>
    <w:rsid w:val="009036D3"/>
    <w:rsid w:val="00912064"/>
    <w:rsid w:val="00913B83"/>
    <w:rsid w:val="00915F3C"/>
    <w:rsid w:val="00917339"/>
    <w:rsid w:val="00922716"/>
    <w:rsid w:val="00923427"/>
    <w:rsid w:val="00924659"/>
    <w:rsid w:val="009267D7"/>
    <w:rsid w:val="009269E9"/>
    <w:rsid w:val="00931388"/>
    <w:rsid w:val="0093226A"/>
    <w:rsid w:val="00933C58"/>
    <w:rsid w:val="00936367"/>
    <w:rsid w:val="00942695"/>
    <w:rsid w:val="0095087D"/>
    <w:rsid w:val="00957896"/>
    <w:rsid w:val="00961494"/>
    <w:rsid w:val="00964062"/>
    <w:rsid w:val="009664F9"/>
    <w:rsid w:val="009675E5"/>
    <w:rsid w:val="009730F2"/>
    <w:rsid w:val="00973D32"/>
    <w:rsid w:val="0097519F"/>
    <w:rsid w:val="0097697D"/>
    <w:rsid w:val="00977CE8"/>
    <w:rsid w:val="00982794"/>
    <w:rsid w:val="00983087"/>
    <w:rsid w:val="00983EB2"/>
    <w:rsid w:val="00984893"/>
    <w:rsid w:val="00985B8A"/>
    <w:rsid w:val="00987ACA"/>
    <w:rsid w:val="009950F2"/>
    <w:rsid w:val="0099687D"/>
    <w:rsid w:val="009976ED"/>
    <w:rsid w:val="009A0E17"/>
    <w:rsid w:val="009A57AC"/>
    <w:rsid w:val="009B12F6"/>
    <w:rsid w:val="009B5517"/>
    <w:rsid w:val="009C0893"/>
    <w:rsid w:val="009C2031"/>
    <w:rsid w:val="009C2089"/>
    <w:rsid w:val="009C3092"/>
    <w:rsid w:val="009C3E8A"/>
    <w:rsid w:val="009C45C6"/>
    <w:rsid w:val="009C4970"/>
    <w:rsid w:val="009C5330"/>
    <w:rsid w:val="009C58C1"/>
    <w:rsid w:val="009C677D"/>
    <w:rsid w:val="009C731D"/>
    <w:rsid w:val="009C7784"/>
    <w:rsid w:val="009D2AEC"/>
    <w:rsid w:val="009D58CE"/>
    <w:rsid w:val="009D58E3"/>
    <w:rsid w:val="009E5C12"/>
    <w:rsid w:val="009E7221"/>
    <w:rsid w:val="009F4497"/>
    <w:rsid w:val="009F4B73"/>
    <w:rsid w:val="009F5EE6"/>
    <w:rsid w:val="009F757E"/>
    <w:rsid w:val="00A004C9"/>
    <w:rsid w:val="00A022AD"/>
    <w:rsid w:val="00A0304A"/>
    <w:rsid w:val="00A0718F"/>
    <w:rsid w:val="00A07D2C"/>
    <w:rsid w:val="00A1109B"/>
    <w:rsid w:val="00A117EE"/>
    <w:rsid w:val="00A11ACC"/>
    <w:rsid w:val="00A12208"/>
    <w:rsid w:val="00A15600"/>
    <w:rsid w:val="00A15C6D"/>
    <w:rsid w:val="00A2029D"/>
    <w:rsid w:val="00A21FBF"/>
    <w:rsid w:val="00A22C44"/>
    <w:rsid w:val="00A27191"/>
    <w:rsid w:val="00A31D4F"/>
    <w:rsid w:val="00A322E7"/>
    <w:rsid w:val="00A363AC"/>
    <w:rsid w:val="00A36CAA"/>
    <w:rsid w:val="00A3705F"/>
    <w:rsid w:val="00A453D7"/>
    <w:rsid w:val="00A5098F"/>
    <w:rsid w:val="00A512B8"/>
    <w:rsid w:val="00A53118"/>
    <w:rsid w:val="00A54011"/>
    <w:rsid w:val="00A57066"/>
    <w:rsid w:val="00A66DA8"/>
    <w:rsid w:val="00A66F6F"/>
    <w:rsid w:val="00A70E2D"/>
    <w:rsid w:val="00A71A1C"/>
    <w:rsid w:val="00A71EB7"/>
    <w:rsid w:val="00A735A2"/>
    <w:rsid w:val="00A73BDB"/>
    <w:rsid w:val="00A74E16"/>
    <w:rsid w:val="00A801DA"/>
    <w:rsid w:val="00A818FC"/>
    <w:rsid w:val="00A82732"/>
    <w:rsid w:val="00A836E8"/>
    <w:rsid w:val="00A83C62"/>
    <w:rsid w:val="00A84576"/>
    <w:rsid w:val="00A87883"/>
    <w:rsid w:val="00A87EE1"/>
    <w:rsid w:val="00A913B8"/>
    <w:rsid w:val="00A91E2B"/>
    <w:rsid w:val="00A9333B"/>
    <w:rsid w:val="00AA07EC"/>
    <w:rsid w:val="00AA7F43"/>
    <w:rsid w:val="00AB2627"/>
    <w:rsid w:val="00AB2E0E"/>
    <w:rsid w:val="00AB5FD7"/>
    <w:rsid w:val="00AC1A75"/>
    <w:rsid w:val="00AC24DA"/>
    <w:rsid w:val="00AC2BD2"/>
    <w:rsid w:val="00AC364B"/>
    <w:rsid w:val="00AD0C11"/>
    <w:rsid w:val="00AD1201"/>
    <w:rsid w:val="00AD1C8B"/>
    <w:rsid w:val="00AD50F1"/>
    <w:rsid w:val="00AD60D9"/>
    <w:rsid w:val="00AE022A"/>
    <w:rsid w:val="00AE13F7"/>
    <w:rsid w:val="00AF0F5E"/>
    <w:rsid w:val="00AF3D73"/>
    <w:rsid w:val="00AF48E5"/>
    <w:rsid w:val="00AF5037"/>
    <w:rsid w:val="00AF6613"/>
    <w:rsid w:val="00AF6A6B"/>
    <w:rsid w:val="00B0286C"/>
    <w:rsid w:val="00B03831"/>
    <w:rsid w:val="00B04235"/>
    <w:rsid w:val="00B04443"/>
    <w:rsid w:val="00B05460"/>
    <w:rsid w:val="00B0588F"/>
    <w:rsid w:val="00B1248C"/>
    <w:rsid w:val="00B125C1"/>
    <w:rsid w:val="00B13A5C"/>
    <w:rsid w:val="00B224CF"/>
    <w:rsid w:val="00B2321A"/>
    <w:rsid w:val="00B23A48"/>
    <w:rsid w:val="00B2481E"/>
    <w:rsid w:val="00B2752D"/>
    <w:rsid w:val="00B27C4C"/>
    <w:rsid w:val="00B27FC8"/>
    <w:rsid w:val="00B31227"/>
    <w:rsid w:val="00B32F71"/>
    <w:rsid w:val="00B355AC"/>
    <w:rsid w:val="00B415F4"/>
    <w:rsid w:val="00B421BE"/>
    <w:rsid w:val="00B43DFC"/>
    <w:rsid w:val="00B452C5"/>
    <w:rsid w:val="00B52264"/>
    <w:rsid w:val="00B54059"/>
    <w:rsid w:val="00B55EDF"/>
    <w:rsid w:val="00B57B6F"/>
    <w:rsid w:val="00B65146"/>
    <w:rsid w:val="00B6599C"/>
    <w:rsid w:val="00B65B70"/>
    <w:rsid w:val="00B71AEB"/>
    <w:rsid w:val="00B7663B"/>
    <w:rsid w:val="00B81A15"/>
    <w:rsid w:val="00B81F5E"/>
    <w:rsid w:val="00B83DCF"/>
    <w:rsid w:val="00B84C84"/>
    <w:rsid w:val="00B85B2F"/>
    <w:rsid w:val="00B92031"/>
    <w:rsid w:val="00B928A9"/>
    <w:rsid w:val="00B97620"/>
    <w:rsid w:val="00BA09B7"/>
    <w:rsid w:val="00BB40CC"/>
    <w:rsid w:val="00BB4FE3"/>
    <w:rsid w:val="00BC15FC"/>
    <w:rsid w:val="00BC2151"/>
    <w:rsid w:val="00BC24C4"/>
    <w:rsid w:val="00BC2C61"/>
    <w:rsid w:val="00BC350E"/>
    <w:rsid w:val="00BC46C9"/>
    <w:rsid w:val="00BC51A3"/>
    <w:rsid w:val="00BC5B6C"/>
    <w:rsid w:val="00BC5D34"/>
    <w:rsid w:val="00BC6E66"/>
    <w:rsid w:val="00BD3268"/>
    <w:rsid w:val="00BD5B7A"/>
    <w:rsid w:val="00BD6F85"/>
    <w:rsid w:val="00BE0FD3"/>
    <w:rsid w:val="00BE21DB"/>
    <w:rsid w:val="00BE3D91"/>
    <w:rsid w:val="00BE40DB"/>
    <w:rsid w:val="00BE4D90"/>
    <w:rsid w:val="00BE793C"/>
    <w:rsid w:val="00BE7EC2"/>
    <w:rsid w:val="00BF0E20"/>
    <w:rsid w:val="00BF1D73"/>
    <w:rsid w:val="00BF24B2"/>
    <w:rsid w:val="00BF36C0"/>
    <w:rsid w:val="00C10A02"/>
    <w:rsid w:val="00C13842"/>
    <w:rsid w:val="00C14A89"/>
    <w:rsid w:val="00C14BF1"/>
    <w:rsid w:val="00C16C14"/>
    <w:rsid w:val="00C22C02"/>
    <w:rsid w:val="00C2316A"/>
    <w:rsid w:val="00C33CC7"/>
    <w:rsid w:val="00C347D2"/>
    <w:rsid w:val="00C35094"/>
    <w:rsid w:val="00C43B73"/>
    <w:rsid w:val="00C471A1"/>
    <w:rsid w:val="00C47AE9"/>
    <w:rsid w:val="00C47FB0"/>
    <w:rsid w:val="00C50D55"/>
    <w:rsid w:val="00C518E3"/>
    <w:rsid w:val="00C519A5"/>
    <w:rsid w:val="00C53AAC"/>
    <w:rsid w:val="00C53CAB"/>
    <w:rsid w:val="00C54B92"/>
    <w:rsid w:val="00C55701"/>
    <w:rsid w:val="00C572ED"/>
    <w:rsid w:val="00C603C0"/>
    <w:rsid w:val="00C60C1E"/>
    <w:rsid w:val="00C664B0"/>
    <w:rsid w:val="00C7005A"/>
    <w:rsid w:val="00C74B34"/>
    <w:rsid w:val="00C84E32"/>
    <w:rsid w:val="00C869CD"/>
    <w:rsid w:val="00C86D7F"/>
    <w:rsid w:val="00C9117F"/>
    <w:rsid w:val="00C923C4"/>
    <w:rsid w:val="00C92A5A"/>
    <w:rsid w:val="00C95C4D"/>
    <w:rsid w:val="00CA0265"/>
    <w:rsid w:val="00CA06AE"/>
    <w:rsid w:val="00CA0CE4"/>
    <w:rsid w:val="00CA337D"/>
    <w:rsid w:val="00CA3DCC"/>
    <w:rsid w:val="00CA61E7"/>
    <w:rsid w:val="00CA7F0C"/>
    <w:rsid w:val="00CB0FCA"/>
    <w:rsid w:val="00CB196A"/>
    <w:rsid w:val="00CB310C"/>
    <w:rsid w:val="00CB3D4F"/>
    <w:rsid w:val="00CC039B"/>
    <w:rsid w:val="00CD0AA3"/>
    <w:rsid w:val="00CD27A9"/>
    <w:rsid w:val="00CD2DC8"/>
    <w:rsid w:val="00CD383E"/>
    <w:rsid w:val="00CD5DBF"/>
    <w:rsid w:val="00CD5E4D"/>
    <w:rsid w:val="00CD79C3"/>
    <w:rsid w:val="00CE4A04"/>
    <w:rsid w:val="00CE6678"/>
    <w:rsid w:val="00CE7B32"/>
    <w:rsid w:val="00CF1BC8"/>
    <w:rsid w:val="00CF33C8"/>
    <w:rsid w:val="00CF5572"/>
    <w:rsid w:val="00CF68CE"/>
    <w:rsid w:val="00CF7DB7"/>
    <w:rsid w:val="00D0237E"/>
    <w:rsid w:val="00D045B2"/>
    <w:rsid w:val="00D0500E"/>
    <w:rsid w:val="00D0625B"/>
    <w:rsid w:val="00D127B9"/>
    <w:rsid w:val="00D128C6"/>
    <w:rsid w:val="00D1525C"/>
    <w:rsid w:val="00D16257"/>
    <w:rsid w:val="00D213DD"/>
    <w:rsid w:val="00D23561"/>
    <w:rsid w:val="00D23D2C"/>
    <w:rsid w:val="00D24307"/>
    <w:rsid w:val="00D31EAD"/>
    <w:rsid w:val="00D32806"/>
    <w:rsid w:val="00D336E0"/>
    <w:rsid w:val="00D36141"/>
    <w:rsid w:val="00D37DDC"/>
    <w:rsid w:val="00D5158C"/>
    <w:rsid w:val="00D52738"/>
    <w:rsid w:val="00D537F7"/>
    <w:rsid w:val="00D545B3"/>
    <w:rsid w:val="00D635E7"/>
    <w:rsid w:val="00D635F3"/>
    <w:rsid w:val="00D64EFF"/>
    <w:rsid w:val="00D666DC"/>
    <w:rsid w:val="00D7078E"/>
    <w:rsid w:val="00D714B0"/>
    <w:rsid w:val="00D71A46"/>
    <w:rsid w:val="00D73C71"/>
    <w:rsid w:val="00D75378"/>
    <w:rsid w:val="00D81B89"/>
    <w:rsid w:val="00D841D7"/>
    <w:rsid w:val="00D863B2"/>
    <w:rsid w:val="00D867B7"/>
    <w:rsid w:val="00D8718F"/>
    <w:rsid w:val="00D90DE7"/>
    <w:rsid w:val="00D90FF2"/>
    <w:rsid w:val="00D94C73"/>
    <w:rsid w:val="00D95955"/>
    <w:rsid w:val="00D96913"/>
    <w:rsid w:val="00DA03A0"/>
    <w:rsid w:val="00DA232A"/>
    <w:rsid w:val="00DA3D15"/>
    <w:rsid w:val="00DA44CA"/>
    <w:rsid w:val="00DA4A8B"/>
    <w:rsid w:val="00DA7010"/>
    <w:rsid w:val="00DA7C7F"/>
    <w:rsid w:val="00DB5D1C"/>
    <w:rsid w:val="00DC184E"/>
    <w:rsid w:val="00DC2C4E"/>
    <w:rsid w:val="00DC430F"/>
    <w:rsid w:val="00DC49FC"/>
    <w:rsid w:val="00DC7E87"/>
    <w:rsid w:val="00DD0467"/>
    <w:rsid w:val="00DD1AEF"/>
    <w:rsid w:val="00DD4E8C"/>
    <w:rsid w:val="00DD5ADC"/>
    <w:rsid w:val="00DE3F65"/>
    <w:rsid w:val="00DE566F"/>
    <w:rsid w:val="00DE57D0"/>
    <w:rsid w:val="00DE5E4B"/>
    <w:rsid w:val="00DF0CC7"/>
    <w:rsid w:val="00DF4FDB"/>
    <w:rsid w:val="00E01F2A"/>
    <w:rsid w:val="00E10374"/>
    <w:rsid w:val="00E13601"/>
    <w:rsid w:val="00E14164"/>
    <w:rsid w:val="00E15451"/>
    <w:rsid w:val="00E25A85"/>
    <w:rsid w:val="00E26A55"/>
    <w:rsid w:val="00E354AA"/>
    <w:rsid w:val="00E373FB"/>
    <w:rsid w:val="00E377DC"/>
    <w:rsid w:val="00E400A2"/>
    <w:rsid w:val="00E41B2F"/>
    <w:rsid w:val="00E43480"/>
    <w:rsid w:val="00E47047"/>
    <w:rsid w:val="00E52A67"/>
    <w:rsid w:val="00E54F73"/>
    <w:rsid w:val="00E606A9"/>
    <w:rsid w:val="00E62D14"/>
    <w:rsid w:val="00E63E2C"/>
    <w:rsid w:val="00E657BD"/>
    <w:rsid w:val="00E72838"/>
    <w:rsid w:val="00E75455"/>
    <w:rsid w:val="00E83305"/>
    <w:rsid w:val="00E83E78"/>
    <w:rsid w:val="00E85F12"/>
    <w:rsid w:val="00E87690"/>
    <w:rsid w:val="00E93FCE"/>
    <w:rsid w:val="00E96694"/>
    <w:rsid w:val="00EA0A3B"/>
    <w:rsid w:val="00EA4020"/>
    <w:rsid w:val="00EA4D9B"/>
    <w:rsid w:val="00EA795E"/>
    <w:rsid w:val="00EB1BF6"/>
    <w:rsid w:val="00EB20E7"/>
    <w:rsid w:val="00EB42E2"/>
    <w:rsid w:val="00EB5327"/>
    <w:rsid w:val="00EC131B"/>
    <w:rsid w:val="00EC49D9"/>
    <w:rsid w:val="00EC4E23"/>
    <w:rsid w:val="00EC5918"/>
    <w:rsid w:val="00EC753B"/>
    <w:rsid w:val="00ED0FA6"/>
    <w:rsid w:val="00ED496B"/>
    <w:rsid w:val="00ED55BD"/>
    <w:rsid w:val="00ED7CCC"/>
    <w:rsid w:val="00EE2257"/>
    <w:rsid w:val="00EE23FC"/>
    <w:rsid w:val="00EE2EBC"/>
    <w:rsid w:val="00EE7408"/>
    <w:rsid w:val="00EE78C9"/>
    <w:rsid w:val="00EF07DB"/>
    <w:rsid w:val="00EF5076"/>
    <w:rsid w:val="00EF6CAA"/>
    <w:rsid w:val="00F01673"/>
    <w:rsid w:val="00F01889"/>
    <w:rsid w:val="00F0526E"/>
    <w:rsid w:val="00F06A6C"/>
    <w:rsid w:val="00F077B6"/>
    <w:rsid w:val="00F10F97"/>
    <w:rsid w:val="00F12C76"/>
    <w:rsid w:val="00F13B9D"/>
    <w:rsid w:val="00F161DE"/>
    <w:rsid w:val="00F175DC"/>
    <w:rsid w:val="00F25D3B"/>
    <w:rsid w:val="00F26760"/>
    <w:rsid w:val="00F338BD"/>
    <w:rsid w:val="00F33C24"/>
    <w:rsid w:val="00F348C0"/>
    <w:rsid w:val="00F3582F"/>
    <w:rsid w:val="00F3779F"/>
    <w:rsid w:val="00F37F2E"/>
    <w:rsid w:val="00F427E7"/>
    <w:rsid w:val="00F42C2E"/>
    <w:rsid w:val="00F454C3"/>
    <w:rsid w:val="00F456BB"/>
    <w:rsid w:val="00F51D90"/>
    <w:rsid w:val="00F5286A"/>
    <w:rsid w:val="00F53F48"/>
    <w:rsid w:val="00F5535B"/>
    <w:rsid w:val="00F604A4"/>
    <w:rsid w:val="00F6140A"/>
    <w:rsid w:val="00F61480"/>
    <w:rsid w:val="00F63F9C"/>
    <w:rsid w:val="00F66088"/>
    <w:rsid w:val="00F6630E"/>
    <w:rsid w:val="00F66F8F"/>
    <w:rsid w:val="00F70D01"/>
    <w:rsid w:val="00F74E04"/>
    <w:rsid w:val="00F75700"/>
    <w:rsid w:val="00F773D6"/>
    <w:rsid w:val="00F777E0"/>
    <w:rsid w:val="00F818E3"/>
    <w:rsid w:val="00F82F70"/>
    <w:rsid w:val="00F83C09"/>
    <w:rsid w:val="00F90321"/>
    <w:rsid w:val="00F9098D"/>
    <w:rsid w:val="00F90DA2"/>
    <w:rsid w:val="00F93010"/>
    <w:rsid w:val="00F96BC2"/>
    <w:rsid w:val="00FA08A3"/>
    <w:rsid w:val="00FA13B4"/>
    <w:rsid w:val="00FA3D3C"/>
    <w:rsid w:val="00FA4FAD"/>
    <w:rsid w:val="00FA5079"/>
    <w:rsid w:val="00FB2102"/>
    <w:rsid w:val="00FB2A12"/>
    <w:rsid w:val="00FB377B"/>
    <w:rsid w:val="00FB3D87"/>
    <w:rsid w:val="00FB3DAE"/>
    <w:rsid w:val="00FB3DE5"/>
    <w:rsid w:val="00FB440A"/>
    <w:rsid w:val="00FC03F5"/>
    <w:rsid w:val="00FC1F9A"/>
    <w:rsid w:val="00FC4A85"/>
    <w:rsid w:val="00FC566B"/>
    <w:rsid w:val="00FC6807"/>
    <w:rsid w:val="00FC6DAF"/>
    <w:rsid w:val="00FD156F"/>
    <w:rsid w:val="00FD1F60"/>
    <w:rsid w:val="00FE1193"/>
    <w:rsid w:val="00FE1CD0"/>
    <w:rsid w:val="00FE304B"/>
    <w:rsid w:val="00FE345A"/>
    <w:rsid w:val="00FE37FA"/>
    <w:rsid w:val="00FE3913"/>
    <w:rsid w:val="00FE449D"/>
    <w:rsid w:val="00FE6120"/>
    <w:rsid w:val="00FE640F"/>
    <w:rsid w:val="00FF03DD"/>
    <w:rsid w:val="00FF2939"/>
    <w:rsid w:val="00FF4675"/>
    <w:rsid w:val="00FF548D"/>
    <w:rsid w:val="00FF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2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5D4E5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D5CC8"/>
    <w:pPr>
      <w:keepNext/>
      <w:ind w:firstLine="709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5D5CC8"/>
    <w:pPr>
      <w:keepNext/>
      <w:ind w:firstLine="709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5D5C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CC8"/>
    <w:pPr>
      <w:spacing w:after="120"/>
    </w:pPr>
  </w:style>
  <w:style w:type="paragraph" w:styleId="20">
    <w:name w:val="Body Text 2"/>
    <w:basedOn w:val="a"/>
    <w:rsid w:val="005D5CC8"/>
    <w:pPr>
      <w:spacing w:after="120" w:line="480" w:lineRule="auto"/>
    </w:pPr>
  </w:style>
  <w:style w:type="paragraph" w:styleId="21">
    <w:name w:val="Body Text Indent 2"/>
    <w:basedOn w:val="a"/>
    <w:rsid w:val="005D5CC8"/>
    <w:pPr>
      <w:shd w:val="clear" w:color="auto" w:fill="FFFFFF"/>
      <w:spacing w:line="418" w:lineRule="exact"/>
      <w:ind w:left="19" w:firstLine="690"/>
    </w:pPr>
    <w:rPr>
      <w:color w:val="000000"/>
      <w:w w:val="94"/>
      <w:sz w:val="24"/>
      <w:szCs w:val="24"/>
    </w:rPr>
  </w:style>
  <w:style w:type="paragraph" w:customStyle="1" w:styleId="ConsNormal">
    <w:name w:val="ConsNormal"/>
    <w:rsid w:val="005D5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5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D5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5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80579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579A"/>
  </w:style>
  <w:style w:type="character" w:styleId="a7">
    <w:name w:val="Hyperlink"/>
    <w:rsid w:val="00B55EDF"/>
    <w:rPr>
      <w:color w:val="0000FF"/>
      <w:u w:val="single"/>
    </w:rPr>
  </w:style>
  <w:style w:type="paragraph" w:styleId="a8">
    <w:name w:val="List Paragraph"/>
    <w:basedOn w:val="a"/>
    <w:qFormat/>
    <w:rsid w:val="006A0D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6A0DED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a">
    <w:name w:val="Текст выноски Знак"/>
    <w:link w:val="a9"/>
    <w:uiPriority w:val="99"/>
    <w:rsid w:val="006A0DED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rsid w:val="002D132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rsid w:val="002D1325"/>
    <w:rPr>
      <w:rFonts w:ascii="Arial" w:hAnsi="Arial" w:cs="Arial"/>
    </w:rPr>
  </w:style>
  <w:style w:type="character" w:customStyle="1" w:styleId="10">
    <w:name w:val="Заголовок 1 Знак"/>
    <w:link w:val="1"/>
    <w:rsid w:val="005D4E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Strong"/>
    <w:qFormat/>
    <w:rsid w:val="006C4591"/>
    <w:rPr>
      <w:b/>
      <w:bCs/>
    </w:rPr>
  </w:style>
  <w:style w:type="character" w:customStyle="1" w:styleId="ae">
    <w:name w:val="Основной текст_"/>
    <w:link w:val="22"/>
    <w:locked/>
    <w:rsid w:val="003572F3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e"/>
    <w:rsid w:val="003572F3"/>
    <w:pPr>
      <w:widowControl/>
      <w:shd w:val="clear" w:color="auto" w:fill="FFFFFF"/>
      <w:autoSpaceDE/>
      <w:autoSpaceDN/>
      <w:adjustRightInd/>
      <w:spacing w:line="358" w:lineRule="exact"/>
    </w:pPr>
    <w:rPr>
      <w:rFonts w:ascii="Times New Roman" w:hAnsi="Times New Roman" w:cs="Times New Roman"/>
      <w:sz w:val="27"/>
      <w:szCs w:val="27"/>
    </w:rPr>
  </w:style>
  <w:style w:type="character" w:customStyle="1" w:styleId="-1pt">
    <w:name w:val="Основной текст + Интервал -1 pt"/>
    <w:rsid w:val="003572F3"/>
    <w:rPr>
      <w:spacing w:val="-30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rsid w:val="00BC2C61"/>
  </w:style>
  <w:style w:type="paragraph" w:styleId="af">
    <w:name w:val="Normal (Web)"/>
    <w:basedOn w:val="a"/>
    <w:rsid w:val="00BC2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58556A"/>
  </w:style>
  <w:style w:type="character" w:customStyle="1" w:styleId="a5">
    <w:name w:val="Верхний колонтитул Знак"/>
    <w:basedOn w:val="a0"/>
    <w:link w:val="a4"/>
    <w:uiPriority w:val="99"/>
    <w:rsid w:val="0038665A"/>
    <w:rPr>
      <w:rFonts w:ascii="Arial" w:hAnsi="Arial" w:cs="Arial"/>
    </w:rPr>
  </w:style>
  <w:style w:type="paragraph" w:styleId="af0">
    <w:name w:val="Body Text Indent"/>
    <w:basedOn w:val="a"/>
    <w:link w:val="af1"/>
    <w:rsid w:val="001209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20957"/>
    <w:rPr>
      <w:rFonts w:ascii="Arial" w:hAnsi="Arial" w:cs="Arial"/>
    </w:rPr>
  </w:style>
  <w:style w:type="paragraph" w:customStyle="1" w:styleId="pagettl">
    <w:name w:val="pagettl"/>
    <w:basedOn w:val="a"/>
    <w:rsid w:val="00120957"/>
    <w:pPr>
      <w:widowControl/>
      <w:autoSpaceDE/>
      <w:autoSpaceDN/>
      <w:adjustRightInd/>
      <w:spacing w:before="150" w:after="60"/>
    </w:pPr>
    <w:rPr>
      <w:rFonts w:ascii="Verdana" w:hAnsi="Verdana" w:cs="Times New Roman"/>
      <w:b/>
      <w:bCs/>
      <w:color w:val="983F0C"/>
      <w:sz w:val="18"/>
      <w:szCs w:val="18"/>
    </w:rPr>
  </w:style>
  <w:style w:type="paragraph" w:customStyle="1" w:styleId="210">
    <w:name w:val="Основной текст 21"/>
    <w:basedOn w:val="a"/>
    <w:rsid w:val="00120957"/>
    <w:pPr>
      <w:overflowPunct w:val="0"/>
      <w:ind w:firstLine="709"/>
      <w:jc w:val="both"/>
      <w:textAlignment w:val="baseline"/>
    </w:pPr>
    <w:rPr>
      <w:rFonts w:ascii="Times New Roman" w:hAnsi="Times New Roman" w:cs="Times New Roman"/>
      <w:spacing w:val="-2"/>
      <w:sz w:val="28"/>
    </w:rPr>
  </w:style>
  <w:style w:type="paragraph" w:styleId="af2">
    <w:name w:val="footnote text"/>
    <w:basedOn w:val="a"/>
    <w:link w:val="af3"/>
    <w:uiPriority w:val="99"/>
    <w:rsid w:val="00810B8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3">
    <w:name w:val="Текст сноски Знак"/>
    <w:basedOn w:val="a0"/>
    <w:link w:val="af2"/>
    <w:uiPriority w:val="99"/>
    <w:rsid w:val="00810B8C"/>
  </w:style>
  <w:style w:type="character" w:styleId="af4">
    <w:name w:val="footnote reference"/>
    <w:uiPriority w:val="99"/>
    <w:rsid w:val="00810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360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538">
          <w:marLeft w:val="17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80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7880">
          <w:marLeft w:val="36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240">
          <w:marLeft w:val="426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13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18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26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12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17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25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20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29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24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23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28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10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19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14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22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27" Type="http://schemas.openxmlformats.org/officeDocument/2006/relationships/hyperlink" Target="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22&amp;mime=docx&amp;l10n=ru&amp;sign=33b9818ef748464dae60467377c40d75&amp;keyno=0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3574</Words>
  <Characters>47783</Characters>
  <Application>Microsoft Office Word</Application>
  <DocSecurity>0</DocSecurity>
  <Lines>398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51255</CharactersWithSpaces>
  <SharedDoc>false</SharedDoc>
  <HLinks>
    <vt:vector size="210" baseType="variant">
      <vt:variant>
        <vt:i4>5046312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YANDEX_122</vt:lpwstr>
      </vt:variant>
      <vt:variant>
        <vt:i4>5177384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YANDEX_120</vt:lpwstr>
      </vt:variant>
      <vt:variant>
        <vt:i4>5111848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YANDEX_121</vt:lpwstr>
      </vt:variant>
      <vt:variant>
        <vt:i4>4587563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YANDEX_119</vt:lpwstr>
      </vt:variant>
      <vt:variant>
        <vt:i4>5177384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YANDEX_120</vt:lpwstr>
      </vt:variant>
      <vt:variant>
        <vt:i4>7733274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YANDEX_88</vt:lpwstr>
      </vt:variant>
      <vt:variant>
        <vt:i4>7733274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YANDEX_86</vt:lpwstr>
      </vt:variant>
      <vt:variant>
        <vt:i4>7929882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YANDEX_73</vt:lpwstr>
      </vt:variant>
      <vt:variant>
        <vt:i4>7929882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YANDEX_71</vt:lpwstr>
      </vt:variant>
      <vt:variant>
        <vt:i4>7929882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YANDEX_72</vt:lpwstr>
      </vt:variant>
      <vt:variant>
        <vt:i4>7929882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YANDEX_70</vt:lpwstr>
      </vt:variant>
      <vt:variant>
        <vt:i4>7929882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YANDEX_71</vt:lpwstr>
      </vt:variant>
      <vt:variant>
        <vt:i4>7864346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YANDEX_69</vt:lpwstr>
      </vt:variant>
      <vt:variant>
        <vt:i4>7929882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YANDEX_70</vt:lpwstr>
      </vt:variant>
      <vt:variant>
        <vt:i4>7864346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YANDEX_68</vt:lpwstr>
      </vt:variant>
      <vt:variant>
        <vt:i4>7864346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YANDEX_69</vt:lpwstr>
      </vt:variant>
      <vt:variant>
        <vt:i4>7864346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YANDEX_67</vt:lpwstr>
      </vt:variant>
      <vt:variant>
        <vt:i4>7864346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YANDEX_66</vt:lpwstr>
      </vt:variant>
      <vt:variant>
        <vt:i4>7864346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YANDEX_67</vt:lpwstr>
      </vt:variant>
      <vt:variant>
        <vt:i4>7864346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YANDEX_66</vt:lpwstr>
      </vt:variant>
      <vt:variant>
        <vt:i4>7864346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YANDEX_64</vt:lpwstr>
      </vt:variant>
      <vt:variant>
        <vt:i4>7864346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YANDEX_65</vt:lpwstr>
      </vt:variant>
      <vt:variant>
        <vt:i4>7864346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YANDEX_63</vt:lpwstr>
      </vt:variant>
      <vt:variant>
        <vt:i4>7864346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YANDEX_64</vt:lpwstr>
      </vt:variant>
      <vt:variant>
        <vt:i4>7864346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YANDEX_62</vt:lpwstr>
      </vt:variant>
      <vt:variant>
        <vt:i4>7864346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YANDEX_61</vt:lpwstr>
      </vt:variant>
      <vt:variant>
        <vt:i4>8060954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YANDEX_59</vt:lpwstr>
      </vt:variant>
      <vt:variant>
        <vt:i4>7864346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YANDEX_60</vt:lpwstr>
      </vt:variant>
      <vt:variant>
        <vt:i4>8060954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YANDEX_58</vt:lpwstr>
      </vt:variant>
      <vt:variant>
        <vt:i4>8060954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YANDEX_57</vt:lpwstr>
      </vt:variant>
      <vt:variant>
        <vt:i4>8060954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YANDEX_55</vt:lpwstr>
      </vt:variant>
      <vt:variant>
        <vt:i4>8060954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YANDEX_53</vt:lpwstr>
      </vt:variant>
      <vt:variant>
        <vt:i4>8060954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YANDEX_54</vt:lpwstr>
      </vt:variant>
      <vt:variant>
        <vt:i4>8060954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A%D0%BE%D0%BD%D1%82%D1%80%D0%BE%D0%BB%D1%8C%D0%BD%D0%BE-%D1%81%D1%87%D0%B5%D1%82%D0%BD%D0%BE%D0%B9%20%D0%BF%D0%B0%D0%BB%D0%B0%D1%82%D1%8B%20%D0%BC%D1%83%D0%BD%D0%B8%D1%86%D0%B8%D0%BF%D0%B0%D0%BB%D1%8C%D0%BD%D0%BE%D0%B3%D0%BE%20%D0%BE%D0%B1%D1%80%D0%B0%D0%B7%D0%BE%D0%B2%D0%B0%D0%BD%D0%B8%D1%8F&amp;url=http%3A%2F%2Fwww.ashitkovoadmin.ru%2Fnetcat_files%2FFile%2FKSP%2Freglament%2520ksp.docx&amp;fmode=envelope&amp;lr=107</vt:lpwstr>
      </vt:variant>
      <vt:variant>
        <vt:lpwstr>YANDEX_52</vt:lpwstr>
      </vt:variant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consultantplus://offline/ref=DCFCDAB5E12D19FF912B34A0FBC0A3820E681C26A6D4ED0ABA94DFjATCN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Лайзан</dc:creator>
  <cp:keywords/>
  <cp:lastModifiedBy>Admin</cp:lastModifiedBy>
  <cp:revision>2</cp:revision>
  <cp:lastPrinted>2013-12-23T11:19:00Z</cp:lastPrinted>
  <dcterms:created xsi:type="dcterms:W3CDTF">2015-04-27T11:23:00Z</dcterms:created>
  <dcterms:modified xsi:type="dcterms:W3CDTF">2015-04-27T11:23:00Z</dcterms:modified>
</cp:coreProperties>
</file>