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99" w:rsidRDefault="00405499" w:rsidP="00CF7D23">
      <w:pPr>
        <w:rPr>
          <w:sz w:val="16"/>
          <w:szCs w:val="16"/>
        </w:rPr>
      </w:pPr>
    </w:p>
    <w:p w:rsidR="009A39D6" w:rsidRDefault="00A07557" w:rsidP="00F36E1D">
      <w:pPr>
        <w:jc w:val="center"/>
      </w:pPr>
      <w:bookmarkStart w:id="0" w:name="_GoBack"/>
      <w:r>
        <w:t xml:space="preserve">Справка </w:t>
      </w:r>
    </w:p>
    <w:p w:rsidR="00405499" w:rsidRDefault="00A07557" w:rsidP="00F36E1D">
      <w:pPr>
        <w:jc w:val="center"/>
      </w:pPr>
      <w:r>
        <w:t xml:space="preserve">о проведении в </w:t>
      </w:r>
      <w:r w:rsidR="00A94AA5">
        <w:t>июне</w:t>
      </w:r>
      <w:r>
        <w:t xml:space="preserve"> 201</w:t>
      </w:r>
      <w:r w:rsidR="00482C6B">
        <w:t>7</w:t>
      </w:r>
      <w:r>
        <w:t xml:space="preserve"> года проверок соблюдения жилищного законодательства РФ в отношении </w:t>
      </w:r>
      <w:r w:rsidR="00482C6B">
        <w:t>физических лиц</w:t>
      </w:r>
    </w:p>
    <w:bookmarkEnd w:id="0"/>
    <w:p w:rsidR="00F36E1D" w:rsidRDefault="00F36E1D" w:rsidP="00CF7D23"/>
    <w:p w:rsidR="00B60DB2" w:rsidRDefault="00F36E1D" w:rsidP="005C7D3D">
      <w:pPr>
        <w:spacing w:line="276" w:lineRule="auto"/>
        <w:jc w:val="both"/>
      </w:pPr>
      <w:r>
        <w:t xml:space="preserve">          </w:t>
      </w:r>
      <w:r w:rsidR="005123F9">
        <w:t xml:space="preserve"> В соответствии с </w:t>
      </w:r>
      <w:r w:rsidR="005123F9" w:rsidRPr="005123F9">
        <w:t>план</w:t>
      </w:r>
      <w:r w:rsidR="005123F9">
        <w:t>ом</w:t>
      </w:r>
      <w:r w:rsidR="005123F9" w:rsidRPr="005123F9">
        <w:t xml:space="preserve"> проведения проверок физических </w:t>
      </w:r>
      <w:proofErr w:type="gramStart"/>
      <w:r w:rsidR="005123F9" w:rsidRPr="005123F9">
        <w:t xml:space="preserve">лиц </w:t>
      </w:r>
      <w:r w:rsidR="00834C3E">
        <w:t xml:space="preserve"> </w:t>
      </w:r>
      <w:r w:rsidR="005123F9">
        <w:t>в</w:t>
      </w:r>
      <w:proofErr w:type="gramEnd"/>
      <w:r w:rsidRPr="005C7D3D">
        <w:t xml:space="preserve"> </w:t>
      </w:r>
      <w:r w:rsidR="00CA726C">
        <w:t>июне</w:t>
      </w:r>
      <w:r w:rsidRPr="005C7D3D">
        <w:t xml:space="preserve"> 201</w:t>
      </w:r>
      <w:r w:rsidR="005123F9">
        <w:t>7</w:t>
      </w:r>
      <w:r w:rsidRPr="005C7D3D">
        <w:t xml:space="preserve"> года </w:t>
      </w:r>
      <w:r w:rsidR="00176ABF">
        <w:t xml:space="preserve">отделом муниципального контроля </w:t>
      </w:r>
      <w:r w:rsidR="00C27E9D">
        <w:t>были</w:t>
      </w:r>
      <w:r w:rsidRPr="005C7D3D">
        <w:t xml:space="preserve"> проведен</w:t>
      </w:r>
      <w:r w:rsidR="00C27E9D">
        <w:t xml:space="preserve">ы </w:t>
      </w:r>
      <w:r w:rsidR="00E764FD">
        <w:t xml:space="preserve">две </w:t>
      </w:r>
      <w:r w:rsidR="004B4A40">
        <w:t xml:space="preserve">плановых и </w:t>
      </w:r>
      <w:r w:rsidR="00CC4FF4">
        <w:t>одну внеплановую</w:t>
      </w:r>
      <w:r w:rsidR="008E34BE">
        <w:t xml:space="preserve"> выездных проверок</w:t>
      </w:r>
      <w:r w:rsidR="00E764FD">
        <w:t xml:space="preserve"> </w:t>
      </w:r>
      <w:r w:rsidRPr="005C7D3D">
        <w:t>соблюдения жилищного законодательства</w:t>
      </w:r>
      <w:r w:rsidR="00C00A5A" w:rsidRPr="005C7D3D">
        <w:t xml:space="preserve"> </w:t>
      </w:r>
      <w:r w:rsidR="00834C3E">
        <w:t xml:space="preserve">РФ физическими </w:t>
      </w:r>
      <w:r w:rsidR="00B60DB2">
        <w:t>лицами, проживающими в квартирах муниципального жилого фонда.</w:t>
      </w:r>
    </w:p>
    <w:p w:rsidR="005C7D3D" w:rsidRDefault="003922C5" w:rsidP="00A75876">
      <w:pPr>
        <w:spacing w:line="276" w:lineRule="auto"/>
        <w:jc w:val="both"/>
      </w:pPr>
      <w:r>
        <w:t xml:space="preserve">          В ходе проверки </w:t>
      </w:r>
      <w:r w:rsidR="00CC4FF4">
        <w:t xml:space="preserve">трех </w:t>
      </w:r>
      <w:r w:rsidR="00C27E9D">
        <w:t>муниципальных квартир были выявлены</w:t>
      </w:r>
      <w:r>
        <w:t xml:space="preserve"> </w:t>
      </w:r>
      <w:r w:rsidR="00C27E9D">
        <w:t>нарушения</w:t>
      </w:r>
      <w:r w:rsidR="0032537B">
        <w:t xml:space="preserve"> </w:t>
      </w:r>
      <w:r w:rsidR="00A65D35">
        <w:t xml:space="preserve">ст.67 </w:t>
      </w:r>
      <w:r w:rsidR="00D5133B">
        <w:t xml:space="preserve">– содержание жилья в надлежащем виде </w:t>
      </w:r>
      <w:r w:rsidR="00A65D35">
        <w:t xml:space="preserve">и </w:t>
      </w:r>
      <w:r w:rsidR="0032537B">
        <w:t xml:space="preserve">ст.153 Жилищного кодекса РФ </w:t>
      </w:r>
      <w:r w:rsidR="00D5133B">
        <w:t>- не уплата за услуги ЖКХ</w:t>
      </w:r>
      <w:r w:rsidR="002F7F02">
        <w:t xml:space="preserve">, </w:t>
      </w:r>
      <w:r w:rsidR="00A51208">
        <w:t>выдан</w:t>
      </w:r>
      <w:r w:rsidR="009F1085">
        <w:t>о предписание</w:t>
      </w:r>
      <w:r w:rsidR="00A51208">
        <w:t xml:space="preserve"> об устранении </w:t>
      </w:r>
      <w:r w:rsidR="002F7F02">
        <w:t>данных нарушений</w:t>
      </w:r>
      <w:r w:rsidR="00A75876">
        <w:t xml:space="preserve">. </w:t>
      </w:r>
      <w:r w:rsidR="00577488">
        <w:t xml:space="preserve">Нарушение </w:t>
      </w:r>
      <w:r w:rsidR="00577488" w:rsidRPr="00376047">
        <w:t>ст.19.4, 19.7 КоАП РФ</w:t>
      </w:r>
      <w:r w:rsidR="00577488">
        <w:t xml:space="preserve"> - не явка на проверку.</w:t>
      </w:r>
    </w:p>
    <w:p w:rsidR="00F452F2" w:rsidRDefault="002F7F02">
      <w:pPr>
        <w:spacing w:line="276" w:lineRule="auto"/>
        <w:jc w:val="both"/>
      </w:pPr>
      <w:r>
        <w:t xml:space="preserve"> </w:t>
      </w:r>
    </w:p>
    <w:sectPr w:rsidR="00F452F2" w:rsidSect="004054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D49C2"/>
    <w:rsid w:val="00012FF9"/>
    <w:rsid w:val="00024175"/>
    <w:rsid w:val="00032133"/>
    <w:rsid w:val="0003691B"/>
    <w:rsid w:val="000518F0"/>
    <w:rsid w:val="000569EB"/>
    <w:rsid w:val="000A5C46"/>
    <w:rsid w:val="000B35F7"/>
    <w:rsid w:val="000C037B"/>
    <w:rsid w:val="000C4001"/>
    <w:rsid w:val="000C5DEA"/>
    <w:rsid w:val="000D6C7C"/>
    <w:rsid w:val="000F798D"/>
    <w:rsid w:val="00132B40"/>
    <w:rsid w:val="00132E3D"/>
    <w:rsid w:val="001343A3"/>
    <w:rsid w:val="00164D80"/>
    <w:rsid w:val="00171ACD"/>
    <w:rsid w:val="00176ABF"/>
    <w:rsid w:val="00177C99"/>
    <w:rsid w:val="0018385F"/>
    <w:rsid w:val="00183D87"/>
    <w:rsid w:val="0019572D"/>
    <w:rsid w:val="00196D00"/>
    <w:rsid w:val="00197A35"/>
    <w:rsid w:val="001B536C"/>
    <w:rsid w:val="001C3B0E"/>
    <w:rsid w:val="001E0975"/>
    <w:rsid w:val="001E6979"/>
    <w:rsid w:val="0021401C"/>
    <w:rsid w:val="0026126D"/>
    <w:rsid w:val="00271113"/>
    <w:rsid w:val="002738D9"/>
    <w:rsid w:val="0028723A"/>
    <w:rsid w:val="00296E83"/>
    <w:rsid w:val="002B4971"/>
    <w:rsid w:val="002C2695"/>
    <w:rsid w:val="002C61EE"/>
    <w:rsid w:val="002D4DA2"/>
    <w:rsid w:val="002F7F02"/>
    <w:rsid w:val="0032537B"/>
    <w:rsid w:val="0035390C"/>
    <w:rsid w:val="0036773C"/>
    <w:rsid w:val="00376047"/>
    <w:rsid w:val="0038453E"/>
    <w:rsid w:val="003922C5"/>
    <w:rsid w:val="003B1533"/>
    <w:rsid w:val="003D60D8"/>
    <w:rsid w:val="003E33F4"/>
    <w:rsid w:val="00405499"/>
    <w:rsid w:val="00407715"/>
    <w:rsid w:val="0045172B"/>
    <w:rsid w:val="00482C6B"/>
    <w:rsid w:val="004B3DBE"/>
    <w:rsid w:val="004B4A40"/>
    <w:rsid w:val="004C5532"/>
    <w:rsid w:val="004E6A70"/>
    <w:rsid w:val="004E7CFD"/>
    <w:rsid w:val="005123F9"/>
    <w:rsid w:val="00517A71"/>
    <w:rsid w:val="00556F7F"/>
    <w:rsid w:val="005656FA"/>
    <w:rsid w:val="00577488"/>
    <w:rsid w:val="005A53FD"/>
    <w:rsid w:val="005C3E3D"/>
    <w:rsid w:val="005C7D3D"/>
    <w:rsid w:val="005D4893"/>
    <w:rsid w:val="005F5B56"/>
    <w:rsid w:val="00670767"/>
    <w:rsid w:val="006B6B08"/>
    <w:rsid w:val="00707756"/>
    <w:rsid w:val="00717811"/>
    <w:rsid w:val="007450AF"/>
    <w:rsid w:val="00774BCF"/>
    <w:rsid w:val="007C5BB1"/>
    <w:rsid w:val="007F4620"/>
    <w:rsid w:val="00821E32"/>
    <w:rsid w:val="00834C3E"/>
    <w:rsid w:val="00844DA1"/>
    <w:rsid w:val="008721CE"/>
    <w:rsid w:val="008744BE"/>
    <w:rsid w:val="00894F6C"/>
    <w:rsid w:val="008C6494"/>
    <w:rsid w:val="008D647E"/>
    <w:rsid w:val="008E28FE"/>
    <w:rsid w:val="008E34BE"/>
    <w:rsid w:val="00902463"/>
    <w:rsid w:val="00904FEF"/>
    <w:rsid w:val="00905EFC"/>
    <w:rsid w:val="009225AE"/>
    <w:rsid w:val="009318FE"/>
    <w:rsid w:val="00942281"/>
    <w:rsid w:val="00970D21"/>
    <w:rsid w:val="009A39D6"/>
    <w:rsid w:val="009D1957"/>
    <w:rsid w:val="009E409A"/>
    <w:rsid w:val="009F1085"/>
    <w:rsid w:val="00A07557"/>
    <w:rsid w:val="00A51208"/>
    <w:rsid w:val="00A52628"/>
    <w:rsid w:val="00A65D35"/>
    <w:rsid w:val="00A725EC"/>
    <w:rsid w:val="00A75876"/>
    <w:rsid w:val="00A94AA5"/>
    <w:rsid w:val="00AA1A90"/>
    <w:rsid w:val="00AC0FEE"/>
    <w:rsid w:val="00AD49C2"/>
    <w:rsid w:val="00AE751B"/>
    <w:rsid w:val="00B00437"/>
    <w:rsid w:val="00B17C31"/>
    <w:rsid w:val="00B45764"/>
    <w:rsid w:val="00B60DB2"/>
    <w:rsid w:val="00B66FAC"/>
    <w:rsid w:val="00B718FB"/>
    <w:rsid w:val="00B80ED0"/>
    <w:rsid w:val="00B8719B"/>
    <w:rsid w:val="00B87774"/>
    <w:rsid w:val="00BA2EEE"/>
    <w:rsid w:val="00BA7601"/>
    <w:rsid w:val="00BC0E68"/>
    <w:rsid w:val="00BD2734"/>
    <w:rsid w:val="00BE31FE"/>
    <w:rsid w:val="00BF5A80"/>
    <w:rsid w:val="00C00A5A"/>
    <w:rsid w:val="00C01AB3"/>
    <w:rsid w:val="00C27E9D"/>
    <w:rsid w:val="00C47E37"/>
    <w:rsid w:val="00CA726C"/>
    <w:rsid w:val="00CC4FF4"/>
    <w:rsid w:val="00CD6384"/>
    <w:rsid w:val="00CF7D23"/>
    <w:rsid w:val="00D5133B"/>
    <w:rsid w:val="00D84399"/>
    <w:rsid w:val="00DA707C"/>
    <w:rsid w:val="00DD553B"/>
    <w:rsid w:val="00DE61AD"/>
    <w:rsid w:val="00E13443"/>
    <w:rsid w:val="00E27974"/>
    <w:rsid w:val="00E764FD"/>
    <w:rsid w:val="00E91A4A"/>
    <w:rsid w:val="00EA6701"/>
    <w:rsid w:val="00EC052E"/>
    <w:rsid w:val="00F358E7"/>
    <w:rsid w:val="00F36E1D"/>
    <w:rsid w:val="00F452F2"/>
    <w:rsid w:val="00F56A9A"/>
    <w:rsid w:val="00F6207E"/>
    <w:rsid w:val="00FB268D"/>
    <w:rsid w:val="00FC0301"/>
    <w:rsid w:val="00FC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2EF586-EC47-48AF-869F-2F3EAAEA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B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53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53F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7C99"/>
    <w:pPr>
      <w:spacing w:before="100" w:beforeAutospacing="1" w:after="100" w:afterAutospacing="1"/>
    </w:pPr>
  </w:style>
  <w:style w:type="table" w:styleId="a6">
    <w:name w:val="Table Grid"/>
    <w:basedOn w:val="a1"/>
    <w:rsid w:val="000241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муниципальной</vt:lpstr>
    </vt:vector>
  </TitlesOfParts>
  <Company>Отдел кадров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муниципальной</dc:title>
  <dc:creator>Зайцева</dc:creator>
  <cp:lastModifiedBy>Бульденков Антон Валерьевич</cp:lastModifiedBy>
  <cp:revision>4</cp:revision>
  <cp:lastPrinted>2017-06-30T09:04:00Z</cp:lastPrinted>
  <dcterms:created xsi:type="dcterms:W3CDTF">2017-06-30T08:59:00Z</dcterms:created>
  <dcterms:modified xsi:type="dcterms:W3CDTF">2017-06-30T11:31:00Z</dcterms:modified>
</cp:coreProperties>
</file>