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6D" w:rsidRPr="003A7D09" w:rsidRDefault="00790A6D" w:rsidP="003A7D09">
      <w:pPr>
        <w:ind w:right="-284"/>
        <w:jc w:val="center"/>
        <w:rPr>
          <w:b/>
          <w:sz w:val="32"/>
          <w:szCs w:val="32"/>
        </w:rPr>
      </w:pPr>
      <w:r w:rsidRPr="003A7D09">
        <w:rPr>
          <w:b/>
          <w:noProof/>
          <w:sz w:val="32"/>
          <w:szCs w:val="32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3A7D09" w:rsidRDefault="00790A6D" w:rsidP="003A7D09">
      <w:pPr>
        <w:shd w:val="clear" w:color="auto" w:fill="FFFFFF"/>
        <w:spacing w:line="370" w:lineRule="exact"/>
        <w:ind w:right="-284"/>
        <w:jc w:val="center"/>
        <w:rPr>
          <w:sz w:val="32"/>
          <w:szCs w:val="32"/>
        </w:rPr>
      </w:pPr>
      <w:r w:rsidRPr="003A7D09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90A6D" w:rsidRPr="003A7D09" w:rsidRDefault="00790A6D" w:rsidP="003A7D09">
      <w:pPr>
        <w:shd w:val="clear" w:color="auto" w:fill="FFFFFF"/>
        <w:spacing w:line="370" w:lineRule="exact"/>
        <w:ind w:left="86" w:right="-284"/>
        <w:jc w:val="center"/>
        <w:rPr>
          <w:sz w:val="32"/>
          <w:szCs w:val="32"/>
        </w:rPr>
      </w:pPr>
      <w:r w:rsidRPr="003A7D09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90A6D" w:rsidRPr="003A7D09" w:rsidRDefault="00790A6D" w:rsidP="003A7D09">
      <w:pPr>
        <w:shd w:val="clear" w:color="auto" w:fill="FFFFFF"/>
        <w:spacing w:line="370" w:lineRule="exact"/>
        <w:ind w:right="-284"/>
        <w:jc w:val="center"/>
        <w:rPr>
          <w:sz w:val="32"/>
          <w:szCs w:val="32"/>
        </w:rPr>
      </w:pPr>
      <w:r w:rsidRPr="003A7D09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90A6D" w:rsidRPr="003A7D09" w:rsidRDefault="00790A6D" w:rsidP="003A7D09">
      <w:pPr>
        <w:shd w:val="clear" w:color="auto" w:fill="FFFFFF"/>
        <w:spacing w:line="370" w:lineRule="exact"/>
        <w:ind w:left="10" w:right="-284"/>
        <w:jc w:val="center"/>
        <w:rPr>
          <w:sz w:val="32"/>
          <w:szCs w:val="32"/>
        </w:rPr>
      </w:pPr>
      <w:r w:rsidRPr="003A7D09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90A6D" w:rsidRPr="003A7D09" w:rsidRDefault="00790A6D" w:rsidP="003A7D09">
      <w:pPr>
        <w:shd w:val="clear" w:color="auto" w:fill="FFFFFF"/>
        <w:spacing w:line="370" w:lineRule="exact"/>
        <w:ind w:right="-284"/>
        <w:jc w:val="center"/>
        <w:rPr>
          <w:b/>
          <w:bCs/>
          <w:color w:val="323232"/>
          <w:spacing w:val="-9"/>
          <w:sz w:val="32"/>
          <w:szCs w:val="32"/>
        </w:rPr>
      </w:pPr>
      <w:r w:rsidRPr="003A7D09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90A6D" w:rsidRPr="003A7D09" w:rsidRDefault="001C43A1" w:rsidP="003A7D09">
      <w:pPr>
        <w:pStyle w:val="a3"/>
        <w:ind w:right="-284"/>
        <w:jc w:val="left"/>
        <w:rPr>
          <w:b w:val="0"/>
          <w:sz w:val="32"/>
          <w:szCs w:val="32"/>
        </w:rPr>
      </w:pPr>
      <w:r>
        <w:rPr>
          <w:noProof/>
          <w:sz w:val="32"/>
          <w:szCs w:val="32"/>
        </w:rPr>
        <w:pict>
          <v:line id="_x0000_s1026" style="position:absolute;z-index:251660288" from="1pt,6.9pt" to="483.4pt,6.9pt" o:allowincell="f" strokeweight="2.25pt"/>
        </w:pict>
      </w:r>
    </w:p>
    <w:p w:rsidR="00790A6D" w:rsidRPr="003A7D09" w:rsidRDefault="00790A6D" w:rsidP="003A7D09">
      <w:pPr>
        <w:ind w:right="-284"/>
        <w:jc w:val="center"/>
        <w:rPr>
          <w:b/>
          <w:sz w:val="32"/>
          <w:szCs w:val="32"/>
        </w:rPr>
      </w:pPr>
    </w:p>
    <w:p w:rsidR="00790A6D" w:rsidRPr="003A7D09" w:rsidRDefault="00790A6D" w:rsidP="003A7D09">
      <w:pPr>
        <w:ind w:right="-284"/>
        <w:jc w:val="center"/>
        <w:rPr>
          <w:b/>
          <w:sz w:val="32"/>
          <w:szCs w:val="32"/>
        </w:rPr>
      </w:pPr>
      <w:r w:rsidRPr="003A7D09">
        <w:rPr>
          <w:b/>
          <w:sz w:val="32"/>
          <w:szCs w:val="32"/>
        </w:rPr>
        <w:t>РЕШЕНИЕ</w:t>
      </w:r>
    </w:p>
    <w:p w:rsidR="00790A6D" w:rsidRPr="00D34025" w:rsidRDefault="00511FFC" w:rsidP="003A7D09">
      <w:pPr>
        <w:shd w:val="clear" w:color="auto" w:fill="FFFFFF"/>
        <w:tabs>
          <w:tab w:val="left" w:pos="4949"/>
        </w:tabs>
        <w:spacing w:before="336"/>
        <w:ind w:left="3518" w:right="-284"/>
        <w:rPr>
          <w:b/>
          <w:bCs/>
          <w:sz w:val="28"/>
          <w:u w:val="single"/>
        </w:rPr>
      </w:pPr>
      <w:r>
        <w:rPr>
          <w:rFonts w:cs="Times New Roman"/>
          <w:b/>
          <w:bCs/>
          <w:sz w:val="28"/>
          <w:szCs w:val="30"/>
        </w:rPr>
        <w:t xml:space="preserve">от </w:t>
      </w:r>
      <w:r w:rsidR="00205BD1">
        <w:rPr>
          <w:rFonts w:cs="Times New Roman"/>
          <w:b/>
          <w:bCs/>
          <w:sz w:val="28"/>
          <w:szCs w:val="30"/>
        </w:rPr>
        <w:t>_</w:t>
      </w:r>
      <w:r w:rsidR="00F03F9F">
        <w:rPr>
          <w:rFonts w:cs="Times New Roman"/>
          <w:b/>
          <w:bCs/>
          <w:sz w:val="28"/>
          <w:szCs w:val="30"/>
          <w:u w:val="single"/>
        </w:rPr>
        <w:t>30.09.16 г.</w:t>
      </w:r>
      <w:r w:rsidR="00F03F9F">
        <w:rPr>
          <w:rFonts w:cs="Times New Roman"/>
          <w:b/>
          <w:bCs/>
          <w:sz w:val="28"/>
          <w:szCs w:val="30"/>
        </w:rPr>
        <w:t>_</w:t>
      </w:r>
      <w:r>
        <w:rPr>
          <w:rFonts w:cs="Times New Roman"/>
          <w:b/>
          <w:bCs/>
          <w:sz w:val="28"/>
          <w:szCs w:val="30"/>
        </w:rPr>
        <w:t xml:space="preserve">№ </w:t>
      </w:r>
      <w:r w:rsidR="00205BD1">
        <w:rPr>
          <w:rFonts w:cs="Times New Roman"/>
          <w:b/>
          <w:bCs/>
          <w:sz w:val="28"/>
          <w:szCs w:val="30"/>
        </w:rPr>
        <w:t>___</w:t>
      </w:r>
      <w:r w:rsidR="00B05502">
        <w:rPr>
          <w:rFonts w:cs="Times New Roman"/>
          <w:b/>
          <w:bCs/>
          <w:sz w:val="28"/>
          <w:szCs w:val="30"/>
          <w:u w:val="single"/>
        </w:rPr>
        <w:t>239</w:t>
      </w:r>
      <w:r w:rsidR="00FD3037">
        <w:rPr>
          <w:rFonts w:cs="Times New Roman"/>
          <w:b/>
          <w:bCs/>
          <w:sz w:val="28"/>
          <w:szCs w:val="30"/>
          <w:u w:val="single"/>
        </w:rPr>
        <w:t>/35</w:t>
      </w:r>
      <w:r w:rsidR="00205BD1">
        <w:rPr>
          <w:rFonts w:cs="Times New Roman"/>
          <w:b/>
          <w:bCs/>
          <w:sz w:val="28"/>
          <w:szCs w:val="30"/>
        </w:rPr>
        <w:t>____</w:t>
      </w:r>
    </w:p>
    <w:p w:rsidR="005C4B6D" w:rsidRDefault="005C4B6D" w:rsidP="003A7D09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3A7D09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C4B6D" w:rsidRPr="002F010D" w:rsidRDefault="005C4B6D" w:rsidP="003A7D09">
      <w:pPr>
        <w:pStyle w:val="ConsPlusNormal"/>
        <w:ind w:right="-284"/>
        <w:jc w:val="center"/>
        <w:rPr>
          <w:b/>
          <w:sz w:val="24"/>
          <w:szCs w:val="24"/>
        </w:rPr>
      </w:pPr>
      <w:r w:rsidRPr="002F010D">
        <w:rPr>
          <w:b/>
          <w:sz w:val="24"/>
          <w:szCs w:val="24"/>
        </w:rPr>
        <w:t>Об утверждении Положения о порядке и условиях продажи освободившихся (свободных) комнат в коммунальных квартирах</w:t>
      </w:r>
    </w:p>
    <w:p w:rsidR="005C4B6D" w:rsidRPr="002F010D" w:rsidRDefault="005C4B6D" w:rsidP="003A7D09">
      <w:pPr>
        <w:pStyle w:val="ConsPlusNormal"/>
        <w:ind w:right="-284" w:firstLine="540"/>
        <w:jc w:val="both"/>
        <w:rPr>
          <w:sz w:val="24"/>
          <w:szCs w:val="24"/>
        </w:rPr>
      </w:pPr>
    </w:p>
    <w:p w:rsidR="005C4B6D" w:rsidRPr="002F010D" w:rsidRDefault="005C4B6D" w:rsidP="003A7D09">
      <w:pPr>
        <w:pStyle w:val="ConsPlusNormal"/>
        <w:ind w:right="-284" w:firstLine="540"/>
        <w:jc w:val="both"/>
        <w:rPr>
          <w:sz w:val="24"/>
          <w:szCs w:val="24"/>
        </w:rPr>
      </w:pPr>
    </w:p>
    <w:p w:rsidR="005C4B6D" w:rsidRPr="002F010D" w:rsidRDefault="005C4B6D" w:rsidP="003A7D09">
      <w:pPr>
        <w:pStyle w:val="ConsPlusNormal"/>
        <w:ind w:right="-284" w:firstLine="540"/>
        <w:jc w:val="both"/>
        <w:rPr>
          <w:spacing w:val="-4"/>
          <w:sz w:val="24"/>
          <w:szCs w:val="24"/>
        </w:rPr>
      </w:pPr>
      <w:r w:rsidRPr="002F010D">
        <w:rPr>
          <w:sz w:val="24"/>
          <w:szCs w:val="24"/>
        </w:rPr>
        <w:t xml:space="preserve">В целях реализации прав граждан, определенных </w:t>
      </w:r>
      <w:hyperlink r:id="rId9" w:history="1">
        <w:r w:rsidRPr="002F010D">
          <w:rPr>
            <w:sz w:val="24"/>
            <w:szCs w:val="24"/>
          </w:rPr>
          <w:t>частью 3 статьи 59</w:t>
        </w:r>
      </w:hyperlink>
      <w:r w:rsidRPr="002F010D">
        <w:rPr>
          <w:sz w:val="24"/>
          <w:szCs w:val="24"/>
        </w:rPr>
        <w:t xml:space="preserve"> Жилищного кодекса Российск</w:t>
      </w:r>
      <w:r w:rsidR="002F010D">
        <w:rPr>
          <w:sz w:val="24"/>
          <w:szCs w:val="24"/>
        </w:rPr>
        <w:t xml:space="preserve">ой Федерации, </w:t>
      </w:r>
      <w:r w:rsidRPr="002F010D">
        <w:rPr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Pr="002F010D">
        <w:rPr>
          <w:spacing w:val="-4"/>
          <w:sz w:val="24"/>
          <w:szCs w:val="24"/>
        </w:rPr>
        <w:t xml:space="preserve">муниципального района Московской области </w:t>
      </w:r>
      <w:r w:rsidR="002F010D" w:rsidRPr="002F010D">
        <w:rPr>
          <w:spacing w:val="-4"/>
          <w:sz w:val="24"/>
          <w:szCs w:val="24"/>
        </w:rPr>
        <w:t>решил</w:t>
      </w:r>
      <w:r w:rsidRPr="002F010D">
        <w:rPr>
          <w:spacing w:val="-4"/>
          <w:sz w:val="24"/>
          <w:szCs w:val="24"/>
        </w:rPr>
        <w:t>:</w:t>
      </w:r>
    </w:p>
    <w:p w:rsidR="005C4B6D" w:rsidRPr="002F010D" w:rsidRDefault="005C4B6D" w:rsidP="003A7D09">
      <w:pPr>
        <w:pStyle w:val="ConsPlusNormal"/>
        <w:ind w:right="-284" w:firstLine="540"/>
        <w:jc w:val="both"/>
        <w:rPr>
          <w:sz w:val="24"/>
          <w:szCs w:val="24"/>
        </w:rPr>
      </w:pPr>
      <w:r w:rsidRPr="002F010D">
        <w:rPr>
          <w:sz w:val="24"/>
          <w:szCs w:val="24"/>
        </w:rPr>
        <w:t xml:space="preserve">   1. Утвердить </w:t>
      </w:r>
      <w:hyperlink w:anchor="Par30" w:history="1">
        <w:r w:rsidRPr="002F010D">
          <w:rPr>
            <w:sz w:val="24"/>
            <w:szCs w:val="24"/>
          </w:rPr>
          <w:t>Положение</w:t>
        </w:r>
      </w:hyperlink>
      <w:r w:rsidRPr="002F010D">
        <w:rPr>
          <w:sz w:val="24"/>
          <w:szCs w:val="24"/>
        </w:rPr>
        <w:t xml:space="preserve"> о порядке и условиях продажи освободившихся (свободных) комнат в коммунальных квартирах (приложение).</w:t>
      </w:r>
    </w:p>
    <w:p w:rsidR="002F010D" w:rsidRPr="002F010D" w:rsidRDefault="005C4B6D" w:rsidP="003A7D09">
      <w:pPr>
        <w:ind w:right="-284"/>
        <w:jc w:val="both"/>
        <w:rPr>
          <w:sz w:val="24"/>
          <w:szCs w:val="24"/>
        </w:rPr>
      </w:pPr>
      <w:r w:rsidRPr="002F010D">
        <w:rPr>
          <w:sz w:val="24"/>
          <w:szCs w:val="24"/>
        </w:rPr>
        <w:t xml:space="preserve">        </w:t>
      </w:r>
      <w:r w:rsidRPr="002F010D">
        <w:rPr>
          <w:sz w:val="24"/>
          <w:szCs w:val="24"/>
        </w:rPr>
        <w:tab/>
        <w:t xml:space="preserve">2. </w:t>
      </w:r>
      <w:r w:rsidR="002F010D" w:rsidRPr="002F010D">
        <w:rPr>
          <w:sz w:val="24"/>
          <w:szCs w:val="24"/>
        </w:rPr>
        <w:t>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5C4B6D" w:rsidRPr="002F010D" w:rsidRDefault="002F010D" w:rsidP="003A7D09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Контроль за </w:t>
      </w:r>
      <w:r w:rsidR="005C4B6D" w:rsidRPr="002F010D">
        <w:rPr>
          <w:sz w:val="24"/>
          <w:szCs w:val="24"/>
        </w:rPr>
        <w:t>исполнением настоящего решения возложить на председателя постоян</w:t>
      </w:r>
      <w:r>
        <w:rPr>
          <w:sz w:val="24"/>
          <w:szCs w:val="24"/>
        </w:rPr>
        <w:t xml:space="preserve">ной депутатской комиссии по </w:t>
      </w:r>
      <w:r w:rsidR="005C4B6D" w:rsidRPr="002F010D">
        <w:rPr>
          <w:sz w:val="24"/>
          <w:szCs w:val="24"/>
        </w:rPr>
        <w:t>экономическому развитию и управлению муниципальной собственности В.И.Лащенова и первого заместителя главы администрации городского поселения Воскресенск Кривоногова М.Г.</w:t>
      </w:r>
    </w:p>
    <w:p w:rsidR="002517F7" w:rsidRDefault="002517F7" w:rsidP="003A7D09">
      <w:pPr>
        <w:tabs>
          <w:tab w:val="left" w:pos="1041"/>
        </w:tabs>
        <w:ind w:right="-284"/>
        <w:jc w:val="both"/>
        <w:rPr>
          <w:sz w:val="24"/>
          <w:szCs w:val="24"/>
        </w:rPr>
      </w:pPr>
      <w:r w:rsidRPr="002F010D">
        <w:rPr>
          <w:sz w:val="24"/>
          <w:szCs w:val="24"/>
        </w:rPr>
        <w:tab/>
      </w:r>
    </w:p>
    <w:p w:rsidR="002F010D" w:rsidRPr="002F010D" w:rsidRDefault="002F010D" w:rsidP="003A7D09">
      <w:pPr>
        <w:tabs>
          <w:tab w:val="left" w:pos="1041"/>
        </w:tabs>
        <w:ind w:right="-284"/>
        <w:jc w:val="both"/>
        <w:rPr>
          <w:sz w:val="24"/>
          <w:szCs w:val="24"/>
        </w:rPr>
      </w:pPr>
    </w:p>
    <w:p w:rsidR="002517F7" w:rsidRPr="002F010D" w:rsidRDefault="002517F7" w:rsidP="003A7D09">
      <w:pPr>
        <w:tabs>
          <w:tab w:val="left" w:pos="1041"/>
        </w:tabs>
        <w:ind w:right="-284"/>
        <w:jc w:val="both"/>
        <w:rPr>
          <w:sz w:val="24"/>
          <w:szCs w:val="24"/>
        </w:rPr>
      </w:pPr>
    </w:p>
    <w:p w:rsidR="002517F7" w:rsidRPr="002F010D" w:rsidRDefault="002517F7" w:rsidP="003A7D09">
      <w:pPr>
        <w:ind w:right="-284"/>
        <w:jc w:val="both"/>
        <w:rPr>
          <w:sz w:val="24"/>
          <w:szCs w:val="24"/>
        </w:rPr>
      </w:pPr>
      <w:r w:rsidRPr="002F010D">
        <w:rPr>
          <w:sz w:val="24"/>
          <w:szCs w:val="24"/>
        </w:rPr>
        <w:t>Председатель Совета депутатов</w:t>
      </w:r>
    </w:p>
    <w:p w:rsidR="002517F7" w:rsidRDefault="002517F7" w:rsidP="003A7D09">
      <w:pPr>
        <w:ind w:right="-284"/>
        <w:jc w:val="both"/>
        <w:rPr>
          <w:sz w:val="24"/>
          <w:szCs w:val="24"/>
        </w:rPr>
      </w:pPr>
      <w:r w:rsidRPr="002F010D">
        <w:rPr>
          <w:sz w:val="24"/>
          <w:szCs w:val="24"/>
        </w:rPr>
        <w:t xml:space="preserve">городского поселения Воскресенск                                                  </w:t>
      </w:r>
      <w:r w:rsidR="002F010D">
        <w:rPr>
          <w:sz w:val="24"/>
          <w:szCs w:val="24"/>
        </w:rPr>
        <w:t xml:space="preserve">       </w:t>
      </w:r>
      <w:r w:rsidRPr="002F010D">
        <w:rPr>
          <w:sz w:val="24"/>
          <w:szCs w:val="24"/>
        </w:rPr>
        <w:t>Ю.Н. Райхман</w:t>
      </w:r>
    </w:p>
    <w:p w:rsidR="002F010D" w:rsidRPr="002F010D" w:rsidRDefault="002F010D" w:rsidP="003A7D09">
      <w:pPr>
        <w:ind w:right="-284"/>
        <w:jc w:val="both"/>
        <w:rPr>
          <w:sz w:val="24"/>
          <w:szCs w:val="24"/>
        </w:rPr>
      </w:pPr>
    </w:p>
    <w:p w:rsidR="00F63872" w:rsidRPr="002F010D" w:rsidRDefault="00F63872" w:rsidP="003A7D09">
      <w:pPr>
        <w:ind w:right="-284"/>
        <w:jc w:val="both"/>
        <w:rPr>
          <w:sz w:val="24"/>
          <w:szCs w:val="24"/>
        </w:rPr>
      </w:pPr>
    </w:p>
    <w:p w:rsidR="00F63872" w:rsidRPr="002F010D" w:rsidRDefault="00F63872" w:rsidP="003A7D09">
      <w:pPr>
        <w:ind w:right="-284"/>
        <w:jc w:val="both"/>
        <w:rPr>
          <w:sz w:val="24"/>
          <w:szCs w:val="24"/>
        </w:rPr>
      </w:pPr>
      <w:r w:rsidRPr="002F010D">
        <w:rPr>
          <w:sz w:val="24"/>
          <w:szCs w:val="24"/>
        </w:rPr>
        <w:t>Глава городского поселения</w:t>
      </w:r>
      <w:r w:rsidRPr="002F010D">
        <w:rPr>
          <w:sz w:val="24"/>
          <w:szCs w:val="24"/>
        </w:rPr>
        <w:tab/>
      </w:r>
      <w:r w:rsidRPr="002F010D">
        <w:rPr>
          <w:sz w:val="24"/>
          <w:szCs w:val="24"/>
        </w:rPr>
        <w:tab/>
      </w:r>
      <w:r w:rsidRPr="002F010D">
        <w:rPr>
          <w:sz w:val="24"/>
          <w:szCs w:val="24"/>
        </w:rPr>
        <w:tab/>
      </w:r>
      <w:r w:rsidRPr="002F010D">
        <w:rPr>
          <w:sz w:val="24"/>
          <w:szCs w:val="24"/>
        </w:rPr>
        <w:tab/>
      </w:r>
      <w:r w:rsidR="005C4B6D" w:rsidRPr="002F010D">
        <w:rPr>
          <w:sz w:val="24"/>
          <w:szCs w:val="24"/>
        </w:rPr>
        <w:t xml:space="preserve">                      </w:t>
      </w:r>
      <w:r w:rsidRPr="002F010D">
        <w:rPr>
          <w:sz w:val="24"/>
          <w:szCs w:val="24"/>
        </w:rPr>
        <w:t xml:space="preserve">         А.В.Квардаков</w:t>
      </w:r>
      <w:r w:rsidRPr="002F010D">
        <w:rPr>
          <w:sz w:val="24"/>
          <w:szCs w:val="24"/>
        </w:rPr>
        <w:tab/>
      </w:r>
    </w:p>
    <w:p w:rsidR="002517F7" w:rsidRPr="005C4B6D" w:rsidRDefault="002517F7" w:rsidP="000B0B96">
      <w:pPr>
        <w:jc w:val="both"/>
        <w:rPr>
          <w:sz w:val="28"/>
          <w:szCs w:val="28"/>
        </w:rPr>
      </w:pPr>
    </w:p>
    <w:p w:rsidR="002517F7" w:rsidRDefault="002517F7" w:rsidP="000B0B96">
      <w:pPr>
        <w:jc w:val="both"/>
        <w:outlineLvl w:val="0"/>
      </w:pPr>
    </w:p>
    <w:p w:rsidR="002517F7" w:rsidRDefault="002517F7" w:rsidP="000B0B96">
      <w:pPr>
        <w:jc w:val="both"/>
        <w:outlineLvl w:val="0"/>
      </w:pPr>
    </w:p>
    <w:p w:rsidR="002517F7" w:rsidRDefault="002517F7" w:rsidP="002517F7">
      <w:pPr>
        <w:jc w:val="center"/>
        <w:outlineLvl w:val="0"/>
      </w:pPr>
    </w:p>
    <w:p w:rsidR="00116108" w:rsidRDefault="00116108" w:rsidP="002517F7">
      <w:pPr>
        <w:jc w:val="center"/>
        <w:outlineLvl w:val="0"/>
      </w:pPr>
    </w:p>
    <w:p w:rsidR="00116108" w:rsidRDefault="00116108" w:rsidP="002517F7">
      <w:pPr>
        <w:jc w:val="center"/>
        <w:outlineLvl w:val="0"/>
      </w:pPr>
    </w:p>
    <w:p w:rsidR="005C4B6D" w:rsidRDefault="005C4B6D" w:rsidP="00B05502">
      <w:pPr>
        <w:pStyle w:val="ConsPlusNormal"/>
        <w:outlineLvl w:val="0"/>
      </w:pPr>
    </w:p>
    <w:p w:rsidR="00B05502" w:rsidRDefault="00B05502" w:rsidP="00B055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УТВЕРЖДЕНО</w:t>
      </w:r>
      <w:r w:rsidRPr="00D50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F01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городского поселения Воскресенск</w:t>
      </w:r>
    </w:p>
    <w:p w:rsidR="005C4B6D" w:rsidRPr="002A28C5" w:rsidRDefault="005C4B6D" w:rsidP="005C4B6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A28C5">
        <w:rPr>
          <w:rFonts w:ascii="Times New Roman" w:hAnsi="Times New Roman" w:cs="Times New Roman"/>
          <w:sz w:val="24"/>
          <w:szCs w:val="24"/>
        </w:rPr>
        <w:t xml:space="preserve">от  </w:t>
      </w:r>
      <w:r w:rsidR="002A28C5">
        <w:rPr>
          <w:rFonts w:ascii="Times New Roman" w:hAnsi="Times New Roman" w:cs="Times New Roman"/>
          <w:sz w:val="24"/>
          <w:szCs w:val="24"/>
          <w:u w:val="single"/>
        </w:rPr>
        <w:t>30.09.2016 г.</w:t>
      </w:r>
      <w:r w:rsidR="002A28C5">
        <w:rPr>
          <w:rFonts w:ascii="Times New Roman" w:hAnsi="Times New Roman" w:cs="Times New Roman"/>
          <w:sz w:val="24"/>
          <w:szCs w:val="24"/>
        </w:rPr>
        <w:t xml:space="preserve">  №  </w:t>
      </w:r>
      <w:r w:rsidR="002A28C5">
        <w:rPr>
          <w:rFonts w:ascii="Times New Roman" w:hAnsi="Times New Roman" w:cs="Times New Roman"/>
          <w:sz w:val="24"/>
          <w:szCs w:val="24"/>
          <w:u w:val="single"/>
        </w:rPr>
        <w:t>239/35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5C4B6D" w:rsidRPr="00D50259" w:rsidRDefault="005C4B6D" w:rsidP="005C4B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ПОЛОЖЕНИЕ</w:t>
      </w:r>
    </w:p>
    <w:p w:rsidR="005C4B6D" w:rsidRDefault="005C4B6D" w:rsidP="005C4B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и условиях продажи освободившихся (свободных) комнат</w:t>
      </w:r>
    </w:p>
    <w:p w:rsidR="005C4B6D" w:rsidRDefault="005C4B6D" w:rsidP="005C4B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коммунальных квартирах</w:t>
      </w:r>
    </w:p>
    <w:p w:rsidR="005C4B6D" w:rsidRDefault="005C4B6D" w:rsidP="005C4B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продажи освободившихся (свободных) комнат в коммунальных квартирах, </w:t>
      </w:r>
      <w:r w:rsidRPr="00256528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  <w:r w:rsidRPr="00D50259">
        <w:rPr>
          <w:rFonts w:ascii="Times New Roman" w:hAnsi="Times New Roman" w:cs="Times New Roman"/>
          <w:sz w:val="24"/>
          <w:szCs w:val="24"/>
        </w:rPr>
        <w:t xml:space="preserve">, гражданам в соответствии с </w:t>
      </w:r>
      <w:hyperlink r:id="rId10" w:history="1">
        <w:r w:rsidRPr="00D50259">
          <w:rPr>
            <w:rFonts w:ascii="Times New Roman" w:hAnsi="Times New Roman" w:cs="Times New Roman"/>
            <w:sz w:val="24"/>
            <w:szCs w:val="24"/>
          </w:rPr>
          <w:t>частью 3 статьи 59</w:t>
        </w:r>
      </w:hyperlink>
      <w:r w:rsidRPr="00D50259">
        <w:rPr>
          <w:rFonts w:ascii="Times New Roman" w:hAnsi="Times New Roman" w:cs="Times New Roman"/>
          <w:sz w:val="24"/>
          <w:szCs w:val="24"/>
        </w:rPr>
        <w:t xml:space="preserve"> Жилищного кодекса РФ.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6D" w:rsidRPr="00D50259" w:rsidRDefault="005C4B6D" w:rsidP="005C4B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1. Продажа освободившейся (свободной) комнаты (комнат) в коммунальной квартире (далее - комната) осуществляется администрацией городского </w:t>
      </w:r>
      <w:r>
        <w:rPr>
          <w:rFonts w:ascii="Times New Roman" w:hAnsi="Times New Roman" w:cs="Times New Roman"/>
          <w:sz w:val="24"/>
          <w:szCs w:val="24"/>
        </w:rPr>
        <w:t>поселения Воскресенск Воскресенского муниципального района Московской области</w:t>
      </w:r>
      <w:r w:rsidRPr="00D50259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0259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2. Продажа комнаты производится только гражданам, занимающим в данной квартире комнаты по договору найма либо имеющим в данной квартире комнату на праве собственности и обеспеченным общей площадью жилого помещения на одного члена семьи менее нормы предоставления, на основании заявления граждан (далее 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50259">
        <w:rPr>
          <w:rFonts w:ascii="Times New Roman" w:hAnsi="Times New Roman" w:cs="Times New Roman"/>
          <w:sz w:val="24"/>
          <w:szCs w:val="24"/>
        </w:rPr>
        <w:t>раждане).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3. Норма предоставления жилой площади устанавливается решением Совета депутатов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Воскресенск</w:t>
      </w:r>
      <w:r w:rsidRPr="00D50259">
        <w:rPr>
          <w:rFonts w:ascii="Times New Roman" w:hAnsi="Times New Roman" w:cs="Times New Roman"/>
          <w:sz w:val="24"/>
          <w:szCs w:val="24"/>
        </w:rPr>
        <w:t>.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4. Расходы по оформлению необходимых документов несут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50259">
        <w:rPr>
          <w:rFonts w:ascii="Times New Roman" w:hAnsi="Times New Roman" w:cs="Times New Roman"/>
          <w:sz w:val="24"/>
          <w:szCs w:val="24"/>
        </w:rPr>
        <w:t>раждане.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5. Средства от продажи комнаты подлежат перечислению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Pr="00D50259">
        <w:rPr>
          <w:rFonts w:ascii="Times New Roman" w:hAnsi="Times New Roman" w:cs="Times New Roman"/>
          <w:sz w:val="24"/>
          <w:szCs w:val="24"/>
        </w:rPr>
        <w:t xml:space="preserve">в бюджет городского </w:t>
      </w:r>
      <w:r>
        <w:rPr>
          <w:rFonts w:ascii="Times New Roman" w:hAnsi="Times New Roman" w:cs="Times New Roman"/>
          <w:sz w:val="24"/>
          <w:szCs w:val="24"/>
        </w:rPr>
        <w:t>поселения Воскресенск</w:t>
      </w:r>
      <w:r w:rsidRPr="00D50259">
        <w:rPr>
          <w:rFonts w:ascii="Times New Roman" w:hAnsi="Times New Roman" w:cs="Times New Roman"/>
          <w:sz w:val="24"/>
          <w:szCs w:val="24"/>
        </w:rPr>
        <w:t>.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6D" w:rsidRPr="00D50259" w:rsidRDefault="005C4B6D" w:rsidP="005C4B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II. Порядок оформления документов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1. При поступлении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0259">
        <w:rPr>
          <w:rFonts w:ascii="Times New Roman" w:hAnsi="Times New Roman" w:cs="Times New Roman"/>
          <w:sz w:val="24"/>
          <w:szCs w:val="24"/>
        </w:rPr>
        <w:t>дминистра</w:t>
      </w:r>
      <w:r w:rsidR="006A346E">
        <w:rPr>
          <w:rFonts w:ascii="Times New Roman" w:hAnsi="Times New Roman" w:cs="Times New Roman"/>
          <w:sz w:val="24"/>
          <w:szCs w:val="24"/>
        </w:rPr>
        <w:t xml:space="preserve">цию </w:t>
      </w:r>
      <w:r w:rsidRPr="00D50259">
        <w:rPr>
          <w:rFonts w:ascii="Times New Roman" w:hAnsi="Times New Roman" w:cs="Times New Roman"/>
          <w:sz w:val="24"/>
          <w:szCs w:val="24"/>
        </w:rPr>
        <w:t xml:space="preserve">информации об освобождении комнаты </w:t>
      </w:r>
      <w:r>
        <w:rPr>
          <w:rFonts w:ascii="Times New Roman" w:hAnsi="Times New Roman" w:cs="Times New Roman"/>
          <w:sz w:val="24"/>
          <w:szCs w:val="24"/>
        </w:rPr>
        <w:t>в коммунальной квартире А</w:t>
      </w:r>
      <w:r w:rsidRPr="00D50259">
        <w:rPr>
          <w:rFonts w:ascii="Times New Roman" w:hAnsi="Times New Roman" w:cs="Times New Roman"/>
          <w:sz w:val="24"/>
          <w:szCs w:val="24"/>
        </w:rPr>
        <w:t xml:space="preserve">дминистрация письменно уведомляет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50259">
        <w:rPr>
          <w:rFonts w:ascii="Times New Roman" w:hAnsi="Times New Roman" w:cs="Times New Roman"/>
          <w:sz w:val="24"/>
          <w:szCs w:val="24"/>
        </w:rPr>
        <w:t>раждан, проживающих в данной квартире на условиях найма либо имеющих в данной квартире комнаты в собственности, об освобождении комнаты.</w:t>
      </w:r>
    </w:p>
    <w:p w:rsidR="005C4B6D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2. Граждане, получившие уведомление или иным способом узнавшие о наличии освободившейся комнаты, в течение одного месяца со дня получения уведомления представляют в администрацию  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F010D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D502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 освободившегося жилого помещ</w:t>
      </w:r>
      <w:r w:rsidR="002F010D">
        <w:rPr>
          <w:rFonts w:ascii="Times New Roman" w:hAnsi="Times New Roman" w:cs="Times New Roman"/>
          <w:sz w:val="24"/>
          <w:szCs w:val="24"/>
        </w:rPr>
        <w:t xml:space="preserve">ения в коммунальной квартире по договору </w:t>
      </w:r>
      <w:r>
        <w:rPr>
          <w:rFonts w:ascii="Times New Roman" w:hAnsi="Times New Roman" w:cs="Times New Roman"/>
          <w:sz w:val="24"/>
          <w:szCs w:val="24"/>
        </w:rPr>
        <w:t>купли-продажи гражданам, которые обеспечены общей площадью жилого помещения на одного члена се</w:t>
      </w:r>
      <w:r w:rsidR="006A346E">
        <w:rPr>
          <w:rFonts w:ascii="Times New Roman" w:hAnsi="Times New Roman" w:cs="Times New Roman"/>
          <w:sz w:val="24"/>
          <w:szCs w:val="24"/>
        </w:rPr>
        <w:t xml:space="preserve">мьи менее нормы предоставления </w:t>
      </w:r>
      <w:r>
        <w:rPr>
          <w:rFonts w:ascii="Times New Roman" w:hAnsi="Times New Roman" w:cs="Times New Roman"/>
          <w:sz w:val="24"/>
          <w:szCs w:val="24"/>
        </w:rPr>
        <w:t>с прилагаемыми к нем</w:t>
      </w:r>
      <w:r w:rsidR="006A346E">
        <w:rPr>
          <w:rFonts w:ascii="Times New Roman" w:hAnsi="Times New Roman" w:cs="Times New Roman"/>
          <w:sz w:val="24"/>
          <w:szCs w:val="24"/>
        </w:rPr>
        <w:t xml:space="preserve">у документами (форма заявления </w:t>
      </w:r>
      <w:r>
        <w:rPr>
          <w:rFonts w:ascii="Times New Roman" w:hAnsi="Times New Roman" w:cs="Times New Roman"/>
          <w:sz w:val="24"/>
          <w:szCs w:val="24"/>
        </w:rPr>
        <w:t>- приложение № 1).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0259">
        <w:rPr>
          <w:rFonts w:ascii="Times New Roman" w:hAnsi="Times New Roman" w:cs="Times New Roman"/>
          <w:sz w:val="24"/>
          <w:szCs w:val="24"/>
        </w:rPr>
        <w:t xml:space="preserve">. Решение о продаже комнаты оформляется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администрации.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0259">
        <w:rPr>
          <w:rFonts w:ascii="Times New Roman" w:hAnsi="Times New Roman" w:cs="Times New Roman"/>
          <w:sz w:val="24"/>
          <w:szCs w:val="24"/>
        </w:rPr>
        <w:t xml:space="preserve">. Стоимость комнаты устанавливается в соответствии с Федеральным </w:t>
      </w:r>
      <w:hyperlink r:id="rId11" w:history="1">
        <w:r w:rsidRPr="00EF30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3040">
        <w:rPr>
          <w:rFonts w:ascii="Times New Roman" w:hAnsi="Times New Roman" w:cs="Times New Roman"/>
          <w:sz w:val="24"/>
          <w:szCs w:val="24"/>
        </w:rPr>
        <w:t xml:space="preserve"> </w:t>
      </w:r>
      <w:r w:rsidRPr="00D50259">
        <w:rPr>
          <w:rFonts w:ascii="Times New Roman" w:hAnsi="Times New Roman" w:cs="Times New Roman"/>
          <w:sz w:val="24"/>
          <w:szCs w:val="24"/>
        </w:rPr>
        <w:t>"Об оценочной деятельности в РФ"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259">
        <w:rPr>
          <w:rFonts w:ascii="Times New Roman" w:hAnsi="Times New Roman" w:cs="Times New Roman"/>
          <w:sz w:val="24"/>
          <w:szCs w:val="24"/>
        </w:rPr>
        <w:t xml:space="preserve">. Оплата услуг независимого оценщика </w:t>
      </w:r>
      <w:r w:rsidR="006A346E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</w:t>
      </w:r>
      <w:r w:rsidRPr="00D50259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D50259">
        <w:rPr>
          <w:rFonts w:ascii="Times New Roman" w:hAnsi="Times New Roman" w:cs="Times New Roman"/>
          <w:sz w:val="24"/>
          <w:szCs w:val="24"/>
        </w:rPr>
        <w:t>.</w:t>
      </w:r>
    </w:p>
    <w:p w:rsidR="005C4B6D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259">
        <w:rPr>
          <w:rFonts w:ascii="Times New Roman" w:hAnsi="Times New Roman" w:cs="Times New Roman"/>
          <w:sz w:val="24"/>
          <w:szCs w:val="24"/>
        </w:rPr>
        <w:t>. Граждане, выкупающие комнату</w:t>
      </w:r>
      <w:r>
        <w:rPr>
          <w:rFonts w:ascii="Times New Roman" w:hAnsi="Times New Roman" w:cs="Times New Roman"/>
          <w:sz w:val="24"/>
          <w:szCs w:val="24"/>
        </w:rPr>
        <w:t xml:space="preserve"> (далее – Покупатели), оплачивают </w:t>
      </w:r>
      <w:r w:rsidRPr="00D50259">
        <w:rPr>
          <w:rFonts w:ascii="Times New Roman" w:hAnsi="Times New Roman" w:cs="Times New Roman"/>
          <w:sz w:val="24"/>
          <w:szCs w:val="24"/>
        </w:rPr>
        <w:t xml:space="preserve">ее стоимость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Pr="00D5025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A346E">
        <w:rPr>
          <w:rFonts w:ascii="Times New Roman" w:hAnsi="Times New Roman" w:cs="Times New Roman"/>
          <w:sz w:val="24"/>
          <w:szCs w:val="24"/>
        </w:rPr>
        <w:t>30 дней</w:t>
      </w:r>
      <w:r w:rsidRPr="00D50259">
        <w:rPr>
          <w:rFonts w:ascii="Times New Roman" w:hAnsi="Times New Roman" w:cs="Times New Roman"/>
          <w:sz w:val="24"/>
          <w:szCs w:val="24"/>
        </w:rPr>
        <w:t xml:space="preserve"> со дня заключения договора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B6D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Передача комнаты Администрацией и принятие ее Покупателем осуществляется по подписываемому сторонами Передаточному акту, являющимся неотъемлемой частью договора купли-продажи.</w:t>
      </w:r>
    </w:p>
    <w:p w:rsidR="005C4B6D" w:rsidRPr="00D50259" w:rsidRDefault="005C4B6D" w:rsidP="0043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случае отказа Покупателя от оплаты покупки ранее подписанный договор купли-продажи считается расторгнутым. В этом случае, свободная комната, ранее являющаяся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предметом торгов, подлежит заселению гражданами на основании договора социального найма в общем порядке.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9. Договор купли-продажи комнаты подлежит государственной регистрации в установленном порядке. 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10. Государственную регистрацию договора купли-продажи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, перехода права </w:t>
      </w:r>
      <w:r w:rsidRPr="00D50259">
        <w:rPr>
          <w:rFonts w:ascii="Times New Roman" w:hAnsi="Times New Roman" w:cs="Times New Roman"/>
          <w:sz w:val="24"/>
          <w:szCs w:val="24"/>
        </w:rPr>
        <w:t xml:space="preserve">и права собственности осуществляет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0259">
        <w:rPr>
          <w:rFonts w:ascii="Times New Roman" w:hAnsi="Times New Roman" w:cs="Times New Roman"/>
          <w:sz w:val="24"/>
          <w:szCs w:val="24"/>
        </w:rPr>
        <w:t>окупатель за свой счет.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11. Спорные вопросы, возникающие между </w:t>
      </w:r>
      <w:r>
        <w:rPr>
          <w:rFonts w:ascii="Times New Roman" w:hAnsi="Times New Roman" w:cs="Times New Roman"/>
          <w:sz w:val="24"/>
          <w:szCs w:val="24"/>
        </w:rPr>
        <w:t xml:space="preserve">сторонами, </w:t>
      </w:r>
      <w:r w:rsidRPr="00D50259">
        <w:rPr>
          <w:rFonts w:ascii="Times New Roman" w:hAnsi="Times New Roman" w:cs="Times New Roman"/>
          <w:sz w:val="24"/>
          <w:szCs w:val="24"/>
        </w:rPr>
        <w:t>претендентами, и другие вопросы, связанные с куплей-продажей комнаты, разрешаются в судебном порядке.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6D" w:rsidRPr="00D50259" w:rsidRDefault="005C4B6D" w:rsidP="005C4B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III. Заключительные положения</w:t>
      </w:r>
    </w:p>
    <w:p w:rsidR="005C4B6D" w:rsidRPr="00D50259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20A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</w:t>
      </w:r>
      <w:r w:rsidRPr="00C0320A">
        <w:rPr>
          <w:rFonts w:ascii="Times New Roman" w:hAnsi="Times New Roman" w:cs="Times New Roman"/>
          <w:sz w:val="24"/>
          <w:szCs w:val="24"/>
        </w:rPr>
        <w:t xml:space="preserve"> его размещения (опубликования) на </w:t>
      </w:r>
    </w:p>
    <w:p w:rsidR="005C4B6D" w:rsidRPr="00C0320A" w:rsidRDefault="005C4B6D" w:rsidP="005C4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20A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0320A">
        <w:rPr>
          <w:rFonts w:ascii="Times New Roman" w:hAnsi="Times New Roman" w:cs="Times New Roman"/>
          <w:sz w:val="24"/>
          <w:szCs w:val="24"/>
        </w:rPr>
        <w:t>ородского поселения Воскресенск.</w:t>
      </w:r>
    </w:p>
    <w:p w:rsidR="005C4B6D" w:rsidRDefault="005C4B6D" w:rsidP="005C4B6D"/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5C4B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Default="005C4B6D" w:rsidP="00B055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05502" w:rsidRDefault="00B05502" w:rsidP="00B055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C4B6D" w:rsidRPr="00DD59A0" w:rsidRDefault="005C4B6D" w:rsidP="005C4B6D">
      <w:pPr>
        <w:pStyle w:val="af1"/>
      </w:pPr>
    </w:p>
    <w:p w:rsidR="005C4B6D" w:rsidRDefault="005C4B6D" w:rsidP="005C4B6D">
      <w:pPr>
        <w:pStyle w:val="af1"/>
      </w:pPr>
      <w:r w:rsidRPr="00DD59A0">
        <w:t xml:space="preserve">        </w:t>
      </w:r>
      <w:r>
        <w:t xml:space="preserve">                            </w:t>
      </w:r>
      <w:r w:rsidR="00B05502">
        <w:t xml:space="preserve">                             </w:t>
      </w:r>
    </w:p>
    <w:p w:rsidR="00B05502" w:rsidRDefault="00B05502" w:rsidP="005C4B6D">
      <w:pPr>
        <w:pStyle w:val="af1"/>
      </w:pPr>
    </w:p>
    <w:p w:rsidR="00B05502" w:rsidRDefault="00B05502" w:rsidP="005C4B6D">
      <w:pPr>
        <w:pStyle w:val="af1"/>
      </w:pPr>
    </w:p>
    <w:p w:rsidR="005C4B6D" w:rsidRPr="00DD59A0" w:rsidRDefault="005C4B6D" w:rsidP="002F010D">
      <w:pPr>
        <w:pStyle w:val="af1"/>
        <w:ind w:left="993"/>
      </w:pPr>
      <w:r>
        <w:lastRenderedPageBreak/>
        <w:t xml:space="preserve">                                                                        </w:t>
      </w:r>
      <w:r w:rsidRPr="00DD59A0">
        <w:t>Приложение № 1</w:t>
      </w:r>
    </w:p>
    <w:p w:rsidR="005C4B6D" w:rsidRPr="00DD59A0" w:rsidRDefault="005C4B6D" w:rsidP="002F010D">
      <w:pPr>
        <w:pStyle w:val="af1"/>
        <w:ind w:left="993"/>
      </w:pPr>
      <w:r w:rsidRPr="00DD59A0">
        <w:t xml:space="preserve">                                                     </w:t>
      </w:r>
      <w:r>
        <w:t xml:space="preserve">                 </w:t>
      </w:r>
      <w:r w:rsidRPr="00DD59A0">
        <w:t xml:space="preserve">  к положению о порядке и условиях продажи </w:t>
      </w:r>
    </w:p>
    <w:p w:rsidR="005C4B6D" w:rsidRPr="00DD59A0" w:rsidRDefault="005C4B6D" w:rsidP="002F010D">
      <w:pPr>
        <w:pStyle w:val="af1"/>
        <w:ind w:left="993"/>
      </w:pPr>
      <w:r w:rsidRPr="00DD59A0">
        <w:t xml:space="preserve">                                         </w:t>
      </w:r>
      <w:r>
        <w:t xml:space="preserve">                              </w:t>
      </w:r>
      <w:r w:rsidRPr="00DD59A0">
        <w:t xml:space="preserve"> освободившихся (свободных) комнат</w:t>
      </w:r>
    </w:p>
    <w:p w:rsidR="005C4B6D" w:rsidRPr="00DD59A0" w:rsidRDefault="005C4B6D" w:rsidP="002F010D">
      <w:pPr>
        <w:pStyle w:val="af1"/>
        <w:ind w:left="993"/>
      </w:pPr>
      <w:r w:rsidRPr="00DD59A0">
        <w:t xml:space="preserve">                          </w:t>
      </w:r>
      <w:r>
        <w:t xml:space="preserve">                                              </w:t>
      </w:r>
      <w:r w:rsidRPr="00DD59A0">
        <w:t>в коммунальных квартирах</w:t>
      </w:r>
    </w:p>
    <w:p w:rsidR="005C4B6D" w:rsidRDefault="005C4B6D" w:rsidP="005C4B6D">
      <w:pPr>
        <w:pStyle w:val="ConsPlusNonformat"/>
        <w:jc w:val="both"/>
      </w:pPr>
      <w:r>
        <w:t xml:space="preserve">                                  </w:t>
      </w:r>
    </w:p>
    <w:p w:rsidR="00620EB3" w:rsidRDefault="005C4B6D" w:rsidP="005C4B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C1F14">
        <w:rPr>
          <w:rFonts w:ascii="Times New Roman" w:hAnsi="Times New Roman" w:cs="Times New Roman"/>
          <w:sz w:val="22"/>
          <w:szCs w:val="22"/>
        </w:rPr>
        <w:t xml:space="preserve">      В администрацию </w:t>
      </w:r>
    </w:p>
    <w:p w:rsidR="00620EB3" w:rsidRDefault="005C4B6D" w:rsidP="00620EB3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="00620EB3">
        <w:rPr>
          <w:rFonts w:ascii="Times New Roman" w:hAnsi="Times New Roman" w:cs="Times New Roman"/>
          <w:sz w:val="22"/>
          <w:szCs w:val="22"/>
        </w:rPr>
        <w:t xml:space="preserve"> </w:t>
      </w:r>
      <w:r w:rsidRPr="007C1F14">
        <w:rPr>
          <w:rFonts w:ascii="Times New Roman" w:hAnsi="Times New Roman" w:cs="Times New Roman"/>
          <w:sz w:val="22"/>
          <w:szCs w:val="22"/>
        </w:rPr>
        <w:t xml:space="preserve">Воскресенск </w:t>
      </w:r>
    </w:p>
    <w:p w:rsidR="00620EB3" w:rsidRDefault="005C4B6D" w:rsidP="00620EB3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Воскресенского</w:t>
      </w:r>
      <w:r w:rsidR="00620EB3">
        <w:rPr>
          <w:rFonts w:ascii="Times New Roman" w:hAnsi="Times New Roman" w:cs="Times New Roman"/>
          <w:sz w:val="22"/>
          <w:szCs w:val="22"/>
        </w:rPr>
        <w:t xml:space="preserve"> </w:t>
      </w:r>
      <w:r w:rsidRPr="007C1F14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5C4B6D" w:rsidRPr="007C1F14" w:rsidRDefault="005C4B6D" w:rsidP="00620EB3">
      <w:pPr>
        <w:pStyle w:val="ConsPlusNonformat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Московской области</w:t>
      </w:r>
    </w:p>
    <w:p w:rsidR="005C4B6D" w:rsidRPr="007C1F14" w:rsidRDefault="005C4B6D" w:rsidP="005C4B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C1F14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5C4B6D" w:rsidRPr="00BE185C" w:rsidRDefault="005C4B6D" w:rsidP="005C4B6D">
      <w:pPr>
        <w:pStyle w:val="ConsPlusNonformat"/>
        <w:jc w:val="both"/>
        <w:rPr>
          <w:rFonts w:ascii="Times New Roman" w:hAnsi="Times New Roman" w:cs="Times New Roman"/>
        </w:rPr>
      </w:pPr>
      <w:r w:rsidRPr="00BE185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BE185C">
        <w:rPr>
          <w:rFonts w:ascii="Times New Roman" w:hAnsi="Times New Roman" w:cs="Times New Roman"/>
        </w:rPr>
        <w:t xml:space="preserve"> (Ф.И.О. нанимателей/собственников)</w:t>
      </w:r>
    </w:p>
    <w:p w:rsidR="005C4B6D" w:rsidRPr="007C1F14" w:rsidRDefault="005C4B6D" w:rsidP="005C4B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C1F14">
        <w:rPr>
          <w:rFonts w:ascii="Times New Roman" w:hAnsi="Times New Roman" w:cs="Times New Roman"/>
          <w:sz w:val="22"/>
          <w:szCs w:val="22"/>
        </w:rPr>
        <w:t>адрес: _________________________</w:t>
      </w:r>
      <w:r w:rsidR="00620EB3">
        <w:rPr>
          <w:rFonts w:ascii="Times New Roman" w:hAnsi="Times New Roman" w:cs="Times New Roman"/>
          <w:sz w:val="22"/>
          <w:szCs w:val="22"/>
        </w:rPr>
        <w:t>__</w:t>
      </w:r>
      <w:r w:rsidRPr="007C1F14">
        <w:rPr>
          <w:rFonts w:ascii="Times New Roman" w:hAnsi="Times New Roman" w:cs="Times New Roman"/>
          <w:sz w:val="22"/>
          <w:szCs w:val="22"/>
        </w:rPr>
        <w:t>_____,</w:t>
      </w:r>
    </w:p>
    <w:p w:rsidR="005C4B6D" w:rsidRPr="007C1F14" w:rsidRDefault="005C4B6D" w:rsidP="005C4B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C1F14">
        <w:rPr>
          <w:rFonts w:ascii="Times New Roman" w:hAnsi="Times New Roman" w:cs="Times New Roman"/>
          <w:sz w:val="22"/>
          <w:szCs w:val="22"/>
        </w:rPr>
        <w:t xml:space="preserve"> телефон: _____</w:t>
      </w:r>
      <w:r w:rsidR="00620EB3">
        <w:rPr>
          <w:rFonts w:ascii="Times New Roman" w:hAnsi="Times New Roman" w:cs="Times New Roman"/>
          <w:sz w:val="22"/>
          <w:szCs w:val="22"/>
        </w:rPr>
        <w:t>___</w:t>
      </w:r>
      <w:r w:rsidRPr="007C1F14">
        <w:rPr>
          <w:rFonts w:ascii="Times New Roman" w:hAnsi="Times New Roman" w:cs="Times New Roman"/>
          <w:sz w:val="22"/>
          <w:szCs w:val="22"/>
        </w:rPr>
        <w:t>_____, факс: ___</w:t>
      </w:r>
      <w:r w:rsidR="00620EB3">
        <w:rPr>
          <w:rFonts w:ascii="Times New Roman" w:hAnsi="Times New Roman" w:cs="Times New Roman"/>
          <w:sz w:val="22"/>
          <w:szCs w:val="22"/>
        </w:rPr>
        <w:t>_</w:t>
      </w:r>
      <w:r w:rsidRPr="007C1F14">
        <w:rPr>
          <w:rFonts w:ascii="Times New Roman" w:hAnsi="Times New Roman" w:cs="Times New Roman"/>
          <w:sz w:val="22"/>
          <w:szCs w:val="22"/>
        </w:rPr>
        <w:t>_______,</w:t>
      </w:r>
    </w:p>
    <w:p w:rsidR="005C4B6D" w:rsidRPr="007C1F14" w:rsidRDefault="005C4B6D" w:rsidP="005C4B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C1F14">
        <w:rPr>
          <w:rFonts w:ascii="Times New Roman" w:hAnsi="Times New Roman" w:cs="Times New Roman"/>
          <w:sz w:val="22"/>
          <w:szCs w:val="22"/>
        </w:rPr>
        <w:t xml:space="preserve">       а</w:t>
      </w:r>
      <w:r w:rsidR="00620EB3">
        <w:rPr>
          <w:rFonts w:ascii="Times New Roman" w:hAnsi="Times New Roman" w:cs="Times New Roman"/>
          <w:sz w:val="22"/>
          <w:szCs w:val="22"/>
        </w:rPr>
        <w:t>дрес электронной почты: ___________</w:t>
      </w:r>
      <w:r w:rsidRPr="007C1F14">
        <w:rPr>
          <w:rFonts w:ascii="Times New Roman" w:hAnsi="Times New Roman" w:cs="Times New Roman"/>
          <w:sz w:val="22"/>
          <w:szCs w:val="22"/>
        </w:rPr>
        <w:t>_____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4B6D" w:rsidRPr="007C1F14" w:rsidRDefault="005C4B6D" w:rsidP="005C4B6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5C4B6D" w:rsidRPr="007C1F14" w:rsidRDefault="005C4B6D" w:rsidP="005C4B6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о предоставлении освободившегося жилого помещения</w:t>
      </w:r>
    </w:p>
    <w:p w:rsidR="005C4B6D" w:rsidRPr="007C1F14" w:rsidRDefault="005C4B6D" w:rsidP="005C4B6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в коммунальной квартире по договору купли-продажи</w:t>
      </w:r>
    </w:p>
    <w:p w:rsidR="005C4B6D" w:rsidRPr="007C1F14" w:rsidRDefault="005C4B6D" w:rsidP="005C4B6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гражданам, которые обеспечены общей площадью жилого</w:t>
      </w:r>
    </w:p>
    <w:p w:rsidR="005C4B6D" w:rsidRPr="007C1F14" w:rsidRDefault="005C4B6D" w:rsidP="005C4B6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помещения на одного члена семьи менее нормы предоставления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4B6D" w:rsidRPr="007C1F14" w:rsidRDefault="005C4B6D" w:rsidP="005C4B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 xml:space="preserve">    Мы, ________________________________,</w:t>
      </w:r>
      <w:r w:rsidRPr="00BE185C">
        <w:rPr>
          <w:rFonts w:ascii="Times New Roman" w:hAnsi="Times New Roman" w:cs="Times New Roman"/>
          <w:sz w:val="22"/>
          <w:szCs w:val="22"/>
        </w:rPr>
        <w:t xml:space="preserve"> </w:t>
      </w:r>
      <w:r w:rsidR="006A346E">
        <w:rPr>
          <w:rFonts w:ascii="Times New Roman" w:hAnsi="Times New Roman" w:cs="Times New Roman"/>
          <w:sz w:val="22"/>
          <w:szCs w:val="22"/>
        </w:rPr>
        <w:t xml:space="preserve">являемся нанимателями </w:t>
      </w:r>
      <w:r w:rsidRPr="007C1F14">
        <w:rPr>
          <w:rFonts w:ascii="Times New Roman" w:hAnsi="Times New Roman" w:cs="Times New Roman"/>
          <w:sz w:val="22"/>
          <w:szCs w:val="22"/>
        </w:rPr>
        <w:t>(собственни</w:t>
      </w:r>
      <w:r w:rsidR="00620EB3">
        <w:rPr>
          <w:rFonts w:ascii="Times New Roman" w:hAnsi="Times New Roman" w:cs="Times New Roman"/>
          <w:sz w:val="22"/>
          <w:szCs w:val="22"/>
        </w:rPr>
        <w:t xml:space="preserve">ками) комнат___ в коммунальной </w:t>
      </w:r>
      <w:r w:rsidRPr="007C1F14">
        <w:rPr>
          <w:rFonts w:ascii="Times New Roman" w:hAnsi="Times New Roman" w:cs="Times New Roman"/>
          <w:sz w:val="22"/>
          <w:szCs w:val="22"/>
        </w:rPr>
        <w:t>квартире</w:t>
      </w:r>
      <w:r w:rsidR="00620EB3">
        <w:rPr>
          <w:rFonts w:ascii="Times New Roman" w:hAnsi="Times New Roman" w:cs="Times New Roman"/>
          <w:sz w:val="22"/>
          <w:szCs w:val="22"/>
        </w:rPr>
        <w:t xml:space="preserve"> </w:t>
      </w:r>
      <w:r w:rsidRPr="007C1F14">
        <w:rPr>
          <w:rFonts w:ascii="Times New Roman" w:hAnsi="Times New Roman" w:cs="Times New Roman"/>
          <w:sz w:val="22"/>
          <w:szCs w:val="22"/>
        </w:rPr>
        <w:t>жилой площадью _____ кв. м по адресу: ____________________________</w:t>
      </w:r>
      <w:r w:rsidR="00620EB3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7C1F1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C1F14">
        <w:rPr>
          <w:rFonts w:ascii="Times New Roman" w:hAnsi="Times New Roman" w:cs="Times New Roman"/>
          <w:sz w:val="22"/>
          <w:szCs w:val="22"/>
        </w:rPr>
        <w:t>____</w:t>
      </w:r>
    </w:p>
    <w:p w:rsidR="005C4B6D" w:rsidRPr="007C1F14" w:rsidRDefault="006A346E" w:rsidP="005C4B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обеспечены общей площадью жилого помещения </w:t>
      </w:r>
      <w:r w:rsidR="005C4B6D" w:rsidRPr="007C1F14">
        <w:rPr>
          <w:rFonts w:ascii="Times New Roman" w:hAnsi="Times New Roman" w:cs="Times New Roman"/>
          <w:sz w:val="22"/>
          <w:szCs w:val="22"/>
        </w:rPr>
        <w:t>на одного члена семьи менее</w:t>
      </w:r>
      <w:r w:rsidR="005C4B6D">
        <w:rPr>
          <w:rFonts w:ascii="Times New Roman" w:hAnsi="Times New Roman" w:cs="Times New Roman"/>
          <w:sz w:val="22"/>
          <w:szCs w:val="22"/>
        </w:rPr>
        <w:t xml:space="preserve"> </w:t>
      </w:r>
      <w:r w:rsidR="005C4B6D" w:rsidRPr="007C1F14">
        <w:rPr>
          <w:rFonts w:ascii="Times New Roman" w:hAnsi="Times New Roman" w:cs="Times New Roman"/>
          <w:sz w:val="22"/>
          <w:szCs w:val="22"/>
        </w:rPr>
        <w:t>нормы предоставления, что подтверждается ____________________________</w:t>
      </w:r>
      <w:r w:rsidR="00620EB3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5C4B6D" w:rsidRPr="007C1F14">
        <w:rPr>
          <w:rFonts w:ascii="Times New Roman" w:hAnsi="Times New Roman" w:cs="Times New Roman"/>
          <w:sz w:val="22"/>
          <w:szCs w:val="22"/>
        </w:rPr>
        <w:t>_____.</w:t>
      </w:r>
    </w:p>
    <w:p w:rsidR="005C4B6D" w:rsidRPr="007C1F14" w:rsidRDefault="00620EB3" w:rsidP="00620E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C4B6D" w:rsidRPr="007C1F14">
        <w:rPr>
          <w:rFonts w:ascii="Times New Roman" w:hAnsi="Times New Roman" w:cs="Times New Roman"/>
          <w:sz w:val="22"/>
          <w:szCs w:val="22"/>
        </w:rPr>
        <w:t>"__"___________ ____ г. в коммунальной квартире освободилась комната жилой площадью _____ кв. м. В данной комнате никто не проживает.</w:t>
      </w:r>
    </w:p>
    <w:p w:rsidR="005C4B6D" w:rsidRPr="007C1F14" w:rsidRDefault="00620EB3" w:rsidP="00620E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C4B6D" w:rsidRPr="007C1F14">
        <w:rPr>
          <w:rFonts w:ascii="Times New Roman" w:hAnsi="Times New Roman" w:cs="Times New Roman"/>
          <w:sz w:val="22"/>
          <w:szCs w:val="22"/>
        </w:rPr>
        <w:t>В коммунальной квартире отсутствуют иные граждане, которые на момент освобождения жилого помещения признаны или могут быть в установленном порядке признаны малоимущими и нуждающимися в жилых помещениях либо обеспечены общей площадью жилого помещения на одного члена семьи менее нормы предоставления, что подтверждается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5C4B6D" w:rsidRPr="007C1F14">
        <w:rPr>
          <w:rFonts w:ascii="Times New Roman" w:hAnsi="Times New Roman" w:cs="Times New Roman"/>
          <w:sz w:val="22"/>
          <w:szCs w:val="22"/>
        </w:rPr>
        <w:t>_______.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2" w:history="1">
        <w:r w:rsidRPr="007C1F14">
          <w:rPr>
            <w:rFonts w:ascii="Times New Roman" w:hAnsi="Times New Roman" w:cs="Times New Roman"/>
            <w:color w:val="0000FF"/>
            <w:sz w:val="22"/>
            <w:szCs w:val="22"/>
          </w:rPr>
          <w:t>ч. 3 ст. 59</w:t>
        </w:r>
      </w:hyperlink>
      <w:r w:rsidRPr="007C1F14">
        <w:rPr>
          <w:rFonts w:ascii="Times New Roman" w:hAnsi="Times New Roman" w:cs="Times New Roman"/>
          <w:sz w:val="22"/>
          <w:szCs w:val="22"/>
        </w:rPr>
        <w:t xml:space="preserve"> Жилищного кодекса Российской Федерации при отсутствии в коммунальной квартире граждан, указанных в </w:t>
      </w:r>
      <w:hyperlink r:id="rId13" w:history="1">
        <w:r w:rsidRPr="007C1F14">
          <w:rPr>
            <w:rFonts w:ascii="Times New Roman" w:hAnsi="Times New Roman" w:cs="Times New Roman"/>
            <w:color w:val="0000FF"/>
            <w:sz w:val="22"/>
            <w:szCs w:val="22"/>
          </w:rPr>
          <w:t>ч. 1</w:t>
        </w:r>
      </w:hyperlink>
      <w:r w:rsidRPr="007C1F14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4" w:history="1">
        <w:r w:rsidRPr="007C1F14">
          <w:rPr>
            <w:rFonts w:ascii="Times New Roman" w:hAnsi="Times New Roman" w:cs="Times New Roman"/>
            <w:color w:val="0000FF"/>
            <w:sz w:val="22"/>
            <w:szCs w:val="22"/>
          </w:rPr>
          <w:t>2  ст. 59</w:t>
        </w:r>
      </w:hyperlink>
      <w:r w:rsidRPr="007C1F14">
        <w:rPr>
          <w:rFonts w:ascii="Times New Roman" w:hAnsi="Times New Roman" w:cs="Times New Roman"/>
          <w:sz w:val="22"/>
          <w:szCs w:val="22"/>
        </w:rPr>
        <w:t xml:space="preserve"> Жилищного кодекса Российской Федерации, освободившееся жилое помещение предоставляется по договору купли-продажи гражданам, которые обеспечены общей площадью жилого помещения на одного члена семьи менее нормы предоставления, на основании их заявления.</w:t>
      </w:r>
    </w:p>
    <w:p w:rsidR="005C4B6D" w:rsidRPr="007C1F14" w:rsidRDefault="005C4B6D" w:rsidP="00B055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 xml:space="preserve">На основании вышеизложенного и руководствуясь </w:t>
      </w:r>
      <w:hyperlink r:id="rId15" w:history="1">
        <w:r w:rsidRPr="007C1F14">
          <w:rPr>
            <w:rFonts w:ascii="Times New Roman" w:hAnsi="Times New Roman" w:cs="Times New Roman"/>
            <w:color w:val="0000FF"/>
            <w:sz w:val="22"/>
            <w:szCs w:val="22"/>
          </w:rPr>
          <w:t>ч. 3 ст. 59</w:t>
        </w:r>
      </w:hyperlink>
      <w:r w:rsidRPr="007C1F14">
        <w:rPr>
          <w:rFonts w:ascii="Times New Roman" w:hAnsi="Times New Roman" w:cs="Times New Roman"/>
          <w:sz w:val="22"/>
          <w:szCs w:val="22"/>
        </w:rPr>
        <w:t xml:space="preserve"> Жилищного кодекса Российской Федерации, просим: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Передать нам в собственность освободившееся жилое по</w:t>
      </w:r>
      <w:r w:rsidR="00620EB3">
        <w:rPr>
          <w:rFonts w:ascii="Times New Roman" w:hAnsi="Times New Roman" w:cs="Times New Roman"/>
          <w:sz w:val="22"/>
          <w:szCs w:val="22"/>
        </w:rPr>
        <w:t>мещение жилой площадью _______</w:t>
      </w:r>
      <w:r w:rsidRPr="007C1F14">
        <w:rPr>
          <w:rFonts w:ascii="Times New Roman" w:hAnsi="Times New Roman" w:cs="Times New Roman"/>
          <w:sz w:val="22"/>
          <w:szCs w:val="22"/>
        </w:rPr>
        <w:t xml:space="preserve"> кв. м</w:t>
      </w:r>
      <w:r w:rsidR="00620EB3">
        <w:rPr>
          <w:rFonts w:ascii="Times New Roman" w:hAnsi="Times New Roman" w:cs="Times New Roman"/>
          <w:sz w:val="22"/>
          <w:szCs w:val="22"/>
        </w:rPr>
        <w:t>.</w:t>
      </w:r>
      <w:r w:rsidRPr="007C1F14">
        <w:rPr>
          <w:rFonts w:ascii="Times New Roman" w:hAnsi="Times New Roman" w:cs="Times New Roman"/>
          <w:sz w:val="22"/>
          <w:szCs w:val="22"/>
        </w:rPr>
        <w:t xml:space="preserve"> по договору купли-продажи.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Приложения: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1) копия финансового лицевого счета;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2) выписка из домовой книги;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3) копия договора социального найма на жилое помещение (для нанимателей);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4) копия свидетельства о праве собственности на жилое помещение (для собственников);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5) документы, подтверждающие обеспеченность заявителей общей площадью жилого помещения на одного члена семьи менее нормы предоставления;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6) документы, подтверждающие отсутствие в коммунальной квартире иных граждан, которые на момент освобождения жилого помещения признаны или могут быть в установленном порядке признаны малоимущими и нуждающимися в жилых помещениях либо обеспечены общей площадью жилого помещения на одного члена семьи менее нормы предоставления.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1F14">
        <w:rPr>
          <w:rFonts w:ascii="Times New Roman" w:hAnsi="Times New Roman" w:cs="Times New Roman"/>
          <w:sz w:val="22"/>
          <w:szCs w:val="22"/>
        </w:rPr>
        <w:t>"___"___________ ____ г.</w:t>
      </w:r>
    </w:p>
    <w:p w:rsidR="005C4B6D" w:rsidRPr="007C1F14" w:rsidRDefault="005C4B6D" w:rsidP="005C4B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05502" w:rsidRDefault="006A346E" w:rsidP="00B0550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Наниматели (собственники): </w:t>
      </w:r>
      <w:r w:rsidR="00B05502">
        <w:rPr>
          <w:rFonts w:ascii="Times New Roman" w:hAnsi="Times New Roman" w:cs="Times New Roman"/>
          <w:sz w:val="22"/>
          <w:szCs w:val="22"/>
        </w:rPr>
        <w:t>_______________/_________</w:t>
      </w:r>
      <w:r w:rsidR="005C4B6D" w:rsidRPr="00B0550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517F7" w:rsidRPr="00181234" w:rsidRDefault="00B05502" w:rsidP="0018123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5C4B6D" w:rsidRPr="00B05502">
        <w:rPr>
          <w:rFonts w:ascii="Times New Roman" w:hAnsi="Times New Roman" w:cs="Times New Roman"/>
          <w:sz w:val="16"/>
          <w:szCs w:val="16"/>
        </w:rPr>
        <w:t xml:space="preserve"> (Ф.И.О.)        (подпись)</w:t>
      </w:r>
      <w:bookmarkStart w:id="1" w:name="_GoBack"/>
      <w:bookmarkEnd w:id="1"/>
    </w:p>
    <w:sectPr w:rsidR="002517F7" w:rsidRPr="00181234" w:rsidSect="003A7D09">
      <w:pgSz w:w="11906" w:h="16838"/>
      <w:pgMar w:top="127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A1" w:rsidRDefault="001C43A1" w:rsidP="002517F7">
      <w:r>
        <w:separator/>
      </w:r>
    </w:p>
  </w:endnote>
  <w:endnote w:type="continuationSeparator" w:id="0">
    <w:p w:rsidR="001C43A1" w:rsidRDefault="001C43A1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A1" w:rsidRDefault="001C43A1" w:rsidP="002517F7">
      <w:r>
        <w:separator/>
      </w:r>
    </w:p>
  </w:footnote>
  <w:footnote w:type="continuationSeparator" w:id="0">
    <w:p w:rsidR="001C43A1" w:rsidRDefault="001C43A1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4F33"/>
    <w:multiLevelType w:val="hybridMultilevel"/>
    <w:tmpl w:val="326C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6FD8"/>
    <w:multiLevelType w:val="hybridMultilevel"/>
    <w:tmpl w:val="E11A63E8"/>
    <w:lvl w:ilvl="0" w:tplc="C5061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12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07FEB"/>
    <w:rsid w:val="000138A5"/>
    <w:rsid w:val="00044E44"/>
    <w:rsid w:val="00067582"/>
    <w:rsid w:val="00080D81"/>
    <w:rsid w:val="00086122"/>
    <w:rsid w:val="000B0B96"/>
    <w:rsid w:val="000B2DC5"/>
    <w:rsid w:val="000D0FE6"/>
    <w:rsid w:val="000E2B1E"/>
    <w:rsid w:val="000E4DB6"/>
    <w:rsid w:val="000E56B4"/>
    <w:rsid w:val="00116108"/>
    <w:rsid w:val="00151663"/>
    <w:rsid w:val="00155C18"/>
    <w:rsid w:val="00163F5D"/>
    <w:rsid w:val="00180B9D"/>
    <w:rsid w:val="00181234"/>
    <w:rsid w:val="0019366F"/>
    <w:rsid w:val="001A75B8"/>
    <w:rsid w:val="001C3A8B"/>
    <w:rsid w:val="001C43A1"/>
    <w:rsid w:val="001D6A29"/>
    <w:rsid w:val="001F5849"/>
    <w:rsid w:val="00205BD1"/>
    <w:rsid w:val="002330BA"/>
    <w:rsid w:val="0023527C"/>
    <w:rsid w:val="00237151"/>
    <w:rsid w:val="002517F7"/>
    <w:rsid w:val="00273C2B"/>
    <w:rsid w:val="002A2687"/>
    <w:rsid w:val="002A28C5"/>
    <w:rsid w:val="002B1271"/>
    <w:rsid w:val="002D3145"/>
    <w:rsid w:val="002F010D"/>
    <w:rsid w:val="003016AB"/>
    <w:rsid w:val="00324426"/>
    <w:rsid w:val="00334680"/>
    <w:rsid w:val="00347D4C"/>
    <w:rsid w:val="00357991"/>
    <w:rsid w:val="00374E2F"/>
    <w:rsid w:val="003A4A0D"/>
    <w:rsid w:val="003A7D09"/>
    <w:rsid w:val="003B4DCE"/>
    <w:rsid w:val="003C1AFF"/>
    <w:rsid w:val="003D24B4"/>
    <w:rsid w:val="003F130E"/>
    <w:rsid w:val="0043312A"/>
    <w:rsid w:val="00446533"/>
    <w:rsid w:val="00465C1C"/>
    <w:rsid w:val="00480057"/>
    <w:rsid w:val="004B0CAB"/>
    <w:rsid w:val="004D6F4F"/>
    <w:rsid w:val="00511FFC"/>
    <w:rsid w:val="0051424C"/>
    <w:rsid w:val="00516930"/>
    <w:rsid w:val="005363E5"/>
    <w:rsid w:val="005716B0"/>
    <w:rsid w:val="00575BFA"/>
    <w:rsid w:val="005C090D"/>
    <w:rsid w:val="005C4B6D"/>
    <w:rsid w:val="005D3CFE"/>
    <w:rsid w:val="005F477D"/>
    <w:rsid w:val="00607769"/>
    <w:rsid w:val="00620EB3"/>
    <w:rsid w:val="006258E0"/>
    <w:rsid w:val="006A346E"/>
    <w:rsid w:val="00700097"/>
    <w:rsid w:val="007617C6"/>
    <w:rsid w:val="00772ABF"/>
    <w:rsid w:val="00773CB0"/>
    <w:rsid w:val="00785763"/>
    <w:rsid w:val="00790A6D"/>
    <w:rsid w:val="007B1DF3"/>
    <w:rsid w:val="007D0700"/>
    <w:rsid w:val="00846973"/>
    <w:rsid w:val="008858AF"/>
    <w:rsid w:val="008A6191"/>
    <w:rsid w:val="008E372F"/>
    <w:rsid w:val="008F2BE6"/>
    <w:rsid w:val="009454AD"/>
    <w:rsid w:val="0096669F"/>
    <w:rsid w:val="009825DA"/>
    <w:rsid w:val="009A1E7D"/>
    <w:rsid w:val="009C13C8"/>
    <w:rsid w:val="00A039DB"/>
    <w:rsid w:val="00A1118E"/>
    <w:rsid w:val="00A22E93"/>
    <w:rsid w:val="00A72DDC"/>
    <w:rsid w:val="00A809E1"/>
    <w:rsid w:val="00AA1440"/>
    <w:rsid w:val="00AA16CE"/>
    <w:rsid w:val="00AB0FB7"/>
    <w:rsid w:val="00AC2502"/>
    <w:rsid w:val="00AE2F06"/>
    <w:rsid w:val="00AE3462"/>
    <w:rsid w:val="00AF2545"/>
    <w:rsid w:val="00B05502"/>
    <w:rsid w:val="00B125D6"/>
    <w:rsid w:val="00B51E5E"/>
    <w:rsid w:val="00B610E7"/>
    <w:rsid w:val="00B66FEC"/>
    <w:rsid w:val="00BD0002"/>
    <w:rsid w:val="00BD0C4E"/>
    <w:rsid w:val="00C3111F"/>
    <w:rsid w:val="00C32410"/>
    <w:rsid w:val="00C32BBC"/>
    <w:rsid w:val="00C9206A"/>
    <w:rsid w:val="00CA1BD8"/>
    <w:rsid w:val="00CC1B6B"/>
    <w:rsid w:val="00CC4252"/>
    <w:rsid w:val="00CF1D5E"/>
    <w:rsid w:val="00D106B9"/>
    <w:rsid w:val="00D34025"/>
    <w:rsid w:val="00D40735"/>
    <w:rsid w:val="00D76D39"/>
    <w:rsid w:val="00D845F1"/>
    <w:rsid w:val="00DB1AC1"/>
    <w:rsid w:val="00DC739C"/>
    <w:rsid w:val="00DD579B"/>
    <w:rsid w:val="00E45FE5"/>
    <w:rsid w:val="00E55C79"/>
    <w:rsid w:val="00EC3CE7"/>
    <w:rsid w:val="00F03F9F"/>
    <w:rsid w:val="00F33117"/>
    <w:rsid w:val="00F63872"/>
    <w:rsid w:val="00F66E04"/>
    <w:rsid w:val="00F757C0"/>
    <w:rsid w:val="00F97218"/>
    <w:rsid w:val="00FD3037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027C61-4601-4085-9C55-1257E9DD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4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C4B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1"/>
    <w:qFormat/>
    <w:rsid w:val="005C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A8D6EBE5277C984D11B2F929F8BB6D64838113B5F01AE0F04584A1EE5CB3FA403982C0AE653479f1z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A8D6EBE5277C984D11B2F929F8BB6D64838113B5F01AE0F04584A1EE5CB3FA403982C0AE653479f1z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08014F4D585D72DDB6AC213347912C3DAF6AE4CFBA853D7625277019p1u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A8D6EBE5277C984D11B2F929F8BB6D64838113B5F01AE0F04584A1EE5CB3FA403982C0AE653479f1zDF" TargetMode="External"/><Relationship Id="rId10" Type="http://schemas.openxmlformats.org/officeDocument/2006/relationships/hyperlink" Target="consultantplus://offline/ref=5308014F4D585D72DDB6AC213347912C3DAF6AE5CDBE853D76252770191FAB703991842A457A22C0p7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08014F4D585D72DDB6AC213347912C3DAF6AE5CDBE853D76252770191FAB703991842A457A22C0p7uDI" TargetMode="External"/><Relationship Id="rId14" Type="http://schemas.openxmlformats.org/officeDocument/2006/relationships/hyperlink" Target="consultantplus://offline/ref=58A8D6EBE5277C984D11B2F929F8BB6D64838113B5F01AE0F04584A1EE5CB3FA403982C0AE653479f1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F114-7D00-47EE-B88E-619C831F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Lisichkina NA</cp:lastModifiedBy>
  <cp:revision>23</cp:revision>
  <cp:lastPrinted>2016-10-04T09:25:00Z</cp:lastPrinted>
  <dcterms:created xsi:type="dcterms:W3CDTF">2016-09-08T06:10:00Z</dcterms:created>
  <dcterms:modified xsi:type="dcterms:W3CDTF">2016-10-04T09:27:00Z</dcterms:modified>
</cp:coreProperties>
</file>